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24" w:rsidRPr="00333A90" w:rsidRDefault="00814F24" w:rsidP="00333A90">
      <w:pPr>
        <w:jc w:val="center"/>
        <w:rPr>
          <w:rFonts w:ascii="Arial Narrow" w:hAnsi="Arial Narrow"/>
          <w:b/>
          <w:bCs/>
          <w:sz w:val="28"/>
          <w:szCs w:val="28"/>
          <w:shd w:val="clear" w:color="auto" w:fill="FFFFFF"/>
          <w:lang w:val="en-GB"/>
        </w:rPr>
      </w:pPr>
      <w:r w:rsidRPr="00333A90">
        <w:rPr>
          <w:rFonts w:ascii="Arial Narrow" w:hAnsi="Arial Narrow"/>
          <w:b/>
          <w:bCs/>
          <w:sz w:val="28"/>
          <w:szCs w:val="28"/>
          <w:shd w:val="clear" w:color="auto" w:fill="FFFFFF"/>
          <w:lang w:val="en-GB"/>
        </w:rPr>
        <w:t>ENDORSEMENT OF CODE OF CONDUCT FOR MOBILE MONEY</w:t>
      </w:r>
      <w:bookmarkStart w:id="0" w:name="_GoBack"/>
      <w:bookmarkEnd w:id="0"/>
      <w:r w:rsidRPr="00333A90">
        <w:rPr>
          <w:rFonts w:ascii="Arial Narrow" w:hAnsi="Arial Narrow"/>
          <w:b/>
          <w:bCs/>
          <w:sz w:val="28"/>
          <w:szCs w:val="28"/>
          <w:shd w:val="clear" w:color="auto" w:fill="FFFFFF"/>
          <w:lang w:val="en-GB"/>
        </w:rPr>
        <w:t xml:space="preserve"> PROVIDERS</w:t>
      </w:r>
    </w:p>
    <w:p w:rsidR="009D0D02" w:rsidRPr="00333A90" w:rsidRDefault="00814F24" w:rsidP="009D0D02">
      <w:pPr>
        <w:jc w:val="both"/>
        <w:rPr>
          <w:rFonts w:ascii="Arial Narrow" w:hAnsi="Arial Narrow"/>
          <w:shd w:val="clear" w:color="auto" w:fill="FFFFFF"/>
          <w:lang w:val="en-GB"/>
        </w:rPr>
      </w:pPr>
      <w:r w:rsidRPr="00333A90">
        <w:rPr>
          <w:rFonts w:ascii="Arial Narrow" w:hAnsi="Arial Narrow"/>
          <w:shd w:val="clear" w:color="auto" w:fill="FFFFFF"/>
          <w:lang w:val="en-GB"/>
        </w:rPr>
        <w:t xml:space="preserve">By signing this form, the undersigned </w:t>
      </w:r>
      <w:r w:rsidR="00091B5B">
        <w:rPr>
          <w:rFonts w:ascii="Arial Narrow" w:hAnsi="Arial Narrow"/>
          <w:shd w:val="clear" w:color="auto" w:fill="FFFFFF"/>
          <w:lang w:val="en-GB"/>
        </w:rPr>
        <w:t xml:space="preserve">(1) </w:t>
      </w:r>
      <w:r w:rsidRPr="00333A90">
        <w:rPr>
          <w:rFonts w:ascii="Arial Narrow" w:hAnsi="Arial Narrow"/>
          <w:shd w:val="clear" w:color="auto" w:fill="FFFFFF"/>
          <w:lang w:val="en-GB"/>
        </w:rPr>
        <w:t>endorses the GSMA</w:t>
      </w:r>
      <w:r w:rsidR="0084659E" w:rsidRPr="00333A90">
        <w:rPr>
          <w:rFonts w:ascii="Arial Narrow" w:hAnsi="Arial Narrow"/>
          <w:shd w:val="clear" w:color="auto" w:fill="FFFFFF"/>
          <w:lang w:val="en-GB"/>
        </w:rPr>
        <w:t>’s</w:t>
      </w:r>
      <w:r w:rsidRPr="00333A90">
        <w:rPr>
          <w:rFonts w:ascii="Arial Narrow" w:hAnsi="Arial Narrow"/>
          <w:shd w:val="clear" w:color="auto" w:fill="FFFFFF"/>
          <w:lang w:val="en-GB"/>
        </w:rPr>
        <w:t xml:space="preserve"> </w:t>
      </w:r>
      <w:hyperlink r:id="rId5" w:history="1">
        <w:r w:rsidRPr="00637CEC">
          <w:rPr>
            <w:rStyle w:val="Hyperlink"/>
            <w:rFonts w:ascii="Arial Narrow" w:hAnsi="Arial Narrow"/>
            <w:color w:val="0070C0"/>
            <w:shd w:val="clear" w:color="auto" w:fill="FFFFFF"/>
            <w:lang w:val="en-GB"/>
          </w:rPr>
          <w:t>Code of Conduct for Mobile Money Providers</w:t>
        </w:r>
      </w:hyperlink>
      <w:r w:rsidR="00C57D10">
        <w:rPr>
          <w:rStyle w:val="Hyperlink"/>
          <w:rFonts w:ascii="Arial Narrow" w:hAnsi="Arial Narrow"/>
          <w:color w:val="0070C0"/>
          <w:shd w:val="clear" w:color="auto" w:fill="FFFFFF"/>
          <w:lang w:val="en-GB"/>
        </w:rPr>
        <w:t>;</w:t>
      </w:r>
      <w:r w:rsidR="00F85265" w:rsidRPr="00637CEC">
        <w:rPr>
          <w:rFonts w:ascii="Arial Narrow" w:hAnsi="Arial Narrow"/>
          <w:color w:val="0070C0"/>
          <w:shd w:val="clear" w:color="auto" w:fill="FFFFFF"/>
          <w:lang w:val="en-GB"/>
        </w:rPr>
        <w:t xml:space="preserve"> </w:t>
      </w:r>
      <w:r w:rsidR="00091B5B">
        <w:rPr>
          <w:rFonts w:ascii="Arial Narrow" w:hAnsi="Arial Narrow"/>
          <w:shd w:val="clear" w:color="auto" w:fill="FFFFFF"/>
          <w:lang w:val="en-GB"/>
        </w:rPr>
        <w:t xml:space="preserve">(2) </w:t>
      </w:r>
      <w:r w:rsidR="00F85265" w:rsidRPr="00333A90">
        <w:rPr>
          <w:rFonts w:ascii="Arial Narrow" w:hAnsi="Arial Narrow"/>
          <w:shd w:val="clear" w:color="auto" w:fill="FFFFFF"/>
          <w:lang w:val="en-GB"/>
        </w:rPr>
        <w:t>commits to the implementation of its principles through the development of safe and effective risk mitigation practices</w:t>
      </w:r>
      <w:r w:rsidR="00C57D10">
        <w:rPr>
          <w:rFonts w:ascii="Arial Narrow" w:hAnsi="Arial Narrow"/>
          <w:shd w:val="clear" w:color="auto" w:fill="FFFFFF"/>
          <w:lang w:val="en-GB"/>
        </w:rPr>
        <w:t>; and (3)</w:t>
      </w:r>
      <w:r w:rsidR="00091B5B">
        <w:rPr>
          <w:rFonts w:ascii="Arial Narrow" w:hAnsi="Arial Narrow"/>
          <w:shd w:val="clear" w:color="auto" w:fill="FFFFFF"/>
          <w:lang w:val="en-GB"/>
        </w:rPr>
        <w:t xml:space="preserve"> </w:t>
      </w:r>
      <w:r w:rsidR="00C57D10">
        <w:rPr>
          <w:rFonts w:ascii="Arial Narrow" w:hAnsi="Arial Narrow"/>
          <w:shd w:val="clear" w:color="auto" w:fill="FFFFFF"/>
          <w:lang w:val="en-GB"/>
        </w:rPr>
        <w:t xml:space="preserve">agrees to the following timeline </w:t>
      </w:r>
      <w:r w:rsidR="009D0D02">
        <w:rPr>
          <w:rFonts w:ascii="Arial Narrow" w:hAnsi="Arial Narrow"/>
          <w:shd w:val="clear" w:color="auto" w:fill="FFFFFF"/>
          <w:lang w:val="en-GB"/>
        </w:rPr>
        <w:t>for self-assessment and certification of compliance with the Code:</w:t>
      </w:r>
    </w:p>
    <w:p w:rsidR="009D0D02" w:rsidRDefault="009D0D02" w:rsidP="00333A90">
      <w:pPr>
        <w:ind w:left="2160" w:hanging="2160"/>
        <w:jc w:val="both"/>
        <w:rPr>
          <w:rFonts w:ascii="Arial Narrow" w:hAnsi="Arial Narrow"/>
          <w:b/>
          <w:bCs/>
          <w:shd w:val="clear" w:color="auto" w:fill="FFFFFF"/>
          <w:lang w:val="en-GB"/>
        </w:rPr>
      </w:pPr>
    </w:p>
    <w:p w:rsidR="0084659E" w:rsidRPr="00333A90" w:rsidRDefault="00560B48" w:rsidP="00333A90">
      <w:pPr>
        <w:ind w:left="2160" w:hanging="2160"/>
        <w:jc w:val="both"/>
        <w:rPr>
          <w:rFonts w:ascii="Arial Narrow" w:hAnsi="Arial Narrow"/>
          <w:shd w:val="clear" w:color="auto" w:fill="FFFFFF"/>
          <w:lang w:val="en-GB"/>
        </w:rPr>
      </w:pPr>
      <w:r>
        <w:rPr>
          <w:rFonts w:ascii="Arial Narrow" w:hAnsi="Arial Narrow"/>
          <w:b/>
          <w:bCs/>
          <w:shd w:val="clear" w:color="auto" w:fill="FFFFFF"/>
          <w:lang w:val="en-GB"/>
        </w:rPr>
        <w:t xml:space="preserve">Sept </w:t>
      </w:r>
      <w:r w:rsidR="00333A90" w:rsidRPr="00333A90">
        <w:rPr>
          <w:rFonts w:ascii="Arial Narrow" w:hAnsi="Arial Narrow"/>
          <w:b/>
          <w:bCs/>
          <w:shd w:val="clear" w:color="auto" w:fill="FFFFFF"/>
          <w:lang w:val="en-GB"/>
        </w:rPr>
        <w:t>2015</w:t>
      </w:r>
      <w:r w:rsidR="00043AE1" w:rsidRPr="00333A90">
        <w:rPr>
          <w:rFonts w:ascii="Arial Narrow" w:hAnsi="Arial Narrow"/>
          <w:shd w:val="clear" w:color="auto" w:fill="FFFFFF"/>
          <w:lang w:val="en-GB"/>
        </w:rPr>
        <w:tab/>
        <w:t>Finalization of tools for conducting self-assessment of provider compliance with Code of Conduct</w:t>
      </w:r>
    </w:p>
    <w:p w:rsidR="00043AE1" w:rsidRPr="00333A90" w:rsidRDefault="00560B48" w:rsidP="00333A90">
      <w:pPr>
        <w:ind w:left="1440" w:hanging="1440"/>
        <w:jc w:val="both"/>
        <w:rPr>
          <w:rFonts w:ascii="Arial Narrow" w:hAnsi="Arial Narrow"/>
          <w:shd w:val="clear" w:color="auto" w:fill="FFFFFF"/>
          <w:lang w:val="en-GB"/>
        </w:rPr>
      </w:pPr>
      <w:r>
        <w:rPr>
          <w:rFonts w:ascii="Arial Narrow" w:hAnsi="Arial Narrow"/>
          <w:b/>
          <w:bCs/>
          <w:shd w:val="clear" w:color="auto" w:fill="FFFFFF"/>
          <w:lang w:val="en-GB"/>
        </w:rPr>
        <w:t>Oct</w:t>
      </w:r>
      <w:r w:rsidR="00333A90" w:rsidRPr="00333A90">
        <w:rPr>
          <w:rFonts w:ascii="Arial Narrow" w:hAnsi="Arial Narrow"/>
          <w:b/>
          <w:bCs/>
          <w:shd w:val="clear" w:color="auto" w:fill="FFFFFF"/>
          <w:lang w:val="en-GB"/>
        </w:rPr>
        <w:t xml:space="preserve"> 2015</w:t>
      </w:r>
      <w:r w:rsidR="00043AE1" w:rsidRPr="00333A90">
        <w:rPr>
          <w:rFonts w:ascii="Arial Narrow" w:hAnsi="Arial Narrow"/>
          <w:b/>
          <w:bCs/>
          <w:shd w:val="clear" w:color="auto" w:fill="FFFFFF"/>
          <w:lang w:val="en-GB"/>
        </w:rPr>
        <w:tab/>
      </w:r>
      <w:r w:rsidR="00043AE1" w:rsidRPr="00333A90">
        <w:rPr>
          <w:rFonts w:ascii="Arial Narrow" w:hAnsi="Arial Narrow"/>
          <w:b/>
          <w:bCs/>
          <w:shd w:val="clear" w:color="auto" w:fill="FFFFFF"/>
          <w:lang w:val="en-GB"/>
        </w:rPr>
        <w:tab/>
      </w:r>
      <w:r w:rsidR="00043AE1" w:rsidRPr="00333A90">
        <w:rPr>
          <w:rFonts w:ascii="Arial Narrow" w:hAnsi="Arial Narrow"/>
          <w:shd w:val="clear" w:color="auto" w:fill="FFFFFF"/>
          <w:lang w:val="en-GB"/>
        </w:rPr>
        <w:t>Pilot testing of self-assessment tools</w:t>
      </w:r>
    </w:p>
    <w:p w:rsidR="00043AE1" w:rsidRPr="00333A90" w:rsidRDefault="00560B48" w:rsidP="00333A90">
      <w:pPr>
        <w:ind w:left="1440" w:hanging="1440"/>
        <w:jc w:val="both"/>
        <w:rPr>
          <w:rFonts w:ascii="Arial Narrow" w:hAnsi="Arial Narrow"/>
          <w:shd w:val="clear" w:color="auto" w:fill="FFFFFF"/>
          <w:lang w:val="en-GB"/>
        </w:rPr>
      </w:pPr>
      <w:r>
        <w:rPr>
          <w:rFonts w:ascii="Arial Narrow" w:hAnsi="Arial Narrow"/>
          <w:b/>
          <w:bCs/>
          <w:shd w:val="clear" w:color="auto" w:fill="FFFFFF"/>
          <w:lang w:val="en-GB"/>
        </w:rPr>
        <w:t xml:space="preserve">Nov-Dec </w:t>
      </w:r>
      <w:r w:rsidR="00333A90" w:rsidRPr="00333A90">
        <w:rPr>
          <w:rFonts w:ascii="Arial Narrow" w:hAnsi="Arial Narrow"/>
          <w:b/>
          <w:bCs/>
          <w:shd w:val="clear" w:color="auto" w:fill="FFFFFF"/>
          <w:lang w:val="en-GB"/>
        </w:rPr>
        <w:t>2015</w:t>
      </w:r>
      <w:r w:rsidR="00043AE1" w:rsidRPr="00333A90">
        <w:rPr>
          <w:rFonts w:ascii="Arial Narrow" w:hAnsi="Arial Narrow"/>
          <w:b/>
          <w:bCs/>
          <w:shd w:val="clear" w:color="auto" w:fill="FFFFFF"/>
          <w:lang w:val="en-GB"/>
        </w:rPr>
        <w:tab/>
      </w:r>
      <w:r w:rsidR="00043AE1" w:rsidRPr="00333A90">
        <w:rPr>
          <w:rFonts w:ascii="Arial Narrow" w:hAnsi="Arial Narrow"/>
          <w:b/>
          <w:bCs/>
          <w:shd w:val="clear" w:color="auto" w:fill="FFFFFF"/>
          <w:lang w:val="en-GB"/>
        </w:rPr>
        <w:tab/>
      </w:r>
      <w:proofErr w:type="gramStart"/>
      <w:r w:rsidR="00043AE1" w:rsidRPr="00333A90">
        <w:rPr>
          <w:rFonts w:ascii="Arial Narrow" w:hAnsi="Arial Narrow"/>
          <w:shd w:val="clear" w:color="auto" w:fill="FFFFFF"/>
          <w:lang w:val="en-GB"/>
        </w:rPr>
        <w:t>All</w:t>
      </w:r>
      <w:proofErr w:type="gramEnd"/>
      <w:r w:rsidR="00043AE1" w:rsidRPr="00333A90">
        <w:rPr>
          <w:rFonts w:ascii="Arial Narrow" w:hAnsi="Arial Narrow"/>
          <w:shd w:val="clear" w:color="auto" w:fill="FFFFFF"/>
          <w:lang w:val="en-GB"/>
        </w:rPr>
        <w:t xml:space="preserve"> endorsing providers conduct self-assessments</w:t>
      </w:r>
    </w:p>
    <w:p w:rsidR="00043AE1" w:rsidRPr="00333A90" w:rsidRDefault="00043AE1" w:rsidP="00333A90">
      <w:pPr>
        <w:ind w:left="1440" w:hanging="1440"/>
        <w:jc w:val="both"/>
        <w:rPr>
          <w:rFonts w:ascii="Arial Narrow" w:hAnsi="Arial Narrow"/>
          <w:shd w:val="clear" w:color="auto" w:fill="FFFFFF"/>
          <w:lang w:val="en-GB"/>
        </w:rPr>
      </w:pPr>
      <w:r w:rsidRPr="00333A90">
        <w:rPr>
          <w:rFonts w:ascii="Arial Narrow" w:hAnsi="Arial Narrow"/>
          <w:b/>
          <w:bCs/>
          <w:shd w:val="clear" w:color="auto" w:fill="FFFFFF"/>
          <w:lang w:val="en-GB"/>
        </w:rPr>
        <w:t xml:space="preserve">Q1 </w:t>
      </w:r>
      <w:r w:rsidR="00333A90" w:rsidRPr="00333A90">
        <w:rPr>
          <w:rFonts w:ascii="Arial Narrow" w:hAnsi="Arial Narrow"/>
          <w:b/>
          <w:bCs/>
          <w:shd w:val="clear" w:color="auto" w:fill="FFFFFF"/>
          <w:lang w:val="en-GB"/>
        </w:rPr>
        <w:t>2016</w:t>
      </w:r>
      <w:r w:rsidRPr="00333A90">
        <w:rPr>
          <w:rFonts w:ascii="Arial Narrow" w:hAnsi="Arial Narrow"/>
          <w:shd w:val="clear" w:color="auto" w:fill="FFFFFF"/>
          <w:lang w:val="en-GB"/>
        </w:rPr>
        <w:tab/>
      </w:r>
      <w:r w:rsidRPr="00333A90">
        <w:rPr>
          <w:rFonts w:ascii="Arial Narrow" w:hAnsi="Arial Narrow"/>
          <w:shd w:val="clear" w:color="auto" w:fill="FFFFFF"/>
          <w:lang w:val="en-GB"/>
        </w:rPr>
        <w:tab/>
        <w:t xml:space="preserve">Development of </w:t>
      </w:r>
      <w:r w:rsidR="00560B48">
        <w:rPr>
          <w:rFonts w:ascii="Arial Narrow" w:hAnsi="Arial Narrow"/>
          <w:shd w:val="clear" w:color="auto" w:fill="FFFFFF"/>
          <w:lang w:val="en-GB"/>
        </w:rPr>
        <w:t xml:space="preserve">proposed </w:t>
      </w:r>
      <w:r w:rsidRPr="00333A90">
        <w:rPr>
          <w:rFonts w:ascii="Arial Narrow" w:hAnsi="Arial Narrow"/>
          <w:shd w:val="clear" w:color="auto" w:fill="FFFFFF"/>
          <w:lang w:val="en-GB"/>
        </w:rPr>
        <w:t>certification regime for compliance with Code of Conduct</w:t>
      </w:r>
    </w:p>
    <w:p w:rsidR="00043AE1" w:rsidRPr="00333A90" w:rsidRDefault="00333A90" w:rsidP="00333A90">
      <w:pPr>
        <w:ind w:left="1440" w:hanging="1440"/>
        <w:jc w:val="both"/>
        <w:rPr>
          <w:rFonts w:ascii="Arial Narrow" w:hAnsi="Arial Narrow"/>
          <w:shd w:val="clear" w:color="auto" w:fill="FFFFFF"/>
          <w:lang w:val="en-GB"/>
        </w:rPr>
      </w:pPr>
      <w:r w:rsidRPr="00333A90">
        <w:rPr>
          <w:rFonts w:ascii="Arial Narrow" w:hAnsi="Arial Narrow"/>
          <w:b/>
          <w:bCs/>
          <w:shd w:val="clear" w:color="auto" w:fill="FFFFFF"/>
          <w:lang w:val="en-GB"/>
        </w:rPr>
        <w:t>2016</w:t>
      </w:r>
      <w:r w:rsidR="00043AE1" w:rsidRPr="00333A90">
        <w:rPr>
          <w:rFonts w:ascii="Arial Narrow" w:hAnsi="Arial Narrow"/>
          <w:b/>
          <w:bCs/>
          <w:shd w:val="clear" w:color="auto" w:fill="FFFFFF"/>
          <w:lang w:val="en-GB"/>
        </w:rPr>
        <w:tab/>
      </w:r>
      <w:r w:rsidR="00043AE1" w:rsidRPr="00333A90">
        <w:rPr>
          <w:rFonts w:ascii="Arial Narrow" w:hAnsi="Arial Narrow"/>
          <w:b/>
          <w:bCs/>
          <w:shd w:val="clear" w:color="auto" w:fill="FFFFFF"/>
          <w:lang w:val="en-GB"/>
        </w:rPr>
        <w:tab/>
      </w:r>
      <w:r w:rsidR="00043AE1" w:rsidRPr="00333A90">
        <w:rPr>
          <w:rFonts w:ascii="Arial Narrow" w:hAnsi="Arial Narrow"/>
          <w:shd w:val="clear" w:color="auto" w:fill="FFFFFF"/>
          <w:lang w:val="en-GB"/>
        </w:rPr>
        <w:t>Full rollout of certification regime</w:t>
      </w:r>
    </w:p>
    <w:p w:rsidR="00043AE1" w:rsidRPr="00333A90" w:rsidRDefault="00043AE1" w:rsidP="00333A90">
      <w:pPr>
        <w:jc w:val="both"/>
        <w:rPr>
          <w:rFonts w:ascii="Arial Narrow" w:hAnsi="Arial Narrow"/>
          <w:shd w:val="clear" w:color="auto" w:fill="FFFFFF"/>
          <w:lang w:val="en-GB"/>
        </w:rPr>
      </w:pPr>
    </w:p>
    <w:p w:rsidR="00F85265" w:rsidRPr="00333A90" w:rsidRDefault="00F85265" w:rsidP="00333A90">
      <w:pPr>
        <w:jc w:val="both"/>
        <w:rPr>
          <w:rFonts w:ascii="Arial Narrow" w:hAnsi="Arial Narrow"/>
          <w:shd w:val="clear" w:color="auto" w:fill="FFFFFF"/>
          <w:lang w:val="en-GB"/>
        </w:rPr>
      </w:pPr>
      <w:r w:rsidRPr="00333A90">
        <w:rPr>
          <w:rFonts w:ascii="Arial Narrow" w:hAnsi="Arial Narrow"/>
          <w:shd w:val="clear" w:color="auto" w:fill="FFFFFF"/>
          <w:lang w:val="en-GB"/>
        </w:rPr>
        <w:t xml:space="preserve">Please confirm your commitment by answering the following questions and signing below. </w:t>
      </w:r>
      <w:r w:rsidR="00043AE1" w:rsidRPr="00333A90">
        <w:rPr>
          <w:rFonts w:ascii="Arial Narrow" w:hAnsi="Arial Narrow"/>
          <w:shd w:val="clear" w:color="auto" w:fill="FFFFFF"/>
          <w:lang w:val="en-GB"/>
        </w:rPr>
        <w:t xml:space="preserve">This information will be kept confidential by the GSMA. </w:t>
      </w:r>
      <w:r w:rsidR="00043AE1" w:rsidRPr="00560B48">
        <w:rPr>
          <w:rFonts w:ascii="Arial Narrow" w:hAnsi="Arial Narrow"/>
          <w:b/>
          <w:bCs/>
          <w:shd w:val="clear" w:color="auto" w:fill="FFFFFF"/>
          <w:lang w:val="en-GB"/>
        </w:rPr>
        <w:t xml:space="preserve">The </w:t>
      </w:r>
      <w:r w:rsidRPr="00560B48">
        <w:rPr>
          <w:rFonts w:ascii="Arial Narrow" w:hAnsi="Arial Narrow"/>
          <w:b/>
          <w:bCs/>
          <w:shd w:val="clear" w:color="auto" w:fill="FFFFFF"/>
          <w:lang w:val="en-GB"/>
        </w:rPr>
        <w:t>form should be signed by the organization’s CEO.</w:t>
      </w:r>
      <w:r w:rsidR="00043AE1" w:rsidRPr="00333A90">
        <w:rPr>
          <w:rFonts w:ascii="Arial Narrow" w:hAnsi="Arial Narrow"/>
          <w:shd w:val="clear" w:color="auto" w:fill="FFFFFF"/>
          <w:lang w:val="en-GB"/>
        </w:rPr>
        <w:t xml:space="preserve"> </w:t>
      </w:r>
    </w:p>
    <w:p w:rsidR="00043AE1" w:rsidRPr="00333A90" w:rsidRDefault="00043AE1" w:rsidP="00333A90">
      <w:pPr>
        <w:jc w:val="both"/>
        <w:rPr>
          <w:rFonts w:ascii="Arial Narrow" w:hAnsi="Arial Narrow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33A90" w:rsidRPr="00333A90" w:rsidTr="0084659E">
        <w:tc>
          <w:tcPr>
            <w:tcW w:w="2448" w:type="dxa"/>
          </w:tcPr>
          <w:p w:rsidR="0084659E" w:rsidRPr="00333A90" w:rsidRDefault="0084659E" w:rsidP="00333A90">
            <w:pPr>
              <w:jc w:val="both"/>
              <w:rPr>
                <w:rFonts w:ascii="Arial Narrow" w:hAnsi="Arial Narrow"/>
                <w:shd w:val="clear" w:color="auto" w:fill="FFFFFF"/>
                <w:lang w:val="en-GB"/>
              </w:rPr>
            </w:pP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>Name of organization</w:t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ab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ab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ab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ab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fldChar w:fldCharType="begin"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instrText xml:space="preserve"> FILLIN   \* MERGEFORMAT </w:instrText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fldChar w:fldCharType="end"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fldChar w:fldCharType="begin"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instrText xml:space="preserve"> FILLIN   \* MERGEFORMAT </w:instrText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fldChar w:fldCharType="end"/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 xml:space="preserve"> </w:t>
            </w:r>
          </w:p>
        </w:tc>
        <w:sdt>
          <w:sdtPr>
            <w:rPr>
              <w:rFonts w:ascii="Arial Narrow" w:hAnsi="Arial Narrow"/>
              <w:shd w:val="clear" w:color="auto" w:fill="FFFFFF"/>
              <w:lang w:val="en-GB"/>
            </w:rPr>
            <w:id w:val="-645968467"/>
            <w:placeholder>
              <w:docPart w:val="8412801CF73E4B9CB9C5FCD1775FBDBA"/>
            </w:placeholder>
            <w:showingPlcHdr/>
            <w:text/>
          </w:sdtPr>
          <w:sdtEndPr/>
          <w:sdtContent>
            <w:tc>
              <w:tcPr>
                <w:tcW w:w="7128" w:type="dxa"/>
              </w:tcPr>
              <w:p w:rsidR="0084659E" w:rsidRPr="00333A90" w:rsidRDefault="0084659E" w:rsidP="00333A90">
                <w:pPr>
                  <w:jc w:val="both"/>
                  <w:rPr>
                    <w:rFonts w:ascii="Arial Narrow" w:hAnsi="Arial Narrow"/>
                    <w:shd w:val="clear" w:color="auto" w:fill="FFFFFF"/>
                    <w:lang w:val="en-GB"/>
                  </w:rPr>
                </w:pPr>
                <w:r w:rsidRPr="00333A90">
                  <w:rPr>
                    <w:rStyle w:val="PlaceholderText"/>
                    <w:rFonts w:ascii="Arial Narrow" w:hAnsi="Arial Narrow"/>
                    <w:color w:val="auto"/>
                  </w:rPr>
                  <w:t xml:space="preserve">Click here to enter text.                                                          </w:t>
                </w:r>
              </w:p>
            </w:tc>
          </w:sdtContent>
        </w:sdt>
      </w:tr>
      <w:tr w:rsidR="00333A90" w:rsidRPr="00333A90" w:rsidTr="0084659E">
        <w:tc>
          <w:tcPr>
            <w:tcW w:w="2448" w:type="dxa"/>
          </w:tcPr>
          <w:p w:rsidR="0084659E" w:rsidRPr="00333A90" w:rsidRDefault="0084659E" w:rsidP="00333A90">
            <w:pPr>
              <w:jc w:val="both"/>
              <w:rPr>
                <w:rFonts w:ascii="Arial Narrow" w:hAnsi="Arial Narrow"/>
              </w:rPr>
            </w:pP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 xml:space="preserve">Name and title of signer </w:t>
            </w:r>
          </w:p>
          <w:p w:rsidR="0084659E" w:rsidRPr="00333A90" w:rsidRDefault="0084659E" w:rsidP="00333A90">
            <w:pPr>
              <w:jc w:val="both"/>
              <w:rPr>
                <w:rFonts w:ascii="Arial Narrow" w:hAnsi="Arial Narrow"/>
                <w:shd w:val="clear" w:color="auto" w:fill="FFFFFF"/>
                <w:lang w:val="en-GB"/>
              </w:rPr>
            </w:pPr>
          </w:p>
        </w:tc>
        <w:sdt>
          <w:sdtPr>
            <w:rPr>
              <w:rFonts w:ascii="Arial Narrow" w:hAnsi="Arial Narrow"/>
              <w:shd w:val="clear" w:color="auto" w:fill="FFFFFF"/>
              <w:lang w:val="en-GB"/>
            </w:rPr>
            <w:id w:val="1731955243"/>
            <w:placeholder>
              <w:docPart w:val="CB0C9207001F4D9DBD3DBE4A1D356767"/>
            </w:placeholder>
            <w:showingPlcHdr/>
            <w:text/>
          </w:sdtPr>
          <w:sdtEndPr/>
          <w:sdtContent>
            <w:tc>
              <w:tcPr>
                <w:tcW w:w="7128" w:type="dxa"/>
              </w:tcPr>
              <w:p w:rsidR="0084659E" w:rsidRPr="00333A90" w:rsidRDefault="0084659E" w:rsidP="00333A90">
                <w:pPr>
                  <w:jc w:val="both"/>
                  <w:rPr>
                    <w:rFonts w:ascii="Arial Narrow" w:hAnsi="Arial Narrow"/>
                    <w:shd w:val="clear" w:color="auto" w:fill="FFFFFF"/>
                    <w:lang w:val="en-GB"/>
                  </w:rPr>
                </w:pPr>
                <w:r w:rsidRPr="00333A90">
                  <w:rPr>
                    <w:rStyle w:val="PlaceholderText"/>
                    <w:rFonts w:ascii="Arial Narrow" w:hAnsi="Arial Narrow"/>
                    <w:color w:val="auto"/>
                  </w:rPr>
                  <w:t xml:space="preserve">Click here to enter text.                                                          </w:t>
                </w:r>
              </w:p>
            </w:tc>
          </w:sdtContent>
        </w:sdt>
      </w:tr>
      <w:tr w:rsidR="0084659E" w:rsidRPr="00333A90" w:rsidTr="0084659E">
        <w:tc>
          <w:tcPr>
            <w:tcW w:w="2448" w:type="dxa"/>
          </w:tcPr>
          <w:p w:rsidR="0084659E" w:rsidRPr="00333A90" w:rsidRDefault="0084659E" w:rsidP="00333A90">
            <w:pPr>
              <w:jc w:val="both"/>
              <w:rPr>
                <w:rFonts w:ascii="Arial Narrow" w:hAnsi="Arial Narrow"/>
                <w:shd w:val="clear" w:color="auto" w:fill="FFFFFF"/>
                <w:lang w:val="en-GB"/>
              </w:rPr>
            </w:pP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>Country or countries where your organization provides mobile money services</w:t>
            </w:r>
          </w:p>
        </w:tc>
        <w:sdt>
          <w:sdtPr>
            <w:rPr>
              <w:rFonts w:ascii="Arial Narrow" w:hAnsi="Arial Narrow"/>
              <w:shd w:val="clear" w:color="auto" w:fill="FFFFFF"/>
              <w:lang w:val="en-GB"/>
            </w:rPr>
            <w:id w:val="-112752310"/>
            <w:placeholder>
              <w:docPart w:val="3D39C0AEF3364A9092191120C21E01C6"/>
            </w:placeholder>
            <w:showingPlcHdr/>
            <w:text/>
          </w:sdtPr>
          <w:sdtEndPr/>
          <w:sdtContent>
            <w:tc>
              <w:tcPr>
                <w:tcW w:w="7128" w:type="dxa"/>
              </w:tcPr>
              <w:p w:rsidR="0084659E" w:rsidRPr="00333A90" w:rsidRDefault="0084659E" w:rsidP="00333A90">
                <w:pPr>
                  <w:jc w:val="both"/>
                  <w:rPr>
                    <w:rFonts w:ascii="Arial Narrow" w:hAnsi="Arial Narrow"/>
                    <w:shd w:val="clear" w:color="auto" w:fill="FFFFFF"/>
                    <w:lang w:val="en-GB"/>
                  </w:rPr>
                </w:pPr>
                <w:r w:rsidRPr="00333A90">
                  <w:rPr>
                    <w:rStyle w:val="PlaceholderText"/>
                    <w:rFonts w:ascii="Arial Narrow" w:hAnsi="Arial Narrow"/>
                    <w:color w:val="auto"/>
                  </w:rPr>
                  <w:t xml:space="preserve">Click here to enter text.                                                          </w:t>
                </w:r>
              </w:p>
            </w:tc>
          </w:sdtContent>
        </w:sdt>
      </w:tr>
      <w:tr w:rsidR="00333A90" w:rsidRPr="00333A90" w:rsidTr="0084659E">
        <w:tc>
          <w:tcPr>
            <w:tcW w:w="2448" w:type="dxa"/>
          </w:tcPr>
          <w:p w:rsidR="0084659E" w:rsidRPr="00333A90" w:rsidRDefault="0084659E" w:rsidP="00333A90">
            <w:pPr>
              <w:jc w:val="both"/>
              <w:rPr>
                <w:rFonts w:ascii="Arial Narrow" w:hAnsi="Arial Narrow"/>
                <w:shd w:val="clear" w:color="auto" w:fill="FFFFFF"/>
                <w:lang w:val="en-GB"/>
              </w:rPr>
            </w:pP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>Reason</w:t>
            </w:r>
            <w:r w:rsidR="009D0D02">
              <w:rPr>
                <w:rFonts w:ascii="Arial Narrow" w:hAnsi="Arial Narrow"/>
                <w:shd w:val="clear" w:color="auto" w:fill="FFFFFF"/>
                <w:lang w:val="en-GB"/>
              </w:rPr>
              <w:t>(s)</w:t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 xml:space="preserve"> for endorsing the Code of Conduct</w:t>
            </w:r>
          </w:p>
        </w:tc>
        <w:sdt>
          <w:sdtPr>
            <w:rPr>
              <w:rFonts w:ascii="Arial Narrow" w:hAnsi="Arial Narrow"/>
              <w:shd w:val="clear" w:color="auto" w:fill="FFFFFF"/>
              <w:lang w:val="en-GB"/>
            </w:rPr>
            <w:id w:val="-1634475772"/>
            <w:placeholder>
              <w:docPart w:val="BF62377C517240519092EE05B7988A4C"/>
            </w:placeholder>
            <w:showingPlcHdr/>
            <w:text/>
          </w:sdtPr>
          <w:sdtEndPr/>
          <w:sdtContent>
            <w:tc>
              <w:tcPr>
                <w:tcW w:w="7128" w:type="dxa"/>
              </w:tcPr>
              <w:p w:rsidR="0084659E" w:rsidRPr="00333A90" w:rsidRDefault="0084659E" w:rsidP="00333A90">
                <w:pPr>
                  <w:jc w:val="both"/>
                  <w:rPr>
                    <w:rFonts w:ascii="Arial Narrow" w:hAnsi="Arial Narrow"/>
                    <w:shd w:val="clear" w:color="auto" w:fill="FFFFFF"/>
                    <w:lang w:val="en-GB"/>
                  </w:rPr>
                </w:pPr>
                <w:r w:rsidRPr="00333A90">
                  <w:rPr>
                    <w:rStyle w:val="PlaceholderText"/>
                    <w:rFonts w:ascii="Arial Narrow" w:hAnsi="Arial Narrow"/>
                    <w:color w:val="auto"/>
                  </w:rPr>
                  <w:t xml:space="preserve">Click here to enter text.                                                          </w:t>
                </w:r>
              </w:p>
            </w:tc>
          </w:sdtContent>
        </w:sdt>
      </w:tr>
      <w:tr w:rsidR="00333A90" w:rsidRPr="00333A90" w:rsidTr="0084659E">
        <w:tc>
          <w:tcPr>
            <w:tcW w:w="2448" w:type="dxa"/>
          </w:tcPr>
          <w:p w:rsidR="0084659E" w:rsidRPr="00333A90" w:rsidRDefault="00C2345A" w:rsidP="00333A90">
            <w:pPr>
              <w:jc w:val="both"/>
              <w:rPr>
                <w:rFonts w:ascii="Arial Narrow" w:hAnsi="Arial Narrow"/>
                <w:shd w:val="clear" w:color="auto" w:fill="FFFFFF"/>
                <w:lang w:val="en-GB"/>
              </w:rPr>
            </w:pPr>
            <w:r w:rsidRPr="00333A90">
              <w:rPr>
                <w:rFonts w:ascii="Arial Narrow" w:hAnsi="Arial Narrow"/>
                <w:b/>
                <w:bCs/>
                <w:shd w:val="clear" w:color="auto" w:fill="FFFFFF"/>
                <w:lang w:val="en-GB"/>
              </w:rPr>
              <w:t xml:space="preserve">For groups with more than one mobile money provider: </w:t>
            </w:r>
            <w:r w:rsidR="00043AE1" w:rsidRPr="00333A90">
              <w:rPr>
                <w:rFonts w:ascii="Arial Narrow" w:hAnsi="Arial Narrow"/>
                <w:shd w:val="clear" w:color="auto" w:fill="FFFFFF"/>
                <w:lang w:val="en-GB"/>
              </w:rPr>
              <w:t>Current status of compl</w:t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>iance with the Code of Conduct p</w:t>
            </w:r>
            <w:r w:rsidR="00043AE1" w:rsidRPr="00333A90">
              <w:rPr>
                <w:rFonts w:ascii="Arial Narrow" w:hAnsi="Arial Narrow"/>
                <w:shd w:val="clear" w:color="auto" w:fill="FFFFFF"/>
                <w:lang w:val="en-GB"/>
              </w:rPr>
              <w:t>rinciples</w:t>
            </w:r>
          </w:p>
        </w:tc>
        <w:sdt>
          <w:sdtPr>
            <w:rPr>
              <w:rFonts w:ascii="Arial Narrow" w:hAnsi="Arial Narrow"/>
              <w:shd w:val="clear" w:color="auto" w:fill="FFFFFF"/>
              <w:lang w:val="en-GB"/>
            </w:rPr>
            <w:id w:val="534695493"/>
            <w:placeholder>
              <w:docPart w:val="D50B067B73AB4D57868FC0530E7AA693"/>
            </w:placeholder>
            <w:showingPlcHdr/>
            <w:dropDownList>
              <w:listItem w:value="Choose an item."/>
              <w:listItem w:displayText="No deployments are fully compliant" w:value="No deployments are fully compliant"/>
              <w:listItem w:displayText="Some deployments are fully compliant" w:value="Some deployments are fully compliant"/>
              <w:listItem w:displayText="All deployments are fully compliant" w:value="All deployments are fully compliant"/>
              <w:listItem w:displayText="Unknown" w:value="Unknown"/>
            </w:dropDownList>
          </w:sdtPr>
          <w:sdtEndPr/>
          <w:sdtContent>
            <w:tc>
              <w:tcPr>
                <w:tcW w:w="7128" w:type="dxa"/>
              </w:tcPr>
              <w:p w:rsidR="0084659E" w:rsidRPr="00333A90" w:rsidRDefault="00043AE1" w:rsidP="00333A90">
                <w:pPr>
                  <w:jc w:val="both"/>
                  <w:rPr>
                    <w:rFonts w:ascii="Arial Narrow" w:hAnsi="Arial Narrow"/>
                    <w:shd w:val="clear" w:color="auto" w:fill="FFFFFF"/>
                    <w:lang w:val="en-GB"/>
                  </w:rPr>
                </w:pPr>
                <w:r w:rsidRPr="00333A90">
                  <w:rPr>
                    <w:rStyle w:val="PlaceholderText"/>
                    <w:rFonts w:ascii="Arial Narrow" w:hAnsi="Arial Narrow"/>
                    <w:color w:val="auto"/>
                  </w:rPr>
                  <w:t xml:space="preserve">Choose an item.                                                                       </w:t>
                </w:r>
              </w:p>
            </w:tc>
          </w:sdtContent>
        </w:sdt>
      </w:tr>
      <w:tr w:rsidR="00333A90" w:rsidRPr="00333A90" w:rsidTr="0084659E">
        <w:tc>
          <w:tcPr>
            <w:tcW w:w="2448" w:type="dxa"/>
          </w:tcPr>
          <w:p w:rsidR="0084659E" w:rsidRPr="00333A90" w:rsidRDefault="00C2345A" w:rsidP="00333A90">
            <w:pPr>
              <w:jc w:val="both"/>
              <w:rPr>
                <w:rFonts w:ascii="Arial Narrow" w:hAnsi="Arial Narrow"/>
                <w:shd w:val="clear" w:color="auto" w:fill="FFFFFF"/>
                <w:lang w:val="en-GB"/>
              </w:rPr>
            </w:pPr>
            <w:r w:rsidRPr="00333A90">
              <w:rPr>
                <w:rFonts w:ascii="Arial Narrow" w:hAnsi="Arial Narrow"/>
                <w:b/>
                <w:bCs/>
                <w:shd w:val="clear" w:color="auto" w:fill="FFFFFF"/>
                <w:lang w:val="en-GB"/>
              </w:rPr>
              <w:t xml:space="preserve">For individual mobile money providers: </w:t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>Current status of compliance with the Code of Conduct principles</w:t>
            </w:r>
          </w:p>
        </w:tc>
        <w:sdt>
          <w:sdtPr>
            <w:rPr>
              <w:rFonts w:ascii="Arial Narrow" w:hAnsi="Arial Narrow"/>
              <w:shd w:val="clear" w:color="auto" w:fill="FFFFFF"/>
              <w:lang w:val="en-GB"/>
            </w:rPr>
            <w:id w:val="299119230"/>
            <w:placeholder>
              <w:docPart w:val="155B93A56BA34093AC3930888755F9C6"/>
            </w:placeholder>
            <w:showingPlcHdr/>
            <w:dropDownList>
              <w:listItem w:value="Choose an item."/>
              <w:listItem w:displayText="Not yet fully compliant" w:value="Not yet fully compliant"/>
              <w:listItem w:displayText="Fully compliant" w:value="Fully compliant"/>
              <w:listItem w:displayText="Unknown" w:value="Unknown"/>
            </w:dropDownList>
          </w:sdtPr>
          <w:sdtEndPr/>
          <w:sdtContent>
            <w:tc>
              <w:tcPr>
                <w:tcW w:w="7128" w:type="dxa"/>
              </w:tcPr>
              <w:p w:rsidR="0084659E" w:rsidRPr="00333A90" w:rsidRDefault="00C2345A" w:rsidP="00333A90">
                <w:pPr>
                  <w:jc w:val="both"/>
                  <w:rPr>
                    <w:rFonts w:ascii="Arial Narrow" w:hAnsi="Arial Narrow"/>
                    <w:shd w:val="clear" w:color="auto" w:fill="FFFFFF"/>
                    <w:lang w:val="en-GB"/>
                  </w:rPr>
                </w:pPr>
                <w:r w:rsidRPr="00333A90">
                  <w:rPr>
                    <w:rStyle w:val="PlaceholderText"/>
                    <w:rFonts w:ascii="Arial Narrow" w:hAnsi="Arial Narrow"/>
                    <w:color w:val="auto"/>
                  </w:rPr>
                  <w:t xml:space="preserve">Choose an item.                                                                       </w:t>
                </w:r>
              </w:p>
            </w:tc>
          </w:sdtContent>
        </w:sdt>
      </w:tr>
      <w:tr w:rsidR="00333A90" w:rsidRPr="00333A90" w:rsidTr="0084659E">
        <w:tc>
          <w:tcPr>
            <w:tcW w:w="2448" w:type="dxa"/>
          </w:tcPr>
          <w:p w:rsidR="0084659E" w:rsidRPr="00333A90" w:rsidRDefault="00C2345A" w:rsidP="00957F21">
            <w:pPr>
              <w:jc w:val="both"/>
              <w:rPr>
                <w:rFonts w:ascii="Arial Narrow" w:hAnsi="Arial Narrow"/>
                <w:shd w:val="clear" w:color="auto" w:fill="FFFFFF"/>
                <w:lang w:val="en-GB"/>
              </w:rPr>
            </w:pP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 xml:space="preserve">How does your organization plan to implement the Code of Conduct </w:t>
            </w:r>
            <w:r w:rsidR="00957F21">
              <w:rPr>
                <w:rFonts w:ascii="Arial Narrow" w:hAnsi="Arial Narrow"/>
                <w:shd w:val="clear" w:color="auto" w:fill="FFFFFF"/>
                <w:lang w:val="en-GB"/>
              </w:rPr>
              <w:t>in practice</w:t>
            </w:r>
            <w:r w:rsidRPr="00333A90">
              <w:rPr>
                <w:rFonts w:ascii="Arial Narrow" w:hAnsi="Arial Narrow"/>
                <w:shd w:val="clear" w:color="auto" w:fill="FFFFFF"/>
                <w:lang w:val="en-GB"/>
              </w:rPr>
              <w:t>?</w:t>
            </w:r>
          </w:p>
        </w:tc>
        <w:sdt>
          <w:sdtPr>
            <w:rPr>
              <w:rFonts w:ascii="Arial Narrow" w:hAnsi="Arial Narrow"/>
              <w:shd w:val="clear" w:color="auto" w:fill="FFFFFF"/>
              <w:lang w:val="en-GB"/>
            </w:rPr>
            <w:id w:val="1259490870"/>
            <w:placeholder>
              <w:docPart w:val="2C75021A67FB4FF09A0B04B2AC1A0067"/>
            </w:placeholder>
            <w:showingPlcHdr/>
            <w:text/>
          </w:sdtPr>
          <w:sdtEndPr/>
          <w:sdtContent>
            <w:tc>
              <w:tcPr>
                <w:tcW w:w="7128" w:type="dxa"/>
              </w:tcPr>
              <w:p w:rsidR="0084659E" w:rsidRPr="00333A90" w:rsidRDefault="00C2345A" w:rsidP="00333A90">
                <w:pPr>
                  <w:jc w:val="both"/>
                  <w:rPr>
                    <w:rFonts w:ascii="Arial Narrow" w:hAnsi="Arial Narrow"/>
                    <w:shd w:val="clear" w:color="auto" w:fill="FFFFFF"/>
                    <w:lang w:val="en-GB"/>
                  </w:rPr>
                </w:pPr>
                <w:r w:rsidRPr="00333A90">
                  <w:rPr>
                    <w:rStyle w:val="PlaceholderText"/>
                    <w:rFonts w:ascii="Arial Narrow" w:hAnsi="Arial Narrow"/>
                    <w:color w:val="auto"/>
                  </w:rPr>
                  <w:t xml:space="preserve">Click here to enter text.                                                          </w:t>
                </w:r>
              </w:p>
            </w:tc>
          </w:sdtContent>
        </w:sdt>
      </w:tr>
    </w:tbl>
    <w:p w:rsidR="00F85265" w:rsidRPr="00333A90" w:rsidRDefault="00F85265" w:rsidP="00333A90">
      <w:pPr>
        <w:jc w:val="both"/>
        <w:rPr>
          <w:rFonts w:ascii="Arial Narrow" w:hAnsi="Arial Narrow"/>
          <w:shd w:val="clear" w:color="auto" w:fill="FFFFFF"/>
          <w:lang w:val="en-GB"/>
        </w:rPr>
      </w:pPr>
    </w:p>
    <w:p w:rsidR="009D0D02" w:rsidRPr="00333A90" w:rsidRDefault="009D0D02" w:rsidP="009D0D02">
      <w:pPr>
        <w:jc w:val="both"/>
        <w:rPr>
          <w:rFonts w:ascii="Arial Narrow" w:hAnsi="Arial Narrow"/>
          <w:shd w:val="clear" w:color="auto" w:fill="FFFFFF"/>
          <w:lang w:val="en-GB"/>
        </w:rPr>
      </w:pPr>
      <w:r>
        <w:rPr>
          <w:rFonts w:ascii="Arial Narrow" w:hAnsi="Arial Narrow"/>
          <w:shd w:val="clear" w:color="auto" w:fill="FFFFFF"/>
          <w:lang w:val="en-GB"/>
        </w:rPr>
        <w:lastRenderedPageBreak/>
        <w:t xml:space="preserve">I understand that by signing this form, </w:t>
      </w:r>
      <w:r w:rsidR="000038D9">
        <w:rPr>
          <w:rFonts w:ascii="Arial Narrow" w:hAnsi="Arial Narrow"/>
          <w:shd w:val="clear" w:color="auto" w:fill="FFFFFF"/>
          <w:lang w:val="en-GB"/>
        </w:rPr>
        <w:t xml:space="preserve">my organization </w:t>
      </w:r>
      <w:r>
        <w:rPr>
          <w:rFonts w:ascii="Arial Narrow" w:hAnsi="Arial Narrow"/>
          <w:shd w:val="clear" w:color="auto" w:fill="FFFFFF"/>
          <w:lang w:val="en-GB"/>
        </w:rPr>
        <w:t xml:space="preserve">(1) </w:t>
      </w:r>
      <w:r w:rsidRPr="00333A90">
        <w:rPr>
          <w:rFonts w:ascii="Arial Narrow" w:hAnsi="Arial Narrow"/>
          <w:shd w:val="clear" w:color="auto" w:fill="FFFFFF"/>
          <w:lang w:val="en-GB"/>
        </w:rPr>
        <w:t xml:space="preserve">endorses the GSMA’s </w:t>
      </w:r>
      <w:hyperlink r:id="rId6" w:history="1">
        <w:r w:rsidRPr="00637CEC">
          <w:rPr>
            <w:rStyle w:val="Hyperlink"/>
            <w:rFonts w:ascii="Arial Narrow" w:hAnsi="Arial Narrow"/>
            <w:color w:val="0070C0"/>
            <w:shd w:val="clear" w:color="auto" w:fill="FFFFFF"/>
            <w:lang w:val="en-GB"/>
          </w:rPr>
          <w:t>Code of Conduct for Mobile Money Providers</w:t>
        </w:r>
      </w:hyperlink>
      <w:r>
        <w:rPr>
          <w:rStyle w:val="Hyperlink"/>
          <w:rFonts w:ascii="Arial Narrow" w:hAnsi="Arial Narrow"/>
          <w:color w:val="0070C0"/>
          <w:shd w:val="clear" w:color="auto" w:fill="FFFFFF"/>
          <w:lang w:val="en-GB"/>
        </w:rPr>
        <w:t>;</w:t>
      </w:r>
      <w:r w:rsidRPr="00637CEC">
        <w:rPr>
          <w:rFonts w:ascii="Arial Narrow" w:hAnsi="Arial Narrow"/>
          <w:color w:val="0070C0"/>
          <w:shd w:val="clear" w:color="auto" w:fill="FFFFFF"/>
          <w:lang w:val="en-GB"/>
        </w:rPr>
        <w:t xml:space="preserve"> </w:t>
      </w:r>
      <w:r>
        <w:rPr>
          <w:rFonts w:ascii="Arial Narrow" w:hAnsi="Arial Narrow"/>
          <w:shd w:val="clear" w:color="auto" w:fill="FFFFFF"/>
          <w:lang w:val="en-GB"/>
        </w:rPr>
        <w:t xml:space="preserve">(2) </w:t>
      </w:r>
      <w:r w:rsidRPr="00333A90">
        <w:rPr>
          <w:rFonts w:ascii="Arial Narrow" w:hAnsi="Arial Narrow"/>
          <w:shd w:val="clear" w:color="auto" w:fill="FFFFFF"/>
          <w:lang w:val="en-GB"/>
        </w:rPr>
        <w:t>commits to the implementation of its principles through the development of safe and effective risk mitigation practices</w:t>
      </w:r>
      <w:r>
        <w:rPr>
          <w:rFonts w:ascii="Arial Narrow" w:hAnsi="Arial Narrow"/>
          <w:shd w:val="clear" w:color="auto" w:fill="FFFFFF"/>
          <w:lang w:val="en-GB"/>
        </w:rPr>
        <w:t>; and (3) agrees to the above timeline for self-assessment and certification of compliance with the Code.</w:t>
      </w:r>
    </w:p>
    <w:p w:rsidR="00333A90" w:rsidRPr="00333A90" w:rsidRDefault="00333A90" w:rsidP="009D0D02">
      <w:pPr>
        <w:jc w:val="both"/>
        <w:rPr>
          <w:rFonts w:ascii="Arial Narrow" w:hAnsi="Arial Narrow"/>
          <w:shd w:val="clear" w:color="auto" w:fill="FFFFFF"/>
          <w:lang w:val="en-GB"/>
        </w:rPr>
      </w:pPr>
    </w:p>
    <w:p w:rsidR="00333A90" w:rsidRPr="00333A90" w:rsidRDefault="00333A90" w:rsidP="00333A90">
      <w:pPr>
        <w:jc w:val="both"/>
        <w:rPr>
          <w:rFonts w:ascii="Arial Narrow" w:hAnsi="Arial Narrow"/>
          <w:shd w:val="clear" w:color="auto" w:fill="FFFFFF"/>
          <w:lang w:val="en-GB"/>
        </w:rPr>
      </w:pPr>
      <w:r w:rsidRPr="00333A90">
        <w:rPr>
          <w:rFonts w:ascii="Arial Narrow" w:hAnsi="Arial Narrow"/>
          <w:shd w:val="clear" w:color="auto" w:fill="FFFFFF"/>
          <w:lang w:val="en-GB"/>
        </w:rPr>
        <w:t>_________________________________</w:t>
      </w:r>
      <w:r w:rsidRPr="00333A90">
        <w:rPr>
          <w:rFonts w:ascii="Arial Narrow" w:hAnsi="Arial Narrow"/>
          <w:shd w:val="clear" w:color="auto" w:fill="FFFFFF"/>
          <w:lang w:val="en-GB"/>
        </w:rPr>
        <w:tab/>
      </w:r>
      <w:r w:rsidRPr="00333A90">
        <w:rPr>
          <w:rFonts w:ascii="Arial Narrow" w:hAnsi="Arial Narrow"/>
          <w:shd w:val="clear" w:color="auto" w:fill="FFFFFF"/>
          <w:lang w:val="en-GB"/>
        </w:rPr>
        <w:tab/>
      </w:r>
      <w:r w:rsidRPr="00333A90">
        <w:rPr>
          <w:rFonts w:ascii="Arial Narrow" w:hAnsi="Arial Narrow"/>
          <w:shd w:val="clear" w:color="auto" w:fill="FFFFFF"/>
          <w:lang w:val="en-GB"/>
        </w:rPr>
        <w:tab/>
        <w:t>________________</w:t>
      </w:r>
    </w:p>
    <w:p w:rsidR="00333A90" w:rsidRDefault="00333A90" w:rsidP="00333A90">
      <w:pPr>
        <w:jc w:val="both"/>
        <w:rPr>
          <w:rFonts w:ascii="Arial Narrow" w:hAnsi="Arial Narrow"/>
          <w:shd w:val="clear" w:color="auto" w:fill="FFFFFF"/>
          <w:lang w:val="en-GB"/>
        </w:rPr>
      </w:pPr>
      <w:r w:rsidRPr="00333A90">
        <w:rPr>
          <w:rFonts w:ascii="Arial Narrow" w:hAnsi="Arial Narrow"/>
          <w:shd w:val="clear" w:color="auto" w:fill="FFFFFF"/>
          <w:lang w:val="en-GB"/>
        </w:rPr>
        <w:t>Signature (digital or scanned)</w:t>
      </w:r>
      <w:r w:rsidRPr="00333A90">
        <w:rPr>
          <w:rFonts w:ascii="Arial Narrow" w:hAnsi="Arial Narrow"/>
          <w:shd w:val="clear" w:color="auto" w:fill="FFFFFF"/>
          <w:lang w:val="en-GB"/>
        </w:rPr>
        <w:tab/>
      </w:r>
      <w:r w:rsidRPr="00333A90">
        <w:rPr>
          <w:rFonts w:ascii="Arial Narrow" w:hAnsi="Arial Narrow"/>
          <w:shd w:val="clear" w:color="auto" w:fill="FFFFFF"/>
          <w:lang w:val="en-GB"/>
        </w:rPr>
        <w:tab/>
      </w:r>
      <w:r w:rsidRPr="00333A90">
        <w:rPr>
          <w:rFonts w:ascii="Arial Narrow" w:hAnsi="Arial Narrow"/>
          <w:shd w:val="clear" w:color="auto" w:fill="FFFFFF"/>
          <w:lang w:val="en-GB"/>
        </w:rPr>
        <w:tab/>
      </w:r>
      <w:r w:rsidRPr="00333A90">
        <w:rPr>
          <w:rFonts w:ascii="Arial Narrow" w:hAnsi="Arial Narrow"/>
          <w:shd w:val="clear" w:color="auto" w:fill="FFFFFF"/>
          <w:lang w:val="en-GB"/>
        </w:rPr>
        <w:tab/>
        <w:t>Date</w:t>
      </w:r>
    </w:p>
    <w:p w:rsidR="00AD4089" w:rsidRPr="00AD4089" w:rsidRDefault="00AD4089" w:rsidP="00333A90">
      <w:pPr>
        <w:jc w:val="both"/>
        <w:rPr>
          <w:rFonts w:ascii="Arial Narrow" w:hAnsi="Arial Narrow"/>
          <w:b/>
          <w:bCs/>
          <w:shd w:val="clear" w:color="auto" w:fill="FFFFFF"/>
          <w:lang w:val="en-GB"/>
        </w:rPr>
      </w:pPr>
      <w:r w:rsidRPr="00AD4089">
        <w:rPr>
          <w:rFonts w:ascii="Arial Narrow" w:hAnsi="Arial Narrow"/>
          <w:b/>
          <w:bCs/>
          <w:shd w:val="clear" w:color="auto" w:fill="FFFFFF"/>
          <w:lang w:val="en-GB"/>
        </w:rPr>
        <w:t xml:space="preserve">Please send the completed form to </w:t>
      </w:r>
      <w:hyperlink r:id="rId7" w:history="1">
        <w:r w:rsidRPr="00AD4089">
          <w:rPr>
            <w:rStyle w:val="Hyperlink"/>
            <w:rFonts w:ascii="Arial Narrow" w:hAnsi="Arial Narrow"/>
            <w:b/>
            <w:bCs/>
            <w:shd w:val="clear" w:color="auto" w:fill="FFFFFF"/>
            <w:lang w:val="en-GB"/>
          </w:rPr>
          <w:t>mmu@gsma.com</w:t>
        </w:r>
      </w:hyperlink>
      <w:r w:rsidRPr="00AD4089">
        <w:rPr>
          <w:rFonts w:ascii="Arial Narrow" w:hAnsi="Arial Narrow"/>
          <w:b/>
          <w:bCs/>
          <w:shd w:val="clear" w:color="auto" w:fill="FFFFFF"/>
          <w:lang w:val="en-GB"/>
        </w:rPr>
        <w:t xml:space="preserve">. </w:t>
      </w:r>
    </w:p>
    <w:sectPr w:rsidR="00AD4089" w:rsidRPr="00AD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2D"/>
    <w:rsid w:val="000038D9"/>
    <w:rsid w:val="00043AE1"/>
    <w:rsid w:val="000530CC"/>
    <w:rsid w:val="00091B5B"/>
    <w:rsid w:val="001074E3"/>
    <w:rsid w:val="00333A90"/>
    <w:rsid w:val="003F3E84"/>
    <w:rsid w:val="00560B48"/>
    <w:rsid w:val="00637CEC"/>
    <w:rsid w:val="00814F24"/>
    <w:rsid w:val="0084659E"/>
    <w:rsid w:val="0094260B"/>
    <w:rsid w:val="00957F21"/>
    <w:rsid w:val="00986F67"/>
    <w:rsid w:val="009D0D02"/>
    <w:rsid w:val="00A82D2D"/>
    <w:rsid w:val="00AD4089"/>
    <w:rsid w:val="00B13C6D"/>
    <w:rsid w:val="00B64482"/>
    <w:rsid w:val="00C2345A"/>
    <w:rsid w:val="00C57D10"/>
    <w:rsid w:val="00CC4B8F"/>
    <w:rsid w:val="00F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6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6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u@gsm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ma.com/mobilefordevelopment/programmes/mobile-money-for-the-unbanked/code-of-conduct" TargetMode="External"/><Relationship Id="rId5" Type="http://schemas.openxmlformats.org/officeDocument/2006/relationships/hyperlink" Target="http://www.gsma.com/mobilefordevelopment/programmes/mobile-money-for-the-unbanked/code-of-condu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2801CF73E4B9CB9C5FCD1775F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C212-B0A8-4685-A390-AC3806BEE96A}"/>
      </w:docPartPr>
      <w:docPartBody>
        <w:p w:rsidR="00D37992" w:rsidRDefault="00D37992" w:rsidP="00D37992">
          <w:pPr>
            <w:pStyle w:val="8412801CF73E4B9CB9C5FCD1775FBDBA3"/>
          </w:pPr>
          <w:r w:rsidRPr="00333A90">
            <w:rPr>
              <w:rStyle w:val="PlaceholderText"/>
              <w:rFonts w:ascii="Arial Narrow" w:hAnsi="Arial Narrow"/>
            </w:rPr>
            <w:t xml:space="preserve">Click here to enter text.                                                          </w:t>
          </w:r>
        </w:p>
      </w:docPartBody>
    </w:docPart>
    <w:docPart>
      <w:docPartPr>
        <w:name w:val="CB0C9207001F4D9DBD3DBE4A1D35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7735-064E-4520-9944-56B74DD2EBFA}"/>
      </w:docPartPr>
      <w:docPartBody>
        <w:p w:rsidR="00D37992" w:rsidRDefault="00D37992" w:rsidP="00D37992">
          <w:pPr>
            <w:pStyle w:val="CB0C9207001F4D9DBD3DBE4A1D3567673"/>
          </w:pPr>
          <w:r w:rsidRPr="00333A90">
            <w:rPr>
              <w:rStyle w:val="PlaceholderText"/>
              <w:rFonts w:ascii="Arial Narrow" w:hAnsi="Arial Narrow"/>
            </w:rPr>
            <w:t xml:space="preserve">Click here to enter text.                                                          </w:t>
          </w:r>
        </w:p>
      </w:docPartBody>
    </w:docPart>
    <w:docPart>
      <w:docPartPr>
        <w:name w:val="BF62377C517240519092EE05B798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BED1-E15E-491B-A347-C6100745777C}"/>
      </w:docPartPr>
      <w:docPartBody>
        <w:p w:rsidR="00D37992" w:rsidRDefault="00D37992" w:rsidP="00D37992">
          <w:pPr>
            <w:pStyle w:val="BF62377C517240519092EE05B7988A4C3"/>
          </w:pPr>
          <w:r w:rsidRPr="00333A90">
            <w:rPr>
              <w:rStyle w:val="PlaceholderText"/>
              <w:rFonts w:ascii="Arial Narrow" w:hAnsi="Arial Narrow"/>
            </w:rPr>
            <w:t xml:space="preserve">Click here to enter text.                                                          </w:t>
          </w:r>
        </w:p>
      </w:docPartBody>
    </w:docPart>
    <w:docPart>
      <w:docPartPr>
        <w:name w:val="3D39C0AEF3364A9092191120C21E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E5ED-3A45-460A-8733-AB5AE46F7F50}"/>
      </w:docPartPr>
      <w:docPartBody>
        <w:p w:rsidR="00D37992" w:rsidRDefault="00D37992" w:rsidP="00D37992">
          <w:pPr>
            <w:pStyle w:val="3D39C0AEF3364A9092191120C21E01C63"/>
          </w:pPr>
          <w:r w:rsidRPr="00333A90">
            <w:rPr>
              <w:rStyle w:val="PlaceholderText"/>
              <w:rFonts w:ascii="Arial Narrow" w:hAnsi="Arial Narrow"/>
            </w:rPr>
            <w:t xml:space="preserve">Click here to enter text.                                                          </w:t>
          </w:r>
        </w:p>
      </w:docPartBody>
    </w:docPart>
    <w:docPart>
      <w:docPartPr>
        <w:name w:val="D50B067B73AB4D57868FC0530E7A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3C90-FB6D-4563-87CF-D39A5B911D05}"/>
      </w:docPartPr>
      <w:docPartBody>
        <w:p w:rsidR="00D37992" w:rsidRDefault="00D37992" w:rsidP="00D37992">
          <w:pPr>
            <w:pStyle w:val="D50B067B73AB4D57868FC0530E7AA6932"/>
          </w:pPr>
          <w:r w:rsidRPr="00333A90">
            <w:rPr>
              <w:rStyle w:val="PlaceholderText"/>
              <w:rFonts w:ascii="Arial Narrow" w:hAnsi="Arial Narrow"/>
            </w:rPr>
            <w:t xml:space="preserve">Choose an item.                                                                       </w:t>
          </w:r>
        </w:p>
      </w:docPartBody>
    </w:docPart>
    <w:docPart>
      <w:docPartPr>
        <w:name w:val="155B93A56BA34093AC3930888755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D0AE-FCA5-47DC-BB48-C15E914F5BE5}"/>
      </w:docPartPr>
      <w:docPartBody>
        <w:p w:rsidR="00D37992" w:rsidRDefault="00D37992" w:rsidP="00D37992">
          <w:pPr>
            <w:pStyle w:val="155B93A56BA34093AC3930888755F9C62"/>
          </w:pPr>
          <w:r w:rsidRPr="00333A90">
            <w:rPr>
              <w:rStyle w:val="PlaceholderText"/>
              <w:rFonts w:ascii="Arial Narrow" w:hAnsi="Arial Narrow"/>
            </w:rPr>
            <w:t xml:space="preserve">Choose an item.                                                                       </w:t>
          </w:r>
        </w:p>
      </w:docPartBody>
    </w:docPart>
    <w:docPart>
      <w:docPartPr>
        <w:name w:val="2C75021A67FB4FF09A0B04B2AC1A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942-FB68-4F9C-A399-23765C7E253F}"/>
      </w:docPartPr>
      <w:docPartBody>
        <w:p w:rsidR="00D37992" w:rsidRDefault="00D37992" w:rsidP="00D37992">
          <w:pPr>
            <w:pStyle w:val="2C75021A67FB4FF09A0B04B2AC1A00672"/>
          </w:pPr>
          <w:r w:rsidRPr="00333A90">
            <w:rPr>
              <w:rStyle w:val="PlaceholderText"/>
              <w:rFonts w:ascii="Arial Narrow" w:hAnsi="Arial Narrow"/>
            </w:rPr>
            <w:t xml:space="preserve">Click here to enter text.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4"/>
    <w:rsid w:val="00347B55"/>
    <w:rsid w:val="00747F94"/>
    <w:rsid w:val="00C13C7D"/>
    <w:rsid w:val="00D37992"/>
    <w:rsid w:val="00D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92"/>
    <w:rPr>
      <w:color w:val="808080"/>
    </w:rPr>
  </w:style>
  <w:style w:type="paragraph" w:customStyle="1" w:styleId="8412801CF73E4B9CB9C5FCD1775FBDBA">
    <w:name w:val="8412801CF73E4B9CB9C5FCD1775FBDBA"/>
    <w:rsid w:val="00747F94"/>
    <w:rPr>
      <w:rFonts w:eastAsiaTheme="minorHAnsi"/>
    </w:rPr>
  </w:style>
  <w:style w:type="paragraph" w:customStyle="1" w:styleId="CB0C9207001F4D9DBD3DBE4A1D356767">
    <w:name w:val="CB0C9207001F4D9DBD3DBE4A1D356767"/>
    <w:rsid w:val="00747F94"/>
  </w:style>
  <w:style w:type="paragraph" w:customStyle="1" w:styleId="BF62377C517240519092EE05B7988A4C">
    <w:name w:val="BF62377C517240519092EE05B7988A4C"/>
    <w:rsid w:val="00747F94"/>
  </w:style>
  <w:style w:type="paragraph" w:customStyle="1" w:styleId="3D39C0AEF3364A9092191120C21E01C6">
    <w:name w:val="3D39C0AEF3364A9092191120C21E01C6"/>
    <w:rsid w:val="00747F94"/>
  </w:style>
  <w:style w:type="paragraph" w:customStyle="1" w:styleId="8412801CF73E4B9CB9C5FCD1775FBDBA1">
    <w:name w:val="8412801CF73E4B9CB9C5FCD1775FBDBA1"/>
    <w:rsid w:val="00747F94"/>
    <w:rPr>
      <w:rFonts w:eastAsiaTheme="minorHAnsi"/>
    </w:rPr>
  </w:style>
  <w:style w:type="paragraph" w:customStyle="1" w:styleId="CB0C9207001F4D9DBD3DBE4A1D3567671">
    <w:name w:val="CB0C9207001F4D9DBD3DBE4A1D3567671"/>
    <w:rsid w:val="00747F94"/>
    <w:rPr>
      <w:rFonts w:eastAsiaTheme="minorHAnsi"/>
    </w:rPr>
  </w:style>
  <w:style w:type="paragraph" w:customStyle="1" w:styleId="3D39C0AEF3364A9092191120C21E01C61">
    <w:name w:val="3D39C0AEF3364A9092191120C21E01C61"/>
    <w:rsid w:val="00747F94"/>
    <w:rPr>
      <w:rFonts w:eastAsiaTheme="minorHAnsi"/>
    </w:rPr>
  </w:style>
  <w:style w:type="paragraph" w:customStyle="1" w:styleId="BF62377C517240519092EE05B7988A4C1">
    <w:name w:val="BF62377C517240519092EE05B7988A4C1"/>
    <w:rsid w:val="00747F94"/>
    <w:rPr>
      <w:rFonts w:eastAsiaTheme="minorHAnsi"/>
    </w:rPr>
  </w:style>
  <w:style w:type="paragraph" w:customStyle="1" w:styleId="D50B067B73AB4D57868FC0530E7AA693">
    <w:name w:val="D50B067B73AB4D57868FC0530E7AA693"/>
    <w:rsid w:val="00747F94"/>
    <w:rPr>
      <w:rFonts w:eastAsiaTheme="minorHAnsi"/>
    </w:rPr>
  </w:style>
  <w:style w:type="paragraph" w:customStyle="1" w:styleId="155B93A56BA34093AC3930888755F9C6">
    <w:name w:val="155B93A56BA34093AC3930888755F9C6"/>
    <w:rsid w:val="00747F94"/>
  </w:style>
  <w:style w:type="paragraph" w:customStyle="1" w:styleId="2C75021A67FB4FF09A0B04B2AC1A0067">
    <w:name w:val="2C75021A67FB4FF09A0B04B2AC1A0067"/>
    <w:rsid w:val="00747F94"/>
  </w:style>
  <w:style w:type="paragraph" w:customStyle="1" w:styleId="8412801CF73E4B9CB9C5FCD1775FBDBA2">
    <w:name w:val="8412801CF73E4B9CB9C5FCD1775FBDBA2"/>
    <w:rsid w:val="00747F94"/>
    <w:rPr>
      <w:rFonts w:eastAsiaTheme="minorHAnsi"/>
    </w:rPr>
  </w:style>
  <w:style w:type="paragraph" w:customStyle="1" w:styleId="CB0C9207001F4D9DBD3DBE4A1D3567672">
    <w:name w:val="CB0C9207001F4D9DBD3DBE4A1D3567672"/>
    <w:rsid w:val="00747F94"/>
    <w:rPr>
      <w:rFonts w:eastAsiaTheme="minorHAnsi"/>
    </w:rPr>
  </w:style>
  <w:style w:type="paragraph" w:customStyle="1" w:styleId="3D39C0AEF3364A9092191120C21E01C62">
    <w:name w:val="3D39C0AEF3364A9092191120C21E01C62"/>
    <w:rsid w:val="00747F94"/>
    <w:rPr>
      <w:rFonts w:eastAsiaTheme="minorHAnsi"/>
    </w:rPr>
  </w:style>
  <w:style w:type="paragraph" w:customStyle="1" w:styleId="BF62377C517240519092EE05B7988A4C2">
    <w:name w:val="BF62377C517240519092EE05B7988A4C2"/>
    <w:rsid w:val="00747F94"/>
    <w:rPr>
      <w:rFonts w:eastAsiaTheme="minorHAnsi"/>
    </w:rPr>
  </w:style>
  <w:style w:type="paragraph" w:customStyle="1" w:styleId="D50B067B73AB4D57868FC0530E7AA6931">
    <w:name w:val="D50B067B73AB4D57868FC0530E7AA6931"/>
    <w:rsid w:val="00747F94"/>
    <w:rPr>
      <w:rFonts w:eastAsiaTheme="minorHAnsi"/>
    </w:rPr>
  </w:style>
  <w:style w:type="paragraph" w:customStyle="1" w:styleId="155B93A56BA34093AC3930888755F9C61">
    <w:name w:val="155B93A56BA34093AC3930888755F9C61"/>
    <w:rsid w:val="00747F94"/>
    <w:rPr>
      <w:rFonts w:eastAsiaTheme="minorHAnsi"/>
    </w:rPr>
  </w:style>
  <w:style w:type="paragraph" w:customStyle="1" w:styleId="2C75021A67FB4FF09A0B04B2AC1A00671">
    <w:name w:val="2C75021A67FB4FF09A0B04B2AC1A00671"/>
    <w:rsid w:val="00747F94"/>
    <w:rPr>
      <w:rFonts w:eastAsiaTheme="minorHAnsi"/>
    </w:rPr>
  </w:style>
  <w:style w:type="paragraph" w:customStyle="1" w:styleId="8412801CF73E4B9CB9C5FCD1775FBDBA3">
    <w:name w:val="8412801CF73E4B9CB9C5FCD1775FBDBA3"/>
    <w:rsid w:val="00D37992"/>
    <w:rPr>
      <w:rFonts w:eastAsiaTheme="minorHAnsi"/>
    </w:rPr>
  </w:style>
  <w:style w:type="paragraph" w:customStyle="1" w:styleId="CB0C9207001F4D9DBD3DBE4A1D3567673">
    <w:name w:val="CB0C9207001F4D9DBD3DBE4A1D3567673"/>
    <w:rsid w:val="00D37992"/>
    <w:rPr>
      <w:rFonts w:eastAsiaTheme="minorHAnsi"/>
    </w:rPr>
  </w:style>
  <w:style w:type="paragraph" w:customStyle="1" w:styleId="3D39C0AEF3364A9092191120C21E01C63">
    <w:name w:val="3D39C0AEF3364A9092191120C21E01C63"/>
    <w:rsid w:val="00D37992"/>
    <w:rPr>
      <w:rFonts w:eastAsiaTheme="minorHAnsi"/>
    </w:rPr>
  </w:style>
  <w:style w:type="paragraph" w:customStyle="1" w:styleId="BF62377C517240519092EE05B7988A4C3">
    <w:name w:val="BF62377C517240519092EE05B7988A4C3"/>
    <w:rsid w:val="00D37992"/>
    <w:rPr>
      <w:rFonts w:eastAsiaTheme="minorHAnsi"/>
    </w:rPr>
  </w:style>
  <w:style w:type="paragraph" w:customStyle="1" w:styleId="D50B067B73AB4D57868FC0530E7AA6932">
    <w:name w:val="D50B067B73AB4D57868FC0530E7AA6932"/>
    <w:rsid w:val="00D37992"/>
    <w:rPr>
      <w:rFonts w:eastAsiaTheme="minorHAnsi"/>
    </w:rPr>
  </w:style>
  <w:style w:type="paragraph" w:customStyle="1" w:styleId="155B93A56BA34093AC3930888755F9C62">
    <w:name w:val="155B93A56BA34093AC3930888755F9C62"/>
    <w:rsid w:val="00D37992"/>
    <w:rPr>
      <w:rFonts w:eastAsiaTheme="minorHAnsi"/>
    </w:rPr>
  </w:style>
  <w:style w:type="paragraph" w:customStyle="1" w:styleId="2C75021A67FB4FF09A0B04B2AC1A00672">
    <w:name w:val="2C75021A67FB4FF09A0B04B2AC1A00672"/>
    <w:rsid w:val="00D3799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92"/>
    <w:rPr>
      <w:color w:val="808080"/>
    </w:rPr>
  </w:style>
  <w:style w:type="paragraph" w:customStyle="1" w:styleId="8412801CF73E4B9CB9C5FCD1775FBDBA">
    <w:name w:val="8412801CF73E4B9CB9C5FCD1775FBDBA"/>
    <w:rsid w:val="00747F94"/>
    <w:rPr>
      <w:rFonts w:eastAsiaTheme="minorHAnsi"/>
    </w:rPr>
  </w:style>
  <w:style w:type="paragraph" w:customStyle="1" w:styleId="CB0C9207001F4D9DBD3DBE4A1D356767">
    <w:name w:val="CB0C9207001F4D9DBD3DBE4A1D356767"/>
    <w:rsid w:val="00747F94"/>
  </w:style>
  <w:style w:type="paragraph" w:customStyle="1" w:styleId="BF62377C517240519092EE05B7988A4C">
    <w:name w:val="BF62377C517240519092EE05B7988A4C"/>
    <w:rsid w:val="00747F94"/>
  </w:style>
  <w:style w:type="paragraph" w:customStyle="1" w:styleId="3D39C0AEF3364A9092191120C21E01C6">
    <w:name w:val="3D39C0AEF3364A9092191120C21E01C6"/>
    <w:rsid w:val="00747F94"/>
  </w:style>
  <w:style w:type="paragraph" w:customStyle="1" w:styleId="8412801CF73E4B9CB9C5FCD1775FBDBA1">
    <w:name w:val="8412801CF73E4B9CB9C5FCD1775FBDBA1"/>
    <w:rsid w:val="00747F94"/>
    <w:rPr>
      <w:rFonts w:eastAsiaTheme="minorHAnsi"/>
    </w:rPr>
  </w:style>
  <w:style w:type="paragraph" w:customStyle="1" w:styleId="CB0C9207001F4D9DBD3DBE4A1D3567671">
    <w:name w:val="CB0C9207001F4D9DBD3DBE4A1D3567671"/>
    <w:rsid w:val="00747F94"/>
    <w:rPr>
      <w:rFonts w:eastAsiaTheme="minorHAnsi"/>
    </w:rPr>
  </w:style>
  <w:style w:type="paragraph" w:customStyle="1" w:styleId="3D39C0AEF3364A9092191120C21E01C61">
    <w:name w:val="3D39C0AEF3364A9092191120C21E01C61"/>
    <w:rsid w:val="00747F94"/>
    <w:rPr>
      <w:rFonts w:eastAsiaTheme="minorHAnsi"/>
    </w:rPr>
  </w:style>
  <w:style w:type="paragraph" w:customStyle="1" w:styleId="BF62377C517240519092EE05B7988A4C1">
    <w:name w:val="BF62377C517240519092EE05B7988A4C1"/>
    <w:rsid w:val="00747F94"/>
    <w:rPr>
      <w:rFonts w:eastAsiaTheme="minorHAnsi"/>
    </w:rPr>
  </w:style>
  <w:style w:type="paragraph" w:customStyle="1" w:styleId="D50B067B73AB4D57868FC0530E7AA693">
    <w:name w:val="D50B067B73AB4D57868FC0530E7AA693"/>
    <w:rsid w:val="00747F94"/>
    <w:rPr>
      <w:rFonts w:eastAsiaTheme="minorHAnsi"/>
    </w:rPr>
  </w:style>
  <w:style w:type="paragraph" w:customStyle="1" w:styleId="155B93A56BA34093AC3930888755F9C6">
    <w:name w:val="155B93A56BA34093AC3930888755F9C6"/>
    <w:rsid w:val="00747F94"/>
  </w:style>
  <w:style w:type="paragraph" w:customStyle="1" w:styleId="2C75021A67FB4FF09A0B04B2AC1A0067">
    <w:name w:val="2C75021A67FB4FF09A0B04B2AC1A0067"/>
    <w:rsid w:val="00747F94"/>
  </w:style>
  <w:style w:type="paragraph" w:customStyle="1" w:styleId="8412801CF73E4B9CB9C5FCD1775FBDBA2">
    <w:name w:val="8412801CF73E4B9CB9C5FCD1775FBDBA2"/>
    <w:rsid w:val="00747F94"/>
    <w:rPr>
      <w:rFonts w:eastAsiaTheme="minorHAnsi"/>
    </w:rPr>
  </w:style>
  <w:style w:type="paragraph" w:customStyle="1" w:styleId="CB0C9207001F4D9DBD3DBE4A1D3567672">
    <w:name w:val="CB0C9207001F4D9DBD3DBE4A1D3567672"/>
    <w:rsid w:val="00747F94"/>
    <w:rPr>
      <w:rFonts w:eastAsiaTheme="minorHAnsi"/>
    </w:rPr>
  </w:style>
  <w:style w:type="paragraph" w:customStyle="1" w:styleId="3D39C0AEF3364A9092191120C21E01C62">
    <w:name w:val="3D39C0AEF3364A9092191120C21E01C62"/>
    <w:rsid w:val="00747F94"/>
    <w:rPr>
      <w:rFonts w:eastAsiaTheme="minorHAnsi"/>
    </w:rPr>
  </w:style>
  <w:style w:type="paragraph" w:customStyle="1" w:styleId="BF62377C517240519092EE05B7988A4C2">
    <w:name w:val="BF62377C517240519092EE05B7988A4C2"/>
    <w:rsid w:val="00747F94"/>
    <w:rPr>
      <w:rFonts w:eastAsiaTheme="minorHAnsi"/>
    </w:rPr>
  </w:style>
  <w:style w:type="paragraph" w:customStyle="1" w:styleId="D50B067B73AB4D57868FC0530E7AA6931">
    <w:name w:val="D50B067B73AB4D57868FC0530E7AA6931"/>
    <w:rsid w:val="00747F94"/>
    <w:rPr>
      <w:rFonts w:eastAsiaTheme="minorHAnsi"/>
    </w:rPr>
  </w:style>
  <w:style w:type="paragraph" w:customStyle="1" w:styleId="155B93A56BA34093AC3930888755F9C61">
    <w:name w:val="155B93A56BA34093AC3930888755F9C61"/>
    <w:rsid w:val="00747F94"/>
    <w:rPr>
      <w:rFonts w:eastAsiaTheme="minorHAnsi"/>
    </w:rPr>
  </w:style>
  <w:style w:type="paragraph" w:customStyle="1" w:styleId="2C75021A67FB4FF09A0B04B2AC1A00671">
    <w:name w:val="2C75021A67FB4FF09A0B04B2AC1A00671"/>
    <w:rsid w:val="00747F94"/>
    <w:rPr>
      <w:rFonts w:eastAsiaTheme="minorHAnsi"/>
    </w:rPr>
  </w:style>
  <w:style w:type="paragraph" w:customStyle="1" w:styleId="8412801CF73E4B9CB9C5FCD1775FBDBA3">
    <w:name w:val="8412801CF73E4B9CB9C5FCD1775FBDBA3"/>
    <w:rsid w:val="00D37992"/>
    <w:rPr>
      <w:rFonts w:eastAsiaTheme="minorHAnsi"/>
    </w:rPr>
  </w:style>
  <w:style w:type="paragraph" w:customStyle="1" w:styleId="CB0C9207001F4D9DBD3DBE4A1D3567673">
    <w:name w:val="CB0C9207001F4D9DBD3DBE4A1D3567673"/>
    <w:rsid w:val="00D37992"/>
    <w:rPr>
      <w:rFonts w:eastAsiaTheme="minorHAnsi"/>
    </w:rPr>
  </w:style>
  <w:style w:type="paragraph" w:customStyle="1" w:styleId="3D39C0AEF3364A9092191120C21E01C63">
    <w:name w:val="3D39C0AEF3364A9092191120C21E01C63"/>
    <w:rsid w:val="00D37992"/>
    <w:rPr>
      <w:rFonts w:eastAsiaTheme="minorHAnsi"/>
    </w:rPr>
  </w:style>
  <w:style w:type="paragraph" w:customStyle="1" w:styleId="BF62377C517240519092EE05B7988A4C3">
    <w:name w:val="BF62377C517240519092EE05B7988A4C3"/>
    <w:rsid w:val="00D37992"/>
    <w:rPr>
      <w:rFonts w:eastAsiaTheme="minorHAnsi"/>
    </w:rPr>
  </w:style>
  <w:style w:type="paragraph" w:customStyle="1" w:styleId="D50B067B73AB4D57868FC0530E7AA6932">
    <w:name w:val="D50B067B73AB4D57868FC0530E7AA6932"/>
    <w:rsid w:val="00D37992"/>
    <w:rPr>
      <w:rFonts w:eastAsiaTheme="minorHAnsi"/>
    </w:rPr>
  </w:style>
  <w:style w:type="paragraph" w:customStyle="1" w:styleId="155B93A56BA34093AC3930888755F9C62">
    <w:name w:val="155B93A56BA34093AC3930888755F9C62"/>
    <w:rsid w:val="00D37992"/>
    <w:rPr>
      <w:rFonts w:eastAsiaTheme="minorHAnsi"/>
    </w:rPr>
  </w:style>
  <w:style w:type="paragraph" w:customStyle="1" w:styleId="2C75021A67FB4FF09A0B04B2AC1A00672">
    <w:name w:val="2C75021A67FB4FF09A0B04B2AC1A00672"/>
    <w:rsid w:val="00D379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Grossman</dc:creator>
  <cp:lastModifiedBy>Jeremiah Grossman</cp:lastModifiedBy>
  <cp:revision>3</cp:revision>
  <dcterms:created xsi:type="dcterms:W3CDTF">2015-06-17T22:03:00Z</dcterms:created>
  <dcterms:modified xsi:type="dcterms:W3CDTF">2015-06-17T22:04:00Z</dcterms:modified>
</cp:coreProperties>
</file>