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709D" w14:textId="77777777" w:rsidR="004D40AE" w:rsidRDefault="004D40AE" w:rsidP="00525783">
      <w:pPr>
        <w:pStyle w:val="Centredtext"/>
      </w:pPr>
    </w:p>
    <w:p w14:paraId="101C0628" w14:textId="06A72A6E" w:rsidR="004D40AE" w:rsidRDefault="004D40AE" w:rsidP="00525783">
      <w:pPr>
        <w:pStyle w:val="Centredtext"/>
      </w:pPr>
      <w:r>
        <w:rPr>
          <w:noProof/>
          <w:lang w:val="en-US" w:eastAsia="en-US" w:bidi="ar-SA"/>
        </w:rPr>
        <w:drawing>
          <wp:inline distT="0" distB="0" distL="0" distR="0" wp14:anchorId="026CCC8F" wp14:editId="7328F4D2">
            <wp:extent cx="2590800" cy="408167"/>
            <wp:effectExtent l="0" t="0" r="0" b="0"/>
            <wp:docPr id="5" name="Picture 5"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p w14:paraId="5E158A03" w14:textId="2F4931CE" w:rsidR="00944378" w:rsidRDefault="00944378" w:rsidP="00525783">
      <w:pPr>
        <w:pStyle w:val="Centredtext"/>
      </w:pPr>
    </w:p>
    <w:p w14:paraId="3031DDA0" w14:textId="77777777" w:rsidR="00344659" w:rsidRDefault="00344659" w:rsidP="00525783">
      <w:pPr>
        <w:pStyle w:val="Centredtext"/>
      </w:pPr>
    </w:p>
    <w:p w14:paraId="4E05C82A" w14:textId="15F177F3" w:rsidR="00944378" w:rsidRDefault="00404103" w:rsidP="00944378">
      <w:pPr>
        <w:pStyle w:val="Title"/>
      </w:pPr>
      <w:r>
        <w:t xml:space="preserve">TS.62 UE Requirements </w:t>
      </w:r>
      <w:r w:rsidR="00434F39">
        <w:t>R</w:t>
      </w:r>
      <w:r>
        <w:t xml:space="preserve">elated to </w:t>
      </w:r>
      <w:r w:rsidR="00434F39">
        <w:t>N</w:t>
      </w:r>
      <w:r>
        <w:t xml:space="preserve">etwork </w:t>
      </w:r>
      <w:r w:rsidR="00434F39">
        <w:t>S</w:t>
      </w:r>
      <w:r>
        <w:t>licing using URSP</w:t>
      </w:r>
      <w:r w:rsidR="00300820">
        <w:t>.</w:t>
      </w:r>
    </w:p>
    <w:p w14:paraId="4EDCBF62" w14:textId="24CA2BA6" w:rsidR="00944378" w:rsidRDefault="000F6A30" w:rsidP="00944378">
      <w:pPr>
        <w:pStyle w:val="Title"/>
      </w:pPr>
      <w:r>
        <w:t xml:space="preserve">Version </w:t>
      </w:r>
      <w:r w:rsidR="00BB1677">
        <w:t>2</w:t>
      </w:r>
      <w:r w:rsidR="00B15FD0">
        <w:t>.0</w:t>
      </w:r>
    </w:p>
    <w:p w14:paraId="05A7016D" w14:textId="790DCFD3" w:rsidR="00944378" w:rsidRPr="00530BB0" w:rsidRDefault="00BB1677" w:rsidP="00944378">
      <w:pPr>
        <w:pStyle w:val="Title"/>
        <w:rPr>
          <w:color w:val="000000" w:themeColor="text1"/>
        </w:rPr>
      </w:pPr>
      <w:r>
        <w:rPr>
          <w:rStyle w:val="PlaceholderText"/>
          <w:color w:val="000000" w:themeColor="text1"/>
        </w:rPr>
        <w:t>28</w:t>
      </w:r>
      <w:r w:rsidR="00D62685" w:rsidRPr="00D62685">
        <w:rPr>
          <w:rStyle w:val="PlaceholderText"/>
          <w:color w:val="000000" w:themeColor="text1"/>
          <w:vertAlign w:val="superscript"/>
        </w:rPr>
        <w:t>th</w:t>
      </w:r>
      <w:r w:rsidR="00D62685">
        <w:rPr>
          <w:rStyle w:val="PlaceholderText"/>
          <w:color w:val="000000" w:themeColor="text1"/>
        </w:rPr>
        <w:t xml:space="preserve"> </w:t>
      </w:r>
      <w:r>
        <w:rPr>
          <w:rStyle w:val="PlaceholderText"/>
          <w:color w:val="000000" w:themeColor="text1"/>
        </w:rPr>
        <w:t>April</w:t>
      </w:r>
      <w:r w:rsidR="00530BB0" w:rsidRPr="00530BB0">
        <w:rPr>
          <w:rStyle w:val="PlaceholderText"/>
          <w:color w:val="000000" w:themeColor="text1"/>
        </w:rPr>
        <w:t xml:space="preserve"> 2023</w:t>
      </w:r>
    </w:p>
    <w:p w14:paraId="7617C539" w14:textId="77777777" w:rsidR="00344659" w:rsidRDefault="00344659" w:rsidP="002A7CAD">
      <w:pPr>
        <w:pStyle w:val="DocInfo"/>
        <w:rPr>
          <w:b w:val="0"/>
          <w:i/>
          <w:szCs w:val="24"/>
        </w:rPr>
      </w:pPr>
    </w:p>
    <w:p w14:paraId="3CC66FFC" w14:textId="0D1B5AA3" w:rsidR="00944378" w:rsidRPr="00B3576F" w:rsidRDefault="00944378" w:rsidP="002A7CAD">
      <w:pPr>
        <w:pStyle w:val="DocInfo"/>
        <w:rPr>
          <w:sz w:val="22"/>
        </w:rPr>
      </w:pPr>
      <w:r w:rsidRPr="00B3576F">
        <w:rPr>
          <w:sz w:val="22"/>
        </w:rPr>
        <w:t xml:space="preserve">Security Classification: </w:t>
      </w:r>
      <w:r w:rsidR="001B7C0D">
        <w:rPr>
          <w:sz w:val="22"/>
        </w:rPr>
        <w:t>Non-confidential</w:t>
      </w:r>
    </w:p>
    <w:p w14:paraId="23C2DAA9" w14:textId="0B9F40EA"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054B3D25" w14:textId="14C7175B" w:rsidR="00944378" w:rsidRDefault="00944378" w:rsidP="00E72D86">
      <w:pPr>
        <w:pStyle w:val="DocInfo"/>
        <w:rPr>
          <w:rFonts w:eastAsia="Arial Unicode MS"/>
        </w:rPr>
      </w:pPr>
      <w:r>
        <w:t>Copyright Notice</w:t>
      </w:r>
    </w:p>
    <w:p w14:paraId="32756D50" w14:textId="05ED141B"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0D06F8">
        <w:rPr>
          <w:noProof/>
        </w:rPr>
        <w:t>2026</w:t>
      </w:r>
      <w:r w:rsidRPr="007A3C76">
        <w:fldChar w:fldCharType="end"/>
      </w:r>
      <w:r w:rsidRPr="007A3C76">
        <w:t xml:space="preserve"> </w:t>
      </w:r>
      <w:r>
        <w:t>GSM Association</w:t>
      </w:r>
    </w:p>
    <w:p w14:paraId="5DEF6ABB" w14:textId="77777777" w:rsidR="00397B86" w:rsidRPr="00397B86" w:rsidRDefault="00397B86" w:rsidP="00397B86">
      <w:pPr>
        <w:pStyle w:val="DocInfo"/>
        <w:spacing w:before="0"/>
      </w:pPr>
      <w:r w:rsidRPr="00397B86">
        <w:t>Disclaimer</w:t>
      </w:r>
    </w:p>
    <w:p w14:paraId="44DE6B83" w14:textId="77777777" w:rsidR="00397B86" w:rsidRDefault="00397B86" w:rsidP="00E72D86">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2A6C24F3" w14:textId="77777777" w:rsidR="00A37CC0" w:rsidRDefault="00A37CC0" w:rsidP="00A37CC0">
      <w:pPr>
        <w:pStyle w:val="DocInfo"/>
        <w:spacing w:before="0"/>
      </w:pPr>
      <w:r>
        <w:t>Compliance Notice</w:t>
      </w:r>
    </w:p>
    <w:p w14:paraId="11D24816" w14:textId="77777777" w:rsidR="00A37CC0" w:rsidRDefault="00A37CC0" w:rsidP="00A37CC0">
      <w:pPr>
        <w:pStyle w:val="CSLegal3"/>
      </w:pPr>
      <w:r>
        <w:t>The information contain herein is in full compliance with the GSM Association’s antitrust compliance policy.</w:t>
      </w:r>
      <w:bookmarkStart w:id="0" w:name="RestrictedTable2"/>
      <w:bookmarkEnd w:id="0"/>
    </w:p>
    <w:p w14:paraId="448F5DD4" w14:textId="77777777" w:rsidR="00A37CC0" w:rsidRDefault="00A37CC0" w:rsidP="00A37CC0">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75DA8ED3" w14:textId="31CEEB2B" w:rsidR="00944378" w:rsidRDefault="00944378" w:rsidP="003F4D31">
      <w:pPr>
        <w:pStyle w:val="NormalParagraph"/>
      </w:pPr>
    </w:p>
    <w:p w14:paraId="33024F87" w14:textId="77777777" w:rsidR="00944378" w:rsidRDefault="00944378" w:rsidP="00944378">
      <w:pPr>
        <w:pStyle w:val="TOCHeading"/>
        <w:sectPr w:rsidR="00944378" w:rsidSect="00017E0A">
          <w:headerReference w:type="default" r:id="rId13"/>
          <w:footerReference w:type="default" r:id="rId14"/>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p w14:paraId="20A13A39" w14:textId="145061FD" w:rsidR="008367A1" w:rsidRDefault="003A3B36">
      <w:pPr>
        <w:pStyle w:val="TOC1"/>
        <w:rPr>
          <w:rFonts w:asciiTheme="minorHAnsi" w:eastAsiaTheme="minorEastAsia" w:hAnsiTheme="minorHAnsi" w:cstheme="minorBidi"/>
          <w:b w:val="0"/>
          <w:kern w:val="2"/>
          <w:sz w:val="24"/>
          <w:szCs w:val="24"/>
          <w:lang w:eastAsia="en-GB" w:bidi="ar-SA"/>
          <w14:ligatures w14:val="standardContextual"/>
        </w:rPr>
      </w:pPr>
      <w:r>
        <w:fldChar w:fldCharType="begin"/>
      </w:r>
      <w:r>
        <w:instrText xml:space="preserve"> TOC \o "1-3" \h \z \u </w:instrText>
      </w:r>
      <w:r>
        <w:fldChar w:fldCharType="separate"/>
      </w:r>
      <w:hyperlink w:anchor="_Toc227834918" w:history="1">
        <w:r w:rsidR="008367A1" w:rsidRPr="00BD5A19">
          <w:rPr>
            <w:rStyle w:val="Hyperlink"/>
          </w:rPr>
          <w:t>1</w:t>
        </w:r>
        <w:r w:rsidR="008367A1">
          <w:rPr>
            <w:rFonts w:asciiTheme="minorHAnsi" w:eastAsiaTheme="minorEastAsia" w:hAnsiTheme="minorHAnsi" w:cstheme="minorBidi"/>
            <w:b w:val="0"/>
            <w:kern w:val="2"/>
            <w:sz w:val="24"/>
            <w:szCs w:val="24"/>
            <w:lang w:eastAsia="en-GB" w:bidi="ar-SA"/>
            <w14:ligatures w14:val="standardContextual"/>
          </w:rPr>
          <w:tab/>
        </w:r>
        <w:r w:rsidR="008367A1" w:rsidRPr="00BD5A19">
          <w:rPr>
            <w:rStyle w:val="Hyperlink"/>
          </w:rPr>
          <w:t>Introduction</w:t>
        </w:r>
        <w:r w:rsidR="008367A1">
          <w:rPr>
            <w:webHidden/>
          </w:rPr>
          <w:tab/>
        </w:r>
        <w:r w:rsidR="008367A1">
          <w:rPr>
            <w:webHidden/>
          </w:rPr>
          <w:fldChar w:fldCharType="begin"/>
        </w:r>
        <w:r w:rsidR="008367A1">
          <w:rPr>
            <w:webHidden/>
          </w:rPr>
          <w:instrText xml:space="preserve"> PAGEREF _Toc227834918 \h </w:instrText>
        </w:r>
        <w:r w:rsidR="008367A1">
          <w:rPr>
            <w:webHidden/>
          </w:rPr>
        </w:r>
        <w:r w:rsidR="008367A1">
          <w:rPr>
            <w:webHidden/>
          </w:rPr>
          <w:fldChar w:fldCharType="separate"/>
        </w:r>
        <w:r w:rsidR="008367A1">
          <w:rPr>
            <w:webHidden/>
          </w:rPr>
          <w:t>3</w:t>
        </w:r>
        <w:r w:rsidR="008367A1">
          <w:rPr>
            <w:webHidden/>
          </w:rPr>
          <w:fldChar w:fldCharType="end"/>
        </w:r>
      </w:hyperlink>
    </w:p>
    <w:p w14:paraId="6443677C" w14:textId="2B07084F" w:rsidR="008367A1" w:rsidRDefault="008367A1">
      <w:pPr>
        <w:pStyle w:val="TOC2"/>
        <w:rPr>
          <w:rFonts w:asciiTheme="minorHAnsi" w:eastAsiaTheme="minorEastAsia" w:hAnsiTheme="minorHAnsi" w:cstheme="minorBidi"/>
          <w:kern w:val="2"/>
          <w:sz w:val="24"/>
          <w:lang w:bidi="ar-SA"/>
          <w14:ligatures w14:val="standardContextual"/>
        </w:rPr>
      </w:pPr>
      <w:hyperlink w:anchor="_Toc227834919" w:history="1">
        <w:r w:rsidRPr="00BD5A19">
          <w:rPr>
            <w:rStyle w:val="Hyperlink"/>
          </w:rPr>
          <w:t>1.1</w:t>
        </w:r>
        <w:r>
          <w:rPr>
            <w:rFonts w:asciiTheme="minorHAnsi" w:eastAsiaTheme="minorEastAsia" w:hAnsiTheme="minorHAnsi" w:cstheme="minorBidi"/>
            <w:kern w:val="2"/>
            <w:sz w:val="24"/>
            <w:lang w:bidi="ar-SA"/>
            <w14:ligatures w14:val="standardContextual"/>
          </w:rPr>
          <w:tab/>
        </w:r>
        <w:r w:rsidRPr="00BD5A19">
          <w:rPr>
            <w:rStyle w:val="Hyperlink"/>
          </w:rPr>
          <w:t>Overview</w:t>
        </w:r>
        <w:r>
          <w:rPr>
            <w:webHidden/>
          </w:rPr>
          <w:tab/>
        </w:r>
        <w:r>
          <w:rPr>
            <w:webHidden/>
          </w:rPr>
          <w:fldChar w:fldCharType="begin"/>
        </w:r>
        <w:r>
          <w:rPr>
            <w:webHidden/>
          </w:rPr>
          <w:instrText xml:space="preserve"> PAGEREF _Toc227834919 \h </w:instrText>
        </w:r>
        <w:r>
          <w:rPr>
            <w:webHidden/>
          </w:rPr>
        </w:r>
        <w:r>
          <w:rPr>
            <w:webHidden/>
          </w:rPr>
          <w:fldChar w:fldCharType="separate"/>
        </w:r>
        <w:r>
          <w:rPr>
            <w:webHidden/>
          </w:rPr>
          <w:t>3</w:t>
        </w:r>
        <w:r>
          <w:rPr>
            <w:webHidden/>
          </w:rPr>
          <w:fldChar w:fldCharType="end"/>
        </w:r>
      </w:hyperlink>
    </w:p>
    <w:p w14:paraId="08E5E488" w14:textId="0C50D2B5" w:rsidR="008367A1" w:rsidRDefault="008367A1">
      <w:pPr>
        <w:pStyle w:val="TOC2"/>
        <w:rPr>
          <w:rFonts w:asciiTheme="minorHAnsi" w:eastAsiaTheme="minorEastAsia" w:hAnsiTheme="minorHAnsi" w:cstheme="minorBidi"/>
          <w:kern w:val="2"/>
          <w:sz w:val="24"/>
          <w:lang w:bidi="ar-SA"/>
          <w14:ligatures w14:val="standardContextual"/>
        </w:rPr>
      </w:pPr>
      <w:hyperlink w:anchor="_Toc227834920" w:history="1">
        <w:r w:rsidRPr="00BD5A19">
          <w:rPr>
            <w:rStyle w:val="Hyperlink"/>
          </w:rPr>
          <w:t>1.2</w:t>
        </w:r>
        <w:r>
          <w:rPr>
            <w:rFonts w:asciiTheme="minorHAnsi" w:eastAsiaTheme="minorEastAsia" w:hAnsiTheme="minorHAnsi" w:cstheme="minorBidi"/>
            <w:kern w:val="2"/>
            <w:sz w:val="24"/>
            <w:lang w:bidi="ar-SA"/>
            <w14:ligatures w14:val="standardContextual"/>
          </w:rPr>
          <w:tab/>
        </w:r>
        <w:r w:rsidRPr="00BD5A19">
          <w:rPr>
            <w:rStyle w:val="Hyperlink"/>
          </w:rPr>
          <w:t>Scope</w:t>
        </w:r>
        <w:r>
          <w:rPr>
            <w:webHidden/>
          </w:rPr>
          <w:tab/>
        </w:r>
        <w:r>
          <w:rPr>
            <w:webHidden/>
          </w:rPr>
          <w:fldChar w:fldCharType="begin"/>
        </w:r>
        <w:r>
          <w:rPr>
            <w:webHidden/>
          </w:rPr>
          <w:instrText xml:space="preserve"> PAGEREF _Toc227834920 \h </w:instrText>
        </w:r>
        <w:r>
          <w:rPr>
            <w:webHidden/>
          </w:rPr>
        </w:r>
        <w:r>
          <w:rPr>
            <w:webHidden/>
          </w:rPr>
          <w:fldChar w:fldCharType="separate"/>
        </w:r>
        <w:r>
          <w:rPr>
            <w:webHidden/>
          </w:rPr>
          <w:t>3</w:t>
        </w:r>
        <w:r>
          <w:rPr>
            <w:webHidden/>
          </w:rPr>
          <w:fldChar w:fldCharType="end"/>
        </w:r>
      </w:hyperlink>
    </w:p>
    <w:p w14:paraId="767CD8C5" w14:textId="6846DC1E" w:rsidR="008367A1" w:rsidRDefault="008367A1">
      <w:pPr>
        <w:pStyle w:val="TOC2"/>
        <w:rPr>
          <w:rFonts w:asciiTheme="minorHAnsi" w:eastAsiaTheme="minorEastAsia" w:hAnsiTheme="minorHAnsi" w:cstheme="minorBidi"/>
          <w:kern w:val="2"/>
          <w:sz w:val="24"/>
          <w:lang w:bidi="ar-SA"/>
          <w14:ligatures w14:val="standardContextual"/>
        </w:rPr>
      </w:pPr>
      <w:hyperlink w:anchor="_Toc227834921" w:history="1">
        <w:r w:rsidRPr="00BD5A19">
          <w:rPr>
            <w:rStyle w:val="Hyperlink"/>
          </w:rPr>
          <w:t>1.3</w:t>
        </w:r>
        <w:r>
          <w:rPr>
            <w:rFonts w:asciiTheme="minorHAnsi" w:eastAsiaTheme="minorEastAsia" w:hAnsiTheme="minorHAnsi" w:cstheme="minorBidi"/>
            <w:kern w:val="2"/>
            <w:sz w:val="24"/>
            <w:lang w:bidi="ar-SA"/>
            <w14:ligatures w14:val="standardContextual"/>
          </w:rPr>
          <w:tab/>
        </w:r>
        <w:r w:rsidRPr="00BD5A19">
          <w:rPr>
            <w:rStyle w:val="Hyperlink"/>
          </w:rPr>
          <w:t>Definitions</w:t>
        </w:r>
        <w:r>
          <w:rPr>
            <w:webHidden/>
          </w:rPr>
          <w:tab/>
        </w:r>
        <w:r>
          <w:rPr>
            <w:webHidden/>
          </w:rPr>
          <w:fldChar w:fldCharType="begin"/>
        </w:r>
        <w:r>
          <w:rPr>
            <w:webHidden/>
          </w:rPr>
          <w:instrText xml:space="preserve"> PAGEREF _Toc227834921 \h </w:instrText>
        </w:r>
        <w:r>
          <w:rPr>
            <w:webHidden/>
          </w:rPr>
        </w:r>
        <w:r>
          <w:rPr>
            <w:webHidden/>
          </w:rPr>
          <w:fldChar w:fldCharType="separate"/>
        </w:r>
        <w:r>
          <w:rPr>
            <w:webHidden/>
          </w:rPr>
          <w:t>3</w:t>
        </w:r>
        <w:r>
          <w:rPr>
            <w:webHidden/>
          </w:rPr>
          <w:fldChar w:fldCharType="end"/>
        </w:r>
      </w:hyperlink>
    </w:p>
    <w:p w14:paraId="2E94F394" w14:textId="5BC22839" w:rsidR="008367A1" w:rsidRDefault="008367A1">
      <w:pPr>
        <w:pStyle w:val="TOC2"/>
        <w:rPr>
          <w:rFonts w:asciiTheme="minorHAnsi" w:eastAsiaTheme="minorEastAsia" w:hAnsiTheme="minorHAnsi" w:cstheme="minorBidi"/>
          <w:kern w:val="2"/>
          <w:sz w:val="24"/>
          <w:lang w:bidi="ar-SA"/>
          <w14:ligatures w14:val="standardContextual"/>
        </w:rPr>
      </w:pPr>
      <w:hyperlink w:anchor="_Toc227834922" w:history="1">
        <w:r w:rsidRPr="00BD5A19">
          <w:rPr>
            <w:rStyle w:val="Hyperlink"/>
          </w:rPr>
          <w:t>1.4</w:t>
        </w:r>
        <w:r>
          <w:rPr>
            <w:rFonts w:asciiTheme="minorHAnsi" w:eastAsiaTheme="minorEastAsia" w:hAnsiTheme="minorHAnsi" w:cstheme="minorBidi"/>
            <w:kern w:val="2"/>
            <w:sz w:val="24"/>
            <w:lang w:bidi="ar-SA"/>
            <w14:ligatures w14:val="standardContextual"/>
          </w:rPr>
          <w:tab/>
        </w:r>
        <w:r w:rsidRPr="00BD5A19">
          <w:rPr>
            <w:rStyle w:val="Hyperlink"/>
          </w:rPr>
          <w:t>Abbreviations.</w:t>
        </w:r>
        <w:r>
          <w:rPr>
            <w:webHidden/>
          </w:rPr>
          <w:tab/>
        </w:r>
        <w:r>
          <w:rPr>
            <w:webHidden/>
          </w:rPr>
          <w:fldChar w:fldCharType="begin"/>
        </w:r>
        <w:r>
          <w:rPr>
            <w:webHidden/>
          </w:rPr>
          <w:instrText xml:space="preserve"> PAGEREF _Toc227834922 \h </w:instrText>
        </w:r>
        <w:r>
          <w:rPr>
            <w:webHidden/>
          </w:rPr>
        </w:r>
        <w:r>
          <w:rPr>
            <w:webHidden/>
          </w:rPr>
          <w:fldChar w:fldCharType="separate"/>
        </w:r>
        <w:r>
          <w:rPr>
            <w:webHidden/>
          </w:rPr>
          <w:t>4</w:t>
        </w:r>
        <w:r>
          <w:rPr>
            <w:webHidden/>
          </w:rPr>
          <w:fldChar w:fldCharType="end"/>
        </w:r>
      </w:hyperlink>
    </w:p>
    <w:p w14:paraId="235151E7" w14:textId="59E0D22F" w:rsidR="008367A1" w:rsidRDefault="008367A1">
      <w:pPr>
        <w:pStyle w:val="TOC2"/>
        <w:rPr>
          <w:rFonts w:asciiTheme="minorHAnsi" w:eastAsiaTheme="minorEastAsia" w:hAnsiTheme="minorHAnsi" w:cstheme="minorBidi"/>
          <w:kern w:val="2"/>
          <w:sz w:val="24"/>
          <w:lang w:bidi="ar-SA"/>
          <w14:ligatures w14:val="standardContextual"/>
        </w:rPr>
      </w:pPr>
      <w:hyperlink w:anchor="_Toc227834923" w:history="1">
        <w:r w:rsidRPr="00BD5A19">
          <w:rPr>
            <w:rStyle w:val="Hyperlink"/>
          </w:rPr>
          <w:t>1.5</w:t>
        </w:r>
        <w:r>
          <w:rPr>
            <w:rFonts w:asciiTheme="minorHAnsi" w:eastAsiaTheme="minorEastAsia" w:hAnsiTheme="minorHAnsi" w:cstheme="minorBidi"/>
            <w:kern w:val="2"/>
            <w:sz w:val="24"/>
            <w:lang w:bidi="ar-SA"/>
            <w14:ligatures w14:val="standardContextual"/>
          </w:rPr>
          <w:tab/>
        </w:r>
        <w:r w:rsidRPr="00BD5A19">
          <w:rPr>
            <w:rStyle w:val="Hyperlink"/>
          </w:rPr>
          <w:t>References</w:t>
        </w:r>
        <w:r>
          <w:rPr>
            <w:webHidden/>
          </w:rPr>
          <w:tab/>
        </w:r>
        <w:r>
          <w:rPr>
            <w:webHidden/>
          </w:rPr>
          <w:fldChar w:fldCharType="begin"/>
        </w:r>
        <w:r>
          <w:rPr>
            <w:webHidden/>
          </w:rPr>
          <w:instrText xml:space="preserve"> PAGEREF _Toc227834923 \h </w:instrText>
        </w:r>
        <w:r>
          <w:rPr>
            <w:webHidden/>
          </w:rPr>
        </w:r>
        <w:r>
          <w:rPr>
            <w:webHidden/>
          </w:rPr>
          <w:fldChar w:fldCharType="separate"/>
        </w:r>
        <w:r>
          <w:rPr>
            <w:webHidden/>
          </w:rPr>
          <w:t>4</w:t>
        </w:r>
        <w:r>
          <w:rPr>
            <w:webHidden/>
          </w:rPr>
          <w:fldChar w:fldCharType="end"/>
        </w:r>
      </w:hyperlink>
    </w:p>
    <w:p w14:paraId="01BFDC4B" w14:textId="2165E672" w:rsidR="008367A1" w:rsidRDefault="008367A1">
      <w:pPr>
        <w:pStyle w:val="TOC1"/>
        <w:rPr>
          <w:rFonts w:asciiTheme="minorHAnsi" w:eastAsiaTheme="minorEastAsia" w:hAnsiTheme="minorHAnsi" w:cstheme="minorBidi"/>
          <w:b w:val="0"/>
          <w:kern w:val="2"/>
          <w:sz w:val="24"/>
          <w:szCs w:val="24"/>
          <w:lang w:eastAsia="en-GB" w:bidi="ar-SA"/>
          <w14:ligatures w14:val="standardContextual"/>
        </w:rPr>
      </w:pPr>
      <w:hyperlink w:anchor="_Toc227834924" w:history="1">
        <w:r w:rsidRPr="00BD5A19">
          <w:rPr>
            <w:rStyle w:val="Hyperlink"/>
            <w:lang w:val="en-US"/>
          </w:rPr>
          <w:t>2</w:t>
        </w:r>
        <w:r>
          <w:rPr>
            <w:rFonts w:asciiTheme="minorHAnsi" w:eastAsiaTheme="minorEastAsia" w:hAnsiTheme="minorHAnsi" w:cstheme="minorBidi"/>
            <w:b w:val="0"/>
            <w:kern w:val="2"/>
            <w:sz w:val="24"/>
            <w:szCs w:val="24"/>
            <w:lang w:eastAsia="en-GB" w:bidi="ar-SA"/>
            <w14:ligatures w14:val="standardContextual"/>
          </w:rPr>
          <w:tab/>
        </w:r>
        <w:r w:rsidRPr="00BD5A19">
          <w:rPr>
            <w:rStyle w:val="Hyperlink"/>
            <w:lang w:val="en-US"/>
          </w:rPr>
          <w:t>UE architectures (informative)</w:t>
        </w:r>
        <w:r>
          <w:rPr>
            <w:webHidden/>
          </w:rPr>
          <w:tab/>
        </w:r>
        <w:r>
          <w:rPr>
            <w:webHidden/>
          </w:rPr>
          <w:fldChar w:fldCharType="begin"/>
        </w:r>
        <w:r>
          <w:rPr>
            <w:webHidden/>
          </w:rPr>
          <w:instrText xml:space="preserve"> PAGEREF _Toc227834924 \h </w:instrText>
        </w:r>
        <w:r>
          <w:rPr>
            <w:webHidden/>
          </w:rPr>
        </w:r>
        <w:r>
          <w:rPr>
            <w:webHidden/>
          </w:rPr>
          <w:fldChar w:fldCharType="separate"/>
        </w:r>
        <w:r>
          <w:rPr>
            <w:webHidden/>
          </w:rPr>
          <w:t>4</w:t>
        </w:r>
        <w:r>
          <w:rPr>
            <w:webHidden/>
          </w:rPr>
          <w:fldChar w:fldCharType="end"/>
        </w:r>
      </w:hyperlink>
    </w:p>
    <w:p w14:paraId="3872E6C3" w14:textId="735722C2" w:rsidR="008367A1" w:rsidRDefault="008367A1">
      <w:pPr>
        <w:pStyle w:val="TOC1"/>
        <w:rPr>
          <w:rFonts w:asciiTheme="minorHAnsi" w:eastAsiaTheme="minorEastAsia" w:hAnsiTheme="minorHAnsi" w:cstheme="minorBidi"/>
          <w:b w:val="0"/>
          <w:kern w:val="2"/>
          <w:sz w:val="24"/>
          <w:szCs w:val="24"/>
          <w:lang w:eastAsia="en-GB" w:bidi="ar-SA"/>
          <w14:ligatures w14:val="standardContextual"/>
        </w:rPr>
      </w:pPr>
      <w:hyperlink w:anchor="_Toc227834925" w:history="1">
        <w:r w:rsidRPr="00BD5A19">
          <w:rPr>
            <w:rStyle w:val="Hyperlink"/>
          </w:rPr>
          <w:t>3</w:t>
        </w:r>
        <w:r>
          <w:rPr>
            <w:rFonts w:asciiTheme="minorHAnsi" w:eastAsiaTheme="minorEastAsia" w:hAnsiTheme="minorHAnsi" w:cstheme="minorBidi"/>
            <w:b w:val="0"/>
            <w:kern w:val="2"/>
            <w:sz w:val="24"/>
            <w:szCs w:val="24"/>
            <w:lang w:eastAsia="en-GB" w:bidi="ar-SA"/>
            <w14:ligatures w14:val="standardContextual"/>
          </w:rPr>
          <w:tab/>
        </w:r>
        <w:r w:rsidRPr="00BD5A19">
          <w:rPr>
            <w:rStyle w:val="Hyperlink"/>
          </w:rPr>
          <w:t>Requirements related to network slicing using URSP.</w:t>
        </w:r>
        <w:r>
          <w:rPr>
            <w:webHidden/>
          </w:rPr>
          <w:tab/>
        </w:r>
        <w:r>
          <w:rPr>
            <w:webHidden/>
          </w:rPr>
          <w:fldChar w:fldCharType="begin"/>
        </w:r>
        <w:r>
          <w:rPr>
            <w:webHidden/>
          </w:rPr>
          <w:instrText xml:space="preserve"> PAGEREF _Toc227834925 \h </w:instrText>
        </w:r>
        <w:r>
          <w:rPr>
            <w:webHidden/>
          </w:rPr>
        </w:r>
        <w:r>
          <w:rPr>
            <w:webHidden/>
          </w:rPr>
          <w:fldChar w:fldCharType="separate"/>
        </w:r>
        <w:r>
          <w:rPr>
            <w:webHidden/>
          </w:rPr>
          <w:t>6</w:t>
        </w:r>
        <w:r>
          <w:rPr>
            <w:webHidden/>
          </w:rPr>
          <w:fldChar w:fldCharType="end"/>
        </w:r>
      </w:hyperlink>
    </w:p>
    <w:p w14:paraId="2B0BA58E" w14:textId="77D61571" w:rsidR="008367A1" w:rsidRPr="008367A1" w:rsidRDefault="008367A1">
      <w:pPr>
        <w:pStyle w:val="TOC2"/>
        <w:rPr>
          <w:rFonts w:asciiTheme="minorHAnsi" w:eastAsiaTheme="minorEastAsia" w:hAnsiTheme="minorHAnsi" w:cstheme="minorBidi"/>
          <w:kern w:val="2"/>
          <w:sz w:val="24"/>
          <w:lang w:bidi="ar-SA"/>
          <w14:ligatures w14:val="standardContextual"/>
        </w:rPr>
      </w:pPr>
      <w:hyperlink w:anchor="_Toc227834926" w:history="1">
        <w:r w:rsidRPr="008367A1">
          <w:rPr>
            <w:rStyle w:val="Hyperlink"/>
            <w:rFonts w:cs="Arial"/>
            <w:iCs/>
            <w:lang w:eastAsia="en-US"/>
          </w:rPr>
          <w:t>3.1</w:t>
        </w:r>
        <w:r w:rsidRPr="008367A1">
          <w:rPr>
            <w:rFonts w:asciiTheme="minorHAnsi" w:eastAsiaTheme="minorEastAsia" w:hAnsiTheme="minorHAnsi" w:cstheme="minorBidi"/>
            <w:kern w:val="2"/>
            <w:sz w:val="24"/>
            <w:lang w:bidi="ar-SA"/>
            <w14:ligatures w14:val="standardContextual"/>
          </w:rPr>
          <w:tab/>
        </w:r>
        <w:r w:rsidRPr="008367A1">
          <w:rPr>
            <w:rStyle w:val="Hyperlink"/>
            <w:rFonts w:cs="Arial"/>
            <w:iCs/>
            <w:lang w:eastAsia="en-US"/>
          </w:rPr>
          <w:t>UE</w:t>
        </w:r>
        <w:r w:rsidRPr="008367A1">
          <w:rPr>
            <w:rStyle w:val="Hyperlink"/>
          </w:rPr>
          <w:t xml:space="preserve"> requirements</w:t>
        </w:r>
        <w:r w:rsidRPr="008367A1">
          <w:rPr>
            <w:webHidden/>
          </w:rPr>
          <w:tab/>
        </w:r>
        <w:r w:rsidRPr="008367A1">
          <w:rPr>
            <w:webHidden/>
          </w:rPr>
          <w:fldChar w:fldCharType="begin"/>
        </w:r>
        <w:r w:rsidRPr="008367A1">
          <w:rPr>
            <w:webHidden/>
          </w:rPr>
          <w:instrText xml:space="preserve"> PAGEREF _Toc227834926 \h </w:instrText>
        </w:r>
        <w:r w:rsidRPr="008367A1">
          <w:rPr>
            <w:webHidden/>
          </w:rPr>
        </w:r>
        <w:r w:rsidRPr="008367A1">
          <w:rPr>
            <w:webHidden/>
          </w:rPr>
          <w:fldChar w:fldCharType="separate"/>
        </w:r>
        <w:r w:rsidRPr="008367A1">
          <w:rPr>
            <w:webHidden/>
          </w:rPr>
          <w:t>6</w:t>
        </w:r>
        <w:r w:rsidRPr="008367A1">
          <w:rPr>
            <w:webHidden/>
          </w:rPr>
          <w:fldChar w:fldCharType="end"/>
        </w:r>
      </w:hyperlink>
    </w:p>
    <w:p w14:paraId="78DAF37A" w14:textId="366F5AB5" w:rsidR="008367A1" w:rsidRPr="008367A1" w:rsidRDefault="008367A1">
      <w:pPr>
        <w:pStyle w:val="TOC3"/>
        <w:rPr>
          <w:rFonts w:asciiTheme="minorHAnsi" w:eastAsiaTheme="minorEastAsia" w:hAnsiTheme="minorHAnsi" w:cstheme="minorBidi"/>
          <w:kern w:val="2"/>
          <w:sz w:val="24"/>
          <w:lang w:bidi="ar-SA"/>
          <w14:ligatures w14:val="standardContextual"/>
        </w:rPr>
      </w:pPr>
      <w:hyperlink w:anchor="_Toc227834927" w:history="1">
        <w:r w:rsidRPr="008367A1">
          <w:rPr>
            <w:rStyle w:val="Hyperlink"/>
            <w:rFonts w:cs="Arial"/>
            <w:iCs/>
            <w:lang w:eastAsia="en-US"/>
          </w:rPr>
          <w:t>3.1.1</w:t>
        </w:r>
        <w:r w:rsidRPr="008367A1">
          <w:rPr>
            <w:rFonts w:asciiTheme="minorHAnsi" w:eastAsiaTheme="minorEastAsia" w:hAnsiTheme="minorHAnsi" w:cstheme="minorBidi"/>
            <w:kern w:val="2"/>
            <w:sz w:val="24"/>
            <w:lang w:bidi="ar-SA"/>
            <w14:ligatures w14:val="standardContextual"/>
          </w:rPr>
          <w:tab/>
        </w:r>
        <w:r w:rsidRPr="008367A1">
          <w:rPr>
            <w:rStyle w:val="Hyperlink"/>
            <w:rFonts w:cs="Arial"/>
            <w:iCs/>
            <w:lang w:eastAsia="en-US"/>
          </w:rPr>
          <w:t>5G UE requirements</w:t>
        </w:r>
        <w:r w:rsidRPr="008367A1">
          <w:rPr>
            <w:webHidden/>
          </w:rPr>
          <w:tab/>
        </w:r>
        <w:r w:rsidRPr="008367A1">
          <w:rPr>
            <w:webHidden/>
          </w:rPr>
          <w:fldChar w:fldCharType="begin"/>
        </w:r>
        <w:r w:rsidRPr="008367A1">
          <w:rPr>
            <w:webHidden/>
          </w:rPr>
          <w:instrText xml:space="preserve"> PAGEREF _Toc227834927 \h </w:instrText>
        </w:r>
        <w:r w:rsidRPr="008367A1">
          <w:rPr>
            <w:webHidden/>
          </w:rPr>
        </w:r>
        <w:r w:rsidRPr="008367A1">
          <w:rPr>
            <w:webHidden/>
          </w:rPr>
          <w:fldChar w:fldCharType="separate"/>
        </w:r>
        <w:r w:rsidRPr="008367A1">
          <w:rPr>
            <w:webHidden/>
          </w:rPr>
          <w:t>6</w:t>
        </w:r>
        <w:r w:rsidRPr="008367A1">
          <w:rPr>
            <w:webHidden/>
          </w:rPr>
          <w:fldChar w:fldCharType="end"/>
        </w:r>
      </w:hyperlink>
    </w:p>
    <w:p w14:paraId="02BB86AF" w14:textId="7C7F65ED" w:rsidR="008367A1" w:rsidRPr="008367A1" w:rsidRDefault="008367A1">
      <w:pPr>
        <w:pStyle w:val="TOC3"/>
        <w:rPr>
          <w:rFonts w:asciiTheme="minorHAnsi" w:eastAsiaTheme="minorEastAsia" w:hAnsiTheme="minorHAnsi" w:cstheme="minorBidi"/>
          <w:kern w:val="2"/>
          <w:sz w:val="24"/>
          <w:lang w:bidi="ar-SA"/>
          <w14:ligatures w14:val="standardContextual"/>
        </w:rPr>
      </w:pPr>
      <w:hyperlink w:anchor="_Toc227834928" w:history="1">
        <w:r w:rsidRPr="008367A1">
          <w:rPr>
            <w:rStyle w:val="Hyperlink"/>
            <w:rFonts w:cs="Arial"/>
            <w:iCs/>
            <w:lang w:eastAsia="en-US"/>
          </w:rPr>
          <w:t>3.1.2</w:t>
        </w:r>
        <w:r w:rsidRPr="008367A1">
          <w:rPr>
            <w:rFonts w:asciiTheme="minorHAnsi" w:eastAsiaTheme="minorEastAsia" w:hAnsiTheme="minorHAnsi" w:cstheme="minorBidi"/>
            <w:kern w:val="2"/>
            <w:sz w:val="24"/>
            <w:lang w:bidi="ar-SA"/>
            <w14:ligatures w14:val="standardContextual"/>
          </w:rPr>
          <w:tab/>
        </w:r>
        <w:r w:rsidRPr="008367A1">
          <w:rPr>
            <w:rStyle w:val="Hyperlink"/>
            <w:rFonts w:cs="Arial"/>
            <w:iCs/>
            <w:lang w:eastAsia="en-US"/>
          </w:rPr>
          <w:t>Security requirements</w:t>
        </w:r>
        <w:r w:rsidRPr="008367A1">
          <w:rPr>
            <w:webHidden/>
          </w:rPr>
          <w:tab/>
        </w:r>
        <w:r w:rsidRPr="008367A1">
          <w:rPr>
            <w:webHidden/>
          </w:rPr>
          <w:fldChar w:fldCharType="begin"/>
        </w:r>
        <w:r w:rsidRPr="008367A1">
          <w:rPr>
            <w:webHidden/>
          </w:rPr>
          <w:instrText xml:space="preserve"> PAGEREF _Toc227834928 \h </w:instrText>
        </w:r>
        <w:r w:rsidRPr="008367A1">
          <w:rPr>
            <w:webHidden/>
          </w:rPr>
        </w:r>
        <w:r w:rsidRPr="008367A1">
          <w:rPr>
            <w:webHidden/>
          </w:rPr>
          <w:fldChar w:fldCharType="separate"/>
        </w:r>
        <w:r w:rsidRPr="008367A1">
          <w:rPr>
            <w:webHidden/>
          </w:rPr>
          <w:t>7</w:t>
        </w:r>
        <w:r w:rsidRPr="008367A1">
          <w:rPr>
            <w:webHidden/>
          </w:rPr>
          <w:fldChar w:fldCharType="end"/>
        </w:r>
      </w:hyperlink>
    </w:p>
    <w:p w14:paraId="6F2AA8AF" w14:textId="593ACD75" w:rsidR="008367A1" w:rsidRDefault="008367A1">
      <w:pPr>
        <w:pStyle w:val="TOC2"/>
        <w:rPr>
          <w:rFonts w:asciiTheme="minorHAnsi" w:eastAsiaTheme="minorEastAsia" w:hAnsiTheme="minorHAnsi" w:cstheme="minorBidi"/>
          <w:kern w:val="2"/>
          <w:sz w:val="24"/>
          <w:lang w:bidi="ar-SA"/>
          <w14:ligatures w14:val="standardContextual"/>
        </w:rPr>
      </w:pPr>
      <w:hyperlink w:anchor="_Toc227834929" w:history="1">
        <w:r w:rsidRPr="00BD5A19">
          <w:rPr>
            <w:rStyle w:val="Hyperlink"/>
            <w:rFonts w:eastAsia="SimSun"/>
            <w:lang w:eastAsia="zh-CN"/>
          </w:rPr>
          <w:t>3.2</w:t>
        </w:r>
        <w:r>
          <w:rPr>
            <w:rFonts w:asciiTheme="minorHAnsi" w:eastAsiaTheme="minorEastAsia" w:hAnsiTheme="minorHAnsi" w:cstheme="minorBidi"/>
            <w:kern w:val="2"/>
            <w:sz w:val="24"/>
            <w:lang w:bidi="ar-SA"/>
            <w14:ligatures w14:val="standardContextual"/>
          </w:rPr>
          <w:tab/>
        </w:r>
        <w:r w:rsidRPr="00BD5A19">
          <w:rPr>
            <w:rStyle w:val="Hyperlink"/>
            <w:rFonts w:eastAsia="SimSun"/>
            <w:lang w:eastAsia="zh-CN"/>
          </w:rPr>
          <w:t>Requirements for Modem-Centric UE</w:t>
        </w:r>
        <w:r>
          <w:rPr>
            <w:webHidden/>
          </w:rPr>
          <w:tab/>
        </w:r>
        <w:r>
          <w:rPr>
            <w:webHidden/>
          </w:rPr>
          <w:fldChar w:fldCharType="begin"/>
        </w:r>
        <w:r>
          <w:rPr>
            <w:webHidden/>
          </w:rPr>
          <w:instrText xml:space="preserve"> PAGEREF _Toc227834929 \h </w:instrText>
        </w:r>
        <w:r>
          <w:rPr>
            <w:webHidden/>
          </w:rPr>
        </w:r>
        <w:r>
          <w:rPr>
            <w:webHidden/>
          </w:rPr>
          <w:fldChar w:fldCharType="separate"/>
        </w:r>
        <w:r>
          <w:rPr>
            <w:webHidden/>
          </w:rPr>
          <w:t>8</w:t>
        </w:r>
        <w:r>
          <w:rPr>
            <w:webHidden/>
          </w:rPr>
          <w:fldChar w:fldCharType="end"/>
        </w:r>
      </w:hyperlink>
    </w:p>
    <w:p w14:paraId="52963BDC" w14:textId="660ACFEB" w:rsidR="008367A1" w:rsidRDefault="008367A1">
      <w:pPr>
        <w:pStyle w:val="TOC3"/>
        <w:rPr>
          <w:rFonts w:asciiTheme="minorHAnsi" w:eastAsiaTheme="minorEastAsia" w:hAnsiTheme="minorHAnsi" w:cstheme="minorBidi"/>
          <w:kern w:val="2"/>
          <w:sz w:val="24"/>
          <w:lang w:bidi="ar-SA"/>
          <w14:ligatures w14:val="standardContextual"/>
        </w:rPr>
      </w:pPr>
      <w:hyperlink w:anchor="_Toc227834930" w:history="1">
        <w:r w:rsidRPr="00BD5A19">
          <w:rPr>
            <w:rStyle w:val="Hyperlink"/>
          </w:rPr>
          <w:t>3.2.1</w:t>
        </w:r>
        <w:r>
          <w:rPr>
            <w:rFonts w:asciiTheme="minorHAnsi" w:eastAsiaTheme="minorEastAsia" w:hAnsiTheme="minorHAnsi" w:cstheme="minorBidi"/>
            <w:kern w:val="2"/>
            <w:sz w:val="24"/>
            <w:lang w:bidi="ar-SA"/>
            <w14:ligatures w14:val="standardContextual"/>
          </w:rPr>
          <w:tab/>
        </w:r>
        <w:r w:rsidRPr="00BD5A19">
          <w:rPr>
            <w:rStyle w:val="Hyperlink"/>
          </w:rPr>
          <w:t>5G OS requirements</w:t>
        </w:r>
        <w:r>
          <w:rPr>
            <w:webHidden/>
          </w:rPr>
          <w:tab/>
        </w:r>
        <w:r>
          <w:rPr>
            <w:webHidden/>
          </w:rPr>
          <w:fldChar w:fldCharType="begin"/>
        </w:r>
        <w:r>
          <w:rPr>
            <w:webHidden/>
          </w:rPr>
          <w:instrText xml:space="preserve"> PAGEREF _Toc227834930 \h </w:instrText>
        </w:r>
        <w:r>
          <w:rPr>
            <w:webHidden/>
          </w:rPr>
        </w:r>
        <w:r>
          <w:rPr>
            <w:webHidden/>
          </w:rPr>
          <w:fldChar w:fldCharType="separate"/>
        </w:r>
        <w:r>
          <w:rPr>
            <w:webHidden/>
          </w:rPr>
          <w:t>8</w:t>
        </w:r>
        <w:r>
          <w:rPr>
            <w:webHidden/>
          </w:rPr>
          <w:fldChar w:fldCharType="end"/>
        </w:r>
      </w:hyperlink>
    </w:p>
    <w:p w14:paraId="68834242" w14:textId="2D09879F" w:rsidR="008367A1" w:rsidRDefault="008367A1">
      <w:pPr>
        <w:pStyle w:val="TOC3"/>
        <w:rPr>
          <w:rFonts w:asciiTheme="minorHAnsi" w:eastAsiaTheme="minorEastAsia" w:hAnsiTheme="minorHAnsi" w:cstheme="minorBidi"/>
          <w:kern w:val="2"/>
          <w:sz w:val="24"/>
          <w:lang w:bidi="ar-SA"/>
          <w14:ligatures w14:val="standardContextual"/>
        </w:rPr>
      </w:pPr>
      <w:hyperlink w:anchor="_Toc227834931" w:history="1">
        <w:r w:rsidRPr="00BD5A19">
          <w:rPr>
            <w:rStyle w:val="Hyperlink"/>
          </w:rPr>
          <w:t>3.2.2</w:t>
        </w:r>
        <w:r>
          <w:rPr>
            <w:rFonts w:asciiTheme="minorHAnsi" w:eastAsiaTheme="minorEastAsia" w:hAnsiTheme="minorHAnsi" w:cstheme="minorBidi"/>
            <w:kern w:val="2"/>
            <w:sz w:val="24"/>
            <w:lang w:bidi="ar-SA"/>
            <w14:ligatures w14:val="standardContextual"/>
          </w:rPr>
          <w:tab/>
        </w:r>
        <w:r w:rsidRPr="00BD5A19">
          <w:rPr>
            <w:rStyle w:val="Hyperlink"/>
          </w:rPr>
          <w:t>5G modem requirements</w:t>
        </w:r>
        <w:r>
          <w:rPr>
            <w:webHidden/>
          </w:rPr>
          <w:tab/>
        </w:r>
        <w:r>
          <w:rPr>
            <w:webHidden/>
          </w:rPr>
          <w:fldChar w:fldCharType="begin"/>
        </w:r>
        <w:r>
          <w:rPr>
            <w:webHidden/>
          </w:rPr>
          <w:instrText xml:space="preserve"> PAGEREF _Toc227834931 \h </w:instrText>
        </w:r>
        <w:r>
          <w:rPr>
            <w:webHidden/>
          </w:rPr>
        </w:r>
        <w:r>
          <w:rPr>
            <w:webHidden/>
          </w:rPr>
          <w:fldChar w:fldCharType="separate"/>
        </w:r>
        <w:r>
          <w:rPr>
            <w:webHidden/>
          </w:rPr>
          <w:t>10</w:t>
        </w:r>
        <w:r>
          <w:rPr>
            <w:webHidden/>
          </w:rPr>
          <w:fldChar w:fldCharType="end"/>
        </w:r>
      </w:hyperlink>
    </w:p>
    <w:p w14:paraId="0E91C7EE" w14:textId="03E3C4CF" w:rsidR="008367A1" w:rsidRDefault="008367A1">
      <w:pPr>
        <w:pStyle w:val="TOC3"/>
        <w:rPr>
          <w:rFonts w:asciiTheme="minorHAnsi" w:eastAsiaTheme="minorEastAsia" w:hAnsiTheme="minorHAnsi" w:cstheme="minorBidi"/>
          <w:kern w:val="2"/>
          <w:sz w:val="24"/>
          <w:lang w:bidi="ar-SA"/>
          <w14:ligatures w14:val="standardContextual"/>
        </w:rPr>
      </w:pPr>
      <w:hyperlink w:anchor="_Toc227834932" w:history="1">
        <w:r w:rsidRPr="00BD5A19">
          <w:rPr>
            <w:rStyle w:val="Hyperlink"/>
          </w:rPr>
          <w:t>3.2.3</w:t>
        </w:r>
        <w:r>
          <w:rPr>
            <w:rFonts w:asciiTheme="minorHAnsi" w:eastAsiaTheme="minorEastAsia" w:hAnsiTheme="minorHAnsi" w:cstheme="minorBidi"/>
            <w:kern w:val="2"/>
            <w:sz w:val="24"/>
            <w:lang w:bidi="ar-SA"/>
            <w14:ligatures w14:val="standardContextual"/>
          </w:rPr>
          <w:tab/>
        </w:r>
        <w:r w:rsidRPr="00BD5A19">
          <w:rPr>
            <w:rStyle w:val="Hyperlink"/>
          </w:rPr>
          <w:t>Security requirements</w:t>
        </w:r>
        <w:r>
          <w:rPr>
            <w:webHidden/>
          </w:rPr>
          <w:tab/>
        </w:r>
        <w:r>
          <w:rPr>
            <w:webHidden/>
          </w:rPr>
          <w:fldChar w:fldCharType="begin"/>
        </w:r>
        <w:r>
          <w:rPr>
            <w:webHidden/>
          </w:rPr>
          <w:instrText xml:space="preserve"> PAGEREF _Toc227834932 \h </w:instrText>
        </w:r>
        <w:r>
          <w:rPr>
            <w:webHidden/>
          </w:rPr>
        </w:r>
        <w:r>
          <w:rPr>
            <w:webHidden/>
          </w:rPr>
          <w:fldChar w:fldCharType="separate"/>
        </w:r>
        <w:r>
          <w:rPr>
            <w:webHidden/>
          </w:rPr>
          <w:t>10</w:t>
        </w:r>
        <w:r>
          <w:rPr>
            <w:webHidden/>
          </w:rPr>
          <w:fldChar w:fldCharType="end"/>
        </w:r>
      </w:hyperlink>
    </w:p>
    <w:p w14:paraId="09AFA2CC" w14:textId="6638392B" w:rsidR="008367A1" w:rsidRDefault="008367A1">
      <w:pPr>
        <w:pStyle w:val="TOC2"/>
        <w:rPr>
          <w:rFonts w:asciiTheme="minorHAnsi" w:eastAsiaTheme="minorEastAsia" w:hAnsiTheme="minorHAnsi" w:cstheme="minorBidi"/>
          <w:kern w:val="2"/>
          <w:sz w:val="24"/>
          <w:lang w:bidi="ar-SA"/>
          <w14:ligatures w14:val="standardContextual"/>
        </w:rPr>
      </w:pPr>
      <w:hyperlink w:anchor="_Toc227834933" w:history="1">
        <w:r w:rsidRPr="00BD5A19">
          <w:rPr>
            <w:rStyle w:val="Hyperlink"/>
          </w:rPr>
          <w:t>3.3</w:t>
        </w:r>
        <w:r>
          <w:rPr>
            <w:rFonts w:asciiTheme="minorHAnsi" w:eastAsiaTheme="minorEastAsia" w:hAnsiTheme="minorHAnsi" w:cstheme="minorBidi"/>
            <w:kern w:val="2"/>
            <w:sz w:val="24"/>
            <w:lang w:bidi="ar-SA"/>
            <w14:ligatures w14:val="standardContextual"/>
          </w:rPr>
          <w:tab/>
        </w:r>
        <w:r w:rsidRPr="00BD5A19">
          <w:rPr>
            <w:rStyle w:val="Hyperlink"/>
          </w:rPr>
          <w:t>Requirements for OS-Centric UE</w:t>
        </w:r>
        <w:r>
          <w:rPr>
            <w:webHidden/>
          </w:rPr>
          <w:tab/>
        </w:r>
        <w:r>
          <w:rPr>
            <w:webHidden/>
          </w:rPr>
          <w:fldChar w:fldCharType="begin"/>
        </w:r>
        <w:r>
          <w:rPr>
            <w:webHidden/>
          </w:rPr>
          <w:instrText xml:space="preserve"> PAGEREF _Toc227834933 \h </w:instrText>
        </w:r>
        <w:r>
          <w:rPr>
            <w:webHidden/>
          </w:rPr>
        </w:r>
        <w:r>
          <w:rPr>
            <w:webHidden/>
          </w:rPr>
          <w:fldChar w:fldCharType="separate"/>
        </w:r>
        <w:r>
          <w:rPr>
            <w:webHidden/>
          </w:rPr>
          <w:t>11</w:t>
        </w:r>
        <w:r>
          <w:rPr>
            <w:webHidden/>
          </w:rPr>
          <w:fldChar w:fldCharType="end"/>
        </w:r>
      </w:hyperlink>
    </w:p>
    <w:p w14:paraId="32051B77" w14:textId="1C0EC2ED" w:rsidR="008367A1" w:rsidRDefault="008367A1">
      <w:pPr>
        <w:pStyle w:val="TOC3"/>
        <w:rPr>
          <w:rFonts w:asciiTheme="minorHAnsi" w:eastAsiaTheme="minorEastAsia" w:hAnsiTheme="minorHAnsi" w:cstheme="minorBidi"/>
          <w:kern w:val="2"/>
          <w:sz w:val="24"/>
          <w:lang w:bidi="ar-SA"/>
          <w14:ligatures w14:val="standardContextual"/>
        </w:rPr>
      </w:pPr>
      <w:hyperlink w:anchor="_Toc227834934" w:history="1">
        <w:r w:rsidRPr="00BD5A19">
          <w:rPr>
            <w:rStyle w:val="Hyperlink"/>
          </w:rPr>
          <w:t>3.3.1</w:t>
        </w:r>
        <w:r>
          <w:rPr>
            <w:rFonts w:asciiTheme="minorHAnsi" w:eastAsiaTheme="minorEastAsia" w:hAnsiTheme="minorHAnsi" w:cstheme="minorBidi"/>
            <w:kern w:val="2"/>
            <w:sz w:val="24"/>
            <w:lang w:bidi="ar-SA"/>
            <w14:ligatures w14:val="standardContextual"/>
          </w:rPr>
          <w:tab/>
        </w:r>
        <w:r w:rsidRPr="00BD5A19">
          <w:rPr>
            <w:rStyle w:val="Hyperlink"/>
          </w:rPr>
          <w:t>5G OS requirements</w:t>
        </w:r>
        <w:r>
          <w:rPr>
            <w:webHidden/>
          </w:rPr>
          <w:tab/>
        </w:r>
        <w:r>
          <w:rPr>
            <w:webHidden/>
          </w:rPr>
          <w:fldChar w:fldCharType="begin"/>
        </w:r>
        <w:r>
          <w:rPr>
            <w:webHidden/>
          </w:rPr>
          <w:instrText xml:space="preserve"> PAGEREF _Toc227834934 \h </w:instrText>
        </w:r>
        <w:r>
          <w:rPr>
            <w:webHidden/>
          </w:rPr>
        </w:r>
        <w:r>
          <w:rPr>
            <w:webHidden/>
          </w:rPr>
          <w:fldChar w:fldCharType="separate"/>
        </w:r>
        <w:r>
          <w:rPr>
            <w:webHidden/>
          </w:rPr>
          <w:t>11</w:t>
        </w:r>
        <w:r>
          <w:rPr>
            <w:webHidden/>
          </w:rPr>
          <w:fldChar w:fldCharType="end"/>
        </w:r>
      </w:hyperlink>
    </w:p>
    <w:p w14:paraId="08FB7648" w14:textId="50DD2C56" w:rsidR="008367A1" w:rsidRDefault="008367A1">
      <w:pPr>
        <w:pStyle w:val="TOC3"/>
        <w:rPr>
          <w:rFonts w:asciiTheme="minorHAnsi" w:eastAsiaTheme="minorEastAsia" w:hAnsiTheme="minorHAnsi" w:cstheme="minorBidi"/>
          <w:kern w:val="2"/>
          <w:sz w:val="24"/>
          <w:lang w:bidi="ar-SA"/>
          <w14:ligatures w14:val="standardContextual"/>
        </w:rPr>
      </w:pPr>
      <w:hyperlink w:anchor="_Toc227834935" w:history="1">
        <w:r w:rsidRPr="00BD5A19">
          <w:rPr>
            <w:rStyle w:val="Hyperlink"/>
          </w:rPr>
          <w:t>3.3.2</w:t>
        </w:r>
        <w:r>
          <w:rPr>
            <w:rFonts w:asciiTheme="minorHAnsi" w:eastAsiaTheme="minorEastAsia" w:hAnsiTheme="minorHAnsi" w:cstheme="minorBidi"/>
            <w:kern w:val="2"/>
            <w:sz w:val="24"/>
            <w:lang w:bidi="ar-SA"/>
            <w14:ligatures w14:val="standardContextual"/>
          </w:rPr>
          <w:tab/>
        </w:r>
        <w:r w:rsidRPr="00BD5A19">
          <w:rPr>
            <w:rStyle w:val="Hyperlink"/>
          </w:rPr>
          <w:t>5G modem requirements</w:t>
        </w:r>
        <w:r>
          <w:rPr>
            <w:webHidden/>
          </w:rPr>
          <w:tab/>
        </w:r>
        <w:r>
          <w:rPr>
            <w:webHidden/>
          </w:rPr>
          <w:fldChar w:fldCharType="begin"/>
        </w:r>
        <w:r>
          <w:rPr>
            <w:webHidden/>
          </w:rPr>
          <w:instrText xml:space="preserve"> PAGEREF _Toc227834935 \h </w:instrText>
        </w:r>
        <w:r>
          <w:rPr>
            <w:webHidden/>
          </w:rPr>
        </w:r>
        <w:r>
          <w:rPr>
            <w:webHidden/>
          </w:rPr>
          <w:fldChar w:fldCharType="separate"/>
        </w:r>
        <w:r>
          <w:rPr>
            <w:webHidden/>
          </w:rPr>
          <w:t>13</w:t>
        </w:r>
        <w:r>
          <w:rPr>
            <w:webHidden/>
          </w:rPr>
          <w:fldChar w:fldCharType="end"/>
        </w:r>
      </w:hyperlink>
    </w:p>
    <w:p w14:paraId="31F557A9" w14:textId="6421C3B1" w:rsidR="008367A1" w:rsidRDefault="008367A1">
      <w:pPr>
        <w:pStyle w:val="TOC3"/>
        <w:rPr>
          <w:rFonts w:asciiTheme="minorHAnsi" w:eastAsiaTheme="minorEastAsia" w:hAnsiTheme="minorHAnsi" w:cstheme="minorBidi"/>
          <w:kern w:val="2"/>
          <w:sz w:val="24"/>
          <w:lang w:bidi="ar-SA"/>
          <w14:ligatures w14:val="standardContextual"/>
        </w:rPr>
      </w:pPr>
      <w:hyperlink w:anchor="_Toc227834936" w:history="1">
        <w:r w:rsidRPr="00BD5A19">
          <w:rPr>
            <w:rStyle w:val="Hyperlink"/>
          </w:rPr>
          <w:t>3.3.3</w:t>
        </w:r>
        <w:r>
          <w:rPr>
            <w:rFonts w:asciiTheme="minorHAnsi" w:eastAsiaTheme="minorEastAsia" w:hAnsiTheme="minorHAnsi" w:cstheme="minorBidi"/>
            <w:kern w:val="2"/>
            <w:sz w:val="24"/>
            <w:lang w:bidi="ar-SA"/>
            <w14:ligatures w14:val="standardContextual"/>
          </w:rPr>
          <w:tab/>
        </w:r>
        <w:r w:rsidRPr="00BD5A19">
          <w:rPr>
            <w:rStyle w:val="Hyperlink"/>
          </w:rPr>
          <w:t>Security requirements</w:t>
        </w:r>
        <w:r>
          <w:rPr>
            <w:webHidden/>
          </w:rPr>
          <w:tab/>
        </w:r>
        <w:r>
          <w:rPr>
            <w:webHidden/>
          </w:rPr>
          <w:fldChar w:fldCharType="begin"/>
        </w:r>
        <w:r>
          <w:rPr>
            <w:webHidden/>
          </w:rPr>
          <w:instrText xml:space="preserve"> PAGEREF _Toc227834936 \h </w:instrText>
        </w:r>
        <w:r>
          <w:rPr>
            <w:webHidden/>
          </w:rPr>
        </w:r>
        <w:r>
          <w:rPr>
            <w:webHidden/>
          </w:rPr>
          <w:fldChar w:fldCharType="separate"/>
        </w:r>
        <w:r>
          <w:rPr>
            <w:webHidden/>
          </w:rPr>
          <w:t>13</w:t>
        </w:r>
        <w:r>
          <w:rPr>
            <w:webHidden/>
          </w:rPr>
          <w:fldChar w:fldCharType="end"/>
        </w:r>
      </w:hyperlink>
    </w:p>
    <w:p w14:paraId="2C30CE61" w14:textId="5A94A0AD" w:rsidR="008367A1" w:rsidRDefault="008367A1">
      <w:pPr>
        <w:pStyle w:val="TOC2"/>
        <w:rPr>
          <w:rFonts w:asciiTheme="minorHAnsi" w:eastAsiaTheme="minorEastAsia" w:hAnsiTheme="minorHAnsi" w:cstheme="minorBidi"/>
          <w:kern w:val="2"/>
          <w:sz w:val="24"/>
          <w:lang w:bidi="ar-SA"/>
          <w14:ligatures w14:val="standardContextual"/>
        </w:rPr>
      </w:pPr>
      <w:hyperlink w:anchor="_Toc227834937" w:history="1">
        <w:r w:rsidRPr="00BD5A19">
          <w:rPr>
            <w:rStyle w:val="Hyperlink"/>
          </w:rPr>
          <w:t>3.4</w:t>
        </w:r>
        <w:r>
          <w:rPr>
            <w:rFonts w:asciiTheme="minorHAnsi" w:eastAsiaTheme="minorEastAsia" w:hAnsiTheme="minorHAnsi" w:cstheme="minorBidi"/>
            <w:kern w:val="2"/>
            <w:sz w:val="24"/>
            <w:lang w:bidi="ar-SA"/>
            <w14:ligatures w14:val="standardContextual"/>
          </w:rPr>
          <w:tab/>
        </w:r>
        <w:r w:rsidRPr="00BD5A19">
          <w:rPr>
            <w:rStyle w:val="Hyperlink"/>
          </w:rPr>
          <w:t>Requirements on data privacy and security</w:t>
        </w:r>
        <w:r>
          <w:rPr>
            <w:webHidden/>
          </w:rPr>
          <w:tab/>
        </w:r>
        <w:r>
          <w:rPr>
            <w:webHidden/>
          </w:rPr>
          <w:fldChar w:fldCharType="begin"/>
        </w:r>
        <w:r>
          <w:rPr>
            <w:webHidden/>
          </w:rPr>
          <w:instrText xml:space="preserve"> PAGEREF _Toc227834937 \h </w:instrText>
        </w:r>
        <w:r>
          <w:rPr>
            <w:webHidden/>
          </w:rPr>
        </w:r>
        <w:r>
          <w:rPr>
            <w:webHidden/>
          </w:rPr>
          <w:fldChar w:fldCharType="separate"/>
        </w:r>
        <w:r>
          <w:rPr>
            <w:webHidden/>
          </w:rPr>
          <w:t>13</w:t>
        </w:r>
        <w:r>
          <w:rPr>
            <w:webHidden/>
          </w:rPr>
          <w:fldChar w:fldCharType="end"/>
        </w:r>
      </w:hyperlink>
    </w:p>
    <w:p w14:paraId="676A2CDD" w14:textId="771E89CF" w:rsidR="008367A1" w:rsidRDefault="008367A1">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27834938" w:history="1">
        <w:r w:rsidRPr="00BD5A19">
          <w:rPr>
            <w:rStyle w:val="Hyperlink"/>
          </w:rPr>
          <w:t>Annex A</w:t>
        </w:r>
        <w:r>
          <w:rPr>
            <w:rFonts w:asciiTheme="minorHAnsi" w:eastAsiaTheme="minorEastAsia" w:hAnsiTheme="minorHAnsi" w:cstheme="minorBidi"/>
            <w:b w:val="0"/>
            <w:kern w:val="2"/>
            <w:sz w:val="24"/>
            <w:szCs w:val="24"/>
            <w:lang w:eastAsia="en-GB" w:bidi="ar-SA"/>
            <w14:ligatures w14:val="standardContextual"/>
          </w:rPr>
          <w:tab/>
        </w:r>
        <w:r w:rsidRPr="00BD5A19">
          <w:rPr>
            <w:rStyle w:val="Hyperlink"/>
          </w:rPr>
          <w:t>Document Management</w:t>
        </w:r>
        <w:r>
          <w:rPr>
            <w:webHidden/>
          </w:rPr>
          <w:tab/>
        </w:r>
        <w:r>
          <w:rPr>
            <w:webHidden/>
          </w:rPr>
          <w:fldChar w:fldCharType="begin"/>
        </w:r>
        <w:r>
          <w:rPr>
            <w:webHidden/>
          </w:rPr>
          <w:instrText xml:space="preserve"> PAGEREF _Toc227834938 \h </w:instrText>
        </w:r>
        <w:r>
          <w:rPr>
            <w:webHidden/>
          </w:rPr>
        </w:r>
        <w:r>
          <w:rPr>
            <w:webHidden/>
          </w:rPr>
          <w:fldChar w:fldCharType="separate"/>
        </w:r>
        <w:r>
          <w:rPr>
            <w:webHidden/>
          </w:rPr>
          <w:t>14</w:t>
        </w:r>
        <w:r>
          <w:rPr>
            <w:webHidden/>
          </w:rPr>
          <w:fldChar w:fldCharType="end"/>
        </w:r>
      </w:hyperlink>
    </w:p>
    <w:p w14:paraId="6F47FB04" w14:textId="47F19177" w:rsidR="008367A1" w:rsidRDefault="008367A1">
      <w:pPr>
        <w:pStyle w:val="TOC2"/>
        <w:rPr>
          <w:rFonts w:asciiTheme="minorHAnsi" w:eastAsiaTheme="minorEastAsia" w:hAnsiTheme="minorHAnsi" w:cstheme="minorBidi"/>
          <w:kern w:val="2"/>
          <w:sz w:val="24"/>
          <w:lang w:bidi="ar-SA"/>
          <w14:ligatures w14:val="standardContextual"/>
        </w:rPr>
      </w:pPr>
      <w:hyperlink w:anchor="_Toc227834939" w:history="1">
        <w:r w:rsidRPr="00BD5A19">
          <w:rPr>
            <w:rStyle w:val="Hyperlink"/>
          </w:rPr>
          <w:t>A.1</w:t>
        </w:r>
        <w:r>
          <w:rPr>
            <w:rFonts w:asciiTheme="minorHAnsi" w:eastAsiaTheme="minorEastAsia" w:hAnsiTheme="minorHAnsi" w:cstheme="minorBidi"/>
            <w:kern w:val="2"/>
            <w:sz w:val="24"/>
            <w:lang w:bidi="ar-SA"/>
            <w14:ligatures w14:val="standardContextual"/>
          </w:rPr>
          <w:tab/>
        </w:r>
        <w:r w:rsidRPr="00BD5A19">
          <w:rPr>
            <w:rStyle w:val="Hyperlink"/>
          </w:rPr>
          <w:t>Document History</w:t>
        </w:r>
        <w:r>
          <w:rPr>
            <w:webHidden/>
          </w:rPr>
          <w:tab/>
        </w:r>
        <w:r>
          <w:rPr>
            <w:webHidden/>
          </w:rPr>
          <w:fldChar w:fldCharType="begin"/>
        </w:r>
        <w:r>
          <w:rPr>
            <w:webHidden/>
          </w:rPr>
          <w:instrText xml:space="preserve"> PAGEREF _Toc227834939 \h </w:instrText>
        </w:r>
        <w:r>
          <w:rPr>
            <w:webHidden/>
          </w:rPr>
        </w:r>
        <w:r>
          <w:rPr>
            <w:webHidden/>
          </w:rPr>
          <w:fldChar w:fldCharType="separate"/>
        </w:r>
        <w:r>
          <w:rPr>
            <w:webHidden/>
          </w:rPr>
          <w:t>14</w:t>
        </w:r>
        <w:r>
          <w:rPr>
            <w:webHidden/>
          </w:rPr>
          <w:fldChar w:fldCharType="end"/>
        </w:r>
      </w:hyperlink>
    </w:p>
    <w:p w14:paraId="3775B566" w14:textId="04C1E8EB" w:rsidR="008367A1" w:rsidRDefault="008367A1">
      <w:pPr>
        <w:pStyle w:val="TOC2"/>
        <w:rPr>
          <w:rFonts w:asciiTheme="minorHAnsi" w:eastAsiaTheme="minorEastAsia" w:hAnsiTheme="minorHAnsi" w:cstheme="minorBidi"/>
          <w:kern w:val="2"/>
          <w:sz w:val="24"/>
          <w:lang w:bidi="ar-SA"/>
          <w14:ligatures w14:val="standardContextual"/>
        </w:rPr>
      </w:pPr>
      <w:hyperlink w:anchor="_Toc227834940" w:history="1">
        <w:r w:rsidRPr="00BD5A19">
          <w:rPr>
            <w:rStyle w:val="Hyperlink"/>
          </w:rPr>
          <w:t>A.2</w:t>
        </w:r>
        <w:r>
          <w:rPr>
            <w:rFonts w:asciiTheme="minorHAnsi" w:eastAsiaTheme="minorEastAsia" w:hAnsiTheme="minorHAnsi" w:cstheme="minorBidi"/>
            <w:kern w:val="2"/>
            <w:sz w:val="24"/>
            <w:lang w:bidi="ar-SA"/>
            <w14:ligatures w14:val="standardContextual"/>
          </w:rPr>
          <w:tab/>
        </w:r>
        <w:r w:rsidRPr="00BD5A19">
          <w:rPr>
            <w:rStyle w:val="Hyperlink"/>
          </w:rPr>
          <w:t>Other Information</w:t>
        </w:r>
        <w:r>
          <w:rPr>
            <w:webHidden/>
          </w:rPr>
          <w:tab/>
        </w:r>
        <w:r>
          <w:rPr>
            <w:webHidden/>
          </w:rPr>
          <w:fldChar w:fldCharType="begin"/>
        </w:r>
        <w:r>
          <w:rPr>
            <w:webHidden/>
          </w:rPr>
          <w:instrText xml:space="preserve"> PAGEREF _Toc227834940 \h </w:instrText>
        </w:r>
        <w:r>
          <w:rPr>
            <w:webHidden/>
          </w:rPr>
        </w:r>
        <w:r>
          <w:rPr>
            <w:webHidden/>
          </w:rPr>
          <w:fldChar w:fldCharType="separate"/>
        </w:r>
        <w:r>
          <w:rPr>
            <w:webHidden/>
          </w:rPr>
          <w:t>14</w:t>
        </w:r>
        <w:r>
          <w:rPr>
            <w:webHidden/>
          </w:rPr>
          <w:fldChar w:fldCharType="end"/>
        </w:r>
      </w:hyperlink>
    </w:p>
    <w:p w14:paraId="2E6BBF25" w14:textId="39BCE817" w:rsidR="00925B3D" w:rsidRDefault="003A3B36" w:rsidP="001F2D3A">
      <w:pPr>
        <w:pStyle w:val="NormalParagraph"/>
      </w:pPr>
      <w:r>
        <w:rPr>
          <w:noProof/>
          <w:lang w:eastAsia="zh-CN" w:bidi="bn-BD"/>
        </w:rPr>
        <w:fldChar w:fldCharType="end"/>
      </w:r>
    </w:p>
    <w:p w14:paraId="7690B59F" w14:textId="77777777" w:rsidR="00944378" w:rsidRDefault="00944378" w:rsidP="00AC2FCC">
      <w:pPr>
        <w:pStyle w:val="NormalParagraph"/>
      </w:pPr>
    </w:p>
    <w:p w14:paraId="528C59E8" w14:textId="77777777" w:rsidR="00195B26" w:rsidRDefault="00243CE1" w:rsidP="00195B26">
      <w:pPr>
        <w:pStyle w:val="NormalParagraph"/>
      </w:pPr>
      <w:bookmarkStart w:id="1" w:name="_Toc101946531"/>
      <w:bookmarkStart w:id="2" w:name="_Toc74460299"/>
      <w:r>
        <w:br w:type="page"/>
      </w:r>
      <w:bookmarkStart w:id="3" w:name="_Toc327547998"/>
      <w:bookmarkStart w:id="4" w:name="_Toc327548198"/>
    </w:p>
    <w:p w14:paraId="51BCC705" w14:textId="1CC670D8" w:rsidR="00195B26" w:rsidRDefault="00195B26" w:rsidP="00195B26">
      <w:pPr>
        <w:pStyle w:val="Heading1"/>
        <w:tabs>
          <w:tab w:val="left" w:pos="431"/>
        </w:tabs>
      </w:pPr>
      <w:bookmarkStart w:id="5" w:name="_Toc466559290"/>
      <w:bookmarkStart w:id="6" w:name="_Toc88214688"/>
      <w:bookmarkStart w:id="7" w:name="_Toc109980868"/>
      <w:bookmarkStart w:id="8" w:name="_Toc136608136"/>
      <w:bookmarkStart w:id="9" w:name="_Toc227834918"/>
      <w:r>
        <w:lastRenderedPageBreak/>
        <w:t>Introduction</w:t>
      </w:r>
      <w:bookmarkEnd w:id="5"/>
      <w:bookmarkEnd w:id="6"/>
      <w:bookmarkEnd w:id="7"/>
      <w:bookmarkEnd w:id="8"/>
      <w:bookmarkEnd w:id="9"/>
    </w:p>
    <w:p w14:paraId="522BF823" w14:textId="55258E06" w:rsidR="00195B26" w:rsidRDefault="00195B26" w:rsidP="00195B26">
      <w:pPr>
        <w:pStyle w:val="Heading2"/>
        <w:tabs>
          <w:tab w:val="left" w:pos="431"/>
          <w:tab w:val="left" w:pos="624"/>
        </w:tabs>
      </w:pPr>
      <w:bookmarkStart w:id="10" w:name="_Toc466559291"/>
      <w:bookmarkStart w:id="11" w:name="_Toc88214689"/>
      <w:bookmarkStart w:id="12" w:name="_Toc109980869"/>
      <w:bookmarkStart w:id="13" w:name="_Toc136608137"/>
      <w:bookmarkStart w:id="14" w:name="_Toc227834919"/>
      <w:r>
        <w:t>Overview</w:t>
      </w:r>
      <w:bookmarkEnd w:id="10"/>
      <w:bookmarkEnd w:id="11"/>
      <w:bookmarkEnd w:id="12"/>
      <w:bookmarkEnd w:id="13"/>
      <w:bookmarkEnd w:id="14"/>
    </w:p>
    <w:p w14:paraId="7BDB3113" w14:textId="7852A743" w:rsidR="00195B26" w:rsidRPr="00FD1AC7" w:rsidRDefault="006357ED" w:rsidP="00195B26">
      <w:pPr>
        <w:pStyle w:val="NormalParagraph"/>
        <w:jc w:val="both"/>
        <w:rPr>
          <w:rFonts w:cs="Arial"/>
          <w:lang w:eastAsia="zh-CN"/>
        </w:rPr>
      </w:pPr>
      <w:r>
        <w:rPr>
          <w:rFonts w:cs="Arial"/>
          <w:lang w:eastAsia="zh-CN"/>
        </w:rPr>
        <w:t xml:space="preserve">The </w:t>
      </w:r>
      <w:r w:rsidR="00BF6417">
        <w:rPr>
          <w:rFonts w:cs="Arial"/>
          <w:lang w:eastAsia="zh-CN"/>
        </w:rPr>
        <w:t>3GPP specifications introduced</w:t>
      </w:r>
      <w:r w:rsidR="00C752E6" w:rsidRPr="00FD1AC7">
        <w:rPr>
          <w:rFonts w:cs="Arial"/>
          <w:lang w:eastAsia="zh-CN"/>
        </w:rPr>
        <w:t xml:space="preserve"> </w:t>
      </w:r>
      <w:r w:rsidR="00B57697" w:rsidRPr="00FD1AC7">
        <w:rPr>
          <w:rFonts w:cs="Arial"/>
          <w:lang w:eastAsia="zh-CN"/>
        </w:rPr>
        <w:t>UE Route Selection Policy (</w:t>
      </w:r>
      <w:r w:rsidR="00C752E6" w:rsidRPr="00FD1AC7">
        <w:rPr>
          <w:rFonts w:cs="Arial"/>
          <w:lang w:eastAsia="zh-CN"/>
        </w:rPr>
        <w:t>URSP</w:t>
      </w:r>
      <w:r w:rsidR="00B57697" w:rsidRPr="00FD1AC7">
        <w:rPr>
          <w:rFonts w:cs="Arial"/>
          <w:lang w:eastAsia="zh-CN"/>
        </w:rPr>
        <w:t>)</w:t>
      </w:r>
      <w:r>
        <w:rPr>
          <w:rFonts w:cs="Arial"/>
          <w:lang w:eastAsia="zh-CN"/>
        </w:rPr>
        <w:t xml:space="preserve"> to </w:t>
      </w:r>
      <w:r w:rsidR="009104DD">
        <w:rPr>
          <w:rFonts w:cs="Arial"/>
          <w:lang w:eastAsia="zh-CN"/>
        </w:rPr>
        <w:t>support the establishment and use of an appropriate PDU Session associated with an appropriate</w:t>
      </w:r>
      <w:r>
        <w:rPr>
          <w:rFonts w:cs="Arial"/>
          <w:lang w:eastAsia="zh-CN"/>
        </w:rPr>
        <w:t xml:space="preserve"> network </w:t>
      </w:r>
      <w:r w:rsidR="009104DD">
        <w:rPr>
          <w:rFonts w:cs="Arial"/>
          <w:lang w:eastAsia="zh-CN"/>
        </w:rPr>
        <w:t xml:space="preserve">slice when an </w:t>
      </w:r>
      <w:r w:rsidR="000414A2" w:rsidRPr="0087122B">
        <w:rPr>
          <w:rFonts w:eastAsia="Times New Roman"/>
        </w:rPr>
        <w:t>entity within the UE (e.g.</w:t>
      </w:r>
      <w:r w:rsidR="00B64AF7" w:rsidRPr="0087122B">
        <w:rPr>
          <w:rFonts w:eastAsia="Times New Roman"/>
        </w:rPr>
        <w:t>,</w:t>
      </w:r>
      <w:r w:rsidR="000414A2" w:rsidRPr="0087122B">
        <w:rPr>
          <w:rFonts w:eastAsia="Times New Roman"/>
        </w:rPr>
        <w:t xml:space="preserve"> </w:t>
      </w:r>
      <w:r w:rsidR="009104DD">
        <w:rPr>
          <w:rFonts w:cs="Arial"/>
          <w:lang w:eastAsia="zh-CN"/>
        </w:rPr>
        <w:t>application</w:t>
      </w:r>
      <w:r w:rsidR="000414A2">
        <w:rPr>
          <w:rFonts w:cs="Arial"/>
          <w:lang w:eastAsia="zh-CN"/>
        </w:rPr>
        <w:t>, operating system, modem</w:t>
      </w:r>
      <w:r w:rsidR="00B902A9">
        <w:rPr>
          <w:rFonts w:cs="Arial"/>
          <w:lang w:eastAsia="zh-CN"/>
        </w:rPr>
        <w:t>,</w:t>
      </w:r>
      <w:r w:rsidR="000414A2">
        <w:rPr>
          <w:rFonts w:cs="Arial"/>
          <w:lang w:eastAsia="zh-CN"/>
        </w:rPr>
        <w:t xml:space="preserve"> etc</w:t>
      </w:r>
      <w:r w:rsidR="00B64AF7">
        <w:rPr>
          <w:rFonts w:cs="Arial"/>
          <w:lang w:eastAsia="zh-CN"/>
        </w:rPr>
        <w:t>.</w:t>
      </w:r>
      <w:r w:rsidR="000414A2">
        <w:rPr>
          <w:rFonts w:cs="Arial"/>
          <w:lang w:eastAsia="zh-CN"/>
        </w:rPr>
        <w:t>)</w:t>
      </w:r>
      <w:r w:rsidR="009104DD">
        <w:rPr>
          <w:rFonts w:cs="Arial"/>
          <w:lang w:eastAsia="zh-CN"/>
        </w:rPr>
        <w:t xml:space="preserve"> requests a network connection</w:t>
      </w:r>
      <w:r w:rsidR="00C752E6" w:rsidRPr="00FD1AC7">
        <w:rPr>
          <w:rFonts w:cs="Arial"/>
          <w:lang w:eastAsia="zh-CN"/>
        </w:rPr>
        <w:t xml:space="preserve">. </w:t>
      </w:r>
      <w:r w:rsidR="00154382" w:rsidRPr="00FD1AC7">
        <w:rPr>
          <w:rFonts w:cs="Arial"/>
          <w:lang w:eastAsia="zh-CN"/>
        </w:rPr>
        <w:t xml:space="preserve">Network </w:t>
      </w:r>
      <w:r w:rsidR="009104DD">
        <w:rPr>
          <w:rFonts w:cs="Arial"/>
          <w:lang w:eastAsia="zh-CN"/>
        </w:rPr>
        <w:t>slice</w:t>
      </w:r>
      <w:r w:rsidR="00213334">
        <w:rPr>
          <w:rFonts w:cs="Arial"/>
          <w:lang w:eastAsia="zh-CN"/>
        </w:rPr>
        <w:t>s</w:t>
      </w:r>
      <w:r w:rsidR="009104DD">
        <w:rPr>
          <w:rFonts w:cs="Arial"/>
          <w:lang w:eastAsia="zh-CN"/>
        </w:rPr>
        <w:t xml:space="preserve"> provide end-to-end</w:t>
      </w:r>
      <w:r w:rsidR="00154382" w:rsidRPr="00FD1AC7">
        <w:rPr>
          <w:rFonts w:cs="Arial"/>
          <w:lang w:eastAsia="zh-CN"/>
        </w:rPr>
        <w:t xml:space="preserve"> logical networks to</w:t>
      </w:r>
      <w:r>
        <w:rPr>
          <w:rFonts w:cs="Arial"/>
          <w:lang w:eastAsia="zh-CN"/>
        </w:rPr>
        <w:t xml:space="preserve"> </w:t>
      </w:r>
      <w:r w:rsidR="00154382" w:rsidRPr="00FD1AC7">
        <w:rPr>
          <w:rFonts w:cs="Arial"/>
          <w:lang w:eastAsia="zh-CN"/>
        </w:rPr>
        <w:t>different industries/users</w:t>
      </w:r>
      <w:r w:rsidR="009104DD">
        <w:rPr>
          <w:rFonts w:cs="Arial"/>
          <w:lang w:eastAsia="zh-CN"/>
        </w:rPr>
        <w:t xml:space="preserve"> allowing customization, dedication</w:t>
      </w:r>
      <w:r w:rsidR="005A2648">
        <w:rPr>
          <w:rFonts w:cs="Arial"/>
          <w:lang w:eastAsia="zh-CN"/>
        </w:rPr>
        <w:t>,</w:t>
      </w:r>
      <w:r w:rsidR="009104DD">
        <w:rPr>
          <w:rFonts w:cs="Arial"/>
          <w:lang w:eastAsia="zh-CN"/>
        </w:rPr>
        <w:t xml:space="preserve"> and isolation of network resources</w:t>
      </w:r>
      <w:r w:rsidR="00195B26" w:rsidRPr="00FD1AC7">
        <w:rPr>
          <w:rFonts w:cs="Arial"/>
          <w:lang w:eastAsia="zh-CN"/>
        </w:rPr>
        <w:t xml:space="preserve">. </w:t>
      </w:r>
      <w:r w:rsidR="00B57697" w:rsidRPr="00FD1AC7">
        <w:rPr>
          <w:rFonts w:cs="Arial"/>
          <w:lang w:eastAsia="zh-CN"/>
        </w:rPr>
        <w:t>A</w:t>
      </w:r>
      <w:r w:rsidR="00154382" w:rsidRPr="00FD1AC7">
        <w:rPr>
          <w:rFonts w:cs="Arial"/>
          <w:lang w:eastAsia="zh-CN"/>
        </w:rPr>
        <w:t xml:space="preserve"> </w:t>
      </w:r>
      <w:r w:rsidR="00B57697" w:rsidRPr="00FD1AC7">
        <w:rPr>
          <w:rFonts w:cs="Arial"/>
          <w:lang w:eastAsia="zh-CN"/>
        </w:rPr>
        <w:t xml:space="preserve">URSP rule can </w:t>
      </w:r>
      <w:r>
        <w:rPr>
          <w:rFonts w:cs="Arial"/>
          <w:lang w:eastAsia="zh-CN"/>
        </w:rPr>
        <w:t xml:space="preserve">be characterized by a set of match criteria such as </w:t>
      </w:r>
      <w:r w:rsidR="00573982" w:rsidRPr="00573982">
        <w:rPr>
          <w:rFonts w:cs="Arial"/>
          <w:lang w:eastAsia="zh-CN"/>
        </w:rPr>
        <w:t>Data Network Name</w:t>
      </w:r>
      <w:r w:rsidR="00573982">
        <w:rPr>
          <w:rFonts w:cs="Arial"/>
          <w:lang w:eastAsia="zh-CN"/>
        </w:rPr>
        <w:t xml:space="preserve"> (</w:t>
      </w:r>
      <w:r w:rsidR="00195B26" w:rsidRPr="00FD1AC7">
        <w:rPr>
          <w:rFonts w:cs="Arial"/>
          <w:lang w:eastAsia="zh-CN"/>
        </w:rPr>
        <w:t>DNN</w:t>
      </w:r>
      <w:r w:rsidR="00573982">
        <w:rPr>
          <w:rFonts w:cs="Arial"/>
          <w:lang w:eastAsia="zh-CN"/>
        </w:rPr>
        <w:t>)</w:t>
      </w:r>
      <w:r w:rsidR="00154382" w:rsidRPr="00FD1AC7">
        <w:rPr>
          <w:rFonts w:cs="Arial"/>
          <w:lang w:eastAsia="zh-CN"/>
        </w:rPr>
        <w:t xml:space="preserve">, </w:t>
      </w:r>
      <w:r w:rsidR="000414A2">
        <w:rPr>
          <w:rFonts w:cs="Arial"/>
          <w:lang w:eastAsia="zh-CN"/>
        </w:rPr>
        <w:t>a</w:t>
      </w:r>
      <w:r w:rsidR="00573982">
        <w:rPr>
          <w:rFonts w:cs="Arial"/>
          <w:lang w:eastAsia="zh-CN"/>
        </w:rPr>
        <w:t xml:space="preserve">pplication </w:t>
      </w:r>
      <w:r w:rsidR="000414A2">
        <w:rPr>
          <w:rFonts w:cs="Arial"/>
          <w:lang w:eastAsia="zh-CN"/>
        </w:rPr>
        <w:t>i</w:t>
      </w:r>
      <w:r w:rsidR="00573982">
        <w:rPr>
          <w:rFonts w:cs="Arial"/>
          <w:lang w:eastAsia="zh-CN"/>
        </w:rPr>
        <w:t>dentifier</w:t>
      </w:r>
      <w:r w:rsidR="00154382" w:rsidRPr="00FD1AC7">
        <w:rPr>
          <w:rFonts w:cs="Arial"/>
          <w:lang w:eastAsia="zh-CN"/>
        </w:rPr>
        <w:t xml:space="preserve">, </w:t>
      </w:r>
      <w:r w:rsidR="00573982">
        <w:rPr>
          <w:rFonts w:cs="Arial"/>
          <w:lang w:eastAsia="zh-CN"/>
        </w:rPr>
        <w:t>Fully</w:t>
      </w:r>
      <w:r w:rsidR="00B902A9">
        <w:rPr>
          <w:rFonts w:cs="Arial"/>
          <w:lang w:eastAsia="zh-CN"/>
        </w:rPr>
        <w:t xml:space="preserve"> </w:t>
      </w:r>
      <w:r w:rsidR="00573982">
        <w:rPr>
          <w:rFonts w:cs="Arial"/>
          <w:lang w:eastAsia="zh-CN"/>
        </w:rPr>
        <w:t>Qualified Domain Name (</w:t>
      </w:r>
      <w:r w:rsidR="00195B26" w:rsidRPr="00FD1AC7">
        <w:rPr>
          <w:rFonts w:cs="Arial"/>
          <w:lang w:eastAsia="zh-CN"/>
        </w:rPr>
        <w:t>FQDN</w:t>
      </w:r>
      <w:r w:rsidR="00573982">
        <w:rPr>
          <w:rFonts w:cs="Arial"/>
          <w:lang w:eastAsia="zh-CN"/>
        </w:rPr>
        <w:t>)</w:t>
      </w:r>
      <w:r w:rsidR="00154382" w:rsidRPr="00FD1AC7">
        <w:rPr>
          <w:rFonts w:cs="Arial"/>
          <w:lang w:eastAsia="zh-CN"/>
        </w:rPr>
        <w:t xml:space="preserve">, </w:t>
      </w:r>
      <w:r w:rsidR="00195B26" w:rsidRPr="00FD1AC7">
        <w:rPr>
          <w:rFonts w:cs="Arial"/>
          <w:lang w:eastAsia="zh-CN"/>
        </w:rPr>
        <w:t>IP</w:t>
      </w:r>
      <w:r w:rsidR="00573982">
        <w:rPr>
          <w:rFonts w:cs="Arial"/>
          <w:lang w:eastAsia="zh-CN"/>
        </w:rPr>
        <w:t xml:space="preserve"> address/prefix</w:t>
      </w:r>
      <w:r w:rsidR="00154382" w:rsidRPr="00FD1AC7">
        <w:rPr>
          <w:rFonts w:cs="Arial"/>
          <w:lang w:eastAsia="zh-CN"/>
        </w:rPr>
        <w:t>, and Connection Capabilities</w:t>
      </w:r>
      <w:r w:rsidR="00B57697" w:rsidRPr="00FD1AC7">
        <w:rPr>
          <w:rFonts w:cs="Arial"/>
          <w:lang w:eastAsia="zh-CN"/>
        </w:rPr>
        <w:t xml:space="preserve"> </w:t>
      </w:r>
      <w:r w:rsidR="00466F21" w:rsidRPr="00466F21">
        <w:rPr>
          <w:rFonts w:eastAsiaTheme="minorEastAsia" w:cs="Arial"/>
          <w:lang w:eastAsia="zh-CN"/>
        </w:rPr>
        <w:t>component types</w:t>
      </w:r>
      <w:r w:rsidR="00A1107D">
        <w:rPr>
          <w:rFonts w:eastAsiaTheme="minorEastAsia" w:cs="Arial"/>
          <w:lang w:eastAsia="zh-CN"/>
        </w:rPr>
        <w:t xml:space="preserve"> of a Traffic Descriptor</w:t>
      </w:r>
      <w:r w:rsidR="00C87164">
        <w:rPr>
          <w:rFonts w:eastAsiaTheme="minorEastAsia" w:cs="Arial"/>
          <w:lang w:eastAsia="zh-CN"/>
        </w:rPr>
        <w:t xml:space="preserve"> as defined in references [1] to [4]</w:t>
      </w:r>
      <w:r w:rsidR="00195B26" w:rsidRPr="00FD1AC7">
        <w:rPr>
          <w:rFonts w:cs="Arial"/>
          <w:lang w:eastAsia="zh-CN"/>
        </w:rPr>
        <w:t xml:space="preserve">. </w:t>
      </w:r>
      <w:r w:rsidR="009104DD">
        <w:rPr>
          <w:rFonts w:cs="Arial"/>
          <w:lang w:eastAsia="zh-CN"/>
        </w:rPr>
        <w:t>The</w:t>
      </w:r>
      <w:r>
        <w:rPr>
          <w:rFonts w:cs="Arial"/>
          <w:lang w:eastAsia="zh-CN"/>
        </w:rPr>
        <w:t xml:space="preserve"> </w:t>
      </w:r>
      <w:r w:rsidR="00F526FE" w:rsidRPr="00FD1AC7">
        <w:rPr>
          <w:rFonts w:cs="Arial"/>
          <w:lang w:eastAsia="zh-CN"/>
        </w:rPr>
        <w:t xml:space="preserve">UE </w:t>
      </w:r>
      <w:r w:rsidR="009104DD">
        <w:rPr>
          <w:rFonts w:eastAsiaTheme="minorEastAsia" w:cs="Arial"/>
          <w:lang w:eastAsia="zh-CN"/>
        </w:rPr>
        <w:t>evaluates</w:t>
      </w:r>
      <w:r>
        <w:rPr>
          <w:rFonts w:eastAsiaTheme="minorEastAsia" w:cs="Arial"/>
          <w:lang w:eastAsia="zh-CN"/>
        </w:rPr>
        <w:t xml:space="preserve"> </w:t>
      </w:r>
      <w:r w:rsidR="00B57697" w:rsidRPr="00FD1AC7">
        <w:rPr>
          <w:rFonts w:cs="Arial"/>
          <w:lang w:eastAsia="zh-CN"/>
        </w:rPr>
        <w:t>URSP rules to find a matching URSP rule</w:t>
      </w:r>
      <w:r w:rsidR="000414A2">
        <w:rPr>
          <w:rFonts w:cs="Arial"/>
          <w:lang w:eastAsia="zh-CN"/>
        </w:rPr>
        <w:t xml:space="preserve"> when a network connection is requested</w:t>
      </w:r>
      <w:r w:rsidR="00B57697" w:rsidRPr="00FD1AC7">
        <w:rPr>
          <w:rFonts w:cs="Arial"/>
          <w:lang w:eastAsia="zh-CN"/>
        </w:rPr>
        <w:t xml:space="preserve">. </w:t>
      </w:r>
      <w:r>
        <w:rPr>
          <w:rFonts w:cs="Arial"/>
          <w:lang w:eastAsia="zh-CN"/>
        </w:rPr>
        <w:t>If a match is found, t</w:t>
      </w:r>
      <w:r w:rsidRPr="00FD1AC7">
        <w:rPr>
          <w:rFonts w:cs="Arial"/>
          <w:lang w:eastAsia="zh-CN"/>
        </w:rPr>
        <w:t xml:space="preserve">he </w:t>
      </w:r>
      <w:r w:rsidR="00B57697" w:rsidRPr="00FD1AC7">
        <w:rPr>
          <w:rFonts w:cs="Arial"/>
          <w:lang w:eastAsia="zh-CN"/>
        </w:rPr>
        <w:t xml:space="preserve">UE then </w:t>
      </w:r>
      <w:r>
        <w:rPr>
          <w:rFonts w:cs="Arial"/>
          <w:lang w:eastAsia="zh-CN"/>
        </w:rPr>
        <w:t>forwards</w:t>
      </w:r>
      <w:r w:rsidRPr="00FD1AC7">
        <w:rPr>
          <w:rFonts w:cs="Arial"/>
          <w:lang w:eastAsia="zh-CN"/>
        </w:rPr>
        <w:t xml:space="preserve"> </w:t>
      </w:r>
      <w:r w:rsidR="00B57697" w:rsidRPr="00FD1AC7">
        <w:rPr>
          <w:rFonts w:cs="Arial"/>
          <w:lang w:eastAsia="zh-CN"/>
        </w:rPr>
        <w:t>the</w:t>
      </w:r>
      <w:r w:rsidR="000A1CE4">
        <w:rPr>
          <w:rFonts w:cs="Arial"/>
          <w:lang w:eastAsia="zh-CN"/>
        </w:rPr>
        <w:t xml:space="preserve"> </w:t>
      </w:r>
      <w:r w:rsidR="000414A2">
        <w:rPr>
          <w:rFonts w:cs="Arial"/>
          <w:lang w:eastAsia="zh-CN"/>
        </w:rPr>
        <w:t>associated</w:t>
      </w:r>
      <w:r w:rsidR="000414A2" w:rsidRPr="00FD1AC7">
        <w:rPr>
          <w:rFonts w:cs="Arial"/>
          <w:lang w:eastAsia="zh-CN"/>
        </w:rPr>
        <w:t xml:space="preserve"> </w:t>
      </w:r>
      <w:r w:rsidR="00195B26" w:rsidRPr="00FD1AC7">
        <w:rPr>
          <w:rFonts w:cs="Arial"/>
          <w:lang w:eastAsia="zh-CN"/>
        </w:rPr>
        <w:t xml:space="preserve">traffic </w:t>
      </w:r>
      <w:r>
        <w:rPr>
          <w:rFonts w:cs="Arial"/>
          <w:lang w:eastAsia="zh-CN"/>
        </w:rPr>
        <w:t xml:space="preserve">via </w:t>
      </w:r>
      <w:r w:rsidR="00195B26" w:rsidRPr="00FD1AC7">
        <w:rPr>
          <w:rFonts w:cs="Arial"/>
          <w:lang w:eastAsia="zh-CN"/>
        </w:rPr>
        <w:t>a network slic</w:t>
      </w:r>
      <w:r w:rsidR="007228C6" w:rsidRPr="00FD1AC7">
        <w:rPr>
          <w:rFonts w:cs="Arial"/>
          <w:lang w:eastAsia="zh-CN"/>
        </w:rPr>
        <w:t>e</w:t>
      </w:r>
      <w:r w:rsidR="00B57697" w:rsidRPr="00FD1AC7">
        <w:rPr>
          <w:rFonts w:cs="Arial"/>
          <w:lang w:eastAsia="zh-CN"/>
        </w:rPr>
        <w:t xml:space="preserve"> per the </w:t>
      </w:r>
      <w:r>
        <w:rPr>
          <w:rFonts w:cs="Arial"/>
          <w:lang w:eastAsia="zh-CN"/>
        </w:rPr>
        <w:t>R</w:t>
      </w:r>
      <w:r w:rsidRPr="00FD1AC7">
        <w:rPr>
          <w:rFonts w:cs="Arial"/>
          <w:lang w:eastAsia="zh-CN"/>
        </w:rPr>
        <w:t xml:space="preserve">oute </w:t>
      </w:r>
      <w:r>
        <w:rPr>
          <w:rFonts w:cs="Arial"/>
          <w:lang w:eastAsia="zh-CN"/>
        </w:rPr>
        <w:t>S</w:t>
      </w:r>
      <w:r w:rsidRPr="00FD1AC7">
        <w:rPr>
          <w:rFonts w:cs="Arial"/>
          <w:lang w:eastAsia="zh-CN"/>
        </w:rPr>
        <w:t xml:space="preserve">election </w:t>
      </w:r>
      <w:r>
        <w:rPr>
          <w:rFonts w:cs="Arial"/>
          <w:lang w:eastAsia="zh-CN"/>
        </w:rPr>
        <w:t>D</w:t>
      </w:r>
      <w:r w:rsidRPr="00FD1AC7">
        <w:rPr>
          <w:rFonts w:cs="Arial"/>
          <w:lang w:eastAsia="zh-CN"/>
        </w:rPr>
        <w:t xml:space="preserve">escriptor </w:t>
      </w:r>
      <w:r w:rsidR="000D5849" w:rsidRPr="00FD1AC7">
        <w:rPr>
          <w:rFonts w:cs="Arial"/>
          <w:lang w:eastAsia="zh-CN"/>
        </w:rPr>
        <w:t xml:space="preserve">(RSD) in the </w:t>
      </w:r>
      <w:r w:rsidR="00B57697" w:rsidRPr="00FD1AC7">
        <w:rPr>
          <w:rFonts w:cs="Arial"/>
          <w:lang w:eastAsia="zh-CN"/>
        </w:rPr>
        <w:t>matching</w:t>
      </w:r>
      <w:r w:rsidR="00E0550E">
        <w:rPr>
          <w:rFonts w:cs="Arial"/>
          <w:lang w:eastAsia="zh-CN"/>
        </w:rPr>
        <w:t xml:space="preserve"> URSP</w:t>
      </w:r>
      <w:r w:rsidR="00B57697" w:rsidRPr="00FD1AC7">
        <w:rPr>
          <w:rFonts w:cs="Arial"/>
          <w:lang w:eastAsia="zh-CN"/>
        </w:rPr>
        <w:t xml:space="preserve"> rule</w:t>
      </w:r>
      <w:r w:rsidR="00195B26" w:rsidRPr="00FD1AC7">
        <w:rPr>
          <w:rFonts w:cs="Arial"/>
          <w:lang w:eastAsia="zh-CN"/>
        </w:rPr>
        <w:t>.</w:t>
      </w:r>
      <w:r w:rsidR="00B57697" w:rsidRPr="00FD1AC7">
        <w:rPr>
          <w:rFonts w:cs="Arial"/>
          <w:lang w:eastAsia="zh-CN"/>
        </w:rPr>
        <w:t xml:space="preserve"> This process is specified in </w:t>
      </w:r>
      <w:r w:rsidR="00937151" w:rsidRPr="00FD1AC7">
        <w:rPr>
          <w:rFonts w:cs="Arial"/>
          <w:lang w:eastAsia="zh-CN"/>
        </w:rPr>
        <w:t>3GPP specification</w:t>
      </w:r>
      <w:r w:rsidR="00673A4B" w:rsidRPr="00FD1AC7">
        <w:rPr>
          <w:rFonts w:cs="Arial"/>
          <w:lang w:eastAsia="zh-CN"/>
        </w:rPr>
        <w:t>s</w:t>
      </w:r>
      <w:r w:rsidR="00937151" w:rsidRPr="00FD1AC7">
        <w:rPr>
          <w:rFonts w:cs="Arial"/>
          <w:lang w:eastAsia="zh-CN"/>
        </w:rPr>
        <w:t xml:space="preserve"> </w:t>
      </w:r>
      <w:r w:rsidR="00DE3204" w:rsidRPr="00FD1AC7">
        <w:rPr>
          <w:rFonts w:cs="Arial"/>
          <w:lang w:eastAsia="zh-CN"/>
        </w:rPr>
        <w:t>[2</w:t>
      </w:r>
      <w:r w:rsidR="00B57697" w:rsidRPr="00FD1AC7">
        <w:rPr>
          <w:rFonts w:cs="Arial"/>
          <w:lang w:eastAsia="zh-CN"/>
        </w:rPr>
        <w:t>]</w:t>
      </w:r>
      <w:r w:rsidR="00232279" w:rsidRPr="00FD1AC7">
        <w:rPr>
          <w:rFonts w:cs="Arial"/>
          <w:lang w:eastAsia="zh-CN"/>
        </w:rPr>
        <w:t xml:space="preserve"> and [4]</w:t>
      </w:r>
      <w:r w:rsidR="00B57697" w:rsidRPr="00FD1AC7">
        <w:rPr>
          <w:rFonts w:cs="Arial"/>
          <w:lang w:eastAsia="zh-CN"/>
        </w:rPr>
        <w:t>.</w:t>
      </w:r>
      <w:r w:rsidR="00195B26" w:rsidRPr="00FD1AC7">
        <w:rPr>
          <w:rFonts w:cs="Arial"/>
          <w:lang w:eastAsia="zh-CN"/>
        </w:rPr>
        <w:t xml:space="preserve"> </w:t>
      </w:r>
    </w:p>
    <w:p w14:paraId="22F6A85B" w14:textId="50583516" w:rsidR="00195B26" w:rsidRDefault="00195B26" w:rsidP="00195B26">
      <w:pPr>
        <w:pStyle w:val="NormalParagraph"/>
        <w:jc w:val="both"/>
        <w:rPr>
          <w:rFonts w:cs="Arial"/>
          <w:lang w:val="en-US" w:eastAsia="zh-CN"/>
        </w:rPr>
      </w:pPr>
      <w:r>
        <w:rPr>
          <w:rFonts w:cs="Arial"/>
          <w:lang w:val="en-US"/>
        </w:rPr>
        <w:t xml:space="preserve">However, </w:t>
      </w:r>
      <w:r>
        <w:rPr>
          <w:rFonts w:cs="Arial"/>
        </w:rPr>
        <w:t>there are some issues</w:t>
      </w:r>
      <w:r>
        <w:rPr>
          <w:rFonts w:cs="Arial" w:hint="eastAsia"/>
          <w:lang w:eastAsia="zh-CN"/>
        </w:rPr>
        <w:t xml:space="preserve"> that</w:t>
      </w:r>
      <w:r>
        <w:rPr>
          <w:rFonts w:cs="Arial"/>
        </w:rPr>
        <w:t xml:space="preserve"> need to be </w:t>
      </w:r>
      <w:r w:rsidR="006357ED">
        <w:rPr>
          <w:rFonts w:cs="Arial"/>
        </w:rPr>
        <w:t xml:space="preserve">better </w:t>
      </w:r>
      <w:r>
        <w:rPr>
          <w:rFonts w:cs="Arial" w:hint="eastAsia"/>
          <w:lang w:val="en-US" w:eastAsia="zh-CN"/>
        </w:rPr>
        <w:t>addressed</w:t>
      </w:r>
      <w:r>
        <w:rPr>
          <w:rFonts w:cs="Arial"/>
        </w:rPr>
        <w:t xml:space="preserve"> and</w:t>
      </w:r>
      <w:r>
        <w:rPr>
          <w:rFonts w:cs="Arial" w:hint="eastAsia"/>
        </w:rPr>
        <w:t xml:space="preserve"> </w:t>
      </w:r>
      <w:r w:rsidR="006357ED">
        <w:rPr>
          <w:rFonts w:cs="Arial"/>
        </w:rPr>
        <w:t xml:space="preserve">relevant procedures </w:t>
      </w:r>
      <w:r>
        <w:rPr>
          <w:rFonts w:cs="Arial" w:hint="eastAsia"/>
        </w:rPr>
        <w:t>standardiz</w:t>
      </w:r>
      <w:r w:rsidR="007228C6">
        <w:rPr>
          <w:rFonts w:cs="Arial"/>
        </w:rPr>
        <w:t>ed</w:t>
      </w:r>
      <w:r>
        <w:rPr>
          <w:rFonts w:cs="Arial"/>
        </w:rPr>
        <w:t xml:space="preserve"> </w:t>
      </w:r>
      <w:r w:rsidR="006357ED">
        <w:rPr>
          <w:rFonts w:cs="Arial"/>
        </w:rPr>
        <w:t xml:space="preserve">to ease </w:t>
      </w:r>
      <w:r w:rsidR="00573982">
        <w:rPr>
          <w:rFonts w:cs="Arial"/>
        </w:rPr>
        <w:t xml:space="preserve">the deployment of </w:t>
      </w:r>
      <w:r>
        <w:rPr>
          <w:rFonts w:cs="Arial"/>
        </w:rPr>
        <w:t xml:space="preserve">network </w:t>
      </w:r>
      <w:r w:rsidR="00573982">
        <w:rPr>
          <w:rFonts w:cs="Arial"/>
        </w:rPr>
        <w:t xml:space="preserve">slices </w:t>
      </w:r>
      <w:r>
        <w:rPr>
          <w:rFonts w:cs="Arial"/>
        </w:rPr>
        <w:t>using URSP</w:t>
      </w:r>
      <w:r w:rsidR="007228C6">
        <w:rPr>
          <w:rFonts w:cs="Arial"/>
          <w:lang w:val="en-US" w:eastAsia="zh-CN"/>
        </w:rPr>
        <w:t>. These issues</w:t>
      </w:r>
      <w:r>
        <w:rPr>
          <w:rFonts w:cs="Arial" w:hint="eastAsia"/>
          <w:lang w:val="en-US" w:eastAsia="zh-CN"/>
        </w:rPr>
        <w:t xml:space="preserve"> includ</w:t>
      </w:r>
      <w:r w:rsidR="007228C6">
        <w:rPr>
          <w:rFonts w:cs="Arial"/>
          <w:lang w:val="en-US" w:eastAsia="zh-CN"/>
        </w:rPr>
        <w:t>e</w:t>
      </w:r>
      <w:r>
        <w:rPr>
          <w:rFonts w:cs="Arial" w:hint="eastAsia"/>
          <w:lang w:val="en-US" w:eastAsia="zh-CN"/>
        </w:rPr>
        <w:t xml:space="preserve"> </w:t>
      </w:r>
      <w:r>
        <w:rPr>
          <w:rFonts w:cs="Arial"/>
        </w:rPr>
        <w:t xml:space="preserve">requirements </w:t>
      </w:r>
      <w:r w:rsidRPr="00CD1264">
        <w:rPr>
          <w:rFonts w:cs="Arial"/>
        </w:rPr>
        <w:t xml:space="preserve">for transferring </w:t>
      </w:r>
      <w:r w:rsidR="00466F21" w:rsidRPr="00466F21">
        <w:rPr>
          <w:rFonts w:cs="Arial"/>
        </w:rPr>
        <w:t>application information corresponding to Traffic Descriptor components</w:t>
      </w:r>
      <w:r w:rsidR="00466F21" w:rsidRPr="00CD1264">
        <w:rPr>
          <w:rFonts w:cs="Arial"/>
        </w:rPr>
        <w:t xml:space="preserve"> </w:t>
      </w:r>
      <w:r w:rsidRPr="00CD1264">
        <w:rPr>
          <w:rFonts w:cs="Arial"/>
        </w:rPr>
        <w:t xml:space="preserve">to the URSP rule </w:t>
      </w:r>
      <w:r w:rsidR="00FA6EC3">
        <w:rPr>
          <w:rFonts w:cs="Arial"/>
        </w:rPr>
        <w:t>matching logic</w:t>
      </w:r>
      <w:r w:rsidRPr="00CD1264">
        <w:rPr>
          <w:rFonts w:cs="Arial"/>
        </w:rPr>
        <w:t xml:space="preserve"> within </w:t>
      </w:r>
      <w:r w:rsidR="00573982">
        <w:rPr>
          <w:rFonts w:cs="Arial"/>
        </w:rPr>
        <w:t>a</w:t>
      </w:r>
      <w:r w:rsidR="00573982" w:rsidRPr="00CD1264">
        <w:rPr>
          <w:rFonts w:cs="Arial"/>
        </w:rPr>
        <w:t xml:space="preserve"> </w:t>
      </w:r>
      <w:r w:rsidRPr="00CD1264">
        <w:rPr>
          <w:rFonts w:cs="Arial"/>
        </w:rPr>
        <w:t>UE</w:t>
      </w:r>
      <w:r>
        <w:rPr>
          <w:rFonts w:cs="Arial" w:hint="eastAsia"/>
          <w:lang w:val="en-US" w:eastAsia="zh-CN"/>
        </w:rPr>
        <w:t>, r</w:t>
      </w:r>
      <w:r w:rsidRPr="00CD1264">
        <w:rPr>
          <w:rFonts w:cs="Arial"/>
          <w:lang w:val="en-US" w:eastAsia="zh-CN"/>
        </w:rPr>
        <w:t>equirements on the security of URSP traffic descriptor</w:t>
      </w:r>
      <w:r w:rsidR="006357ED">
        <w:rPr>
          <w:rFonts w:cs="Arial"/>
          <w:lang w:val="en-US" w:eastAsia="zh-CN"/>
        </w:rPr>
        <w:t>s,</w:t>
      </w:r>
      <w:r>
        <w:rPr>
          <w:rFonts w:cs="Arial"/>
          <w:lang w:val="en-US" w:eastAsia="zh-CN"/>
        </w:rPr>
        <w:t xml:space="preserve"> and the </w:t>
      </w:r>
      <w:r>
        <w:rPr>
          <w:rFonts w:cs="Arial" w:hint="eastAsia"/>
          <w:lang w:val="en-US" w:eastAsia="zh-CN"/>
        </w:rPr>
        <w:t>r</w:t>
      </w:r>
      <w:r w:rsidRPr="00CD1264">
        <w:rPr>
          <w:rFonts w:cs="Arial"/>
          <w:lang w:val="en-US" w:eastAsia="zh-CN"/>
        </w:rPr>
        <w:t>equirements on protecting data privacy and security pertaining to URSP traffic descriptor</w:t>
      </w:r>
      <w:r w:rsidR="006357ED">
        <w:rPr>
          <w:rFonts w:cs="Arial"/>
          <w:lang w:val="en-US" w:eastAsia="zh-CN"/>
        </w:rPr>
        <w:t>s</w:t>
      </w:r>
      <w:r>
        <w:rPr>
          <w:rFonts w:cs="Arial"/>
          <w:lang w:val="en-US" w:eastAsia="zh-CN"/>
        </w:rPr>
        <w:t>.</w:t>
      </w:r>
    </w:p>
    <w:p w14:paraId="6BA567AC" w14:textId="767E74CD" w:rsidR="00195B26" w:rsidRPr="00FD435A" w:rsidRDefault="00195B26" w:rsidP="000D7786">
      <w:pPr>
        <w:pStyle w:val="NormalParagraph"/>
        <w:jc w:val="both"/>
        <w:rPr>
          <w:rFonts w:cs="Arial"/>
          <w:lang w:val="en-US" w:eastAsia="zh-CN"/>
        </w:rPr>
      </w:pPr>
      <w:r w:rsidRPr="00FD435A">
        <w:rPr>
          <w:rFonts w:cs="Arial"/>
          <w:lang w:val="en-US" w:eastAsia="zh-CN"/>
        </w:rPr>
        <w:t xml:space="preserve">This specification </w:t>
      </w:r>
      <w:r w:rsidR="00573982">
        <w:rPr>
          <w:rFonts w:cs="Arial"/>
          <w:lang w:val="en-US" w:eastAsia="zh-CN"/>
        </w:rPr>
        <w:t>is meant to help</w:t>
      </w:r>
      <w:r w:rsidR="00573982" w:rsidRPr="00FD435A">
        <w:rPr>
          <w:rFonts w:cs="Arial"/>
          <w:lang w:val="en-US" w:eastAsia="zh-CN"/>
        </w:rPr>
        <w:t xml:space="preserve"> </w:t>
      </w:r>
      <w:r w:rsidRPr="00FD435A">
        <w:rPr>
          <w:rFonts w:cs="Arial"/>
          <w:lang w:val="en-US" w:eastAsia="zh-CN"/>
        </w:rPr>
        <w:t>the mobile in</w:t>
      </w:r>
      <w:r>
        <w:rPr>
          <w:rFonts w:cs="Arial"/>
          <w:lang w:val="en-US" w:eastAsia="zh-CN"/>
        </w:rPr>
        <w:t>dustry to design</w:t>
      </w:r>
      <w:r w:rsidR="00573982">
        <w:rPr>
          <w:rFonts w:cs="Arial"/>
          <w:lang w:val="en-US" w:eastAsia="zh-CN"/>
        </w:rPr>
        <w:t xml:space="preserve">, </w:t>
      </w:r>
      <w:r>
        <w:rPr>
          <w:rFonts w:cs="Arial"/>
          <w:lang w:val="en-US" w:eastAsia="zh-CN"/>
        </w:rPr>
        <w:t>develop</w:t>
      </w:r>
      <w:r w:rsidR="00573982">
        <w:rPr>
          <w:rFonts w:cs="Arial"/>
          <w:lang w:val="en-US" w:eastAsia="zh-CN"/>
        </w:rPr>
        <w:t xml:space="preserve">, and implement </w:t>
      </w:r>
      <w:r>
        <w:rPr>
          <w:rFonts w:cs="Arial"/>
          <w:lang w:val="en-US" w:eastAsia="zh-CN"/>
        </w:rPr>
        <w:t>network slicing using URSP in 5G UE</w:t>
      </w:r>
      <w:r w:rsidRPr="00FD435A">
        <w:rPr>
          <w:rFonts w:cs="Arial"/>
          <w:lang w:val="en-US" w:eastAsia="zh-CN"/>
        </w:rPr>
        <w:t xml:space="preserve">.  </w:t>
      </w:r>
    </w:p>
    <w:p w14:paraId="43872FAA" w14:textId="05E62095" w:rsidR="00195B26" w:rsidRDefault="00195B26" w:rsidP="0072076A">
      <w:pPr>
        <w:pStyle w:val="NormalParagraph"/>
        <w:jc w:val="both"/>
        <w:rPr>
          <w:rFonts w:cs="Arial"/>
          <w:lang w:val="en-US" w:eastAsia="zh-CN"/>
        </w:rPr>
      </w:pPr>
      <w:r w:rsidRPr="00FD435A">
        <w:rPr>
          <w:rFonts w:cs="Arial"/>
          <w:lang w:val="en-US" w:eastAsia="zh-CN"/>
        </w:rPr>
        <w:t xml:space="preserve">This specification defines the normative baseline for </w:t>
      </w:r>
      <w:r>
        <w:rPr>
          <w:rFonts w:cs="Arial"/>
          <w:lang w:val="en-US" w:eastAsia="zh-CN"/>
        </w:rPr>
        <w:t xml:space="preserve">UE requirements </w:t>
      </w:r>
      <w:r w:rsidR="009104DD">
        <w:rPr>
          <w:rFonts w:cs="Arial"/>
          <w:lang w:val="en-US" w:eastAsia="zh-CN"/>
        </w:rPr>
        <w:t>to address the issues mentioned above</w:t>
      </w:r>
      <w:r>
        <w:rPr>
          <w:rFonts w:cs="Arial"/>
          <w:lang w:val="en-US" w:eastAsia="zh-CN"/>
        </w:rPr>
        <w:t>.</w:t>
      </w:r>
    </w:p>
    <w:p w14:paraId="343C621A" w14:textId="77777777" w:rsidR="00195B26" w:rsidRDefault="00195B26" w:rsidP="00195B26">
      <w:pPr>
        <w:pStyle w:val="NormalParagraph"/>
        <w:jc w:val="both"/>
        <w:rPr>
          <w:rFonts w:cs="Arial"/>
          <w:lang w:val="en-US" w:eastAsia="zh-CN"/>
        </w:rPr>
      </w:pPr>
      <w:r>
        <w:rPr>
          <w:rFonts w:cs="Arial" w:hint="eastAsia"/>
          <w:lang w:val="en-US" w:eastAsia="zh-CN"/>
        </w:rPr>
        <w:t>This specification contains normative and informative sections. Unless otherwise specified, all sections are normative.</w:t>
      </w:r>
    </w:p>
    <w:p w14:paraId="0B8C5504" w14:textId="2D0287EE" w:rsidR="00195B26" w:rsidRDefault="00195B26" w:rsidP="00195B26">
      <w:pPr>
        <w:pStyle w:val="Heading2"/>
        <w:tabs>
          <w:tab w:val="left" w:pos="431"/>
          <w:tab w:val="left" w:pos="624"/>
        </w:tabs>
      </w:pPr>
      <w:bookmarkStart w:id="15" w:name="_Toc466559292"/>
      <w:bookmarkStart w:id="16" w:name="_Toc88214690"/>
      <w:bookmarkStart w:id="17" w:name="_Toc109980870"/>
      <w:bookmarkStart w:id="18" w:name="_Toc136608138"/>
      <w:bookmarkStart w:id="19" w:name="_Toc227834920"/>
      <w:r>
        <w:t>Scope</w:t>
      </w:r>
      <w:bookmarkEnd w:id="15"/>
      <w:bookmarkEnd w:id="16"/>
      <w:bookmarkEnd w:id="17"/>
      <w:bookmarkEnd w:id="18"/>
      <w:bookmarkEnd w:id="19"/>
    </w:p>
    <w:p w14:paraId="21A63E91" w14:textId="326F7B42" w:rsidR="00195B26" w:rsidRDefault="00195B26" w:rsidP="00195B26">
      <w:pPr>
        <w:pStyle w:val="ListParagraph"/>
        <w:numPr>
          <w:ilvl w:val="0"/>
          <w:numId w:val="0"/>
        </w:numPr>
        <w:rPr>
          <w:rFonts w:cs="Arial"/>
          <w:szCs w:val="22"/>
          <w:lang w:bidi="ar-SA"/>
        </w:rPr>
      </w:pPr>
      <w:r>
        <w:t xml:space="preserve">The scope of this specification is to define </w:t>
      </w:r>
      <w:r>
        <w:rPr>
          <w:rFonts w:cs="Arial"/>
          <w:szCs w:val="22"/>
        </w:rPr>
        <w:t xml:space="preserve">UE requirements related to network </w:t>
      </w:r>
      <w:r>
        <w:rPr>
          <w:rFonts w:cs="Arial" w:hint="eastAsia"/>
          <w:szCs w:val="22"/>
        </w:rPr>
        <w:t>slic</w:t>
      </w:r>
      <w:r>
        <w:rPr>
          <w:rFonts w:cs="Arial"/>
          <w:szCs w:val="22"/>
        </w:rPr>
        <w:t>ing</w:t>
      </w:r>
      <w:r>
        <w:rPr>
          <w:rFonts w:cs="Arial" w:hint="eastAsia"/>
          <w:szCs w:val="22"/>
        </w:rPr>
        <w:t xml:space="preserve"> </w:t>
      </w:r>
      <w:r>
        <w:rPr>
          <w:rFonts w:cs="Arial"/>
          <w:szCs w:val="22"/>
        </w:rPr>
        <w:t>using URSP</w:t>
      </w:r>
      <w:r>
        <w:t>.</w:t>
      </w:r>
      <w:r w:rsidR="00FC478C">
        <w:t xml:space="preserve"> The</w:t>
      </w:r>
      <w:r w:rsidR="007228C6">
        <w:t xml:space="preserve"> specification also covers the applicability of these requirements to different </w:t>
      </w:r>
      <w:r w:rsidR="00573982">
        <w:t xml:space="preserve">UE </w:t>
      </w:r>
      <w:r w:rsidR="007228C6">
        <w:t>types</w:t>
      </w:r>
      <w:r w:rsidR="00FC478C">
        <w:t>.</w:t>
      </w:r>
    </w:p>
    <w:p w14:paraId="3689878C" w14:textId="61B30CE5" w:rsidR="00195B26" w:rsidRDefault="0072076A" w:rsidP="0072076A">
      <w:pPr>
        <w:pStyle w:val="Heading2"/>
        <w:tabs>
          <w:tab w:val="left" w:pos="624"/>
        </w:tabs>
        <w:ind w:left="619" w:hanging="619"/>
      </w:pPr>
      <w:bookmarkStart w:id="20" w:name="_Toc109980871"/>
      <w:bookmarkStart w:id="21" w:name="_Toc136608139"/>
      <w:bookmarkStart w:id="22" w:name="_Toc466559295"/>
      <w:bookmarkStart w:id="23" w:name="_Toc227834921"/>
      <w:r>
        <w:t>Definitions</w:t>
      </w:r>
      <w:bookmarkEnd w:id="20"/>
      <w:bookmarkEnd w:id="21"/>
      <w:bookmarkEnd w:id="23"/>
    </w:p>
    <w:p w14:paraId="08FE1DA6" w14:textId="79D86552" w:rsidR="00EF514E" w:rsidRDefault="00EF514E" w:rsidP="00EF5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
        <w:t>The key words "MUST", "MUST NOT", "REQUIRED", "SHALL", "SHALL NOT", "SHOULD", "SHOULD NOT", "RECOMMENDED", "NOT RECOMMENDED", "MAY", and "OPTIONAL" in this document are to be interpreted as described in BCP 14 [</w:t>
      </w:r>
      <w:r w:rsidR="00E0550E">
        <w:t>5</w:t>
      </w:r>
      <w:r>
        <w:t>] [</w:t>
      </w:r>
      <w:r w:rsidR="00E0550E">
        <w:t>6</w:t>
      </w:r>
      <w:r>
        <w:t>] when, and only when, they appear in all capitals, as shown here.</w:t>
      </w:r>
    </w:p>
    <w:p w14:paraId="5D4ADED2" w14:textId="77777777" w:rsidR="002A6FCF" w:rsidRDefault="002A6FCF" w:rsidP="00EF5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327"/>
      </w:tblGrid>
      <w:tr w:rsidR="00195B26" w14:paraId="6A50D527" w14:textId="77777777" w:rsidTr="00FB4DCC">
        <w:trPr>
          <w:cantSplit/>
        </w:trPr>
        <w:tc>
          <w:tcPr>
            <w:tcW w:w="2836" w:type="dxa"/>
            <w:tcBorders>
              <w:top w:val="single" w:sz="4" w:space="0" w:color="auto"/>
              <w:left w:val="single" w:sz="4" w:space="0" w:color="auto"/>
              <w:bottom w:val="single" w:sz="4" w:space="0" w:color="auto"/>
              <w:right w:val="single" w:sz="4" w:space="0" w:color="auto"/>
            </w:tcBorders>
            <w:shd w:val="clear" w:color="auto" w:fill="C00000"/>
            <w:vAlign w:val="center"/>
          </w:tcPr>
          <w:p w14:paraId="5521CB51" w14:textId="77777777" w:rsidR="00195B26" w:rsidRDefault="00195B26" w:rsidP="0072076A">
            <w:pPr>
              <w:keepNext/>
              <w:spacing w:before="60" w:line="276" w:lineRule="auto"/>
              <w:jc w:val="left"/>
              <w:rPr>
                <w:rFonts w:cs="Arial"/>
                <w:b/>
                <w:color w:val="FFFFFF"/>
                <w:szCs w:val="22"/>
                <w:lang w:val="en-US" w:eastAsia="en-GB" w:bidi="ar-SA"/>
              </w:rPr>
            </w:pPr>
            <w:r>
              <w:rPr>
                <w:rFonts w:cs="Arial"/>
                <w:b/>
                <w:color w:val="FFFFFF"/>
                <w:szCs w:val="22"/>
                <w:lang w:val="en-US" w:eastAsia="en-GB" w:bidi="ar-SA"/>
              </w:rPr>
              <w:t>Term</w:t>
            </w:r>
          </w:p>
        </w:tc>
        <w:tc>
          <w:tcPr>
            <w:tcW w:w="6327" w:type="dxa"/>
            <w:tcBorders>
              <w:top w:val="single" w:sz="4" w:space="0" w:color="auto"/>
              <w:left w:val="single" w:sz="4" w:space="0" w:color="auto"/>
              <w:bottom w:val="single" w:sz="4" w:space="0" w:color="auto"/>
              <w:right w:val="single" w:sz="4" w:space="0" w:color="auto"/>
            </w:tcBorders>
            <w:shd w:val="clear" w:color="auto" w:fill="C00000"/>
            <w:vAlign w:val="center"/>
          </w:tcPr>
          <w:p w14:paraId="0C81CAE1" w14:textId="77777777" w:rsidR="00195B26" w:rsidRDefault="00195B26" w:rsidP="0072076A">
            <w:pPr>
              <w:keepNext/>
              <w:spacing w:before="60" w:line="276" w:lineRule="auto"/>
              <w:jc w:val="left"/>
              <w:rPr>
                <w:rFonts w:cs="Arial"/>
                <w:b/>
                <w:color w:val="FFFFFF"/>
                <w:szCs w:val="22"/>
                <w:lang w:val="en-US" w:eastAsia="en-GB" w:bidi="ar-SA"/>
              </w:rPr>
            </w:pPr>
            <w:r>
              <w:rPr>
                <w:rFonts w:cs="Arial"/>
                <w:b/>
                <w:color w:val="FFFFFF"/>
                <w:szCs w:val="22"/>
                <w:lang w:val="en-US" w:eastAsia="en-GB" w:bidi="ar-SA"/>
              </w:rPr>
              <w:t>Description</w:t>
            </w:r>
          </w:p>
        </w:tc>
      </w:tr>
      <w:tr w:rsidR="00195B26" w14:paraId="1C9E52FE" w14:textId="77777777" w:rsidTr="00FB4DCC">
        <w:trPr>
          <w:cantSplit/>
        </w:trPr>
        <w:tc>
          <w:tcPr>
            <w:tcW w:w="2836" w:type="dxa"/>
            <w:tcBorders>
              <w:top w:val="single" w:sz="4" w:space="0" w:color="auto"/>
              <w:left w:val="single" w:sz="4" w:space="0" w:color="auto"/>
              <w:bottom w:val="single" w:sz="4" w:space="0" w:color="auto"/>
              <w:right w:val="single" w:sz="4" w:space="0" w:color="auto"/>
            </w:tcBorders>
            <w:vAlign w:val="center"/>
          </w:tcPr>
          <w:p w14:paraId="2DF815AC" w14:textId="34D81795" w:rsidR="00195B26" w:rsidRPr="0005746E" w:rsidRDefault="007F59E4" w:rsidP="00BF3AB7">
            <w:pPr>
              <w:spacing w:before="40" w:after="40" w:line="276" w:lineRule="auto"/>
              <w:rPr>
                <w:rFonts w:cs="Arial"/>
                <w:sz w:val="20"/>
                <w:lang w:val="en-US"/>
              </w:rPr>
            </w:pPr>
            <w:r w:rsidRPr="0005746E">
              <w:rPr>
                <w:rFonts w:cs="Arial"/>
                <w:sz w:val="20"/>
                <w:lang w:val="en-US"/>
              </w:rPr>
              <w:t>URSP rule matching logic</w:t>
            </w:r>
          </w:p>
        </w:tc>
        <w:tc>
          <w:tcPr>
            <w:tcW w:w="6327" w:type="dxa"/>
            <w:tcBorders>
              <w:top w:val="single" w:sz="4" w:space="0" w:color="auto"/>
              <w:left w:val="single" w:sz="4" w:space="0" w:color="auto"/>
              <w:bottom w:val="single" w:sz="4" w:space="0" w:color="auto"/>
              <w:right w:val="single" w:sz="4" w:space="0" w:color="auto"/>
            </w:tcBorders>
            <w:vAlign w:val="center"/>
          </w:tcPr>
          <w:p w14:paraId="0D980902" w14:textId="1817FA4A" w:rsidR="00195B26" w:rsidRPr="0005746E" w:rsidRDefault="007F59E4" w:rsidP="005A68C9">
            <w:pPr>
              <w:textAlignment w:val="center"/>
              <w:rPr>
                <w:sz w:val="20"/>
              </w:rPr>
            </w:pPr>
            <w:r w:rsidRPr="0005746E">
              <w:rPr>
                <w:rFonts w:hint="eastAsia"/>
                <w:sz w:val="20"/>
              </w:rPr>
              <w:t>Logic</w:t>
            </w:r>
            <w:r w:rsidRPr="0005746E">
              <w:rPr>
                <w:sz w:val="20"/>
              </w:rPr>
              <w:t xml:space="preserve"> </w:t>
            </w:r>
            <w:r w:rsidRPr="0005746E">
              <w:rPr>
                <w:rFonts w:hint="eastAsia"/>
                <w:sz w:val="20"/>
              </w:rPr>
              <w:t>that</w:t>
            </w:r>
            <w:r w:rsidRPr="0005746E">
              <w:rPr>
                <w:sz w:val="20"/>
              </w:rPr>
              <w:t xml:space="preserve"> </w:t>
            </w:r>
            <w:r w:rsidRPr="0005746E">
              <w:rPr>
                <w:rFonts w:hint="eastAsia"/>
                <w:sz w:val="20"/>
              </w:rPr>
              <w:t>determines</w:t>
            </w:r>
            <w:r w:rsidRPr="0005746E">
              <w:rPr>
                <w:sz w:val="20"/>
              </w:rPr>
              <w:t xml:space="preserve"> </w:t>
            </w:r>
            <w:r w:rsidRPr="0005746E">
              <w:rPr>
                <w:rFonts w:hint="eastAsia"/>
                <w:sz w:val="20"/>
              </w:rPr>
              <w:t>which</w:t>
            </w:r>
            <w:r w:rsidRPr="0005746E">
              <w:rPr>
                <w:sz w:val="20"/>
              </w:rPr>
              <w:t xml:space="preserve"> </w:t>
            </w:r>
            <w:r w:rsidRPr="0005746E">
              <w:rPr>
                <w:rFonts w:hint="eastAsia"/>
                <w:sz w:val="20"/>
              </w:rPr>
              <w:t>URSP</w:t>
            </w:r>
            <w:r w:rsidRPr="0005746E">
              <w:rPr>
                <w:sz w:val="20"/>
              </w:rPr>
              <w:t xml:space="preserve"> </w:t>
            </w:r>
            <w:r w:rsidRPr="0005746E">
              <w:rPr>
                <w:rFonts w:hint="eastAsia"/>
                <w:sz w:val="20"/>
              </w:rPr>
              <w:t>rule</w:t>
            </w:r>
            <w:r w:rsidR="00F314B2" w:rsidRPr="0005746E">
              <w:rPr>
                <w:sz w:val="20"/>
              </w:rPr>
              <w:t>(</w:t>
            </w:r>
            <w:r w:rsidRPr="0005746E">
              <w:rPr>
                <w:rFonts w:hint="eastAsia"/>
                <w:sz w:val="20"/>
              </w:rPr>
              <w:t>s</w:t>
            </w:r>
            <w:r w:rsidR="00F314B2" w:rsidRPr="0005746E">
              <w:rPr>
                <w:sz w:val="20"/>
              </w:rPr>
              <w:t>)</w:t>
            </w:r>
            <w:r w:rsidRPr="0005746E">
              <w:rPr>
                <w:sz w:val="20"/>
              </w:rPr>
              <w:t>, if any, match an application</w:t>
            </w:r>
            <w:r w:rsidR="00FC023C" w:rsidRPr="0005746E">
              <w:rPr>
                <w:sz w:val="20"/>
              </w:rPr>
              <w:t xml:space="preserve"> </w:t>
            </w:r>
            <w:r w:rsidR="00F314B2" w:rsidRPr="0005746E">
              <w:rPr>
                <w:sz w:val="20"/>
              </w:rPr>
              <w:t>(applicable for an application)</w:t>
            </w:r>
            <w:r w:rsidRPr="0005746E">
              <w:rPr>
                <w:sz w:val="20"/>
              </w:rPr>
              <w:t>, as specified in 3GPP TS 24.526</w:t>
            </w:r>
            <w:r w:rsidR="001A7DE5" w:rsidRPr="0005746E">
              <w:rPr>
                <w:sz w:val="20"/>
              </w:rPr>
              <w:t xml:space="preserve"> </w:t>
            </w:r>
            <w:r w:rsidRPr="0005746E">
              <w:rPr>
                <w:sz w:val="20"/>
              </w:rPr>
              <w:t>[4]</w:t>
            </w:r>
          </w:p>
        </w:tc>
      </w:tr>
    </w:tbl>
    <w:p w14:paraId="0F7D918D" w14:textId="4067166E" w:rsidR="00195B26" w:rsidRDefault="00F64C9C" w:rsidP="00195B26">
      <w:pPr>
        <w:pStyle w:val="TableCaption"/>
        <w:numPr>
          <w:ilvl w:val="0"/>
          <w:numId w:val="21"/>
        </w:numPr>
      </w:pPr>
      <w:r>
        <w:t xml:space="preserve"> </w:t>
      </w:r>
      <w:r w:rsidR="00195B26">
        <w:t>Definitions</w:t>
      </w:r>
    </w:p>
    <w:p w14:paraId="5F45891D" w14:textId="5A63469C" w:rsidR="00195B26" w:rsidRDefault="00195B26" w:rsidP="00195B26">
      <w:pPr>
        <w:pStyle w:val="Heading2"/>
        <w:tabs>
          <w:tab w:val="left" w:pos="431"/>
          <w:tab w:val="left" w:pos="624"/>
        </w:tabs>
      </w:pPr>
      <w:bookmarkStart w:id="24" w:name="_Toc88214692"/>
      <w:bookmarkStart w:id="25" w:name="_Toc109980872"/>
      <w:bookmarkStart w:id="26" w:name="_Toc136608140"/>
      <w:bookmarkStart w:id="27" w:name="_Toc227834922"/>
      <w:r>
        <w:lastRenderedPageBreak/>
        <w:t>Abbreviations</w:t>
      </w:r>
      <w:bookmarkEnd w:id="22"/>
      <w:bookmarkEnd w:id="24"/>
      <w:bookmarkEnd w:id="25"/>
      <w:bookmarkEnd w:id="26"/>
      <w:r w:rsidR="0055344E">
        <w:t>.</w:t>
      </w:r>
      <w:bookmarkEnd w:id="27"/>
    </w:p>
    <w:tbl>
      <w:tblPr>
        <w:tblW w:w="919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6473"/>
      </w:tblGrid>
      <w:tr w:rsidR="00195B26" w14:paraId="10E8A02C" w14:textId="77777777" w:rsidTr="00F64C9C">
        <w:trPr>
          <w:cantSplit/>
          <w:tblHeader/>
        </w:trPr>
        <w:tc>
          <w:tcPr>
            <w:tcW w:w="2721" w:type="dxa"/>
            <w:shd w:val="clear" w:color="auto" w:fill="C00000"/>
          </w:tcPr>
          <w:p w14:paraId="09AA14E6" w14:textId="77777777" w:rsidR="00195B26" w:rsidRDefault="00195B26" w:rsidP="0072076A">
            <w:pPr>
              <w:keepNext/>
              <w:spacing w:before="60" w:line="276" w:lineRule="auto"/>
              <w:rPr>
                <w:rFonts w:cs="Arial"/>
                <w:b/>
                <w:color w:val="FFFFFF"/>
                <w:lang w:val="en-US" w:eastAsia="en-GB"/>
              </w:rPr>
            </w:pPr>
            <w:r>
              <w:rPr>
                <w:rFonts w:cs="Arial"/>
                <w:b/>
                <w:color w:val="FFFFFF"/>
                <w:lang w:val="en-US" w:eastAsia="en-GB"/>
              </w:rPr>
              <w:t xml:space="preserve">Term </w:t>
            </w:r>
          </w:p>
        </w:tc>
        <w:tc>
          <w:tcPr>
            <w:tcW w:w="6473" w:type="dxa"/>
            <w:shd w:val="clear" w:color="auto" w:fill="C00000"/>
          </w:tcPr>
          <w:p w14:paraId="5CF07C97" w14:textId="77777777" w:rsidR="00195B26" w:rsidRDefault="00195B26" w:rsidP="0072076A">
            <w:pPr>
              <w:keepNext/>
              <w:spacing w:before="60" w:line="276" w:lineRule="auto"/>
              <w:rPr>
                <w:rFonts w:cs="Arial"/>
                <w:b/>
                <w:color w:val="FFFFFF"/>
                <w:lang w:val="en-US" w:eastAsia="en-GB"/>
              </w:rPr>
            </w:pPr>
            <w:r>
              <w:rPr>
                <w:rFonts w:cs="Arial"/>
                <w:b/>
                <w:color w:val="FFFFFF"/>
                <w:lang w:val="en-US" w:eastAsia="en-GB"/>
              </w:rPr>
              <w:t>Description</w:t>
            </w:r>
          </w:p>
        </w:tc>
      </w:tr>
      <w:tr w:rsidR="003A334F" w14:paraId="0A020426" w14:textId="77777777" w:rsidTr="008C5319">
        <w:trPr>
          <w:cantSplit/>
          <w:trHeight w:val="315"/>
        </w:trPr>
        <w:tc>
          <w:tcPr>
            <w:tcW w:w="2721" w:type="dxa"/>
            <w:vAlign w:val="center"/>
          </w:tcPr>
          <w:p w14:paraId="2939ED7A" w14:textId="255D18B2" w:rsidR="003A334F" w:rsidRPr="0005746E" w:rsidRDefault="003A334F" w:rsidP="003A334F">
            <w:pPr>
              <w:rPr>
                <w:rFonts w:eastAsia="Times New Roman" w:cs="Arial"/>
                <w:sz w:val="20"/>
                <w:lang w:eastAsia="en-GB"/>
              </w:rPr>
            </w:pPr>
            <w:r w:rsidRPr="0005746E">
              <w:rPr>
                <w:rFonts w:eastAsia="Times New Roman" w:cs="Arial"/>
                <w:sz w:val="20"/>
                <w:lang w:eastAsia="en-GB"/>
              </w:rPr>
              <w:t>DNN</w:t>
            </w:r>
          </w:p>
        </w:tc>
        <w:tc>
          <w:tcPr>
            <w:tcW w:w="6473" w:type="dxa"/>
          </w:tcPr>
          <w:p w14:paraId="2E583BFC" w14:textId="7F893924" w:rsidR="003A334F" w:rsidRPr="0005746E" w:rsidRDefault="003A334F" w:rsidP="003A334F">
            <w:pPr>
              <w:rPr>
                <w:rFonts w:eastAsia="Times New Roman" w:cs="Arial"/>
                <w:sz w:val="20"/>
                <w:lang w:eastAsia="en-GB"/>
              </w:rPr>
            </w:pPr>
            <w:r w:rsidRPr="0005746E">
              <w:rPr>
                <w:rFonts w:eastAsia="Times New Roman" w:cs="Arial"/>
                <w:sz w:val="20"/>
                <w:lang w:eastAsia="en-GB"/>
              </w:rPr>
              <w:t>Data Network Name</w:t>
            </w:r>
          </w:p>
        </w:tc>
      </w:tr>
      <w:tr w:rsidR="003A334F" w14:paraId="27BF5A7A" w14:textId="77777777" w:rsidTr="008C5319">
        <w:trPr>
          <w:cantSplit/>
          <w:trHeight w:val="315"/>
        </w:trPr>
        <w:tc>
          <w:tcPr>
            <w:tcW w:w="2721" w:type="dxa"/>
            <w:vAlign w:val="center"/>
          </w:tcPr>
          <w:p w14:paraId="629B4FBF" w14:textId="4F08524B" w:rsidR="003A334F" w:rsidRPr="0005746E" w:rsidRDefault="003A334F" w:rsidP="003A334F">
            <w:pPr>
              <w:rPr>
                <w:rFonts w:eastAsia="Times New Roman" w:cs="Arial"/>
                <w:sz w:val="20"/>
                <w:lang w:eastAsia="en-GB"/>
              </w:rPr>
            </w:pPr>
            <w:r w:rsidRPr="0005746E">
              <w:rPr>
                <w:rFonts w:eastAsia="Times New Roman" w:cs="Arial"/>
                <w:sz w:val="20"/>
                <w:lang w:eastAsia="en-GB"/>
              </w:rPr>
              <w:t>FQDN</w:t>
            </w:r>
          </w:p>
        </w:tc>
        <w:tc>
          <w:tcPr>
            <w:tcW w:w="6473" w:type="dxa"/>
          </w:tcPr>
          <w:p w14:paraId="7B4F2EB2" w14:textId="0D49F10C" w:rsidR="003A334F" w:rsidRPr="0005746E" w:rsidRDefault="003A334F" w:rsidP="003A334F">
            <w:pPr>
              <w:rPr>
                <w:rFonts w:eastAsia="Times New Roman" w:cs="Arial"/>
                <w:sz w:val="20"/>
                <w:lang w:eastAsia="en-GB"/>
              </w:rPr>
            </w:pPr>
            <w:r w:rsidRPr="0005746E">
              <w:rPr>
                <w:rFonts w:eastAsia="Times New Roman" w:cs="Arial"/>
                <w:sz w:val="20"/>
                <w:lang w:eastAsia="en-GB"/>
              </w:rPr>
              <w:t>Fully Qualified Domain Name</w:t>
            </w:r>
          </w:p>
        </w:tc>
      </w:tr>
      <w:tr w:rsidR="003A334F" w14:paraId="6BAC5BEF" w14:textId="77777777" w:rsidTr="008C5319">
        <w:trPr>
          <w:cantSplit/>
          <w:trHeight w:val="315"/>
        </w:trPr>
        <w:tc>
          <w:tcPr>
            <w:tcW w:w="2721" w:type="dxa"/>
            <w:vAlign w:val="center"/>
          </w:tcPr>
          <w:p w14:paraId="5AA0931F" w14:textId="1D813309" w:rsidR="003A334F" w:rsidRPr="0005746E" w:rsidRDefault="003A334F" w:rsidP="003A334F">
            <w:pPr>
              <w:rPr>
                <w:rFonts w:eastAsia="Times New Roman" w:cs="Arial"/>
                <w:sz w:val="20"/>
                <w:lang w:eastAsia="en-GB"/>
              </w:rPr>
            </w:pPr>
            <w:r w:rsidRPr="0005746E">
              <w:rPr>
                <w:rFonts w:eastAsia="Times New Roman" w:cs="Arial"/>
                <w:sz w:val="20"/>
                <w:lang w:eastAsia="en-GB"/>
              </w:rPr>
              <w:t>IP</w:t>
            </w:r>
          </w:p>
        </w:tc>
        <w:tc>
          <w:tcPr>
            <w:tcW w:w="6473" w:type="dxa"/>
          </w:tcPr>
          <w:p w14:paraId="5D38EB6B" w14:textId="008F977F" w:rsidR="003A334F" w:rsidRPr="0005746E" w:rsidRDefault="003A334F" w:rsidP="003A334F">
            <w:pPr>
              <w:rPr>
                <w:rFonts w:eastAsia="Times New Roman" w:cs="Arial"/>
                <w:sz w:val="20"/>
                <w:lang w:eastAsia="en-GB"/>
              </w:rPr>
            </w:pPr>
            <w:r w:rsidRPr="0005746E">
              <w:rPr>
                <w:rFonts w:eastAsia="Times New Roman" w:cs="Arial"/>
                <w:sz w:val="20"/>
                <w:lang w:eastAsia="en-GB"/>
              </w:rPr>
              <w:t>Internet Protocol</w:t>
            </w:r>
          </w:p>
        </w:tc>
      </w:tr>
      <w:tr w:rsidR="0032680E" w14:paraId="03C1D270" w14:textId="77777777" w:rsidTr="008C5319">
        <w:trPr>
          <w:cantSplit/>
          <w:trHeight w:val="315"/>
        </w:trPr>
        <w:tc>
          <w:tcPr>
            <w:tcW w:w="2721" w:type="dxa"/>
            <w:vAlign w:val="center"/>
          </w:tcPr>
          <w:p w14:paraId="1920CE9E" w14:textId="38D55C32" w:rsidR="0032680E" w:rsidRPr="0005746E" w:rsidRDefault="0032680E" w:rsidP="003A334F">
            <w:pPr>
              <w:rPr>
                <w:rFonts w:eastAsia="Times New Roman" w:cs="Arial"/>
                <w:sz w:val="20"/>
                <w:lang w:eastAsia="en-GB"/>
              </w:rPr>
            </w:pPr>
            <w:r w:rsidRPr="0005746E">
              <w:rPr>
                <w:rFonts w:eastAsia="Times New Roman" w:cs="Arial"/>
                <w:sz w:val="20"/>
                <w:lang w:eastAsia="en-GB"/>
              </w:rPr>
              <w:t>MCU</w:t>
            </w:r>
          </w:p>
        </w:tc>
        <w:tc>
          <w:tcPr>
            <w:tcW w:w="6473" w:type="dxa"/>
          </w:tcPr>
          <w:p w14:paraId="1AA33F58" w14:textId="005270E4" w:rsidR="0032680E" w:rsidRPr="0005746E" w:rsidRDefault="0032680E" w:rsidP="003A334F">
            <w:pPr>
              <w:rPr>
                <w:rFonts w:eastAsia="Times New Roman" w:cs="Arial"/>
                <w:sz w:val="20"/>
                <w:lang w:eastAsia="en-GB"/>
              </w:rPr>
            </w:pPr>
            <w:r w:rsidRPr="0005746E">
              <w:rPr>
                <w:rFonts w:eastAsia="Times New Roman" w:cs="Arial"/>
                <w:sz w:val="20"/>
                <w:lang w:eastAsia="en-GB"/>
              </w:rPr>
              <w:t>Micro Controller Unit</w:t>
            </w:r>
          </w:p>
        </w:tc>
      </w:tr>
      <w:tr w:rsidR="003A334F" w14:paraId="30120903" w14:textId="77777777" w:rsidTr="008C5319">
        <w:trPr>
          <w:cantSplit/>
          <w:trHeight w:val="315"/>
        </w:trPr>
        <w:tc>
          <w:tcPr>
            <w:tcW w:w="2721" w:type="dxa"/>
            <w:vAlign w:val="center"/>
          </w:tcPr>
          <w:p w14:paraId="77C7266B" w14:textId="63A52CD5" w:rsidR="003A334F" w:rsidRPr="0005746E" w:rsidRDefault="003A334F" w:rsidP="003A334F">
            <w:pPr>
              <w:rPr>
                <w:rFonts w:eastAsia="Times New Roman" w:cs="Arial"/>
                <w:sz w:val="20"/>
                <w:lang w:eastAsia="en-GB"/>
              </w:rPr>
            </w:pPr>
            <w:r w:rsidRPr="0005746E">
              <w:rPr>
                <w:rFonts w:eastAsia="Times New Roman" w:cs="Arial"/>
                <w:sz w:val="20"/>
                <w:lang w:eastAsia="en-GB"/>
              </w:rPr>
              <w:t>TD</w:t>
            </w:r>
          </w:p>
        </w:tc>
        <w:tc>
          <w:tcPr>
            <w:tcW w:w="6473" w:type="dxa"/>
          </w:tcPr>
          <w:p w14:paraId="2E19D520" w14:textId="52B5D2D3" w:rsidR="003A334F" w:rsidRPr="0005746E" w:rsidRDefault="003A334F" w:rsidP="003A334F">
            <w:pPr>
              <w:rPr>
                <w:rFonts w:eastAsia="Times New Roman" w:cs="Arial"/>
                <w:sz w:val="20"/>
                <w:lang w:eastAsia="en-GB"/>
              </w:rPr>
            </w:pPr>
            <w:r w:rsidRPr="0005746E">
              <w:rPr>
                <w:rFonts w:eastAsia="Times New Roman" w:cs="Arial"/>
                <w:sz w:val="20"/>
                <w:lang w:eastAsia="en-GB"/>
              </w:rPr>
              <w:t>Traffic Descriptor</w:t>
            </w:r>
          </w:p>
        </w:tc>
      </w:tr>
      <w:tr w:rsidR="003A334F" w14:paraId="3147644F" w14:textId="77777777" w:rsidTr="008C5319">
        <w:trPr>
          <w:cantSplit/>
          <w:trHeight w:val="315"/>
        </w:trPr>
        <w:tc>
          <w:tcPr>
            <w:tcW w:w="2721" w:type="dxa"/>
            <w:vAlign w:val="center"/>
          </w:tcPr>
          <w:p w14:paraId="6CB66AFF" w14:textId="69D2AF59" w:rsidR="003A334F" w:rsidRPr="0005746E" w:rsidRDefault="003A334F" w:rsidP="003A334F">
            <w:pPr>
              <w:rPr>
                <w:rFonts w:eastAsia="Times New Roman" w:cs="Arial"/>
                <w:sz w:val="20"/>
                <w:lang w:eastAsia="en-GB"/>
              </w:rPr>
            </w:pPr>
            <w:r w:rsidRPr="0005746E">
              <w:rPr>
                <w:rFonts w:eastAsia="Times New Roman" w:cs="Arial"/>
                <w:sz w:val="20"/>
                <w:lang w:eastAsia="en-GB"/>
              </w:rPr>
              <w:t>UE</w:t>
            </w:r>
          </w:p>
        </w:tc>
        <w:tc>
          <w:tcPr>
            <w:tcW w:w="6473" w:type="dxa"/>
          </w:tcPr>
          <w:p w14:paraId="2D33A4D6" w14:textId="529DC651" w:rsidR="003A334F" w:rsidRPr="0005746E" w:rsidRDefault="003A334F" w:rsidP="003A334F">
            <w:pPr>
              <w:rPr>
                <w:rFonts w:eastAsia="Times New Roman" w:cs="Arial"/>
                <w:sz w:val="20"/>
                <w:lang w:eastAsia="en-GB"/>
              </w:rPr>
            </w:pPr>
            <w:r w:rsidRPr="0005746E">
              <w:rPr>
                <w:rFonts w:eastAsia="Times New Roman" w:cs="Arial"/>
                <w:sz w:val="20"/>
                <w:lang w:eastAsia="en-GB"/>
              </w:rPr>
              <w:t>User Equipment</w:t>
            </w:r>
          </w:p>
        </w:tc>
      </w:tr>
      <w:tr w:rsidR="003A334F" w14:paraId="263A36C8" w14:textId="77777777" w:rsidTr="008C5319">
        <w:trPr>
          <w:cantSplit/>
          <w:trHeight w:val="315"/>
        </w:trPr>
        <w:tc>
          <w:tcPr>
            <w:tcW w:w="2721" w:type="dxa"/>
            <w:vAlign w:val="center"/>
          </w:tcPr>
          <w:p w14:paraId="7286DED0" w14:textId="42836409" w:rsidR="003A334F" w:rsidRPr="0005746E" w:rsidRDefault="003A334F" w:rsidP="003A334F">
            <w:pPr>
              <w:rPr>
                <w:rFonts w:eastAsia="Times New Roman" w:cs="Arial"/>
                <w:sz w:val="20"/>
                <w:lang w:eastAsia="en-GB"/>
              </w:rPr>
            </w:pPr>
            <w:r w:rsidRPr="0005746E">
              <w:rPr>
                <w:rFonts w:cs="Arial" w:hint="eastAsia"/>
                <w:sz w:val="20"/>
                <w:lang w:val="en-US"/>
              </w:rPr>
              <w:t>URSP</w:t>
            </w:r>
          </w:p>
        </w:tc>
        <w:tc>
          <w:tcPr>
            <w:tcW w:w="6473" w:type="dxa"/>
          </w:tcPr>
          <w:p w14:paraId="3B1EC361" w14:textId="45A188C2" w:rsidR="003A334F" w:rsidRPr="0005746E" w:rsidRDefault="003A334F" w:rsidP="003A334F">
            <w:pPr>
              <w:rPr>
                <w:rFonts w:eastAsia="Times New Roman" w:cs="Arial"/>
                <w:sz w:val="20"/>
                <w:lang w:eastAsia="en-GB"/>
              </w:rPr>
            </w:pPr>
            <w:r w:rsidRPr="0005746E">
              <w:rPr>
                <w:rFonts w:eastAsia="Times New Roman" w:cs="Arial"/>
                <w:sz w:val="20"/>
                <w:lang w:eastAsia="en-GB"/>
              </w:rPr>
              <w:t>UE</w:t>
            </w:r>
            <w:r w:rsidRPr="0005746E">
              <w:rPr>
                <w:rFonts w:eastAsia="Times New Roman" w:cs="Arial" w:hint="eastAsia"/>
                <w:sz w:val="20"/>
                <w:lang w:eastAsia="en-GB"/>
              </w:rPr>
              <w:t xml:space="preserve"> Route Selection Policy</w:t>
            </w:r>
          </w:p>
        </w:tc>
      </w:tr>
    </w:tbl>
    <w:p w14:paraId="7F30DDA1" w14:textId="231F4BE2" w:rsidR="00195B26" w:rsidRDefault="00195B26" w:rsidP="00195B26">
      <w:pPr>
        <w:pStyle w:val="TableCaption"/>
        <w:numPr>
          <w:ilvl w:val="0"/>
          <w:numId w:val="21"/>
        </w:numPr>
      </w:pPr>
      <w:r>
        <w:t xml:space="preserve"> Abbreviations</w:t>
      </w:r>
    </w:p>
    <w:p w14:paraId="10B35B3C" w14:textId="1F42D35B" w:rsidR="00195B26" w:rsidRDefault="00195B26" w:rsidP="00195B26">
      <w:pPr>
        <w:pStyle w:val="Heading2"/>
        <w:tabs>
          <w:tab w:val="left" w:pos="431"/>
          <w:tab w:val="left" w:pos="624"/>
        </w:tabs>
      </w:pPr>
      <w:bookmarkStart w:id="28" w:name="_Toc466559296"/>
      <w:bookmarkStart w:id="29" w:name="_Toc88214693"/>
      <w:bookmarkStart w:id="30" w:name="_Toc109980873"/>
      <w:bookmarkStart w:id="31" w:name="_Toc136608141"/>
      <w:bookmarkStart w:id="32" w:name="_Toc227834923"/>
      <w:r>
        <w:t>References</w:t>
      </w:r>
      <w:bookmarkEnd w:id="28"/>
      <w:bookmarkEnd w:id="29"/>
      <w:bookmarkEnd w:id="30"/>
      <w:bookmarkEnd w:id="31"/>
      <w:bookmarkEnd w:id="32"/>
    </w:p>
    <w:p w14:paraId="4BBFB615" w14:textId="22B0CF45" w:rsidR="00195B26" w:rsidRDefault="00195B26" w:rsidP="00195B26">
      <w:pPr>
        <w:rPr>
          <w:rFonts w:cs="Arial"/>
        </w:rPr>
      </w:pPr>
      <w:r>
        <w:rPr>
          <w:rFonts w:cs="Arial"/>
        </w:rPr>
        <w:t>Requirements shall be based on the exact versions as indicated below. However</w:t>
      </w:r>
      <w:r w:rsidR="0090117B">
        <w:rPr>
          <w:rFonts w:cs="Arial"/>
        </w:rPr>
        <w:t>,</w:t>
      </w:r>
      <w:r>
        <w:rPr>
          <w:rFonts w:cs="Arial"/>
        </w:rPr>
        <w:t xml:space="preserve"> if the manufacturers use a later release and/or version this should be indicated. The GSMA will take efforts to continually align with other SDOs for timely information about release plans.</w:t>
      </w:r>
    </w:p>
    <w:p w14:paraId="14B920B1" w14:textId="77777777" w:rsidR="00195B26" w:rsidRPr="000D7786" w:rsidRDefault="00195B26" w:rsidP="00195B26">
      <w:pPr>
        <w:rPr>
          <w:rFonts w:cs="Arial"/>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1805"/>
        <w:gridCol w:w="6167"/>
      </w:tblGrid>
      <w:tr w:rsidR="00195B26" w:rsidRPr="000D7786" w14:paraId="4E54D288" w14:textId="77777777" w:rsidTr="00F64C9C">
        <w:trPr>
          <w:cantSplit/>
          <w:tblHeader/>
        </w:trPr>
        <w:tc>
          <w:tcPr>
            <w:tcW w:w="1191" w:type="dxa"/>
            <w:tcBorders>
              <w:top w:val="single" w:sz="4" w:space="0" w:color="auto"/>
              <w:left w:val="single" w:sz="4" w:space="0" w:color="auto"/>
              <w:bottom w:val="single" w:sz="4" w:space="0" w:color="auto"/>
              <w:right w:val="single" w:sz="4" w:space="0" w:color="auto"/>
            </w:tcBorders>
            <w:shd w:val="clear" w:color="auto" w:fill="C00000"/>
            <w:vAlign w:val="bottom"/>
          </w:tcPr>
          <w:p w14:paraId="1D27F0B5" w14:textId="77777777" w:rsidR="00195B26" w:rsidRPr="000D7786" w:rsidRDefault="00195B26" w:rsidP="0072076A">
            <w:pPr>
              <w:pStyle w:val="TableHeader"/>
            </w:pPr>
            <w:r w:rsidRPr="000D7786">
              <w:t>Ref</w:t>
            </w:r>
          </w:p>
        </w:tc>
        <w:tc>
          <w:tcPr>
            <w:tcW w:w="1805" w:type="dxa"/>
            <w:tcBorders>
              <w:top w:val="single" w:sz="4" w:space="0" w:color="auto"/>
              <w:left w:val="single" w:sz="4" w:space="0" w:color="auto"/>
              <w:bottom w:val="single" w:sz="4" w:space="0" w:color="auto"/>
              <w:right w:val="single" w:sz="4" w:space="0" w:color="auto"/>
            </w:tcBorders>
            <w:shd w:val="clear" w:color="auto" w:fill="C00000"/>
            <w:vAlign w:val="bottom"/>
          </w:tcPr>
          <w:p w14:paraId="204A1165" w14:textId="77777777" w:rsidR="00195B26" w:rsidRPr="000D7786" w:rsidRDefault="00195B26" w:rsidP="0072076A">
            <w:pPr>
              <w:pStyle w:val="TableHeader"/>
            </w:pPr>
            <w:r w:rsidRPr="000D7786">
              <w:t>Doc Number</w:t>
            </w:r>
          </w:p>
        </w:tc>
        <w:tc>
          <w:tcPr>
            <w:tcW w:w="6167" w:type="dxa"/>
            <w:tcBorders>
              <w:top w:val="single" w:sz="4" w:space="0" w:color="auto"/>
              <w:left w:val="single" w:sz="4" w:space="0" w:color="auto"/>
              <w:bottom w:val="single" w:sz="4" w:space="0" w:color="auto"/>
              <w:right w:val="single" w:sz="4" w:space="0" w:color="auto"/>
            </w:tcBorders>
            <w:shd w:val="clear" w:color="auto" w:fill="C00000"/>
            <w:vAlign w:val="bottom"/>
          </w:tcPr>
          <w:p w14:paraId="548A07A9" w14:textId="77777777" w:rsidR="00195B26" w:rsidRPr="000D7786" w:rsidRDefault="00195B26" w:rsidP="0072076A">
            <w:pPr>
              <w:pStyle w:val="TableHeader"/>
            </w:pPr>
            <w:r w:rsidRPr="000D7786">
              <w:t>Title</w:t>
            </w:r>
          </w:p>
        </w:tc>
      </w:tr>
      <w:tr w:rsidR="00195B26" w:rsidRPr="000D7786" w14:paraId="05A62634" w14:textId="77777777" w:rsidTr="008C5319">
        <w:tc>
          <w:tcPr>
            <w:tcW w:w="1191" w:type="dxa"/>
            <w:tcBorders>
              <w:top w:val="single" w:sz="4" w:space="0" w:color="auto"/>
              <w:left w:val="single" w:sz="4" w:space="0" w:color="auto"/>
              <w:bottom w:val="single" w:sz="4" w:space="0" w:color="auto"/>
              <w:right w:val="single" w:sz="4" w:space="0" w:color="auto"/>
            </w:tcBorders>
            <w:vAlign w:val="center"/>
          </w:tcPr>
          <w:p w14:paraId="271D9A14" w14:textId="77777777" w:rsidR="00195B26" w:rsidRPr="0005746E" w:rsidRDefault="00195B26" w:rsidP="00195B26">
            <w:pPr>
              <w:pStyle w:val="TableReferencenumber"/>
              <w:numPr>
                <w:ilvl w:val="0"/>
                <w:numId w:val="22"/>
              </w:numPr>
              <w:tabs>
                <w:tab w:val="left" w:pos="420"/>
              </w:tabs>
              <w:rPr>
                <w:szCs w:val="20"/>
              </w:rPr>
            </w:pPr>
            <w:bookmarkStart w:id="33" w:name="_Ref465150107" w:colFirst="0" w:colLast="0"/>
          </w:p>
        </w:tc>
        <w:tc>
          <w:tcPr>
            <w:tcW w:w="1805" w:type="dxa"/>
            <w:tcBorders>
              <w:top w:val="single" w:sz="4" w:space="0" w:color="auto"/>
              <w:left w:val="single" w:sz="4" w:space="0" w:color="auto"/>
              <w:bottom w:val="single" w:sz="4" w:space="0" w:color="auto"/>
              <w:right w:val="single" w:sz="4" w:space="0" w:color="auto"/>
            </w:tcBorders>
            <w:vAlign w:val="center"/>
          </w:tcPr>
          <w:p w14:paraId="35ACAF9B" w14:textId="77777777" w:rsidR="00195B26" w:rsidRPr="0005746E" w:rsidRDefault="00195B26" w:rsidP="0072076A">
            <w:pPr>
              <w:pStyle w:val="TableText"/>
              <w:rPr>
                <w:szCs w:val="20"/>
                <w:lang w:val="en-US" w:eastAsia="zh-CN"/>
              </w:rPr>
            </w:pPr>
            <w:r w:rsidRPr="0005746E">
              <w:rPr>
                <w:rFonts w:hint="eastAsia"/>
                <w:szCs w:val="20"/>
                <w:lang w:val="en-US" w:eastAsia="zh-CN"/>
              </w:rPr>
              <w:t>3GPP TS 23.501</w:t>
            </w:r>
          </w:p>
        </w:tc>
        <w:tc>
          <w:tcPr>
            <w:tcW w:w="6167" w:type="dxa"/>
            <w:tcBorders>
              <w:top w:val="single" w:sz="4" w:space="0" w:color="auto"/>
              <w:left w:val="single" w:sz="4" w:space="0" w:color="auto"/>
              <w:bottom w:val="single" w:sz="4" w:space="0" w:color="auto"/>
              <w:right w:val="single" w:sz="4" w:space="0" w:color="auto"/>
            </w:tcBorders>
            <w:vAlign w:val="center"/>
          </w:tcPr>
          <w:p w14:paraId="3CD9ABF2" w14:textId="6C381803" w:rsidR="00195B26" w:rsidRPr="0005746E" w:rsidRDefault="00195B26" w:rsidP="000D7786">
            <w:pPr>
              <w:pStyle w:val="TableText"/>
              <w:rPr>
                <w:rFonts w:cs="Arial"/>
                <w:szCs w:val="20"/>
              </w:rPr>
            </w:pPr>
            <w:r w:rsidRPr="0005746E">
              <w:rPr>
                <w:rFonts w:cs="Arial" w:hint="eastAsia"/>
                <w:szCs w:val="20"/>
              </w:rPr>
              <w:t>System architecture for the 5G System (5GS);</w:t>
            </w:r>
            <w:r w:rsidR="001F77B6" w:rsidRPr="0005746E">
              <w:rPr>
                <w:rFonts w:cs="Arial"/>
                <w:szCs w:val="20"/>
              </w:rPr>
              <w:t xml:space="preserve"> </w:t>
            </w:r>
            <w:r w:rsidRPr="0005746E">
              <w:rPr>
                <w:rFonts w:cs="Arial" w:hint="eastAsia"/>
                <w:szCs w:val="20"/>
              </w:rPr>
              <w:t>Stage 2</w:t>
            </w:r>
          </w:p>
        </w:tc>
      </w:tr>
      <w:tr w:rsidR="00195B26" w:rsidRPr="000D7786" w14:paraId="65005545" w14:textId="77777777" w:rsidTr="008C5319">
        <w:tc>
          <w:tcPr>
            <w:tcW w:w="1191" w:type="dxa"/>
            <w:tcBorders>
              <w:top w:val="single" w:sz="4" w:space="0" w:color="auto"/>
              <w:left w:val="single" w:sz="4" w:space="0" w:color="auto"/>
              <w:bottom w:val="single" w:sz="4" w:space="0" w:color="auto"/>
              <w:right w:val="single" w:sz="4" w:space="0" w:color="auto"/>
            </w:tcBorders>
            <w:vAlign w:val="center"/>
          </w:tcPr>
          <w:p w14:paraId="521450B6" w14:textId="77777777" w:rsidR="00195B26" w:rsidRPr="0005746E" w:rsidRDefault="00195B26" w:rsidP="00195B26">
            <w:pPr>
              <w:pStyle w:val="TableReferencenumber"/>
              <w:numPr>
                <w:ilvl w:val="0"/>
                <w:numId w:val="22"/>
              </w:numPr>
              <w:tabs>
                <w:tab w:val="left" w:pos="420"/>
              </w:tabs>
              <w:rPr>
                <w:szCs w:val="20"/>
              </w:rPr>
            </w:pPr>
            <w:bookmarkStart w:id="34" w:name="_Ref465150124" w:colFirst="0" w:colLast="0"/>
            <w:bookmarkEnd w:id="33"/>
          </w:p>
        </w:tc>
        <w:tc>
          <w:tcPr>
            <w:tcW w:w="1805" w:type="dxa"/>
            <w:tcBorders>
              <w:top w:val="single" w:sz="4" w:space="0" w:color="auto"/>
              <w:left w:val="single" w:sz="4" w:space="0" w:color="auto"/>
              <w:bottom w:val="single" w:sz="4" w:space="0" w:color="auto"/>
              <w:right w:val="single" w:sz="4" w:space="0" w:color="auto"/>
            </w:tcBorders>
            <w:vAlign w:val="center"/>
          </w:tcPr>
          <w:p w14:paraId="70693C51" w14:textId="77777777" w:rsidR="00195B26" w:rsidRPr="0005746E" w:rsidRDefault="00195B26" w:rsidP="0072076A">
            <w:pPr>
              <w:pStyle w:val="TableText"/>
              <w:rPr>
                <w:iCs/>
                <w:color w:val="000000"/>
                <w:szCs w:val="20"/>
                <w:lang w:val="en-US" w:eastAsia="zh-CN"/>
              </w:rPr>
            </w:pPr>
            <w:r w:rsidRPr="0005746E">
              <w:rPr>
                <w:rFonts w:hint="eastAsia"/>
                <w:iCs/>
                <w:color w:val="000000"/>
                <w:szCs w:val="20"/>
                <w:lang w:val="en-US" w:eastAsia="zh-CN"/>
              </w:rPr>
              <w:t>3GPP TS 23.503</w:t>
            </w:r>
          </w:p>
        </w:tc>
        <w:tc>
          <w:tcPr>
            <w:tcW w:w="6167" w:type="dxa"/>
            <w:tcBorders>
              <w:top w:val="single" w:sz="4" w:space="0" w:color="auto"/>
              <w:left w:val="single" w:sz="4" w:space="0" w:color="auto"/>
              <w:bottom w:val="single" w:sz="4" w:space="0" w:color="auto"/>
              <w:right w:val="single" w:sz="4" w:space="0" w:color="auto"/>
            </w:tcBorders>
            <w:vAlign w:val="center"/>
          </w:tcPr>
          <w:p w14:paraId="103BE657" w14:textId="199702A3" w:rsidR="00195B26" w:rsidRPr="0005746E" w:rsidRDefault="00195B26" w:rsidP="000D7786">
            <w:pPr>
              <w:pStyle w:val="TableText"/>
              <w:rPr>
                <w:rFonts w:cs="Arial"/>
                <w:szCs w:val="20"/>
              </w:rPr>
            </w:pPr>
            <w:r w:rsidRPr="0005746E">
              <w:rPr>
                <w:rFonts w:cs="Arial" w:hint="eastAsia"/>
                <w:szCs w:val="20"/>
              </w:rPr>
              <w:t>Policy and Charging Control Framework for the 5G System</w:t>
            </w:r>
            <w:r w:rsidR="00A42C5F" w:rsidRPr="0005746E">
              <w:rPr>
                <w:rFonts w:cs="Arial"/>
                <w:szCs w:val="20"/>
              </w:rPr>
              <w:t>; Stage 2</w:t>
            </w:r>
          </w:p>
        </w:tc>
      </w:tr>
      <w:tr w:rsidR="00195B26" w:rsidRPr="000D7786" w14:paraId="1E597807" w14:textId="77777777" w:rsidTr="008C5319">
        <w:tc>
          <w:tcPr>
            <w:tcW w:w="1191" w:type="dxa"/>
            <w:tcBorders>
              <w:top w:val="single" w:sz="4" w:space="0" w:color="auto"/>
              <w:left w:val="single" w:sz="4" w:space="0" w:color="auto"/>
              <w:bottom w:val="single" w:sz="4" w:space="0" w:color="auto"/>
              <w:right w:val="single" w:sz="4" w:space="0" w:color="auto"/>
            </w:tcBorders>
            <w:vAlign w:val="center"/>
          </w:tcPr>
          <w:p w14:paraId="58D424B6" w14:textId="77777777" w:rsidR="00195B26" w:rsidRPr="0005746E" w:rsidRDefault="00195B26" w:rsidP="00195B26">
            <w:pPr>
              <w:pStyle w:val="TableReferencenumber"/>
              <w:numPr>
                <w:ilvl w:val="0"/>
                <w:numId w:val="22"/>
              </w:numPr>
              <w:tabs>
                <w:tab w:val="left" w:pos="420"/>
              </w:tabs>
              <w:rPr>
                <w:szCs w:val="20"/>
              </w:rPr>
            </w:pPr>
          </w:p>
        </w:tc>
        <w:tc>
          <w:tcPr>
            <w:tcW w:w="1805" w:type="dxa"/>
            <w:tcBorders>
              <w:top w:val="single" w:sz="4" w:space="0" w:color="auto"/>
              <w:left w:val="single" w:sz="4" w:space="0" w:color="auto"/>
              <w:bottom w:val="single" w:sz="4" w:space="0" w:color="auto"/>
              <w:right w:val="single" w:sz="4" w:space="0" w:color="auto"/>
            </w:tcBorders>
            <w:vAlign w:val="center"/>
          </w:tcPr>
          <w:p w14:paraId="5D91427E" w14:textId="77777777" w:rsidR="00195B26" w:rsidRPr="0005746E" w:rsidRDefault="00195B26" w:rsidP="0072076A">
            <w:pPr>
              <w:pStyle w:val="TableText"/>
              <w:rPr>
                <w:iCs/>
                <w:color w:val="000000"/>
                <w:szCs w:val="20"/>
                <w:lang w:val="en-US" w:eastAsia="zh-CN"/>
              </w:rPr>
            </w:pPr>
            <w:r w:rsidRPr="0005746E">
              <w:rPr>
                <w:rFonts w:hint="eastAsia"/>
                <w:iCs/>
                <w:color w:val="000000"/>
                <w:szCs w:val="20"/>
                <w:lang w:val="en-US" w:eastAsia="zh-CN"/>
              </w:rPr>
              <w:t>3GPP TS 24.501</w:t>
            </w:r>
          </w:p>
        </w:tc>
        <w:tc>
          <w:tcPr>
            <w:tcW w:w="6167" w:type="dxa"/>
            <w:tcBorders>
              <w:top w:val="single" w:sz="4" w:space="0" w:color="auto"/>
              <w:left w:val="single" w:sz="4" w:space="0" w:color="auto"/>
              <w:bottom w:val="single" w:sz="4" w:space="0" w:color="auto"/>
              <w:right w:val="single" w:sz="4" w:space="0" w:color="auto"/>
            </w:tcBorders>
            <w:vAlign w:val="center"/>
          </w:tcPr>
          <w:p w14:paraId="28B0B697" w14:textId="77777777" w:rsidR="00195B26" w:rsidRPr="0005746E" w:rsidRDefault="00195B26" w:rsidP="000D7786">
            <w:pPr>
              <w:pStyle w:val="TableText"/>
              <w:rPr>
                <w:rFonts w:cs="Arial"/>
                <w:szCs w:val="20"/>
              </w:rPr>
            </w:pPr>
            <w:r w:rsidRPr="0005746E">
              <w:rPr>
                <w:rFonts w:cs="Arial" w:hint="eastAsia"/>
                <w:szCs w:val="20"/>
              </w:rPr>
              <w:t>Non-Access-Stratum (NAS) protocol for 5G System (5GS); Stage 3</w:t>
            </w:r>
          </w:p>
        </w:tc>
      </w:tr>
      <w:tr w:rsidR="00195B26" w:rsidRPr="000D7786" w14:paraId="493AC923" w14:textId="77777777" w:rsidTr="008C5319">
        <w:tc>
          <w:tcPr>
            <w:tcW w:w="1191" w:type="dxa"/>
            <w:tcBorders>
              <w:top w:val="single" w:sz="4" w:space="0" w:color="auto"/>
              <w:left w:val="single" w:sz="4" w:space="0" w:color="auto"/>
              <w:bottom w:val="single" w:sz="4" w:space="0" w:color="auto"/>
              <w:right w:val="single" w:sz="4" w:space="0" w:color="auto"/>
            </w:tcBorders>
            <w:vAlign w:val="center"/>
          </w:tcPr>
          <w:p w14:paraId="695E6EB8" w14:textId="77777777" w:rsidR="00195B26" w:rsidRPr="0005746E" w:rsidRDefault="00195B26" w:rsidP="00195B26">
            <w:pPr>
              <w:pStyle w:val="TableReferencenumber"/>
              <w:numPr>
                <w:ilvl w:val="0"/>
                <w:numId w:val="22"/>
              </w:numPr>
              <w:tabs>
                <w:tab w:val="left" w:pos="420"/>
              </w:tabs>
              <w:rPr>
                <w:szCs w:val="20"/>
              </w:rPr>
            </w:pPr>
          </w:p>
        </w:tc>
        <w:tc>
          <w:tcPr>
            <w:tcW w:w="1805" w:type="dxa"/>
            <w:tcBorders>
              <w:top w:val="single" w:sz="4" w:space="0" w:color="auto"/>
              <w:left w:val="single" w:sz="4" w:space="0" w:color="auto"/>
              <w:bottom w:val="single" w:sz="4" w:space="0" w:color="auto"/>
              <w:right w:val="single" w:sz="4" w:space="0" w:color="auto"/>
            </w:tcBorders>
            <w:vAlign w:val="center"/>
          </w:tcPr>
          <w:p w14:paraId="66CA824D" w14:textId="77777777" w:rsidR="00195B26" w:rsidRPr="0005746E" w:rsidRDefault="00195B26" w:rsidP="0072076A">
            <w:pPr>
              <w:pStyle w:val="TableText"/>
              <w:rPr>
                <w:iCs/>
                <w:color w:val="000000"/>
                <w:szCs w:val="20"/>
                <w:lang w:val="en-US" w:eastAsia="zh-CN"/>
              </w:rPr>
            </w:pPr>
            <w:r w:rsidRPr="0005746E">
              <w:rPr>
                <w:rFonts w:hint="eastAsia"/>
                <w:iCs/>
                <w:color w:val="000000"/>
                <w:szCs w:val="20"/>
                <w:lang w:val="en-US" w:eastAsia="zh-CN"/>
              </w:rPr>
              <w:t>3GPP TS 24.526</w:t>
            </w:r>
          </w:p>
        </w:tc>
        <w:tc>
          <w:tcPr>
            <w:tcW w:w="6167" w:type="dxa"/>
            <w:tcBorders>
              <w:top w:val="single" w:sz="4" w:space="0" w:color="auto"/>
              <w:left w:val="single" w:sz="4" w:space="0" w:color="auto"/>
              <w:bottom w:val="single" w:sz="4" w:space="0" w:color="auto"/>
              <w:right w:val="single" w:sz="4" w:space="0" w:color="auto"/>
            </w:tcBorders>
            <w:vAlign w:val="center"/>
          </w:tcPr>
          <w:p w14:paraId="01F5AEAD" w14:textId="04C7AA0F" w:rsidR="00195B26" w:rsidRPr="0005746E" w:rsidRDefault="00195B26" w:rsidP="000D7786">
            <w:pPr>
              <w:pStyle w:val="TableText"/>
              <w:rPr>
                <w:rFonts w:cs="Arial"/>
                <w:szCs w:val="20"/>
                <w:lang w:val="en-US" w:eastAsia="zh-CN"/>
              </w:rPr>
            </w:pPr>
            <w:r w:rsidRPr="0005746E">
              <w:rPr>
                <w:rFonts w:cs="Arial" w:hint="eastAsia"/>
                <w:szCs w:val="20"/>
              </w:rPr>
              <w:t>User Equipment (UE) policies for 5G System (5GS)</w:t>
            </w:r>
            <w:r w:rsidR="001F77B6" w:rsidRPr="0005746E">
              <w:rPr>
                <w:rFonts w:cs="Arial"/>
                <w:szCs w:val="20"/>
              </w:rPr>
              <w:t>; Stage 3</w:t>
            </w:r>
          </w:p>
        </w:tc>
      </w:tr>
      <w:tr w:rsidR="00195B26" w:rsidRPr="000D7786" w14:paraId="01559907" w14:textId="77777777" w:rsidTr="008C5319">
        <w:tc>
          <w:tcPr>
            <w:tcW w:w="1191" w:type="dxa"/>
            <w:tcBorders>
              <w:top w:val="single" w:sz="4" w:space="0" w:color="auto"/>
              <w:left w:val="single" w:sz="4" w:space="0" w:color="auto"/>
              <w:bottom w:val="single" w:sz="4" w:space="0" w:color="auto"/>
              <w:right w:val="single" w:sz="4" w:space="0" w:color="auto"/>
            </w:tcBorders>
            <w:vAlign w:val="center"/>
          </w:tcPr>
          <w:p w14:paraId="6F431696" w14:textId="77777777" w:rsidR="00195B26" w:rsidRPr="0005746E" w:rsidRDefault="00195B26" w:rsidP="00195B26">
            <w:pPr>
              <w:pStyle w:val="TableReferencenumber"/>
              <w:numPr>
                <w:ilvl w:val="0"/>
                <w:numId w:val="22"/>
              </w:numPr>
              <w:tabs>
                <w:tab w:val="left" w:pos="420"/>
              </w:tabs>
              <w:rPr>
                <w:szCs w:val="20"/>
              </w:rPr>
            </w:pPr>
          </w:p>
        </w:tc>
        <w:tc>
          <w:tcPr>
            <w:tcW w:w="1805" w:type="dxa"/>
            <w:tcBorders>
              <w:top w:val="single" w:sz="4" w:space="0" w:color="auto"/>
              <w:left w:val="single" w:sz="4" w:space="0" w:color="auto"/>
              <w:bottom w:val="single" w:sz="4" w:space="0" w:color="auto"/>
              <w:right w:val="single" w:sz="4" w:space="0" w:color="auto"/>
            </w:tcBorders>
            <w:vAlign w:val="center"/>
          </w:tcPr>
          <w:p w14:paraId="7BC66549" w14:textId="5458FF2C" w:rsidR="00195B26" w:rsidRPr="0005746E" w:rsidRDefault="0072076A" w:rsidP="0072076A">
            <w:pPr>
              <w:pStyle w:val="TableText"/>
              <w:rPr>
                <w:iCs/>
                <w:color w:val="000000"/>
                <w:szCs w:val="20"/>
                <w:lang w:val="en-US" w:eastAsia="zh-CN"/>
              </w:rPr>
            </w:pPr>
            <w:r w:rsidRPr="0005746E">
              <w:rPr>
                <w:szCs w:val="20"/>
              </w:rPr>
              <w:t>RFC 2119</w:t>
            </w:r>
          </w:p>
        </w:tc>
        <w:tc>
          <w:tcPr>
            <w:tcW w:w="6167" w:type="dxa"/>
            <w:tcBorders>
              <w:top w:val="single" w:sz="4" w:space="0" w:color="auto"/>
              <w:left w:val="single" w:sz="4" w:space="0" w:color="auto"/>
              <w:bottom w:val="single" w:sz="4" w:space="0" w:color="auto"/>
              <w:right w:val="single" w:sz="4" w:space="0" w:color="auto"/>
            </w:tcBorders>
            <w:vAlign w:val="center"/>
          </w:tcPr>
          <w:p w14:paraId="052897D6" w14:textId="2EF7BC6F" w:rsidR="00195B26" w:rsidRPr="0005746E" w:rsidRDefault="0072076A" w:rsidP="000D7786">
            <w:pPr>
              <w:pStyle w:val="TableText"/>
              <w:rPr>
                <w:rFonts w:cs="Arial"/>
                <w:szCs w:val="20"/>
              </w:rPr>
            </w:pPr>
            <w:r w:rsidRPr="0005746E">
              <w:rPr>
                <w:szCs w:val="20"/>
              </w:rPr>
              <w:t xml:space="preserve">“Key words for use in RFCs to Indicate Requirement Levels”, S. Bradner, March 1997. Available at </w:t>
            </w:r>
            <w:hyperlink r:id="rId15" w:history="1">
              <w:r w:rsidRPr="0005746E">
                <w:rPr>
                  <w:szCs w:val="20"/>
                </w:rPr>
                <w:t>http://www.ietf.org/rfc/rfc2119.txt</w:t>
              </w:r>
            </w:hyperlink>
          </w:p>
        </w:tc>
      </w:tr>
      <w:tr w:rsidR="0072076A" w:rsidRPr="000D7786" w14:paraId="6311248B" w14:textId="77777777" w:rsidTr="008C5319">
        <w:tc>
          <w:tcPr>
            <w:tcW w:w="1191" w:type="dxa"/>
            <w:tcBorders>
              <w:top w:val="single" w:sz="4" w:space="0" w:color="auto"/>
              <w:left w:val="single" w:sz="4" w:space="0" w:color="auto"/>
              <w:bottom w:val="single" w:sz="4" w:space="0" w:color="auto"/>
              <w:right w:val="single" w:sz="4" w:space="0" w:color="auto"/>
            </w:tcBorders>
            <w:vAlign w:val="center"/>
          </w:tcPr>
          <w:p w14:paraId="650E7079" w14:textId="77777777" w:rsidR="0072076A" w:rsidRPr="0005746E" w:rsidRDefault="0072076A" w:rsidP="00195B26">
            <w:pPr>
              <w:pStyle w:val="TableReferencenumber"/>
              <w:numPr>
                <w:ilvl w:val="0"/>
                <w:numId w:val="22"/>
              </w:numPr>
              <w:tabs>
                <w:tab w:val="left" w:pos="420"/>
              </w:tabs>
              <w:rPr>
                <w:szCs w:val="20"/>
              </w:rPr>
            </w:pPr>
          </w:p>
        </w:tc>
        <w:tc>
          <w:tcPr>
            <w:tcW w:w="1805" w:type="dxa"/>
            <w:tcBorders>
              <w:top w:val="single" w:sz="4" w:space="0" w:color="auto"/>
              <w:left w:val="single" w:sz="4" w:space="0" w:color="auto"/>
              <w:bottom w:val="single" w:sz="4" w:space="0" w:color="auto"/>
              <w:right w:val="single" w:sz="4" w:space="0" w:color="auto"/>
            </w:tcBorders>
            <w:vAlign w:val="center"/>
          </w:tcPr>
          <w:p w14:paraId="75FDAF9D" w14:textId="7AD3B8BE" w:rsidR="0072076A" w:rsidRPr="0005746E" w:rsidRDefault="0072076A" w:rsidP="0072076A">
            <w:pPr>
              <w:pStyle w:val="TableText"/>
              <w:rPr>
                <w:szCs w:val="20"/>
              </w:rPr>
            </w:pPr>
            <w:r w:rsidRPr="0005746E">
              <w:rPr>
                <w:rFonts w:cs="Arial"/>
                <w:szCs w:val="20"/>
              </w:rPr>
              <w:t>RFC</w:t>
            </w:r>
            <w:r w:rsidR="00E0550E" w:rsidRPr="0005746E">
              <w:rPr>
                <w:rFonts w:cs="Arial"/>
                <w:szCs w:val="20"/>
              </w:rPr>
              <w:t xml:space="preserve"> </w:t>
            </w:r>
            <w:r w:rsidRPr="0005746E">
              <w:rPr>
                <w:rFonts w:cs="Arial"/>
                <w:szCs w:val="20"/>
              </w:rPr>
              <w:t>8174</w:t>
            </w:r>
          </w:p>
        </w:tc>
        <w:tc>
          <w:tcPr>
            <w:tcW w:w="6167" w:type="dxa"/>
            <w:tcBorders>
              <w:top w:val="single" w:sz="4" w:space="0" w:color="auto"/>
              <w:left w:val="single" w:sz="4" w:space="0" w:color="auto"/>
              <w:bottom w:val="single" w:sz="4" w:space="0" w:color="auto"/>
              <w:right w:val="single" w:sz="4" w:space="0" w:color="auto"/>
            </w:tcBorders>
            <w:vAlign w:val="center"/>
          </w:tcPr>
          <w:p w14:paraId="00C14CB6" w14:textId="26CEEF07" w:rsidR="0072076A" w:rsidRPr="0005746E" w:rsidRDefault="005A2648" w:rsidP="000D7786">
            <w:pPr>
              <w:pStyle w:val="TableText"/>
              <w:rPr>
                <w:szCs w:val="20"/>
              </w:rPr>
            </w:pPr>
            <w:r w:rsidRPr="0005746E">
              <w:rPr>
                <w:szCs w:val="20"/>
              </w:rPr>
              <w:t>“</w:t>
            </w:r>
            <w:r w:rsidR="0072076A" w:rsidRPr="0005746E">
              <w:rPr>
                <w:szCs w:val="20"/>
              </w:rPr>
              <w:t>Ambiguity of Uppercase vs Lowercase in RFC 2119 Key Words</w:t>
            </w:r>
            <w:r w:rsidRPr="0005746E">
              <w:rPr>
                <w:szCs w:val="20"/>
              </w:rPr>
              <w:t>”, B. Leiba, May 2017. Available at</w:t>
            </w:r>
          </w:p>
          <w:p w14:paraId="20471C30" w14:textId="12A88569" w:rsidR="0072076A" w:rsidRPr="0005746E" w:rsidRDefault="0072076A" w:rsidP="000D7786">
            <w:pPr>
              <w:pStyle w:val="TableText"/>
              <w:rPr>
                <w:szCs w:val="20"/>
              </w:rPr>
            </w:pPr>
            <w:hyperlink r:id="rId16" w:history="1">
              <w:r w:rsidRPr="0005746E">
                <w:rPr>
                  <w:rStyle w:val="Hyperlink"/>
                  <w:szCs w:val="20"/>
                </w:rPr>
                <w:t>https://www.rfc-editor.org/info/rfc8174</w:t>
              </w:r>
            </w:hyperlink>
          </w:p>
        </w:tc>
      </w:tr>
      <w:tr w:rsidR="008935C4" w:rsidRPr="000D7786" w14:paraId="468E9516" w14:textId="77777777" w:rsidTr="008C5319">
        <w:tc>
          <w:tcPr>
            <w:tcW w:w="1191" w:type="dxa"/>
            <w:tcBorders>
              <w:top w:val="single" w:sz="4" w:space="0" w:color="auto"/>
              <w:left w:val="single" w:sz="4" w:space="0" w:color="auto"/>
              <w:bottom w:val="single" w:sz="4" w:space="0" w:color="auto"/>
              <w:right w:val="single" w:sz="4" w:space="0" w:color="auto"/>
            </w:tcBorders>
            <w:vAlign w:val="center"/>
          </w:tcPr>
          <w:p w14:paraId="505D6513" w14:textId="77777777" w:rsidR="008935C4" w:rsidRPr="0005746E" w:rsidRDefault="008935C4" w:rsidP="00195B26">
            <w:pPr>
              <w:pStyle w:val="TableReferencenumber"/>
              <w:numPr>
                <w:ilvl w:val="0"/>
                <w:numId w:val="22"/>
              </w:numPr>
              <w:tabs>
                <w:tab w:val="left" w:pos="420"/>
              </w:tabs>
              <w:rPr>
                <w:szCs w:val="20"/>
              </w:rPr>
            </w:pPr>
            <w:bookmarkStart w:id="35" w:name="_Toc88214694"/>
            <w:bookmarkStart w:id="36" w:name="_Toc16506725"/>
            <w:bookmarkStart w:id="37" w:name="_Toc11071584"/>
            <w:bookmarkStart w:id="38" w:name="_Toc466559298"/>
            <w:bookmarkEnd w:id="34"/>
          </w:p>
        </w:tc>
        <w:tc>
          <w:tcPr>
            <w:tcW w:w="1805" w:type="dxa"/>
            <w:tcBorders>
              <w:top w:val="single" w:sz="4" w:space="0" w:color="auto"/>
              <w:left w:val="single" w:sz="4" w:space="0" w:color="auto"/>
              <w:bottom w:val="single" w:sz="4" w:space="0" w:color="auto"/>
              <w:right w:val="single" w:sz="4" w:space="0" w:color="auto"/>
            </w:tcBorders>
            <w:vAlign w:val="center"/>
          </w:tcPr>
          <w:p w14:paraId="29FB6517" w14:textId="77D4433A" w:rsidR="008935C4" w:rsidRPr="0005746E" w:rsidRDefault="008935C4" w:rsidP="0072076A">
            <w:pPr>
              <w:pStyle w:val="TableText"/>
              <w:rPr>
                <w:rFonts w:cs="Arial"/>
                <w:szCs w:val="20"/>
              </w:rPr>
            </w:pPr>
            <w:r w:rsidRPr="0005746E">
              <w:rPr>
                <w:szCs w:val="20"/>
              </w:rPr>
              <w:t>GSMA PRD NG.1</w:t>
            </w:r>
            <w:r w:rsidR="00982B19">
              <w:rPr>
                <w:szCs w:val="20"/>
              </w:rPr>
              <w:t>41</w:t>
            </w:r>
          </w:p>
        </w:tc>
        <w:tc>
          <w:tcPr>
            <w:tcW w:w="6167" w:type="dxa"/>
            <w:tcBorders>
              <w:top w:val="single" w:sz="4" w:space="0" w:color="auto"/>
              <w:left w:val="single" w:sz="4" w:space="0" w:color="auto"/>
              <w:bottom w:val="single" w:sz="4" w:space="0" w:color="auto"/>
              <w:right w:val="single" w:sz="4" w:space="0" w:color="auto"/>
            </w:tcBorders>
            <w:vAlign w:val="center"/>
          </w:tcPr>
          <w:p w14:paraId="2C61FF5E" w14:textId="6905AF35" w:rsidR="008935C4" w:rsidRPr="0005746E" w:rsidRDefault="00BC0C27" w:rsidP="000D7786">
            <w:pPr>
              <w:pStyle w:val="TableText"/>
              <w:rPr>
                <w:szCs w:val="20"/>
              </w:rPr>
            </w:pPr>
            <w:r w:rsidRPr="0005746E">
              <w:rPr>
                <w:szCs w:val="20"/>
              </w:rPr>
              <w:t>​​</w:t>
            </w:r>
            <w:r w:rsidR="00982B19" w:rsidRPr="00982B19">
              <w:rPr>
                <w:szCs w:val="20"/>
              </w:rPr>
              <w:t>Guidelines for URSP</w:t>
            </w:r>
          </w:p>
        </w:tc>
      </w:tr>
      <w:tr w:rsidR="00982B19" w:rsidRPr="000D7786" w14:paraId="0B1E1F02" w14:textId="77777777" w:rsidTr="008C5319">
        <w:tc>
          <w:tcPr>
            <w:tcW w:w="1191" w:type="dxa"/>
            <w:tcBorders>
              <w:top w:val="single" w:sz="4" w:space="0" w:color="auto"/>
              <w:left w:val="single" w:sz="4" w:space="0" w:color="auto"/>
              <w:bottom w:val="single" w:sz="4" w:space="0" w:color="auto"/>
              <w:right w:val="single" w:sz="4" w:space="0" w:color="auto"/>
            </w:tcBorders>
            <w:vAlign w:val="center"/>
          </w:tcPr>
          <w:p w14:paraId="49BE3D6C" w14:textId="77777777" w:rsidR="00982B19" w:rsidRPr="0005746E" w:rsidRDefault="00982B19" w:rsidP="00982B19">
            <w:pPr>
              <w:pStyle w:val="TableReferencenumber"/>
              <w:numPr>
                <w:ilvl w:val="0"/>
                <w:numId w:val="22"/>
              </w:numPr>
              <w:tabs>
                <w:tab w:val="left" w:pos="420"/>
              </w:tabs>
              <w:rPr>
                <w:szCs w:val="20"/>
              </w:rPr>
            </w:pPr>
          </w:p>
        </w:tc>
        <w:tc>
          <w:tcPr>
            <w:tcW w:w="1805" w:type="dxa"/>
            <w:tcBorders>
              <w:top w:val="single" w:sz="4" w:space="0" w:color="auto"/>
              <w:left w:val="single" w:sz="4" w:space="0" w:color="auto"/>
              <w:bottom w:val="single" w:sz="4" w:space="0" w:color="auto"/>
              <w:right w:val="single" w:sz="4" w:space="0" w:color="auto"/>
            </w:tcBorders>
            <w:vAlign w:val="center"/>
          </w:tcPr>
          <w:p w14:paraId="22472856" w14:textId="02E7484C" w:rsidR="00982B19" w:rsidRPr="0005746E" w:rsidRDefault="00982B19" w:rsidP="00982B19">
            <w:pPr>
              <w:pStyle w:val="TableText"/>
              <w:rPr>
                <w:szCs w:val="20"/>
              </w:rPr>
            </w:pPr>
            <w:r>
              <w:rPr>
                <w:szCs w:val="20"/>
              </w:rPr>
              <w:t>GSMA TS.43</w:t>
            </w:r>
          </w:p>
        </w:tc>
        <w:tc>
          <w:tcPr>
            <w:tcW w:w="6167" w:type="dxa"/>
            <w:tcBorders>
              <w:top w:val="single" w:sz="4" w:space="0" w:color="auto"/>
              <w:left w:val="single" w:sz="4" w:space="0" w:color="auto"/>
              <w:bottom w:val="single" w:sz="4" w:space="0" w:color="auto"/>
              <w:right w:val="single" w:sz="4" w:space="0" w:color="auto"/>
            </w:tcBorders>
            <w:vAlign w:val="center"/>
          </w:tcPr>
          <w:p w14:paraId="1EE32564" w14:textId="7DCD3C62" w:rsidR="00982B19" w:rsidRPr="0005746E" w:rsidRDefault="00982B19" w:rsidP="00982B19">
            <w:pPr>
              <w:pStyle w:val="TableText"/>
              <w:rPr>
                <w:szCs w:val="20"/>
              </w:rPr>
            </w:pPr>
            <w:r>
              <w:rPr>
                <w:szCs w:val="20"/>
              </w:rPr>
              <w:t>Service Entitlement Configuration, version 12 or later.</w:t>
            </w:r>
          </w:p>
        </w:tc>
      </w:tr>
    </w:tbl>
    <w:p w14:paraId="6A3746AA" w14:textId="7F416FB5" w:rsidR="00F64C9C" w:rsidRPr="000D7786" w:rsidRDefault="00F64C9C" w:rsidP="00F64C9C">
      <w:pPr>
        <w:pStyle w:val="TableCaption"/>
        <w:numPr>
          <w:ilvl w:val="0"/>
          <w:numId w:val="21"/>
        </w:numPr>
        <w:rPr>
          <w:szCs w:val="22"/>
        </w:rPr>
      </w:pPr>
      <w:r w:rsidRPr="000D7786">
        <w:rPr>
          <w:szCs w:val="22"/>
        </w:rPr>
        <w:t xml:space="preserve"> References</w:t>
      </w:r>
    </w:p>
    <w:p w14:paraId="4BDC626E" w14:textId="06A2667F" w:rsidR="00195B26" w:rsidRDefault="00195B26" w:rsidP="00195B26">
      <w:pPr>
        <w:pStyle w:val="Heading1"/>
        <w:tabs>
          <w:tab w:val="left" w:pos="431"/>
        </w:tabs>
        <w:rPr>
          <w:lang w:val="en-US"/>
        </w:rPr>
      </w:pPr>
      <w:bookmarkStart w:id="39" w:name="_Toc109980874"/>
      <w:bookmarkStart w:id="40" w:name="_Toc136608142"/>
      <w:bookmarkStart w:id="41" w:name="_Toc227834924"/>
      <w:r>
        <w:rPr>
          <w:lang w:val="en-US"/>
        </w:rPr>
        <w:t>UE</w:t>
      </w:r>
      <w:r w:rsidRPr="00DF2EC9">
        <w:rPr>
          <w:lang w:val="en-US"/>
        </w:rPr>
        <w:t xml:space="preserve"> architecture</w:t>
      </w:r>
      <w:r w:rsidR="00427A1C">
        <w:rPr>
          <w:lang w:val="en-US"/>
        </w:rPr>
        <w:t>s</w:t>
      </w:r>
      <w:r w:rsidR="007228C6">
        <w:rPr>
          <w:lang w:val="en-US"/>
        </w:rPr>
        <w:t xml:space="preserve"> </w:t>
      </w:r>
      <w:r>
        <w:rPr>
          <w:lang w:val="en-US"/>
        </w:rPr>
        <w:t>(</w:t>
      </w:r>
      <w:r w:rsidRPr="00BC74A6">
        <w:rPr>
          <w:lang w:val="en-US" w:eastAsia="zh-CN"/>
        </w:rPr>
        <w:t>informative</w:t>
      </w:r>
      <w:r>
        <w:rPr>
          <w:lang w:val="en-US"/>
        </w:rPr>
        <w:t>)</w:t>
      </w:r>
      <w:bookmarkEnd w:id="35"/>
      <w:bookmarkEnd w:id="36"/>
      <w:bookmarkEnd w:id="37"/>
      <w:bookmarkEnd w:id="39"/>
      <w:bookmarkEnd w:id="40"/>
      <w:bookmarkEnd w:id="41"/>
    </w:p>
    <w:p w14:paraId="45664FFE" w14:textId="1387F2A2" w:rsidR="003A749F" w:rsidRDefault="003A749F" w:rsidP="000D7786">
      <w:pPr>
        <w:pStyle w:val="NormalParagraph"/>
        <w:jc w:val="both"/>
        <w:rPr>
          <w:lang w:val="en-US" w:eastAsia="zh-CN" w:bidi="bn-BD"/>
        </w:rPr>
      </w:pPr>
      <w:bookmarkStart w:id="42" w:name="_Toc88214697"/>
      <w:r>
        <w:rPr>
          <w:lang w:val="en-US" w:eastAsia="zh-CN" w:bidi="bn-BD"/>
        </w:rPr>
        <w:t xml:space="preserve">For comprehensive information on URSP definition and its usage, </w:t>
      </w:r>
      <w:r w:rsidR="00573982">
        <w:rPr>
          <w:lang w:val="en-US" w:eastAsia="zh-CN" w:bidi="bn-BD"/>
        </w:rPr>
        <w:t xml:space="preserve">the reader should </w:t>
      </w:r>
      <w:r>
        <w:rPr>
          <w:lang w:val="en-US" w:eastAsia="zh-CN" w:bidi="bn-BD"/>
        </w:rPr>
        <w:t>refer to 3GPP specifications [1], [2]</w:t>
      </w:r>
      <w:r w:rsidR="00573982">
        <w:rPr>
          <w:lang w:val="en-US" w:eastAsia="zh-CN" w:bidi="bn-BD"/>
        </w:rPr>
        <w:t>,</w:t>
      </w:r>
      <w:r>
        <w:rPr>
          <w:lang w:val="en-US" w:eastAsia="zh-CN" w:bidi="bn-BD"/>
        </w:rPr>
        <w:t xml:space="preserve"> and [4].</w:t>
      </w:r>
    </w:p>
    <w:p w14:paraId="0117AE0D" w14:textId="402F9197" w:rsidR="003A749F" w:rsidRDefault="003A749F" w:rsidP="000D7786">
      <w:pPr>
        <w:pStyle w:val="NormalParagraph"/>
        <w:jc w:val="both"/>
        <w:rPr>
          <w:lang w:val="en-US" w:eastAsia="zh-CN" w:bidi="bn-BD"/>
        </w:rPr>
      </w:pPr>
      <w:r>
        <w:rPr>
          <w:lang w:val="en-US" w:eastAsia="zh-CN" w:bidi="bn-BD"/>
        </w:rPr>
        <w:t>There can be different architectures employed by different UEs</w:t>
      </w:r>
      <w:r w:rsidR="00573982">
        <w:rPr>
          <w:lang w:val="en-US" w:eastAsia="zh-CN" w:bidi="bn-BD"/>
        </w:rPr>
        <w:t xml:space="preserve"> for </w:t>
      </w:r>
      <w:r w:rsidR="00427A1C">
        <w:rPr>
          <w:lang w:val="en-US" w:eastAsia="zh-CN" w:bidi="bn-BD"/>
        </w:rPr>
        <w:t xml:space="preserve">hosting application and </w:t>
      </w:r>
      <w:r w:rsidR="00573982">
        <w:rPr>
          <w:lang w:val="en-US" w:eastAsia="zh-CN" w:bidi="bn-BD"/>
        </w:rPr>
        <w:t>managing connectivity</w:t>
      </w:r>
      <w:r>
        <w:rPr>
          <w:lang w:val="en-US" w:eastAsia="zh-CN" w:bidi="bn-BD"/>
        </w:rPr>
        <w:t xml:space="preserve">. For example, a smartphone is likely to have an architecture where applications are hosted by an </w:t>
      </w:r>
      <w:r w:rsidR="00E0550E">
        <w:rPr>
          <w:lang w:val="en-US" w:eastAsia="zh-CN" w:bidi="bn-BD"/>
        </w:rPr>
        <w:t>o</w:t>
      </w:r>
      <w:r w:rsidR="00573982">
        <w:rPr>
          <w:lang w:val="en-US" w:eastAsia="zh-CN" w:bidi="bn-BD"/>
        </w:rPr>
        <w:t xml:space="preserve">perating </w:t>
      </w:r>
      <w:r w:rsidR="00E0550E">
        <w:rPr>
          <w:lang w:val="en-US" w:eastAsia="zh-CN" w:bidi="bn-BD"/>
        </w:rPr>
        <w:t>s</w:t>
      </w:r>
      <w:r w:rsidR="00573982">
        <w:rPr>
          <w:lang w:val="en-US" w:eastAsia="zh-CN" w:bidi="bn-BD"/>
        </w:rPr>
        <w:t>ystem</w:t>
      </w:r>
      <w:r w:rsidR="009104DD">
        <w:rPr>
          <w:lang w:val="en-US" w:eastAsia="zh-CN" w:bidi="bn-BD"/>
        </w:rPr>
        <w:t xml:space="preserve"> (OS)</w:t>
      </w:r>
      <w:r>
        <w:rPr>
          <w:lang w:val="en-US" w:eastAsia="zh-CN" w:bidi="bn-BD"/>
        </w:rPr>
        <w:t xml:space="preserve">, which then communicates with the </w:t>
      </w:r>
      <w:r w:rsidR="00E10311">
        <w:rPr>
          <w:lang w:val="en-US" w:eastAsia="zh-CN" w:bidi="bn-BD"/>
        </w:rPr>
        <w:t>m</w:t>
      </w:r>
      <w:r w:rsidR="009104DD">
        <w:rPr>
          <w:lang w:val="en-US" w:eastAsia="zh-CN" w:bidi="bn-BD"/>
        </w:rPr>
        <w:t xml:space="preserve">odem </w:t>
      </w:r>
      <w:r>
        <w:rPr>
          <w:lang w:val="en-US" w:eastAsia="zh-CN" w:bidi="bn-BD"/>
        </w:rPr>
        <w:t xml:space="preserve">for network connectivity. On the other hand, for example, an IoT device may </w:t>
      </w:r>
      <w:bookmarkStart w:id="43" w:name="OLE_LINK1"/>
      <w:bookmarkStart w:id="44" w:name="OLE_LINK2"/>
      <w:r>
        <w:rPr>
          <w:lang w:val="en-US" w:eastAsia="zh-CN" w:bidi="bn-BD"/>
        </w:rPr>
        <w:t xml:space="preserve">only have a </w:t>
      </w:r>
      <w:r w:rsidR="00E10311">
        <w:rPr>
          <w:lang w:val="en-US" w:eastAsia="zh-CN" w:bidi="bn-BD"/>
        </w:rPr>
        <w:t>m</w:t>
      </w:r>
      <w:r w:rsidR="009104DD">
        <w:rPr>
          <w:lang w:val="en-US" w:eastAsia="zh-CN" w:bidi="bn-BD"/>
        </w:rPr>
        <w:t xml:space="preserve">odem </w:t>
      </w:r>
      <w:r>
        <w:rPr>
          <w:lang w:val="en-US" w:eastAsia="zh-CN" w:bidi="bn-BD"/>
        </w:rPr>
        <w:t>for network connectivity</w:t>
      </w:r>
      <w:bookmarkEnd w:id="43"/>
      <w:bookmarkEnd w:id="44"/>
      <w:r>
        <w:rPr>
          <w:lang w:val="en-US" w:eastAsia="zh-CN" w:bidi="bn-BD"/>
        </w:rPr>
        <w:t xml:space="preserve">. There can also be a device which has an </w:t>
      </w:r>
      <w:r w:rsidR="00E10311">
        <w:rPr>
          <w:lang w:val="en-US" w:eastAsia="zh-CN" w:bidi="bn-BD"/>
        </w:rPr>
        <w:t>OS</w:t>
      </w:r>
      <w:r w:rsidR="00576C42">
        <w:rPr>
          <w:lang w:val="en-US" w:eastAsia="zh-CN" w:bidi="bn-BD"/>
        </w:rPr>
        <w:t xml:space="preserve"> </w:t>
      </w:r>
      <w:r>
        <w:rPr>
          <w:lang w:val="en-US" w:eastAsia="zh-CN" w:bidi="bn-BD"/>
        </w:rPr>
        <w:t xml:space="preserve">and a </w:t>
      </w:r>
      <w:proofErr w:type="gramStart"/>
      <w:r w:rsidR="00E10311">
        <w:rPr>
          <w:lang w:val="en-US" w:eastAsia="zh-CN" w:bidi="bn-BD"/>
        </w:rPr>
        <w:t>m</w:t>
      </w:r>
      <w:r>
        <w:rPr>
          <w:lang w:val="en-US" w:eastAsia="zh-CN" w:bidi="bn-BD"/>
        </w:rPr>
        <w:t>odem</w:t>
      </w:r>
      <w:proofErr w:type="gramEnd"/>
      <w:r>
        <w:rPr>
          <w:lang w:val="en-US" w:eastAsia="zh-CN" w:bidi="bn-BD"/>
        </w:rPr>
        <w:t xml:space="preserve"> but the </w:t>
      </w:r>
      <w:r w:rsidR="00E10311">
        <w:rPr>
          <w:lang w:val="en-US" w:eastAsia="zh-CN" w:bidi="bn-BD"/>
        </w:rPr>
        <w:t xml:space="preserve">OS </w:t>
      </w:r>
      <w:r>
        <w:rPr>
          <w:lang w:val="en-US" w:eastAsia="zh-CN" w:bidi="bn-BD"/>
        </w:rPr>
        <w:t>does not host any applications. Figure 1 illustrates these UE architectures.</w:t>
      </w:r>
    </w:p>
    <w:p w14:paraId="047CD5FC" w14:textId="5299D812" w:rsidR="003A749F" w:rsidRPr="000D7786" w:rsidRDefault="0055344E" w:rsidP="003A749F">
      <w:pPr>
        <w:pStyle w:val="NormalParagraph"/>
        <w:rPr>
          <w:color w:val="000000" w:themeColor="text1"/>
          <w:lang w:val="en-US" w:eastAsia="zh-CN" w:bidi="bn-BD"/>
        </w:rPr>
      </w:pPr>
      <w:r w:rsidRPr="000D7786">
        <w:rPr>
          <w:noProof/>
          <w:color w:val="000000" w:themeColor="text1"/>
          <w:lang w:val="en-US" w:eastAsia="en-US"/>
        </w:rPr>
        <w:lastRenderedPageBreak/>
        <mc:AlternateContent>
          <mc:Choice Requires="wps">
            <w:drawing>
              <wp:anchor distT="0" distB="0" distL="114300" distR="114300" simplePos="0" relativeHeight="251648512" behindDoc="0" locked="0" layoutInCell="1" allowOverlap="1" wp14:anchorId="1C21EF11" wp14:editId="03823384">
                <wp:simplePos x="0" y="0"/>
                <wp:positionH relativeFrom="column">
                  <wp:posOffset>895350</wp:posOffset>
                </wp:positionH>
                <wp:positionV relativeFrom="paragraph">
                  <wp:posOffset>1868170</wp:posOffset>
                </wp:positionV>
                <wp:extent cx="0" cy="268605"/>
                <wp:effectExtent l="76200" t="19050" r="57150" b="55245"/>
                <wp:wrapTopAndBottom/>
                <wp:docPr id="11" name="Straight Arrow Connector 11"/>
                <wp:cNvGraphicFramePr/>
                <a:graphic xmlns:a="http://schemas.openxmlformats.org/drawingml/2006/main">
                  <a:graphicData uri="http://schemas.microsoft.com/office/word/2010/wordprocessingShape">
                    <wps:wsp>
                      <wps:cNvCnPr/>
                      <wps:spPr>
                        <a:xfrm>
                          <a:off x="0" y="0"/>
                          <a:ext cx="0" cy="268605"/>
                        </a:xfrm>
                        <a:prstGeom prst="straightConnector1">
                          <a:avLst/>
                        </a:prstGeom>
                        <a:solidFill>
                          <a:srgbClr val="4F81BD"/>
                        </a:solidFill>
                        <a:ln w="12700" cap="sq"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59025D4" id="_x0000_t32" coordsize="21600,21600" o:spt="32" o:oned="t" path="m,l21600,21600e" filled="f">
                <v:path arrowok="t" fillok="f" o:connecttype="none"/>
                <o:lock v:ext="edit" shapetype="t"/>
              </v:shapetype>
              <v:shape id="Straight Arrow Connector 11" o:spid="_x0000_s1026" type="#_x0000_t32" style="position:absolute;margin-left:70.5pt;margin-top:147.1pt;width:0;height:21.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" filled="t" fillcolor="#4f81bd" strokecolor="windowText" strokeweight="1pt">
                <v:stroke endarrow="block" endcap="square"/>
                <w10:wrap type="topAndBottom"/>
              </v:shape>
            </w:pict>
          </mc:Fallback>
        </mc:AlternateContent>
      </w:r>
      <w:r w:rsidRPr="000D7786">
        <w:rPr>
          <w:noProof/>
          <w:color w:val="000000" w:themeColor="text1"/>
          <w:lang w:val="en-US" w:eastAsia="en-US"/>
        </w:rPr>
        <mc:AlternateContent>
          <mc:Choice Requires="wps">
            <w:drawing>
              <wp:anchor distT="0" distB="0" distL="114300" distR="114300" simplePos="0" relativeHeight="251649536" behindDoc="0" locked="0" layoutInCell="1" allowOverlap="1" wp14:anchorId="733D2E21" wp14:editId="54BF7EBB">
                <wp:simplePos x="0" y="0"/>
                <wp:positionH relativeFrom="column">
                  <wp:posOffset>895350</wp:posOffset>
                </wp:positionH>
                <wp:positionV relativeFrom="paragraph">
                  <wp:posOffset>877570</wp:posOffset>
                </wp:positionV>
                <wp:extent cx="6350" cy="336550"/>
                <wp:effectExtent l="76200" t="19050" r="69850" b="63500"/>
                <wp:wrapTopAndBottom/>
                <wp:docPr id="12" name="Straight Arrow Connector 12"/>
                <wp:cNvGraphicFramePr/>
                <a:graphic xmlns:a="http://schemas.openxmlformats.org/drawingml/2006/main">
                  <a:graphicData uri="http://schemas.microsoft.com/office/word/2010/wordprocessingShape">
                    <wps:wsp>
                      <wps:cNvCnPr/>
                      <wps:spPr>
                        <a:xfrm>
                          <a:off x="0" y="0"/>
                          <a:ext cx="6350" cy="336550"/>
                        </a:xfrm>
                        <a:prstGeom prst="straightConnector1">
                          <a:avLst/>
                        </a:prstGeom>
                        <a:solidFill>
                          <a:srgbClr val="4F81BD"/>
                        </a:solidFill>
                        <a:ln w="12700" cap="sq"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7CAD4D" id="Straight Arrow Connector 12" o:spid="_x0000_s1026" type="#_x0000_t32" style="position:absolute;margin-left:70.5pt;margin-top:69.1pt;width:.5pt;height:2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" filled="t" fillcolor="#4f81bd" strokecolor="windowText" strokeweight="1pt">
                <v:stroke endarrow="block" endcap="square"/>
                <w10:wrap type="topAndBottom"/>
              </v:shape>
            </w:pict>
          </mc:Fallback>
        </mc:AlternateContent>
      </w:r>
      <w:r w:rsidRPr="000D7786">
        <w:rPr>
          <w:noProof/>
          <w:color w:val="000000" w:themeColor="text1"/>
          <w:lang w:val="en-US" w:eastAsia="en-US"/>
        </w:rPr>
        <mc:AlternateContent>
          <mc:Choice Requires="wps">
            <w:drawing>
              <wp:anchor distT="0" distB="0" distL="114300" distR="114300" simplePos="0" relativeHeight="251645440" behindDoc="0" locked="0" layoutInCell="1" allowOverlap="1" wp14:anchorId="2E8F42E8" wp14:editId="2C6406F5">
                <wp:simplePos x="0" y="0"/>
                <wp:positionH relativeFrom="column">
                  <wp:posOffset>361950</wp:posOffset>
                </wp:positionH>
                <wp:positionV relativeFrom="paragraph">
                  <wp:posOffset>1207770</wp:posOffset>
                </wp:positionV>
                <wp:extent cx="1071880" cy="644525"/>
                <wp:effectExtent l="0" t="0" r="13970" b="22225"/>
                <wp:wrapTopAndBottom/>
                <wp:docPr id="8" name="Rectangle 56"/>
                <wp:cNvGraphicFramePr/>
                <a:graphic xmlns:a="http://schemas.openxmlformats.org/drawingml/2006/main">
                  <a:graphicData uri="http://schemas.microsoft.com/office/word/2010/wordprocessingShape">
                    <wps:wsp>
                      <wps:cNvSpPr/>
                      <wps:spPr>
                        <a:xfrm>
                          <a:off x="0" y="0"/>
                          <a:ext cx="1071880" cy="644525"/>
                        </a:xfrm>
                        <a:prstGeom prst="rect">
                          <a:avLst/>
                        </a:prstGeom>
                        <a:noFill/>
                        <a:ln w="9525" cap="flat" cmpd="sng" algn="ctr">
                          <a:solidFill>
                            <a:sysClr val="windowText" lastClr="000000"/>
                          </a:solidFill>
                          <a:prstDash val="solid"/>
                        </a:ln>
                        <a:effectLst/>
                      </wps:spPr>
                      <wps:txbx>
                        <w:txbxContent>
                          <w:p w14:paraId="6E534FD2" w14:textId="77777777" w:rsidR="00CC3F53" w:rsidRPr="00F132BB" w:rsidRDefault="00CC3F53" w:rsidP="003A749F">
                            <w:pPr>
                              <w:pStyle w:val="NormalWeb"/>
                              <w:spacing w:before="0" w:beforeAutospacing="0" w:after="0" w:afterAutospacing="0"/>
                              <w:jc w:val="center"/>
                              <w:rPr>
                                <w:rFonts w:ascii="Arial" w:hAnsi="Arial" w:cs="Arial"/>
                              </w:rPr>
                            </w:pPr>
                            <w:r w:rsidRPr="00F132BB">
                              <w:rPr>
                                <w:rFonts w:ascii="Arial" w:hAnsi="Arial" w:cs="Arial"/>
                                <w:b/>
                                <w:bCs/>
                                <w:color w:val="000000"/>
                                <w:kern w:val="24"/>
                                <w:sz w:val="18"/>
                                <w:szCs w:val="18"/>
                              </w:rPr>
                              <w:t>Operating System</w:t>
                            </w:r>
                          </w:p>
                          <w:p w14:paraId="0D2A2B58" w14:textId="77777777" w:rsidR="00CC3F53" w:rsidRPr="00F132BB" w:rsidRDefault="00CC3F53" w:rsidP="003A749F">
                            <w:pPr>
                              <w:pStyle w:val="NormalWeb"/>
                              <w:spacing w:before="0" w:beforeAutospacing="0" w:after="0" w:afterAutospacing="0"/>
                              <w:jc w:val="center"/>
                              <w:rPr>
                                <w:rFonts w:ascii="Arial" w:hAnsi="Arial" w:cs="Arial"/>
                              </w:rPr>
                            </w:pPr>
                            <w:r w:rsidRPr="00F132BB">
                              <w:rPr>
                                <w:rFonts w:ascii="Arial" w:hAnsi="Arial" w:cs="Arial"/>
                                <w:b/>
                                <w:bCs/>
                                <w:color w:val="000000"/>
                                <w:kern w:val="24"/>
                                <w:sz w:val="18"/>
                                <w:szCs w:val="18"/>
                              </w:rPr>
                              <w:t>(OS hosts applications)</w:t>
                            </w:r>
                          </w:p>
                        </w:txbxContent>
                      </wps:txbx>
                      <wps:bodyPr rtlCol="0" anchor="ctr">
                        <a:noAutofit/>
                      </wps:bodyPr>
                    </wps:wsp>
                  </a:graphicData>
                </a:graphic>
                <wp14:sizeRelV relativeFrom="margin">
                  <wp14:pctHeight>0</wp14:pctHeight>
                </wp14:sizeRelV>
              </wp:anchor>
            </w:drawing>
          </mc:Choice>
          <mc:Fallback>
            <w:pict>
              <v:rect w14:anchorId="2E8F42E8" id="Rectangle 56" o:spid="_x0000_s1026" style="position:absolute;margin-left:28.5pt;margin-top:95.1pt;width:84.4pt;height:50.7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" filled="f" strokecolor="windowText">
                <v:textbox>
                  <w:txbxContent>
                    <w:p w14:paraId="6E534FD2" w14:textId="77777777" w:rsidR="00CC3F53" w:rsidRPr="00F132BB" w:rsidRDefault="00CC3F53" w:rsidP="003A749F">
                      <w:pPr>
                        <w:pStyle w:val="NormalWeb"/>
                        <w:spacing w:before="0" w:beforeAutospacing="0" w:after="0" w:afterAutospacing="0"/>
                        <w:jc w:val="center"/>
                        <w:rPr>
                          <w:rFonts w:ascii="Arial" w:hAnsi="Arial" w:cs="Arial"/>
                        </w:rPr>
                      </w:pPr>
                      <w:r w:rsidRPr="00F132BB">
                        <w:rPr>
                          <w:rFonts w:ascii="Arial" w:hAnsi="Arial" w:cs="Arial"/>
                          <w:b/>
                          <w:bCs/>
                          <w:color w:val="000000"/>
                          <w:kern w:val="24"/>
                          <w:sz w:val="18"/>
                          <w:szCs w:val="18"/>
                        </w:rPr>
                        <w:t>Operating System</w:t>
                      </w:r>
                    </w:p>
                    <w:p w14:paraId="0D2A2B58" w14:textId="77777777" w:rsidR="00CC3F53" w:rsidRPr="00F132BB" w:rsidRDefault="00CC3F53" w:rsidP="003A749F">
                      <w:pPr>
                        <w:pStyle w:val="NormalWeb"/>
                        <w:spacing w:before="0" w:beforeAutospacing="0" w:after="0" w:afterAutospacing="0"/>
                        <w:jc w:val="center"/>
                        <w:rPr>
                          <w:rFonts w:ascii="Arial" w:hAnsi="Arial" w:cs="Arial"/>
                        </w:rPr>
                      </w:pPr>
                      <w:r w:rsidRPr="00F132BB">
                        <w:rPr>
                          <w:rFonts w:ascii="Arial" w:hAnsi="Arial" w:cs="Arial"/>
                          <w:b/>
                          <w:bCs/>
                          <w:color w:val="000000"/>
                          <w:kern w:val="24"/>
                          <w:sz w:val="18"/>
                          <w:szCs w:val="18"/>
                        </w:rPr>
                        <w:t>(OS hosts applications)</w:t>
                      </w:r>
                    </w:p>
                  </w:txbxContent>
                </v:textbox>
                <w10:wrap type="topAndBottom"/>
              </v:rect>
            </w:pict>
          </mc:Fallback>
        </mc:AlternateContent>
      </w:r>
      <w:r w:rsidR="00F132BB" w:rsidRPr="000D7786">
        <w:rPr>
          <w:noProof/>
          <w:color w:val="000000" w:themeColor="text1"/>
          <w:lang w:val="en-US" w:eastAsia="en-US"/>
        </w:rPr>
        <mc:AlternateContent>
          <mc:Choice Requires="wps">
            <w:drawing>
              <wp:anchor distT="0" distB="0" distL="114300" distR="114300" simplePos="0" relativeHeight="251644416" behindDoc="0" locked="0" layoutInCell="1" allowOverlap="1" wp14:anchorId="5691AC71" wp14:editId="7675BB51">
                <wp:simplePos x="0" y="0"/>
                <wp:positionH relativeFrom="column">
                  <wp:posOffset>400050</wp:posOffset>
                </wp:positionH>
                <wp:positionV relativeFrom="paragraph">
                  <wp:posOffset>490220</wp:posOffset>
                </wp:positionV>
                <wp:extent cx="1009650" cy="388620"/>
                <wp:effectExtent l="0" t="0" r="19050" b="11430"/>
                <wp:wrapTopAndBottom/>
                <wp:docPr id="7" name="Rectangle 55"/>
                <wp:cNvGraphicFramePr/>
                <a:graphic xmlns:a="http://schemas.openxmlformats.org/drawingml/2006/main">
                  <a:graphicData uri="http://schemas.microsoft.com/office/word/2010/wordprocessingShape">
                    <wps:wsp>
                      <wps:cNvSpPr/>
                      <wps:spPr>
                        <a:xfrm>
                          <a:off x="0" y="0"/>
                          <a:ext cx="1009650" cy="388620"/>
                        </a:xfrm>
                        <a:prstGeom prst="rect">
                          <a:avLst/>
                        </a:prstGeom>
                        <a:noFill/>
                        <a:ln w="9525" cap="flat" cmpd="sng" algn="ctr">
                          <a:solidFill>
                            <a:sysClr val="windowText" lastClr="000000"/>
                          </a:solidFill>
                          <a:prstDash val="solid"/>
                        </a:ln>
                        <a:effectLst/>
                      </wps:spPr>
                      <wps:txbx>
                        <w:txbxContent>
                          <w:p w14:paraId="1F4D2A0F" w14:textId="77777777" w:rsidR="00CC3F53" w:rsidRPr="00F132BB" w:rsidRDefault="00CC3F53" w:rsidP="003A749F">
                            <w:pPr>
                              <w:pStyle w:val="NormalWeb"/>
                              <w:spacing w:before="0" w:beforeAutospacing="0" w:after="0" w:afterAutospacing="0"/>
                              <w:jc w:val="center"/>
                              <w:rPr>
                                <w:rFonts w:ascii="Arial" w:hAnsi="Arial" w:cs="Arial"/>
                              </w:rPr>
                            </w:pPr>
                            <w:r w:rsidRPr="00F132BB">
                              <w:rPr>
                                <w:rFonts w:ascii="Arial" w:hAnsi="Arial" w:cs="Arial"/>
                                <w:b/>
                                <w:bCs/>
                                <w:color w:val="000000"/>
                                <w:kern w:val="24"/>
                                <w:sz w:val="18"/>
                                <w:szCs w:val="18"/>
                              </w:rPr>
                              <w:t>Application</w:t>
                            </w:r>
                          </w:p>
                        </w:txbxContent>
                      </wps:txbx>
                      <wps:bodyPr wrap="square" rtlCol="0" anchor="ctr"/>
                    </wps:wsp>
                  </a:graphicData>
                </a:graphic>
                <wp14:sizeRelH relativeFrom="margin">
                  <wp14:pctWidth>0</wp14:pctWidth>
                </wp14:sizeRelH>
              </wp:anchor>
            </w:drawing>
          </mc:Choice>
          <mc:Fallback>
            <w:pict>
              <v:rect w14:anchorId="5691AC71" id="Rectangle 55" o:spid="_x0000_s1027" style="position:absolute;margin-left:31.5pt;margin-top:38.6pt;width:79.5pt;height:30.6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" filled="f" strokecolor="windowText">
                <v:textbox>
                  <w:txbxContent>
                    <w:p w14:paraId="1F4D2A0F" w14:textId="77777777" w:rsidR="00CC3F53" w:rsidRPr="00F132BB" w:rsidRDefault="00CC3F53" w:rsidP="003A749F">
                      <w:pPr>
                        <w:pStyle w:val="NormalWeb"/>
                        <w:spacing w:before="0" w:beforeAutospacing="0" w:after="0" w:afterAutospacing="0"/>
                        <w:jc w:val="center"/>
                        <w:rPr>
                          <w:rFonts w:ascii="Arial" w:hAnsi="Arial" w:cs="Arial"/>
                        </w:rPr>
                      </w:pPr>
                      <w:r w:rsidRPr="00F132BB">
                        <w:rPr>
                          <w:rFonts w:ascii="Arial" w:hAnsi="Arial" w:cs="Arial"/>
                          <w:b/>
                          <w:bCs/>
                          <w:color w:val="000000"/>
                          <w:kern w:val="24"/>
                          <w:sz w:val="18"/>
                          <w:szCs w:val="18"/>
                        </w:rPr>
                        <w:t>Application</w:t>
                      </w:r>
                    </w:p>
                  </w:txbxContent>
                </v:textbox>
                <w10:wrap type="topAndBottom"/>
              </v:rect>
            </w:pict>
          </mc:Fallback>
        </mc:AlternateContent>
      </w:r>
      <w:r w:rsidR="00F132BB" w:rsidRPr="000D7786">
        <w:rPr>
          <w:noProof/>
          <w:color w:val="000000" w:themeColor="text1"/>
          <w:lang w:val="en-US" w:eastAsia="en-US"/>
        </w:rPr>
        <mc:AlternateContent>
          <mc:Choice Requires="wps">
            <w:drawing>
              <wp:anchor distT="0" distB="0" distL="114300" distR="114300" simplePos="0" relativeHeight="251655680" behindDoc="0" locked="0" layoutInCell="1" allowOverlap="1" wp14:anchorId="3DC3E916" wp14:editId="3856BCF7">
                <wp:simplePos x="0" y="0"/>
                <wp:positionH relativeFrom="column">
                  <wp:posOffset>2876550</wp:posOffset>
                </wp:positionH>
                <wp:positionV relativeFrom="paragraph">
                  <wp:posOffset>1474470</wp:posOffset>
                </wp:positionV>
                <wp:extent cx="6350" cy="673100"/>
                <wp:effectExtent l="38100" t="19050" r="69850" b="50800"/>
                <wp:wrapTopAndBottom/>
                <wp:docPr id="18" name="Straight Arrow Connector 59"/>
                <wp:cNvGraphicFramePr/>
                <a:graphic xmlns:a="http://schemas.openxmlformats.org/drawingml/2006/main">
                  <a:graphicData uri="http://schemas.microsoft.com/office/word/2010/wordprocessingShape">
                    <wps:wsp>
                      <wps:cNvCnPr/>
                      <wps:spPr>
                        <a:xfrm>
                          <a:off x="0" y="0"/>
                          <a:ext cx="6350" cy="673100"/>
                        </a:xfrm>
                        <a:prstGeom prst="straightConnector1">
                          <a:avLst/>
                        </a:prstGeom>
                        <a:solidFill>
                          <a:srgbClr val="4F81BD"/>
                        </a:solidFill>
                        <a:ln w="12700" cap="sq"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074226" id="Straight Arrow Connector 59" o:spid="_x0000_s1026" type="#_x0000_t32" style="position:absolute;margin-left:226.5pt;margin-top:116.1pt;width:.5pt;height: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" filled="t" fillcolor="#4f81bd" strokecolor="windowText" strokeweight="1pt">
                <v:stroke endarrow="block" endcap="square"/>
                <w10:wrap type="topAndBottom"/>
              </v:shape>
            </w:pict>
          </mc:Fallback>
        </mc:AlternateContent>
      </w:r>
      <w:r w:rsidR="00F132BB" w:rsidRPr="000D7786">
        <w:rPr>
          <w:noProof/>
          <w:color w:val="000000" w:themeColor="text1"/>
          <w:lang w:val="en-US" w:eastAsia="en-US"/>
        </w:rPr>
        <mc:AlternateContent>
          <mc:Choice Requires="wps">
            <w:drawing>
              <wp:anchor distT="0" distB="0" distL="114300" distR="114300" simplePos="0" relativeHeight="251653632" behindDoc="0" locked="0" layoutInCell="1" allowOverlap="1" wp14:anchorId="0B8DEFF0" wp14:editId="68A4BB7D">
                <wp:simplePos x="0" y="0"/>
                <wp:positionH relativeFrom="column">
                  <wp:posOffset>2349500</wp:posOffset>
                </wp:positionH>
                <wp:positionV relativeFrom="paragraph">
                  <wp:posOffset>2143125</wp:posOffset>
                </wp:positionV>
                <wp:extent cx="1071880" cy="369570"/>
                <wp:effectExtent l="0" t="0" r="13970" b="11430"/>
                <wp:wrapTopAndBottom/>
                <wp:docPr id="16" name="Rectangle 57"/>
                <wp:cNvGraphicFramePr/>
                <a:graphic xmlns:a="http://schemas.openxmlformats.org/drawingml/2006/main">
                  <a:graphicData uri="http://schemas.microsoft.com/office/word/2010/wordprocessingShape">
                    <wps:wsp>
                      <wps:cNvSpPr/>
                      <wps:spPr>
                        <a:xfrm>
                          <a:off x="0" y="0"/>
                          <a:ext cx="1071880" cy="369570"/>
                        </a:xfrm>
                        <a:prstGeom prst="rect">
                          <a:avLst/>
                        </a:prstGeom>
                        <a:noFill/>
                        <a:ln w="9525" cap="flat" cmpd="sng" algn="ctr">
                          <a:solidFill>
                            <a:sysClr val="windowText" lastClr="000000"/>
                          </a:solidFill>
                          <a:prstDash val="solid"/>
                        </a:ln>
                        <a:effectLst/>
                      </wps:spPr>
                      <wps:txbx>
                        <w:txbxContent>
                          <w:p w14:paraId="0AFA6A27" w14:textId="77777777" w:rsidR="00CC3F53" w:rsidRPr="00F132BB" w:rsidRDefault="00CC3F53" w:rsidP="003A749F">
                            <w:pPr>
                              <w:pStyle w:val="NormalWeb"/>
                              <w:spacing w:before="0" w:beforeAutospacing="0" w:after="0" w:afterAutospacing="0"/>
                              <w:jc w:val="center"/>
                              <w:rPr>
                                <w:rFonts w:ascii="Arial" w:hAnsi="Arial" w:cs="Arial"/>
                              </w:rPr>
                            </w:pPr>
                            <w:r w:rsidRPr="00F132BB">
                              <w:rPr>
                                <w:rFonts w:ascii="Arial" w:hAnsi="Arial" w:cs="Arial"/>
                                <w:b/>
                                <w:bCs/>
                                <w:color w:val="000000"/>
                                <w:kern w:val="24"/>
                                <w:sz w:val="18"/>
                                <w:szCs w:val="18"/>
                              </w:rPr>
                              <w:t>Modem</w:t>
                            </w:r>
                          </w:p>
                        </w:txbxContent>
                      </wps:txbx>
                      <wps:bodyPr rtlCol="0" anchor="ctr">
                        <a:noAutofit/>
                      </wps:bodyPr>
                    </wps:wsp>
                  </a:graphicData>
                </a:graphic>
                <wp14:sizeRelV relativeFrom="margin">
                  <wp14:pctHeight>0</wp14:pctHeight>
                </wp14:sizeRelV>
              </wp:anchor>
            </w:drawing>
          </mc:Choice>
          <mc:Fallback>
            <w:pict>
              <v:rect w14:anchorId="0B8DEFF0" id="Rectangle 57" o:spid="_x0000_s1028" style="position:absolute;margin-left:185pt;margin-top:168.75pt;width:84.4pt;height:29.1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" filled="f" strokecolor="windowText">
                <v:textbox>
                  <w:txbxContent>
                    <w:p w14:paraId="0AFA6A27" w14:textId="77777777" w:rsidR="00CC3F53" w:rsidRPr="00F132BB" w:rsidRDefault="00CC3F53" w:rsidP="003A749F">
                      <w:pPr>
                        <w:pStyle w:val="NormalWeb"/>
                        <w:spacing w:before="0" w:beforeAutospacing="0" w:after="0" w:afterAutospacing="0"/>
                        <w:jc w:val="center"/>
                        <w:rPr>
                          <w:rFonts w:ascii="Arial" w:hAnsi="Arial" w:cs="Arial"/>
                        </w:rPr>
                      </w:pPr>
                      <w:r w:rsidRPr="00F132BB">
                        <w:rPr>
                          <w:rFonts w:ascii="Arial" w:hAnsi="Arial" w:cs="Arial"/>
                          <w:b/>
                          <w:bCs/>
                          <w:color w:val="000000"/>
                          <w:kern w:val="24"/>
                          <w:sz w:val="18"/>
                          <w:szCs w:val="18"/>
                        </w:rPr>
                        <w:t>Modem</w:t>
                      </w:r>
                    </w:p>
                  </w:txbxContent>
                </v:textbox>
                <w10:wrap type="topAndBottom"/>
              </v:rect>
            </w:pict>
          </mc:Fallback>
        </mc:AlternateContent>
      </w:r>
      <w:r w:rsidR="00F132BB" w:rsidRPr="000D7786">
        <w:rPr>
          <w:noProof/>
          <w:color w:val="000000" w:themeColor="text1"/>
          <w:lang w:val="en-US" w:eastAsia="en-US"/>
        </w:rPr>
        <mc:AlternateContent>
          <mc:Choice Requires="wps">
            <w:drawing>
              <wp:anchor distT="0" distB="0" distL="114300" distR="114300" simplePos="0" relativeHeight="251658752" behindDoc="0" locked="0" layoutInCell="1" allowOverlap="1" wp14:anchorId="29DB49B6" wp14:editId="54B6B134">
                <wp:simplePos x="0" y="0"/>
                <wp:positionH relativeFrom="column">
                  <wp:posOffset>4324350</wp:posOffset>
                </wp:positionH>
                <wp:positionV relativeFrom="paragraph">
                  <wp:posOffset>2128520</wp:posOffset>
                </wp:positionV>
                <wp:extent cx="1071245" cy="368300"/>
                <wp:effectExtent l="0" t="0" r="14605" b="12700"/>
                <wp:wrapTopAndBottom/>
                <wp:docPr id="24" name="Rectangle 57"/>
                <wp:cNvGraphicFramePr/>
                <a:graphic xmlns:a="http://schemas.openxmlformats.org/drawingml/2006/main">
                  <a:graphicData uri="http://schemas.microsoft.com/office/word/2010/wordprocessingShape">
                    <wps:wsp>
                      <wps:cNvSpPr/>
                      <wps:spPr>
                        <a:xfrm>
                          <a:off x="0" y="0"/>
                          <a:ext cx="1071245" cy="368300"/>
                        </a:xfrm>
                        <a:prstGeom prst="rect">
                          <a:avLst/>
                        </a:prstGeom>
                        <a:noFill/>
                        <a:ln w="9525" cap="flat" cmpd="sng" algn="ctr">
                          <a:solidFill>
                            <a:sysClr val="windowText" lastClr="000000"/>
                          </a:solidFill>
                          <a:prstDash val="solid"/>
                        </a:ln>
                        <a:effectLst/>
                      </wps:spPr>
                      <wps:txbx>
                        <w:txbxContent>
                          <w:p w14:paraId="3803792F" w14:textId="77777777" w:rsidR="00CC3F53" w:rsidRPr="00F132BB" w:rsidRDefault="00CC3F53" w:rsidP="003A749F">
                            <w:pPr>
                              <w:pStyle w:val="NormalWeb"/>
                              <w:spacing w:before="0" w:beforeAutospacing="0" w:after="0" w:afterAutospacing="0"/>
                              <w:jc w:val="center"/>
                              <w:rPr>
                                <w:rFonts w:ascii="Arial" w:hAnsi="Arial" w:cs="Arial"/>
                              </w:rPr>
                            </w:pPr>
                            <w:r w:rsidRPr="00F132BB">
                              <w:rPr>
                                <w:rFonts w:ascii="Arial" w:hAnsi="Arial" w:cs="Arial"/>
                                <w:b/>
                                <w:bCs/>
                                <w:color w:val="000000"/>
                                <w:kern w:val="24"/>
                                <w:sz w:val="18"/>
                                <w:szCs w:val="18"/>
                              </w:rPr>
                              <w:t>Modem</w:t>
                            </w:r>
                          </w:p>
                        </w:txbxContent>
                      </wps:txbx>
                      <wps:bodyPr rtlCol="0" anchor="ctr">
                        <a:noAutofit/>
                      </wps:bodyPr>
                    </wps:wsp>
                  </a:graphicData>
                </a:graphic>
                <wp14:sizeRelV relativeFrom="margin">
                  <wp14:pctHeight>0</wp14:pctHeight>
                </wp14:sizeRelV>
              </wp:anchor>
            </w:drawing>
          </mc:Choice>
          <mc:Fallback>
            <w:pict>
              <v:rect w14:anchorId="29DB49B6" id="_x0000_s1029" style="position:absolute;margin-left:340.5pt;margin-top:167.6pt;width:84.35pt;height:29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" filled="f" strokecolor="windowText">
                <v:textbox>
                  <w:txbxContent>
                    <w:p w14:paraId="3803792F" w14:textId="77777777" w:rsidR="00CC3F53" w:rsidRPr="00F132BB" w:rsidRDefault="00CC3F53" w:rsidP="003A749F">
                      <w:pPr>
                        <w:pStyle w:val="NormalWeb"/>
                        <w:spacing w:before="0" w:beforeAutospacing="0" w:after="0" w:afterAutospacing="0"/>
                        <w:jc w:val="center"/>
                        <w:rPr>
                          <w:rFonts w:ascii="Arial" w:hAnsi="Arial" w:cs="Arial"/>
                        </w:rPr>
                      </w:pPr>
                      <w:r w:rsidRPr="00F132BB">
                        <w:rPr>
                          <w:rFonts w:ascii="Arial" w:hAnsi="Arial" w:cs="Arial"/>
                          <w:b/>
                          <w:bCs/>
                          <w:color w:val="000000"/>
                          <w:kern w:val="24"/>
                          <w:sz w:val="18"/>
                          <w:szCs w:val="18"/>
                        </w:rPr>
                        <w:t>Modem</w:t>
                      </w:r>
                    </w:p>
                  </w:txbxContent>
                </v:textbox>
                <w10:wrap type="topAndBottom"/>
              </v:rect>
            </w:pict>
          </mc:Fallback>
        </mc:AlternateContent>
      </w:r>
      <w:r w:rsidR="00F132BB" w:rsidRPr="000D7786">
        <w:rPr>
          <w:noProof/>
          <w:color w:val="000000" w:themeColor="text1"/>
          <w:lang w:val="en-US" w:eastAsia="en-US"/>
        </w:rPr>
        <mc:AlternateContent>
          <mc:Choice Requires="wps">
            <w:drawing>
              <wp:anchor distT="0" distB="0" distL="114300" distR="114300" simplePos="0" relativeHeight="251657728" behindDoc="0" locked="0" layoutInCell="1" allowOverlap="1" wp14:anchorId="394198C5" wp14:editId="0A15F487">
                <wp:simplePos x="0" y="0"/>
                <wp:positionH relativeFrom="column">
                  <wp:posOffset>4146550</wp:posOffset>
                </wp:positionH>
                <wp:positionV relativeFrom="paragraph">
                  <wp:posOffset>2839720</wp:posOffset>
                </wp:positionV>
                <wp:extent cx="1505585" cy="463550"/>
                <wp:effectExtent l="0" t="0" r="0" b="0"/>
                <wp:wrapTopAndBottom/>
                <wp:docPr id="21" name="Text Box 21"/>
                <wp:cNvGraphicFramePr/>
                <a:graphic xmlns:a="http://schemas.openxmlformats.org/drawingml/2006/main">
                  <a:graphicData uri="http://schemas.microsoft.com/office/word/2010/wordprocessingShape">
                    <wps:wsp>
                      <wps:cNvSpPr txBox="1"/>
                      <wps:spPr>
                        <a:xfrm>
                          <a:off x="0" y="0"/>
                          <a:ext cx="1505585" cy="463550"/>
                        </a:xfrm>
                        <a:prstGeom prst="rect">
                          <a:avLst/>
                        </a:prstGeom>
                        <a:noFill/>
                      </wps:spPr>
                      <wps:txbx>
                        <w:txbxContent>
                          <w:p w14:paraId="757100FF" w14:textId="77777777" w:rsidR="00CC3F53" w:rsidRPr="00F132BB" w:rsidRDefault="00CC3F53" w:rsidP="003A749F">
                            <w:pPr>
                              <w:pStyle w:val="NormalWeb"/>
                              <w:spacing w:before="0" w:beforeAutospacing="0" w:after="0" w:afterAutospacing="0"/>
                              <w:jc w:val="center"/>
                              <w:rPr>
                                <w:rFonts w:ascii="Arial" w:hAnsi="Arial" w:cs="Arial"/>
                                <w:b/>
                                <w:color w:val="000000"/>
                                <w:kern w:val="24"/>
                              </w:rPr>
                            </w:pPr>
                            <w:r w:rsidRPr="00F132BB">
                              <w:rPr>
                                <w:rFonts w:ascii="Arial" w:hAnsi="Arial" w:cs="Arial"/>
                                <w:b/>
                                <w:color w:val="000000"/>
                                <w:kern w:val="24"/>
                              </w:rPr>
                              <w:t>Type 3 UE</w:t>
                            </w:r>
                          </w:p>
                          <w:p w14:paraId="0B402CCD" w14:textId="77777777" w:rsidR="00CC3F53" w:rsidRPr="00F132BB" w:rsidRDefault="00CC3F53" w:rsidP="003A749F">
                            <w:pPr>
                              <w:pStyle w:val="NormalWeb"/>
                              <w:spacing w:before="0" w:beforeAutospacing="0" w:after="0" w:afterAutospacing="0"/>
                              <w:jc w:val="center"/>
                              <w:rPr>
                                <w:rFonts w:ascii="Arial" w:hAnsi="Arial" w:cs="Arial"/>
                                <w:b/>
                              </w:rPr>
                            </w:pPr>
                            <w:r w:rsidRPr="00F132BB">
                              <w:rPr>
                                <w:rFonts w:ascii="Arial" w:hAnsi="Arial" w:cs="Arial"/>
                                <w:b/>
                                <w:color w:val="000000"/>
                                <w:kern w:val="24"/>
                                <w:sz w:val="16"/>
                                <w:szCs w:val="16"/>
                              </w:rPr>
                              <w:t>(e.g., IoT device)</w:t>
                            </w:r>
                          </w:p>
                        </w:txbxContent>
                      </wps:txbx>
                      <wps:bodyPr wrap="square" rtlCol="0" anchor="ctr">
                        <a:noAutofit/>
                      </wps:bodyPr>
                    </wps:wsp>
                  </a:graphicData>
                </a:graphic>
                <wp14:sizeRelV relativeFrom="margin">
                  <wp14:pctHeight>0</wp14:pctHeight>
                </wp14:sizeRelV>
              </wp:anchor>
            </w:drawing>
          </mc:Choice>
          <mc:Fallback>
            <w:pict>
              <v:shapetype w14:anchorId="394198C5" id="_x0000_t202" coordsize="21600,21600" o:spt="202" path="m,l,21600r21600,l21600,xe">
                <v:stroke joinstyle="miter"/>
                <v:path gradientshapeok="t" o:connecttype="rect"/>
              </v:shapetype>
              <v:shape id="Text Box 21" o:spid="_x0000_s1030" type="#_x0000_t202" style="position:absolute;margin-left:326.5pt;margin-top:223.6pt;width:118.55pt;height:36.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" filled="f" stroked="f">
                <v:textbox>
                  <w:txbxContent>
                    <w:p w14:paraId="757100FF" w14:textId="77777777" w:rsidR="00CC3F53" w:rsidRPr="00F132BB" w:rsidRDefault="00CC3F53" w:rsidP="003A749F">
                      <w:pPr>
                        <w:pStyle w:val="NormalWeb"/>
                        <w:spacing w:before="0" w:beforeAutospacing="0" w:after="0" w:afterAutospacing="0"/>
                        <w:jc w:val="center"/>
                        <w:rPr>
                          <w:rFonts w:ascii="Arial" w:hAnsi="Arial" w:cs="Arial"/>
                          <w:b/>
                          <w:color w:val="000000"/>
                          <w:kern w:val="24"/>
                        </w:rPr>
                      </w:pPr>
                      <w:r w:rsidRPr="00F132BB">
                        <w:rPr>
                          <w:rFonts w:ascii="Arial" w:hAnsi="Arial" w:cs="Arial"/>
                          <w:b/>
                          <w:color w:val="000000"/>
                          <w:kern w:val="24"/>
                        </w:rPr>
                        <w:t>Type 3 UE</w:t>
                      </w:r>
                    </w:p>
                    <w:p w14:paraId="0B402CCD" w14:textId="77777777" w:rsidR="00CC3F53" w:rsidRPr="00F132BB" w:rsidRDefault="00CC3F53" w:rsidP="003A749F">
                      <w:pPr>
                        <w:pStyle w:val="NormalWeb"/>
                        <w:spacing w:before="0" w:beforeAutospacing="0" w:after="0" w:afterAutospacing="0"/>
                        <w:jc w:val="center"/>
                        <w:rPr>
                          <w:rFonts w:ascii="Arial" w:hAnsi="Arial" w:cs="Arial"/>
                          <w:b/>
                        </w:rPr>
                      </w:pPr>
                      <w:r w:rsidRPr="00F132BB">
                        <w:rPr>
                          <w:rFonts w:ascii="Arial" w:hAnsi="Arial" w:cs="Arial"/>
                          <w:b/>
                          <w:color w:val="000000"/>
                          <w:kern w:val="24"/>
                          <w:sz w:val="16"/>
                          <w:szCs w:val="16"/>
                        </w:rPr>
                        <w:t>(e.g., IoT device)</w:t>
                      </w:r>
                    </w:p>
                  </w:txbxContent>
                </v:textbox>
                <w10:wrap type="topAndBottom"/>
              </v:shape>
            </w:pict>
          </mc:Fallback>
        </mc:AlternateContent>
      </w:r>
      <w:r w:rsidR="00F132BB" w:rsidRPr="000D7786">
        <w:rPr>
          <w:noProof/>
          <w:color w:val="000000" w:themeColor="text1"/>
          <w:lang w:val="en-US" w:eastAsia="en-US"/>
        </w:rPr>
        <mc:AlternateContent>
          <mc:Choice Requires="wps">
            <w:drawing>
              <wp:anchor distT="0" distB="0" distL="114300" distR="114300" simplePos="0" relativeHeight="251651584" behindDoc="0" locked="0" layoutInCell="1" allowOverlap="1" wp14:anchorId="40FF8AF7" wp14:editId="5C74FB25">
                <wp:simplePos x="0" y="0"/>
                <wp:positionH relativeFrom="margin">
                  <wp:posOffset>1860550</wp:posOffset>
                </wp:positionH>
                <wp:positionV relativeFrom="paragraph">
                  <wp:posOffset>2827020</wp:posOffset>
                </wp:positionV>
                <wp:extent cx="2038350" cy="673100"/>
                <wp:effectExtent l="0" t="0" r="0" b="0"/>
                <wp:wrapTopAndBottom/>
                <wp:docPr id="13" name="TextBox 33"/>
                <wp:cNvGraphicFramePr/>
                <a:graphic xmlns:a="http://schemas.openxmlformats.org/drawingml/2006/main">
                  <a:graphicData uri="http://schemas.microsoft.com/office/word/2010/wordprocessingShape">
                    <wps:wsp>
                      <wps:cNvSpPr txBox="1"/>
                      <wps:spPr>
                        <a:xfrm>
                          <a:off x="0" y="0"/>
                          <a:ext cx="2038350" cy="673100"/>
                        </a:xfrm>
                        <a:prstGeom prst="rect">
                          <a:avLst/>
                        </a:prstGeom>
                        <a:noFill/>
                      </wps:spPr>
                      <wps:txbx>
                        <w:txbxContent>
                          <w:p w14:paraId="5A84C4E4" w14:textId="77777777" w:rsidR="00CC3F53" w:rsidRPr="00F132BB" w:rsidRDefault="00CC3F53" w:rsidP="003A749F">
                            <w:pPr>
                              <w:pStyle w:val="NormalWeb"/>
                              <w:spacing w:before="0" w:beforeAutospacing="0" w:after="0" w:afterAutospacing="0"/>
                              <w:jc w:val="center"/>
                              <w:rPr>
                                <w:rFonts w:ascii="Arial" w:hAnsi="Arial" w:cs="Arial"/>
                                <w:b/>
                                <w:color w:val="000000"/>
                                <w:kern w:val="24"/>
                              </w:rPr>
                            </w:pPr>
                            <w:r w:rsidRPr="00F132BB">
                              <w:rPr>
                                <w:rFonts w:ascii="Arial" w:hAnsi="Arial" w:cs="Arial"/>
                                <w:b/>
                                <w:color w:val="000000"/>
                                <w:kern w:val="24"/>
                              </w:rPr>
                              <w:t>Type 2</w:t>
                            </w:r>
                            <w:r w:rsidRPr="00F132BB">
                              <w:rPr>
                                <w:rFonts w:ascii="Arial" w:hAnsi="Arial" w:cs="Arial"/>
                                <w:b/>
                                <w:color w:val="000000"/>
                                <w:kern w:val="24"/>
                                <w:lang w:eastAsia="zh-CN"/>
                              </w:rPr>
                              <w:t xml:space="preserve"> </w:t>
                            </w:r>
                            <w:r w:rsidRPr="00F132BB">
                              <w:rPr>
                                <w:rFonts w:ascii="Arial" w:hAnsi="Arial" w:cs="Arial"/>
                                <w:b/>
                                <w:color w:val="000000"/>
                                <w:kern w:val="24"/>
                              </w:rPr>
                              <w:t>UE</w:t>
                            </w:r>
                          </w:p>
                          <w:p w14:paraId="32824E8C" w14:textId="1FBB02B6" w:rsidR="00CC3F53" w:rsidRPr="00F132BB" w:rsidRDefault="00CC3F53" w:rsidP="003A749F">
                            <w:pPr>
                              <w:pStyle w:val="NormalWeb"/>
                              <w:spacing w:before="0" w:beforeAutospacing="0" w:after="0" w:afterAutospacing="0"/>
                              <w:jc w:val="center"/>
                              <w:rPr>
                                <w:rFonts w:ascii="Arial" w:hAnsi="Arial" w:cs="Arial"/>
                                <w:b/>
                              </w:rPr>
                            </w:pPr>
                            <w:r w:rsidRPr="00F132BB">
                              <w:rPr>
                                <w:rFonts w:ascii="Arial" w:hAnsi="Arial" w:cs="Arial"/>
                                <w:b/>
                                <w:color w:val="000000"/>
                                <w:kern w:val="24"/>
                                <w:sz w:val="16"/>
                                <w:szCs w:val="16"/>
                              </w:rPr>
                              <w:t>(e.g., FWA device having Modem and Router, with Router having an OS that does not host applications)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0FF8AF7" id="TextBox 33" o:spid="_x0000_s1031" type="#_x0000_t202" style="position:absolute;margin-left:146.5pt;margin-top:222.6pt;width:160.5pt;height:53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" filled="f" stroked="f">
                <v:textbox>
                  <w:txbxContent>
                    <w:p w14:paraId="5A84C4E4" w14:textId="77777777" w:rsidR="00CC3F53" w:rsidRPr="00F132BB" w:rsidRDefault="00CC3F53" w:rsidP="003A749F">
                      <w:pPr>
                        <w:pStyle w:val="NormalWeb"/>
                        <w:spacing w:before="0" w:beforeAutospacing="0" w:after="0" w:afterAutospacing="0"/>
                        <w:jc w:val="center"/>
                        <w:rPr>
                          <w:rFonts w:ascii="Arial" w:hAnsi="Arial" w:cs="Arial"/>
                          <w:b/>
                          <w:color w:val="000000"/>
                          <w:kern w:val="24"/>
                        </w:rPr>
                      </w:pPr>
                      <w:r w:rsidRPr="00F132BB">
                        <w:rPr>
                          <w:rFonts w:ascii="Arial" w:hAnsi="Arial" w:cs="Arial"/>
                          <w:b/>
                          <w:color w:val="000000"/>
                          <w:kern w:val="24"/>
                        </w:rPr>
                        <w:t>Type 2</w:t>
                      </w:r>
                      <w:r w:rsidRPr="00F132BB">
                        <w:rPr>
                          <w:rFonts w:ascii="Arial" w:hAnsi="Arial" w:cs="Arial"/>
                          <w:b/>
                          <w:color w:val="000000"/>
                          <w:kern w:val="24"/>
                          <w:lang w:eastAsia="zh-CN"/>
                        </w:rPr>
                        <w:t xml:space="preserve"> </w:t>
                      </w:r>
                      <w:r w:rsidRPr="00F132BB">
                        <w:rPr>
                          <w:rFonts w:ascii="Arial" w:hAnsi="Arial" w:cs="Arial"/>
                          <w:b/>
                          <w:color w:val="000000"/>
                          <w:kern w:val="24"/>
                        </w:rPr>
                        <w:t>UE</w:t>
                      </w:r>
                    </w:p>
                    <w:p w14:paraId="32824E8C" w14:textId="1FBB02B6" w:rsidR="00CC3F53" w:rsidRPr="00F132BB" w:rsidRDefault="00CC3F53" w:rsidP="003A749F">
                      <w:pPr>
                        <w:pStyle w:val="NormalWeb"/>
                        <w:spacing w:before="0" w:beforeAutospacing="0" w:after="0" w:afterAutospacing="0"/>
                        <w:jc w:val="center"/>
                        <w:rPr>
                          <w:rFonts w:ascii="Arial" w:hAnsi="Arial" w:cs="Arial"/>
                          <w:b/>
                        </w:rPr>
                      </w:pPr>
                      <w:r w:rsidRPr="00F132BB">
                        <w:rPr>
                          <w:rFonts w:ascii="Arial" w:hAnsi="Arial" w:cs="Arial"/>
                          <w:b/>
                          <w:color w:val="000000"/>
                          <w:kern w:val="24"/>
                          <w:sz w:val="16"/>
                          <w:szCs w:val="16"/>
                        </w:rPr>
                        <w:t>(e.g., FWA device having Modem and Router, with Router having an OS that does not host applications)</w:t>
                      </w:r>
                    </w:p>
                  </w:txbxContent>
                </v:textbox>
                <w10:wrap type="topAndBottom" anchorx="margin"/>
              </v:shape>
            </w:pict>
          </mc:Fallback>
        </mc:AlternateContent>
      </w:r>
      <w:r w:rsidR="00F132BB" w:rsidRPr="000D7786">
        <w:rPr>
          <w:noProof/>
          <w:color w:val="000000" w:themeColor="text1"/>
          <w:lang w:val="en-US" w:eastAsia="en-US"/>
        </w:rPr>
        <mc:AlternateContent>
          <mc:Choice Requires="wps">
            <w:drawing>
              <wp:anchor distT="0" distB="0" distL="114300" distR="114300" simplePos="0" relativeHeight="251643392" behindDoc="0" locked="0" layoutInCell="1" allowOverlap="1" wp14:anchorId="6314C9C5" wp14:editId="6A857E3A">
                <wp:simplePos x="0" y="0"/>
                <wp:positionH relativeFrom="column">
                  <wp:posOffset>133350</wp:posOffset>
                </wp:positionH>
                <wp:positionV relativeFrom="paragraph">
                  <wp:posOffset>2827020</wp:posOffset>
                </wp:positionV>
                <wp:extent cx="1505585" cy="552450"/>
                <wp:effectExtent l="0" t="0" r="0" b="0"/>
                <wp:wrapTopAndBottom/>
                <wp:docPr id="6" name="TextBox 33"/>
                <wp:cNvGraphicFramePr/>
                <a:graphic xmlns:a="http://schemas.openxmlformats.org/drawingml/2006/main">
                  <a:graphicData uri="http://schemas.microsoft.com/office/word/2010/wordprocessingShape">
                    <wps:wsp>
                      <wps:cNvSpPr txBox="1"/>
                      <wps:spPr>
                        <a:xfrm>
                          <a:off x="0" y="0"/>
                          <a:ext cx="1505585" cy="552450"/>
                        </a:xfrm>
                        <a:prstGeom prst="rect">
                          <a:avLst/>
                        </a:prstGeom>
                        <a:noFill/>
                      </wps:spPr>
                      <wps:txbx>
                        <w:txbxContent>
                          <w:p w14:paraId="784CC933" w14:textId="77777777" w:rsidR="00CC3F53" w:rsidRPr="00F132BB" w:rsidRDefault="00CC3F53" w:rsidP="00F132BB">
                            <w:pPr>
                              <w:pStyle w:val="NormalWeb"/>
                              <w:spacing w:before="0" w:beforeAutospacing="0" w:after="0" w:afterAutospacing="0"/>
                              <w:jc w:val="center"/>
                              <w:rPr>
                                <w:rFonts w:ascii="Arial" w:hAnsi="Arial" w:cs="Arial"/>
                                <w:b/>
                                <w:color w:val="000000"/>
                                <w:kern w:val="24"/>
                              </w:rPr>
                            </w:pPr>
                            <w:r w:rsidRPr="00F132BB">
                              <w:rPr>
                                <w:rFonts w:ascii="Arial" w:hAnsi="Arial" w:cs="Arial"/>
                                <w:b/>
                                <w:color w:val="000000"/>
                                <w:kern w:val="24"/>
                              </w:rPr>
                              <w:t>Type 1</w:t>
                            </w:r>
                            <w:r w:rsidRPr="00F132BB">
                              <w:rPr>
                                <w:rFonts w:ascii="Arial" w:hAnsi="Arial" w:cs="Arial"/>
                                <w:b/>
                                <w:color w:val="000000"/>
                                <w:kern w:val="24"/>
                                <w:lang w:eastAsia="zh-CN"/>
                              </w:rPr>
                              <w:t xml:space="preserve"> </w:t>
                            </w:r>
                            <w:r w:rsidRPr="00F132BB">
                              <w:rPr>
                                <w:rFonts w:ascii="Arial" w:hAnsi="Arial" w:cs="Arial"/>
                                <w:b/>
                                <w:color w:val="000000"/>
                                <w:kern w:val="24"/>
                              </w:rPr>
                              <w:t>UE</w:t>
                            </w:r>
                          </w:p>
                          <w:p w14:paraId="34CFB485" w14:textId="77777777" w:rsidR="00CC3F53" w:rsidRPr="00821C32" w:rsidRDefault="00CC3F53" w:rsidP="00F132BB">
                            <w:pPr>
                              <w:pStyle w:val="NormalWeb"/>
                              <w:spacing w:before="0" w:beforeAutospacing="0" w:after="0" w:afterAutospacing="0"/>
                              <w:jc w:val="center"/>
                              <w:rPr>
                                <w:b/>
                              </w:rPr>
                            </w:pPr>
                            <w:r w:rsidRPr="00F132BB">
                              <w:rPr>
                                <w:rFonts w:ascii="Arial" w:hAnsi="Arial" w:cs="Arial"/>
                                <w:b/>
                                <w:color w:val="000000"/>
                                <w:kern w:val="24"/>
                                <w:sz w:val="16"/>
                                <w:szCs w:val="16"/>
                              </w:rPr>
                              <w:t>(e.g., Smartphone, FWA device</w:t>
                            </w:r>
                            <w:r w:rsidRPr="00FD1AC7">
                              <w:rPr>
                                <w:rFonts w:ascii="Calibri" w:hAnsi="Calibri"/>
                                <w:b/>
                                <w:color w:val="000000"/>
                                <w:kern w:val="24"/>
                                <w:sz w:val="16"/>
                                <w:szCs w:val="16"/>
                              </w:rPr>
                              <w:t>)</w:t>
                            </w:r>
                          </w:p>
                        </w:txbxContent>
                      </wps:txbx>
                      <wps:bodyPr wrap="square" rtlCol="0" anchor="ctr">
                        <a:noAutofit/>
                      </wps:bodyPr>
                    </wps:wsp>
                  </a:graphicData>
                </a:graphic>
                <wp14:sizeRelV relativeFrom="margin">
                  <wp14:pctHeight>0</wp14:pctHeight>
                </wp14:sizeRelV>
              </wp:anchor>
            </w:drawing>
          </mc:Choice>
          <mc:Fallback>
            <w:pict>
              <v:shape w14:anchorId="6314C9C5" id="_x0000_s1032" type="#_x0000_t202" style="position:absolute;margin-left:10.5pt;margin-top:222.6pt;width:118.55pt;height:43.5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" filled="f" stroked="f">
                <v:textbox>
                  <w:txbxContent>
                    <w:p w14:paraId="784CC933" w14:textId="77777777" w:rsidR="00CC3F53" w:rsidRPr="00F132BB" w:rsidRDefault="00CC3F53" w:rsidP="00F132BB">
                      <w:pPr>
                        <w:pStyle w:val="NormalWeb"/>
                        <w:spacing w:before="0" w:beforeAutospacing="0" w:after="0" w:afterAutospacing="0"/>
                        <w:jc w:val="center"/>
                        <w:rPr>
                          <w:rFonts w:ascii="Arial" w:hAnsi="Arial" w:cs="Arial"/>
                          <w:b/>
                          <w:color w:val="000000"/>
                          <w:kern w:val="24"/>
                        </w:rPr>
                      </w:pPr>
                      <w:r w:rsidRPr="00F132BB">
                        <w:rPr>
                          <w:rFonts w:ascii="Arial" w:hAnsi="Arial" w:cs="Arial"/>
                          <w:b/>
                          <w:color w:val="000000"/>
                          <w:kern w:val="24"/>
                        </w:rPr>
                        <w:t>Type 1</w:t>
                      </w:r>
                      <w:r w:rsidRPr="00F132BB">
                        <w:rPr>
                          <w:rFonts w:ascii="Arial" w:hAnsi="Arial" w:cs="Arial"/>
                          <w:b/>
                          <w:color w:val="000000"/>
                          <w:kern w:val="24"/>
                          <w:lang w:eastAsia="zh-CN"/>
                        </w:rPr>
                        <w:t xml:space="preserve"> </w:t>
                      </w:r>
                      <w:r w:rsidRPr="00F132BB">
                        <w:rPr>
                          <w:rFonts w:ascii="Arial" w:hAnsi="Arial" w:cs="Arial"/>
                          <w:b/>
                          <w:color w:val="000000"/>
                          <w:kern w:val="24"/>
                        </w:rPr>
                        <w:t>UE</w:t>
                      </w:r>
                    </w:p>
                    <w:p w14:paraId="34CFB485" w14:textId="77777777" w:rsidR="00CC3F53" w:rsidRPr="00821C32" w:rsidRDefault="00CC3F53" w:rsidP="00F132BB">
                      <w:pPr>
                        <w:pStyle w:val="NormalWeb"/>
                        <w:spacing w:before="0" w:beforeAutospacing="0" w:after="0" w:afterAutospacing="0"/>
                        <w:jc w:val="center"/>
                        <w:rPr>
                          <w:b/>
                        </w:rPr>
                      </w:pPr>
                      <w:r w:rsidRPr="00F132BB">
                        <w:rPr>
                          <w:rFonts w:ascii="Arial" w:hAnsi="Arial" w:cs="Arial"/>
                          <w:b/>
                          <w:color w:val="000000"/>
                          <w:kern w:val="24"/>
                          <w:sz w:val="16"/>
                          <w:szCs w:val="16"/>
                        </w:rPr>
                        <w:t>(e.g., Smartphone, FWA device</w:t>
                      </w:r>
                      <w:r w:rsidRPr="00FD1AC7">
                        <w:rPr>
                          <w:rFonts w:ascii="Calibri" w:hAnsi="Calibri"/>
                          <w:b/>
                          <w:color w:val="000000"/>
                          <w:kern w:val="24"/>
                          <w:sz w:val="16"/>
                          <w:szCs w:val="16"/>
                        </w:rPr>
                        <w:t>)</w:t>
                      </w:r>
                    </w:p>
                  </w:txbxContent>
                </v:textbox>
                <w10:wrap type="topAndBottom"/>
              </v:shape>
            </w:pict>
          </mc:Fallback>
        </mc:AlternateContent>
      </w:r>
      <w:r w:rsidR="0084776A" w:rsidRPr="000D7786">
        <w:rPr>
          <w:noProof/>
          <w:color w:val="000000" w:themeColor="text1"/>
          <w:lang w:val="en-US" w:eastAsia="en-US"/>
        </w:rPr>
        <mc:AlternateContent>
          <mc:Choice Requires="wps">
            <w:drawing>
              <wp:anchor distT="0" distB="0" distL="114300" distR="114300" simplePos="0" relativeHeight="251652608" behindDoc="0" locked="0" layoutInCell="1" allowOverlap="1" wp14:anchorId="53E2E822" wp14:editId="2C6BAFC8">
                <wp:simplePos x="0" y="0"/>
                <wp:positionH relativeFrom="column">
                  <wp:posOffset>2319866</wp:posOffset>
                </wp:positionH>
                <wp:positionV relativeFrom="paragraph">
                  <wp:posOffset>724919</wp:posOffset>
                </wp:positionV>
                <wp:extent cx="1072103" cy="733689"/>
                <wp:effectExtent l="0" t="0" r="13970" b="28575"/>
                <wp:wrapTopAndBottom/>
                <wp:docPr id="15" name="Rectangle 56"/>
                <wp:cNvGraphicFramePr/>
                <a:graphic xmlns:a="http://schemas.openxmlformats.org/drawingml/2006/main">
                  <a:graphicData uri="http://schemas.microsoft.com/office/word/2010/wordprocessingShape">
                    <wps:wsp>
                      <wps:cNvSpPr/>
                      <wps:spPr>
                        <a:xfrm>
                          <a:off x="0" y="0"/>
                          <a:ext cx="1072103" cy="733689"/>
                        </a:xfrm>
                        <a:prstGeom prst="rect">
                          <a:avLst/>
                        </a:prstGeom>
                        <a:noFill/>
                        <a:ln w="9525" cap="flat" cmpd="sng" algn="ctr">
                          <a:solidFill>
                            <a:sysClr val="windowText" lastClr="000000"/>
                          </a:solidFill>
                          <a:prstDash val="solid"/>
                        </a:ln>
                        <a:effectLst/>
                      </wps:spPr>
                      <wps:txbx>
                        <w:txbxContent>
                          <w:p w14:paraId="4C0C2408" w14:textId="77777777" w:rsidR="00CC3F53" w:rsidRPr="00F132BB" w:rsidRDefault="00CC3F53" w:rsidP="003A749F">
                            <w:pPr>
                              <w:pStyle w:val="NormalWeb"/>
                              <w:spacing w:before="0" w:beforeAutospacing="0" w:after="0" w:afterAutospacing="0"/>
                              <w:jc w:val="center"/>
                              <w:rPr>
                                <w:rFonts w:ascii="Arial" w:hAnsi="Arial" w:cs="Arial"/>
                              </w:rPr>
                            </w:pPr>
                            <w:r w:rsidRPr="00F132BB">
                              <w:rPr>
                                <w:rFonts w:ascii="Arial" w:hAnsi="Arial" w:cs="Arial"/>
                                <w:b/>
                                <w:bCs/>
                                <w:color w:val="000000"/>
                                <w:kern w:val="24"/>
                                <w:sz w:val="18"/>
                                <w:szCs w:val="18"/>
                              </w:rPr>
                              <w:t>Operating System</w:t>
                            </w:r>
                          </w:p>
                          <w:p w14:paraId="08CF1236" w14:textId="77777777" w:rsidR="00CC3F53" w:rsidRPr="00F132BB" w:rsidRDefault="00CC3F53" w:rsidP="003A749F">
                            <w:pPr>
                              <w:pStyle w:val="NormalWeb"/>
                              <w:spacing w:before="0" w:beforeAutospacing="0" w:after="0" w:afterAutospacing="0"/>
                              <w:jc w:val="center"/>
                              <w:rPr>
                                <w:rFonts w:ascii="Arial" w:hAnsi="Arial" w:cs="Arial"/>
                              </w:rPr>
                            </w:pPr>
                            <w:r w:rsidRPr="00F132BB">
                              <w:rPr>
                                <w:rFonts w:ascii="Arial" w:hAnsi="Arial" w:cs="Arial"/>
                                <w:b/>
                                <w:bCs/>
                                <w:color w:val="000000"/>
                                <w:kern w:val="24"/>
                                <w:sz w:val="18"/>
                                <w:szCs w:val="18"/>
                              </w:rPr>
                              <w:t>(OS does not host applications)</w:t>
                            </w:r>
                          </w:p>
                        </w:txbxContent>
                      </wps:txbx>
                      <wps:bodyPr rtlCol="0" anchor="ctr"/>
                    </wps:wsp>
                  </a:graphicData>
                </a:graphic>
              </wp:anchor>
            </w:drawing>
          </mc:Choice>
          <mc:Fallback>
            <w:pict>
              <v:rect w14:anchorId="53E2E822" id="_x0000_s1033" style="position:absolute;margin-left:182.65pt;margin-top:57.1pt;width:84.4pt;height:57.7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" filled="f" strokecolor="windowText">
                <v:textbox>
                  <w:txbxContent>
                    <w:p w14:paraId="4C0C2408" w14:textId="77777777" w:rsidR="00CC3F53" w:rsidRPr="00F132BB" w:rsidRDefault="00CC3F53" w:rsidP="003A749F">
                      <w:pPr>
                        <w:pStyle w:val="NormalWeb"/>
                        <w:spacing w:before="0" w:beforeAutospacing="0" w:after="0" w:afterAutospacing="0"/>
                        <w:jc w:val="center"/>
                        <w:rPr>
                          <w:rFonts w:ascii="Arial" w:hAnsi="Arial" w:cs="Arial"/>
                        </w:rPr>
                      </w:pPr>
                      <w:r w:rsidRPr="00F132BB">
                        <w:rPr>
                          <w:rFonts w:ascii="Arial" w:hAnsi="Arial" w:cs="Arial"/>
                          <w:b/>
                          <w:bCs/>
                          <w:color w:val="000000"/>
                          <w:kern w:val="24"/>
                          <w:sz w:val="18"/>
                          <w:szCs w:val="18"/>
                        </w:rPr>
                        <w:t>Operating System</w:t>
                      </w:r>
                    </w:p>
                    <w:p w14:paraId="08CF1236" w14:textId="77777777" w:rsidR="00CC3F53" w:rsidRPr="00F132BB" w:rsidRDefault="00CC3F53" w:rsidP="003A749F">
                      <w:pPr>
                        <w:pStyle w:val="NormalWeb"/>
                        <w:spacing w:before="0" w:beforeAutospacing="0" w:after="0" w:afterAutospacing="0"/>
                        <w:jc w:val="center"/>
                        <w:rPr>
                          <w:rFonts w:ascii="Arial" w:hAnsi="Arial" w:cs="Arial"/>
                        </w:rPr>
                      </w:pPr>
                      <w:r w:rsidRPr="00F132BB">
                        <w:rPr>
                          <w:rFonts w:ascii="Arial" w:hAnsi="Arial" w:cs="Arial"/>
                          <w:b/>
                          <w:bCs/>
                          <w:color w:val="000000"/>
                          <w:kern w:val="24"/>
                          <w:sz w:val="18"/>
                          <w:szCs w:val="18"/>
                        </w:rPr>
                        <w:t>(OS does not host applications)</w:t>
                      </w:r>
                    </w:p>
                  </w:txbxContent>
                </v:textbox>
                <w10:wrap type="topAndBottom"/>
              </v:rect>
            </w:pict>
          </mc:Fallback>
        </mc:AlternateContent>
      </w:r>
      <w:r w:rsidR="0084776A" w:rsidRPr="000D7786">
        <w:rPr>
          <w:noProof/>
          <w:color w:val="000000" w:themeColor="text1"/>
          <w:lang w:val="en-US" w:eastAsia="en-US"/>
        </w:rPr>
        <mc:AlternateContent>
          <mc:Choice Requires="wps">
            <w:drawing>
              <wp:anchor distT="0" distB="0" distL="114300" distR="114300" simplePos="0" relativeHeight="251654656" behindDoc="0" locked="0" layoutInCell="1" allowOverlap="1" wp14:anchorId="2DFEC41A" wp14:editId="62801761">
                <wp:simplePos x="0" y="0"/>
                <wp:positionH relativeFrom="column">
                  <wp:posOffset>2124075</wp:posOffset>
                </wp:positionH>
                <wp:positionV relativeFrom="paragraph">
                  <wp:posOffset>196850</wp:posOffset>
                </wp:positionV>
                <wp:extent cx="1506033" cy="2630502"/>
                <wp:effectExtent l="0" t="0" r="18415" b="17780"/>
                <wp:wrapTopAndBottom/>
                <wp:docPr id="17" name="Rounded Rectangle 58"/>
                <wp:cNvGraphicFramePr/>
                <a:graphic xmlns:a="http://schemas.openxmlformats.org/drawingml/2006/main">
                  <a:graphicData uri="http://schemas.microsoft.com/office/word/2010/wordprocessingShape">
                    <wps:wsp>
                      <wps:cNvSpPr/>
                      <wps:spPr>
                        <a:xfrm>
                          <a:off x="0" y="0"/>
                          <a:ext cx="1506033" cy="2630502"/>
                        </a:xfrm>
                        <a:prstGeom prst="roundRect">
                          <a:avLst/>
                        </a:prstGeom>
                        <a:noFill/>
                        <a:ln w="9525" cap="flat" cmpd="sng" algn="ctr">
                          <a:solidFill>
                            <a:sysClr val="windowText" lastClr="000000"/>
                          </a:solidFill>
                          <a:prstDash val="solid"/>
                        </a:ln>
                        <a:effectLst/>
                      </wps:spPr>
                      <wps:bodyPr rtlCol="0" anchor="ctr"/>
                    </wps:wsp>
                  </a:graphicData>
                </a:graphic>
              </wp:anchor>
            </w:drawing>
          </mc:Choice>
          <mc:Fallback>
            <w:pict>
              <v:roundrect w14:anchorId="616CD6C6" id="Rounded Rectangle 58" o:spid="_x0000_s1026" style="position:absolute;margin-left:167.25pt;margin-top:15.5pt;width:118.6pt;height:207.15pt;z-index:251654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" filled="f" strokecolor="windowText">
                <w10:wrap type="topAndBottom"/>
              </v:roundrect>
            </w:pict>
          </mc:Fallback>
        </mc:AlternateContent>
      </w:r>
      <w:r w:rsidR="0084776A" w:rsidRPr="000D7786">
        <w:rPr>
          <w:noProof/>
          <w:color w:val="000000" w:themeColor="text1"/>
          <w:lang w:val="en-US" w:eastAsia="en-US"/>
        </w:rPr>
        <mc:AlternateContent>
          <mc:Choice Requires="wps">
            <w:drawing>
              <wp:anchor distT="0" distB="0" distL="114300" distR="114300" simplePos="0" relativeHeight="251647488" behindDoc="0" locked="0" layoutInCell="1" allowOverlap="1" wp14:anchorId="2F3FE85F" wp14:editId="59F9565B">
                <wp:simplePos x="0" y="0"/>
                <wp:positionH relativeFrom="column">
                  <wp:posOffset>152400</wp:posOffset>
                </wp:positionH>
                <wp:positionV relativeFrom="paragraph">
                  <wp:posOffset>179070</wp:posOffset>
                </wp:positionV>
                <wp:extent cx="1505585" cy="2647950"/>
                <wp:effectExtent l="0" t="0" r="18415" b="19050"/>
                <wp:wrapTopAndBottom/>
                <wp:docPr id="10" name="Rounded Rectangle 58"/>
                <wp:cNvGraphicFramePr/>
                <a:graphic xmlns:a="http://schemas.openxmlformats.org/drawingml/2006/main">
                  <a:graphicData uri="http://schemas.microsoft.com/office/word/2010/wordprocessingShape">
                    <wps:wsp>
                      <wps:cNvSpPr/>
                      <wps:spPr>
                        <a:xfrm>
                          <a:off x="0" y="0"/>
                          <a:ext cx="1505585" cy="2647950"/>
                        </a:xfrm>
                        <a:prstGeom prst="roundRect">
                          <a:avLst/>
                        </a:prstGeom>
                        <a:noFill/>
                        <a:ln w="9525" cap="flat" cmpd="sng" algn="ctr">
                          <a:solidFill>
                            <a:sysClr val="windowText" lastClr="000000"/>
                          </a:solidFill>
                          <a:prstDash val="solid"/>
                        </a:ln>
                        <a:effectLst/>
                      </wps:spPr>
                      <wps:bodyPr rtlCol="0" anchor="ctr"/>
                    </wps:wsp>
                  </a:graphicData>
                </a:graphic>
                <wp14:sizeRelV relativeFrom="margin">
                  <wp14:pctHeight>0</wp14:pctHeight>
                </wp14:sizeRelV>
              </wp:anchor>
            </w:drawing>
          </mc:Choice>
          <mc:Fallback>
            <w:pict>
              <v:roundrect w14:anchorId="5214F7FC" id="Rounded Rectangle 58" o:spid="_x0000_s1026" style="position:absolute;margin-left:12pt;margin-top:14.1pt;width:118.55pt;height:208.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" filled="f" strokecolor="windowText">
                <w10:wrap type="topAndBottom"/>
              </v:roundrect>
            </w:pict>
          </mc:Fallback>
        </mc:AlternateContent>
      </w:r>
      <w:r w:rsidR="0090117B" w:rsidRPr="000D7786">
        <w:rPr>
          <w:noProof/>
          <w:color w:val="000000" w:themeColor="text1"/>
          <w:lang w:val="en-US" w:eastAsia="en-US"/>
        </w:rPr>
        <mc:AlternateContent>
          <mc:Choice Requires="wps">
            <w:drawing>
              <wp:anchor distT="0" distB="0" distL="114300" distR="114300" simplePos="0" relativeHeight="251659776" behindDoc="0" locked="0" layoutInCell="1" allowOverlap="1" wp14:anchorId="39C10C23" wp14:editId="4E8D6CF0">
                <wp:simplePos x="0" y="0"/>
                <wp:positionH relativeFrom="column">
                  <wp:posOffset>4086225</wp:posOffset>
                </wp:positionH>
                <wp:positionV relativeFrom="paragraph">
                  <wp:posOffset>206375</wp:posOffset>
                </wp:positionV>
                <wp:extent cx="1504950" cy="2620645"/>
                <wp:effectExtent l="0" t="0" r="19050" b="27305"/>
                <wp:wrapTopAndBottom/>
                <wp:docPr id="25" name="Rounded Rectangle 58"/>
                <wp:cNvGraphicFramePr/>
                <a:graphic xmlns:a="http://schemas.openxmlformats.org/drawingml/2006/main">
                  <a:graphicData uri="http://schemas.microsoft.com/office/word/2010/wordprocessingShape">
                    <wps:wsp>
                      <wps:cNvSpPr/>
                      <wps:spPr>
                        <a:xfrm>
                          <a:off x="0" y="0"/>
                          <a:ext cx="1504950" cy="2620645"/>
                        </a:xfrm>
                        <a:prstGeom prst="roundRect">
                          <a:avLst/>
                        </a:prstGeom>
                        <a:noFill/>
                        <a:ln w="9525" cap="flat" cmpd="sng" algn="ctr">
                          <a:solidFill>
                            <a:sysClr val="windowText" lastClr="000000"/>
                          </a:solidFill>
                          <a:prstDash val="solid"/>
                        </a:ln>
                        <a:effectLst/>
                      </wps:spPr>
                      <wps:bodyPr rtlCol="0" anchor="ctr"/>
                    </wps:wsp>
                  </a:graphicData>
                </a:graphic>
                <wp14:sizeRelV relativeFrom="margin">
                  <wp14:pctHeight>0</wp14:pctHeight>
                </wp14:sizeRelV>
              </wp:anchor>
            </w:drawing>
          </mc:Choice>
          <mc:Fallback>
            <w:pict>
              <v:roundrect w14:anchorId="662050DF" id="Rounded Rectangle 58" o:spid="_x0000_s1026" style="position:absolute;margin-left:321.75pt;margin-top:16.25pt;width:118.5pt;height:206.3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" filled="f" strokecolor="windowText">
                <w10:wrap type="topAndBottom"/>
              </v:roundrect>
            </w:pict>
          </mc:Fallback>
        </mc:AlternateContent>
      </w:r>
      <w:r w:rsidR="0090117B" w:rsidRPr="000D7786">
        <w:rPr>
          <w:noProof/>
          <w:color w:val="000000" w:themeColor="text1"/>
          <w:lang w:val="en-US" w:eastAsia="en-US"/>
        </w:rPr>
        <mc:AlternateContent>
          <mc:Choice Requires="wps">
            <w:drawing>
              <wp:anchor distT="0" distB="0" distL="114300" distR="114300" simplePos="0" relativeHeight="251646464" behindDoc="0" locked="0" layoutInCell="1" allowOverlap="1" wp14:anchorId="47C3A084" wp14:editId="3FB7D4C3">
                <wp:simplePos x="0" y="0"/>
                <wp:positionH relativeFrom="column">
                  <wp:posOffset>360173</wp:posOffset>
                </wp:positionH>
                <wp:positionV relativeFrom="paragraph">
                  <wp:posOffset>2133815</wp:posOffset>
                </wp:positionV>
                <wp:extent cx="1071899" cy="388800"/>
                <wp:effectExtent l="0" t="0" r="13970" b="11430"/>
                <wp:wrapTopAndBottom/>
                <wp:docPr id="9" name="Rectangle 57"/>
                <wp:cNvGraphicFramePr/>
                <a:graphic xmlns:a="http://schemas.openxmlformats.org/drawingml/2006/main">
                  <a:graphicData uri="http://schemas.microsoft.com/office/word/2010/wordprocessingShape">
                    <wps:wsp>
                      <wps:cNvSpPr/>
                      <wps:spPr>
                        <a:xfrm>
                          <a:off x="0" y="0"/>
                          <a:ext cx="1071899" cy="388800"/>
                        </a:xfrm>
                        <a:prstGeom prst="rect">
                          <a:avLst/>
                        </a:prstGeom>
                        <a:noFill/>
                        <a:ln w="9525" cap="flat" cmpd="sng" algn="ctr">
                          <a:solidFill>
                            <a:sysClr val="windowText" lastClr="000000"/>
                          </a:solidFill>
                          <a:prstDash val="solid"/>
                        </a:ln>
                        <a:effectLst/>
                      </wps:spPr>
                      <wps:txbx>
                        <w:txbxContent>
                          <w:p w14:paraId="25CD92C8" w14:textId="77777777" w:rsidR="00CC3F53" w:rsidRPr="00F132BB" w:rsidRDefault="00CC3F53" w:rsidP="003A749F">
                            <w:pPr>
                              <w:pStyle w:val="NormalWeb"/>
                              <w:spacing w:before="0" w:beforeAutospacing="0" w:after="0" w:afterAutospacing="0"/>
                              <w:jc w:val="center"/>
                              <w:rPr>
                                <w:rFonts w:ascii="Arial" w:hAnsi="Arial" w:cs="Arial"/>
                              </w:rPr>
                            </w:pPr>
                            <w:r w:rsidRPr="00F132BB">
                              <w:rPr>
                                <w:rFonts w:ascii="Arial" w:hAnsi="Arial" w:cs="Arial"/>
                                <w:b/>
                                <w:bCs/>
                                <w:color w:val="000000"/>
                                <w:kern w:val="24"/>
                                <w:sz w:val="18"/>
                                <w:szCs w:val="18"/>
                              </w:rPr>
                              <w:t>Modem</w:t>
                            </w:r>
                          </w:p>
                        </w:txbxContent>
                      </wps:txbx>
                      <wps:bodyPr rtlCol="0" anchor="ctr"/>
                    </wps:wsp>
                  </a:graphicData>
                </a:graphic>
              </wp:anchor>
            </w:drawing>
          </mc:Choice>
          <mc:Fallback>
            <w:pict>
              <v:rect w14:anchorId="47C3A084" id="_x0000_s1034" style="position:absolute;margin-left:28.35pt;margin-top:168pt;width:84.4pt;height:30.6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" filled="f" strokecolor="windowText">
                <v:textbox>
                  <w:txbxContent>
                    <w:p w14:paraId="25CD92C8" w14:textId="77777777" w:rsidR="00CC3F53" w:rsidRPr="00F132BB" w:rsidRDefault="00CC3F53" w:rsidP="003A749F">
                      <w:pPr>
                        <w:pStyle w:val="NormalWeb"/>
                        <w:spacing w:before="0" w:beforeAutospacing="0" w:after="0" w:afterAutospacing="0"/>
                        <w:jc w:val="center"/>
                        <w:rPr>
                          <w:rFonts w:ascii="Arial" w:hAnsi="Arial" w:cs="Arial"/>
                        </w:rPr>
                      </w:pPr>
                      <w:r w:rsidRPr="00F132BB">
                        <w:rPr>
                          <w:rFonts w:ascii="Arial" w:hAnsi="Arial" w:cs="Arial"/>
                          <w:b/>
                          <w:bCs/>
                          <w:color w:val="000000"/>
                          <w:kern w:val="24"/>
                          <w:sz w:val="18"/>
                          <w:szCs w:val="18"/>
                        </w:rPr>
                        <w:t>Modem</w:t>
                      </w:r>
                    </w:p>
                  </w:txbxContent>
                </v:textbox>
                <w10:wrap type="topAndBottom"/>
              </v:rect>
            </w:pict>
          </mc:Fallback>
        </mc:AlternateContent>
      </w:r>
    </w:p>
    <w:p w14:paraId="4429CCEF" w14:textId="77777777" w:rsidR="003A749F" w:rsidRPr="00162DC8" w:rsidRDefault="003A749F" w:rsidP="003A749F">
      <w:pPr>
        <w:pStyle w:val="NormalParagraph"/>
        <w:jc w:val="center"/>
        <w:rPr>
          <w:lang w:val="en-US" w:eastAsia="zh-CN" w:bidi="bn-BD"/>
        </w:rPr>
      </w:pPr>
      <w:r>
        <w:rPr>
          <w:lang w:val="en-US" w:eastAsia="zh-CN" w:bidi="bn-BD"/>
        </w:rPr>
        <w:t xml:space="preserve">Figure 1: </w:t>
      </w:r>
      <w:r w:rsidRPr="00162DC8">
        <w:rPr>
          <w:lang w:val="en-US" w:eastAsia="zh-CN" w:bidi="bn-BD"/>
        </w:rPr>
        <w:t xml:space="preserve">Different </w:t>
      </w:r>
      <w:r>
        <w:rPr>
          <w:lang w:val="en-US" w:eastAsia="zh-CN" w:bidi="bn-BD"/>
        </w:rPr>
        <w:t xml:space="preserve">types </w:t>
      </w:r>
      <w:r w:rsidRPr="00162DC8">
        <w:rPr>
          <w:lang w:val="en-US" w:eastAsia="zh-CN" w:bidi="bn-BD"/>
        </w:rPr>
        <w:t>of UE</w:t>
      </w:r>
      <w:r>
        <w:rPr>
          <w:lang w:val="en-US" w:eastAsia="zh-CN" w:bidi="bn-BD"/>
        </w:rPr>
        <w:t xml:space="preserve"> </w:t>
      </w:r>
      <w:r w:rsidRPr="00162DC8">
        <w:rPr>
          <w:lang w:val="en-US" w:eastAsia="zh-CN" w:bidi="bn-BD"/>
        </w:rPr>
        <w:t>architectures</w:t>
      </w:r>
    </w:p>
    <w:p w14:paraId="4AA96DF2" w14:textId="5858518D" w:rsidR="003A749F" w:rsidRDefault="003A749F" w:rsidP="003A749F">
      <w:pPr>
        <w:pStyle w:val="NormalParagraph"/>
        <w:rPr>
          <w:lang w:val="en-US" w:eastAsia="zh-CN" w:bidi="bn-BD"/>
        </w:rPr>
      </w:pPr>
      <w:r>
        <w:rPr>
          <w:lang w:val="en-US" w:eastAsia="zh-CN" w:bidi="bn-BD"/>
        </w:rPr>
        <w:t xml:space="preserve">These UE types </w:t>
      </w:r>
      <w:r w:rsidR="00911BAB">
        <w:rPr>
          <w:lang w:val="en-US" w:eastAsia="zh-CN" w:bidi="bn-BD"/>
        </w:rPr>
        <w:t xml:space="preserve">(UE architectures) </w:t>
      </w:r>
      <w:r>
        <w:rPr>
          <w:lang w:val="en-US" w:eastAsia="zh-CN" w:bidi="bn-BD"/>
        </w:rPr>
        <w:t xml:space="preserve">are further categorized by where the </w:t>
      </w:r>
      <w:r w:rsidRPr="00EE68C4">
        <w:rPr>
          <w:lang w:val="en-US" w:eastAsia="zh-CN" w:bidi="bn-BD"/>
        </w:rPr>
        <w:t xml:space="preserve">URSP rule </w:t>
      </w:r>
      <w:r>
        <w:rPr>
          <w:lang w:val="en-US" w:eastAsia="zh-CN" w:bidi="bn-BD"/>
        </w:rPr>
        <w:t>matching logic</w:t>
      </w:r>
      <w:r w:rsidRPr="00EE68C4">
        <w:rPr>
          <w:lang w:val="en-US" w:eastAsia="zh-CN" w:bidi="bn-BD"/>
        </w:rPr>
        <w:t xml:space="preserve"> </w:t>
      </w:r>
      <w:r>
        <w:rPr>
          <w:lang w:val="en-US" w:eastAsia="zh-CN" w:bidi="bn-BD"/>
        </w:rPr>
        <w:t xml:space="preserve">resides. If the URSP rule matching logic resides in the </w:t>
      </w:r>
      <w:r w:rsidR="00EE1A9A">
        <w:rPr>
          <w:lang w:val="en-US" w:eastAsia="zh-CN" w:bidi="bn-BD"/>
        </w:rPr>
        <w:t>m</w:t>
      </w:r>
      <w:r w:rsidR="009104DD">
        <w:rPr>
          <w:lang w:val="en-US" w:eastAsia="zh-CN" w:bidi="bn-BD"/>
        </w:rPr>
        <w:t>odem</w:t>
      </w:r>
      <w:r>
        <w:rPr>
          <w:lang w:val="en-US" w:eastAsia="zh-CN" w:bidi="bn-BD"/>
        </w:rPr>
        <w:t xml:space="preserve">, the UE is referred to as “Modem-Centric” UE (for example, “Modem-Centric Type 1 UE”). On the other hand, if the URSP rule matching logic resides in </w:t>
      </w:r>
      <w:r w:rsidRPr="00EE68C4">
        <w:rPr>
          <w:lang w:val="en-US" w:eastAsia="zh-CN" w:bidi="bn-BD"/>
        </w:rPr>
        <w:t xml:space="preserve">the </w:t>
      </w:r>
      <w:r w:rsidR="00E10311">
        <w:rPr>
          <w:lang w:val="en-US" w:eastAsia="zh-CN" w:bidi="bn-BD"/>
        </w:rPr>
        <w:t>OS</w:t>
      </w:r>
      <w:r>
        <w:rPr>
          <w:lang w:val="en-US" w:eastAsia="zh-CN" w:bidi="bn-BD"/>
        </w:rPr>
        <w:t>, the UE</w:t>
      </w:r>
      <w:r w:rsidRPr="00EE68C4">
        <w:rPr>
          <w:lang w:val="en-US" w:eastAsia="zh-CN" w:bidi="bn-BD"/>
        </w:rPr>
        <w:t xml:space="preserve"> is referred to as “OS-</w:t>
      </w:r>
      <w:r>
        <w:rPr>
          <w:lang w:val="en-US" w:eastAsia="zh-CN" w:bidi="bn-BD"/>
        </w:rPr>
        <w:t>C</w:t>
      </w:r>
      <w:r w:rsidRPr="00EE68C4">
        <w:rPr>
          <w:lang w:val="en-US" w:eastAsia="zh-CN" w:bidi="bn-BD"/>
        </w:rPr>
        <w:t>entric”</w:t>
      </w:r>
      <w:r>
        <w:rPr>
          <w:lang w:val="en-US" w:eastAsia="zh-CN" w:bidi="bn-BD"/>
        </w:rPr>
        <w:t xml:space="preserve"> UE (for example, “OS-Centric Type 1 UE”)</w:t>
      </w:r>
      <w:r w:rsidRPr="00EE68C4">
        <w:rPr>
          <w:lang w:val="en-US" w:eastAsia="zh-CN" w:bidi="bn-BD"/>
        </w:rPr>
        <w:t xml:space="preserve">. </w:t>
      </w:r>
      <w:r>
        <w:rPr>
          <w:lang w:val="en-US" w:eastAsia="zh-CN" w:bidi="bn-BD"/>
        </w:rPr>
        <w:t>Note that Type 3 UE can only be a Modem-Centric UE.</w:t>
      </w:r>
    </w:p>
    <w:p w14:paraId="155E57B0" w14:textId="5C6999BE" w:rsidR="0055344E" w:rsidRDefault="0055344E">
      <w:pPr>
        <w:spacing w:before="0"/>
        <w:jc w:val="left"/>
        <w:rPr>
          <w:szCs w:val="22"/>
          <w:lang w:val="en-US"/>
        </w:rPr>
      </w:pPr>
      <w:r>
        <w:rPr>
          <w:lang w:val="en-US"/>
        </w:rPr>
        <w:br w:type="page"/>
      </w:r>
    </w:p>
    <w:p w14:paraId="2D506988" w14:textId="1C5314D4" w:rsidR="00DA06D3" w:rsidRDefault="00195B26" w:rsidP="006E61D2">
      <w:pPr>
        <w:pStyle w:val="Heading1"/>
      </w:pPr>
      <w:bookmarkStart w:id="45" w:name="_Toc109980876"/>
      <w:bookmarkStart w:id="46" w:name="_Toc136608144"/>
      <w:bookmarkStart w:id="47" w:name="_Toc227834925"/>
      <w:r>
        <w:lastRenderedPageBreak/>
        <w:t xml:space="preserve">Requirements related to network slicing using </w:t>
      </w:r>
      <w:bookmarkEnd w:id="42"/>
      <w:bookmarkEnd w:id="45"/>
      <w:bookmarkEnd w:id="46"/>
      <w:r w:rsidR="0055344E">
        <w:t>URSP</w:t>
      </w:r>
      <w:r w:rsidR="002A6FCF">
        <w:t>.</w:t>
      </w:r>
      <w:bookmarkEnd w:id="47"/>
    </w:p>
    <w:p w14:paraId="44A86672" w14:textId="4ED49769" w:rsidR="00911BAB" w:rsidRDefault="00911BAB" w:rsidP="000D7786">
      <w:pPr>
        <w:pStyle w:val="NormalParagraph"/>
        <w:jc w:val="both"/>
        <w:rPr>
          <w:lang w:eastAsia="en-US" w:bidi="bn-BD"/>
        </w:rPr>
      </w:pPr>
      <w:r>
        <w:rPr>
          <w:lang w:eastAsia="en-US" w:bidi="bn-BD"/>
        </w:rPr>
        <w:t xml:space="preserve">The UE requirements defined in this section apply to the types of UEs defined in </w:t>
      </w:r>
      <w:r w:rsidR="00427A1C">
        <w:rPr>
          <w:lang w:eastAsia="en-US" w:bidi="bn-BD"/>
        </w:rPr>
        <w:t>S</w:t>
      </w:r>
      <w:r>
        <w:rPr>
          <w:lang w:eastAsia="en-US" w:bidi="bn-BD"/>
        </w:rPr>
        <w:t>ection 2. This includes UEs with Modem-Centric and OS-Centric architectures.</w:t>
      </w:r>
    </w:p>
    <w:p w14:paraId="2DD48F61" w14:textId="0E4C1098" w:rsidR="000C5842" w:rsidRDefault="000C5842" w:rsidP="000D7786">
      <w:pPr>
        <w:pStyle w:val="NormalParagraph"/>
        <w:jc w:val="both"/>
        <w:rPr>
          <w:lang w:eastAsia="en-US" w:bidi="bn-BD"/>
        </w:rPr>
      </w:pPr>
      <w:r>
        <w:rPr>
          <w:lang w:eastAsia="en-US" w:bidi="bn-BD"/>
        </w:rPr>
        <w:t xml:space="preserve">Each UE requirement has a “Minimum Applicability” to specify the </w:t>
      </w:r>
      <w:r w:rsidR="00427A1C">
        <w:rPr>
          <w:lang w:eastAsia="en-US" w:bidi="bn-BD"/>
        </w:rPr>
        <w:t xml:space="preserve">UE </w:t>
      </w:r>
      <w:r>
        <w:rPr>
          <w:lang w:eastAsia="en-US" w:bidi="bn-BD"/>
        </w:rPr>
        <w:t xml:space="preserve">types, as defined in </w:t>
      </w:r>
      <w:r w:rsidR="00427A1C">
        <w:rPr>
          <w:lang w:eastAsia="en-US" w:bidi="bn-BD"/>
        </w:rPr>
        <w:t xml:space="preserve">Section </w:t>
      </w:r>
      <w:r>
        <w:rPr>
          <w:lang w:eastAsia="en-US" w:bidi="bn-BD"/>
        </w:rPr>
        <w:t>2, to which it primarily applies. Not implementing a requirement in a UE that is specified under “Minimum Applicability” of that requirement can result in a</w:t>
      </w:r>
      <w:r w:rsidR="00387952">
        <w:rPr>
          <w:lang w:eastAsia="en-US" w:bidi="bn-BD"/>
        </w:rPr>
        <w:t>n incomplete network slicing support</w:t>
      </w:r>
      <w:r>
        <w:rPr>
          <w:lang w:eastAsia="en-US" w:bidi="bn-BD"/>
        </w:rPr>
        <w:t xml:space="preserve">. </w:t>
      </w:r>
    </w:p>
    <w:p w14:paraId="4E8D352F" w14:textId="77777777" w:rsidR="000C5842" w:rsidRDefault="000C5842" w:rsidP="000D7786">
      <w:pPr>
        <w:pStyle w:val="NormalParagraph"/>
        <w:jc w:val="both"/>
        <w:rPr>
          <w:lang w:eastAsia="en-US" w:bidi="bn-BD"/>
        </w:rPr>
      </w:pPr>
      <w:r>
        <w:rPr>
          <w:lang w:eastAsia="en-US" w:bidi="bn-BD"/>
        </w:rPr>
        <w:t>In addition, if a requirement is implemented in a UE that is not specified under “Minimum Applicability” of that requirement, it could cause ambiguities or conflicts with other requirements that the UE implements. The UE would then have to handle such ambiguities and conflicts appropriately.</w:t>
      </w:r>
    </w:p>
    <w:p w14:paraId="25F5C047" w14:textId="1CAD7E5C" w:rsidR="00AB6865" w:rsidRPr="007123E7" w:rsidRDefault="000117B7" w:rsidP="000D7786">
      <w:pPr>
        <w:pStyle w:val="NormalParagraph"/>
        <w:jc w:val="both"/>
        <w:rPr>
          <w:lang w:eastAsia="en-US" w:bidi="bn-BD"/>
        </w:rPr>
      </w:pPr>
      <w:r>
        <w:rPr>
          <w:lang w:eastAsia="en-US" w:bidi="bn-BD"/>
        </w:rPr>
        <w:t xml:space="preserve">An assumption about the </w:t>
      </w:r>
      <w:r>
        <w:rPr>
          <w:lang w:val="en-US" w:eastAsia="zh-CN" w:bidi="bn-BD"/>
        </w:rPr>
        <w:t>URSP rule matching logic</w:t>
      </w:r>
      <w:r>
        <w:rPr>
          <w:lang w:eastAsia="en-US" w:bidi="bn-BD"/>
        </w:rPr>
        <w:t>: it is assumed that the UE support</w:t>
      </w:r>
      <w:r w:rsidR="00DD65DD">
        <w:rPr>
          <w:lang w:eastAsia="en-US" w:bidi="bn-BD"/>
        </w:rPr>
        <w:t>s either the</w:t>
      </w:r>
      <w:r>
        <w:rPr>
          <w:lang w:eastAsia="en-US" w:bidi="bn-BD"/>
        </w:rPr>
        <w:t xml:space="preserve"> Modem-</w:t>
      </w:r>
      <w:r w:rsidR="001A7DE5">
        <w:rPr>
          <w:lang w:eastAsia="en-US" w:bidi="bn-BD"/>
        </w:rPr>
        <w:t>C</w:t>
      </w:r>
      <w:r>
        <w:rPr>
          <w:lang w:eastAsia="en-US" w:bidi="bn-BD"/>
        </w:rPr>
        <w:t xml:space="preserve">entric </w:t>
      </w:r>
      <w:r w:rsidR="00652A2D">
        <w:rPr>
          <w:lang w:eastAsia="en-US" w:bidi="bn-BD"/>
        </w:rPr>
        <w:t xml:space="preserve">architecture </w:t>
      </w:r>
      <w:r>
        <w:rPr>
          <w:lang w:eastAsia="en-US" w:bidi="bn-BD"/>
        </w:rPr>
        <w:t>or</w:t>
      </w:r>
      <w:r w:rsidR="00DD65DD">
        <w:rPr>
          <w:lang w:eastAsia="en-US" w:bidi="bn-BD"/>
        </w:rPr>
        <w:t xml:space="preserve"> the</w:t>
      </w:r>
      <w:r>
        <w:rPr>
          <w:lang w:eastAsia="en-US" w:bidi="bn-BD"/>
        </w:rPr>
        <w:t xml:space="preserve"> OS-</w:t>
      </w:r>
      <w:r w:rsidR="001A7DE5">
        <w:rPr>
          <w:lang w:eastAsia="en-US" w:bidi="bn-BD"/>
        </w:rPr>
        <w:t>C</w:t>
      </w:r>
      <w:r>
        <w:rPr>
          <w:lang w:eastAsia="en-US" w:bidi="bn-BD"/>
        </w:rPr>
        <w:t>entric</w:t>
      </w:r>
      <w:r w:rsidR="00DD65DD">
        <w:rPr>
          <w:lang w:eastAsia="en-US" w:bidi="bn-BD"/>
        </w:rPr>
        <w:t xml:space="preserve"> architecture</w:t>
      </w:r>
      <w:r w:rsidRPr="00AB4350">
        <w:rPr>
          <w:lang w:eastAsia="en-US" w:bidi="bn-BD"/>
        </w:rPr>
        <w:t xml:space="preserve"> </w:t>
      </w:r>
      <w:r>
        <w:rPr>
          <w:lang w:eastAsia="en-US" w:bidi="bn-BD"/>
        </w:rPr>
        <w:t xml:space="preserve">as defined in </w:t>
      </w:r>
      <w:r w:rsidR="00427A1C">
        <w:rPr>
          <w:lang w:eastAsia="en-US" w:bidi="bn-BD"/>
        </w:rPr>
        <w:t xml:space="preserve">Section </w:t>
      </w:r>
      <w:r>
        <w:rPr>
          <w:lang w:eastAsia="en-US" w:bidi="bn-BD"/>
        </w:rPr>
        <w:t>2</w:t>
      </w:r>
      <w:r w:rsidR="00375A69">
        <w:rPr>
          <w:lang w:eastAsia="en-US" w:bidi="bn-BD"/>
        </w:rPr>
        <w:t>.</w:t>
      </w:r>
    </w:p>
    <w:p w14:paraId="2E569B7F" w14:textId="6CB33607" w:rsidR="00C4250C" w:rsidRDefault="00427A1C" w:rsidP="00C4250C">
      <w:pPr>
        <w:keepNext/>
        <w:keepLines/>
        <w:numPr>
          <w:ilvl w:val="1"/>
          <w:numId w:val="1"/>
        </w:numPr>
        <w:spacing w:before="240" w:after="60" w:line="276" w:lineRule="auto"/>
        <w:jc w:val="left"/>
        <w:outlineLvl w:val="1"/>
        <w:rPr>
          <w:rFonts w:eastAsia="Times New Roman" w:cs="Arial"/>
          <w:b/>
          <w:bCs/>
          <w:iCs/>
          <w:sz w:val="24"/>
          <w:szCs w:val="28"/>
          <w:lang w:eastAsia="en-US"/>
        </w:rPr>
      </w:pPr>
      <w:bookmarkStart w:id="48" w:name="_Toc136608145"/>
      <w:bookmarkStart w:id="49" w:name="_Toc109980877"/>
      <w:bookmarkStart w:id="50" w:name="_Toc227834926"/>
      <w:r>
        <w:rPr>
          <w:rFonts w:eastAsia="Times New Roman" w:cs="Arial"/>
          <w:b/>
          <w:bCs/>
          <w:iCs/>
          <w:sz w:val="24"/>
          <w:szCs w:val="28"/>
          <w:lang w:eastAsia="en-US"/>
        </w:rPr>
        <w:t>UE</w:t>
      </w:r>
      <w:bookmarkEnd w:id="48"/>
      <w:r w:rsidRPr="000D7786">
        <w:rPr>
          <w:b/>
          <w:sz w:val="24"/>
        </w:rPr>
        <w:t xml:space="preserve"> </w:t>
      </w:r>
      <w:r w:rsidR="00E50E5F" w:rsidRPr="000D7786">
        <w:rPr>
          <w:b/>
          <w:sz w:val="24"/>
        </w:rPr>
        <w:t>r</w:t>
      </w:r>
      <w:r w:rsidR="00C4250C" w:rsidRPr="000D7786">
        <w:rPr>
          <w:b/>
          <w:sz w:val="24"/>
        </w:rPr>
        <w:t>equirements</w:t>
      </w:r>
      <w:bookmarkEnd w:id="50"/>
    </w:p>
    <w:p w14:paraId="542C1632" w14:textId="3773B77E" w:rsidR="00542E82" w:rsidRDefault="00542E82">
      <w:pPr>
        <w:pStyle w:val="NormalParagraph"/>
        <w:jc w:val="both"/>
        <w:rPr>
          <w:lang w:eastAsia="en-US" w:bidi="bn-BD"/>
        </w:rPr>
      </w:pPr>
      <w:r w:rsidRPr="00542E82">
        <w:rPr>
          <w:lang w:eastAsia="en-US" w:bidi="bn-BD"/>
        </w:rPr>
        <w:t>The requirement</w:t>
      </w:r>
      <w:r>
        <w:rPr>
          <w:lang w:eastAsia="en-US" w:bidi="bn-BD"/>
        </w:rPr>
        <w:t>s</w:t>
      </w:r>
      <w:r w:rsidRPr="00542E82">
        <w:rPr>
          <w:lang w:eastAsia="en-US" w:bidi="bn-BD"/>
        </w:rPr>
        <w:t xml:space="preserve"> </w:t>
      </w:r>
      <w:r w:rsidR="00377601">
        <w:rPr>
          <w:lang w:eastAsia="en-US" w:bidi="bn-BD"/>
        </w:rPr>
        <w:t xml:space="preserve">listed </w:t>
      </w:r>
      <w:r w:rsidRPr="00542E82">
        <w:rPr>
          <w:lang w:eastAsia="en-US" w:bidi="bn-BD"/>
        </w:rPr>
        <w:t xml:space="preserve">in this section are applicable to UEs that can realize network slicing without specific requirements for OS and </w:t>
      </w:r>
      <w:r w:rsidR="00E10311">
        <w:rPr>
          <w:lang w:eastAsia="en-US" w:bidi="bn-BD"/>
        </w:rPr>
        <w:t>modem</w:t>
      </w:r>
      <w:r w:rsidRPr="00542E82">
        <w:rPr>
          <w:lang w:eastAsia="en-US" w:bidi="bn-BD"/>
        </w:rPr>
        <w:t>.</w:t>
      </w:r>
    </w:p>
    <w:p w14:paraId="4A3B8F49" w14:textId="77777777" w:rsidR="00F43852" w:rsidRPr="00F132BB" w:rsidRDefault="00F43852" w:rsidP="00F43852">
      <w:pPr>
        <w:keepNext/>
        <w:keepLines/>
        <w:numPr>
          <w:ilvl w:val="2"/>
          <w:numId w:val="1"/>
        </w:numPr>
        <w:spacing w:before="240" w:after="60" w:line="276" w:lineRule="auto"/>
        <w:jc w:val="left"/>
        <w:outlineLvl w:val="2"/>
        <w:rPr>
          <w:rFonts w:eastAsia="Times New Roman" w:cs="Arial"/>
          <w:b/>
          <w:bCs/>
          <w:iCs/>
          <w:szCs w:val="22"/>
          <w:lang w:eastAsia="en-US"/>
        </w:rPr>
      </w:pPr>
      <w:bookmarkStart w:id="51" w:name="_Toc227834927"/>
      <w:r w:rsidRPr="00F132BB">
        <w:rPr>
          <w:rFonts w:eastAsia="Times New Roman" w:cs="Arial"/>
          <w:b/>
          <w:bCs/>
          <w:iCs/>
          <w:szCs w:val="22"/>
          <w:lang w:eastAsia="en-US"/>
        </w:rPr>
        <w:t>5G UE requirements</w:t>
      </w:r>
      <w:bookmarkEnd w:id="5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46"/>
        <w:gridCol w:w="6460"/>
      </w:tblGrid>
      <w:tr w:rsidR="001E2432" w14:paraId="1A39D743" w14:textId="77777777" w:rsidTr="001E2432">
        <w:tc>
          <w:tcPr>
            <w:tcW w:w="2546" w:type="dxa"/>
          </w:tcPr>
          <w:p w14:paraId="54C8FC0D" w14:textId="63E39D52" w:rsidR="001E2432" w:rsidRDefault="001E2432" w:rsidP="001E2432">
            <w:pPr>
              <w:rPr>
                <w:iCs/>
                <w:szCs w:val="22"/>
                <w:lang w:eastAsia="en-US"/>
              </w:rPr>
            </w:pPr>
            <w:r w:rsidRPr="0005746E">
              <w:rPr>
                <w:rFonts w:hint="eastAsia"/>
                <w:sz w:val="20"/>
                <w:lang w:bidi="ar-SA"/>
              </w:rPr>
              <w:t>TS62_</w:t>
            </w:r>
            <w:r w:rsidRPr="0005746E">
              <w:rPr>
                <w:sz w:val="20"/>
                <w:lang w:val="en-US" w:bidi="ar-SA"/>
              </w:rPr>
              <w:t>3.1.1</w:t>
            </w:r>
            <w:r w:rsidRPr="0005746E">
              <w:rPr>
                <w:sz w:val="20"/>
                <w:lang w:eastAsia="de-DE" w:bidi="ar-SA"/>
              </w:rPr>
              <w:t>_REQ_001</w:t>
            </w:r>
          </w:p>
        </w:tc>
        <w:tc>
          <w:tcPr>
            <w:tcW w:w="6460" w:type="dxa"/>
          </w:tcPr>
          <w:p w14:paraId="3D7A5C75" w14:textId="2E174D39" w:rsidR="001E2432" w:rsidRDefault="001E2432" w:rsidP="001E2432">
            <w:pPr>
              <w:rPr>
                <w:iCs/>
                <w:szCs w:val="22"/>
                <w:lang w:eastAsia="en-US"/>
              </w:rPr>
            </w:pPr>
            <w:r w:rsidRPr="0005746E">
              <w:rPr>
                <w:sz w:val="20"/>
                <w:lang w:eastAsia="de-DE" w:bidi="ar-SA"/>
              </w:rPr>
              <w:t xml:space="preserve">The UE </w:t>
            </w:r>
            <w:r w:rsidRPr="0005746E">
              <w:rPr>
                <w:sz w:val="20"/>
              </w:rPr>
              <w:t>SHALL</w:t>
            </w:r>
            <w:r w:rsidRPr="0005746E">
              <w:rPr>
                <w:sz w:val="20"/>
                <w:lang w:eastAsia="de-DE" w:bidi="ar-SA"/>
              </w:rPr>
              <w:t xml:space="preserve"> be able to receive URSP rules from the network as per the 3GPP specifications [3] and [4].</w:t>
            </w:r>
          </w:p>
        </w:tc>
      </w:tr>
      <w:tr w:rsidR="001E2432" w14:paraId="3D844B73" w14:textId="77777777" w:rsidTr="001E2432">
        <w:tc>
          <w:tcPr>
            <w:tcW w:w="2546" w:type="dxa"/>
          </w:tcPr>
          <w:p w14:paraId="3803E840" w14:textId="3A711BA5" w:rsidR="001E2432" w:rsidRDefault="001E2432" w:rsidP="001E2432">
            <w:pPr>
              <w:rPr>
                <w:iCs/>
                <w:szCs w:val="22"/>
                <w:lang w:eastAsia="en-US"/>
              </w:rPr>
            </w:pPr>
            <w:r w:rsidRPr="0005746E">
              <w:rPr>
                <w:rFonts w:hint="eastAsia"/>
                <w:sz w:val="20"/>
                <w:lang w:bidi="ar-SA"/>
              </w:rPr>
              <w:t>TS62_</w:t>
            </w:r>
            <w:r w:rsidRPr="0005746E">
              <w:rPr>
                <w:sz w:val="20"/>
                <w:lang w:val="en-US" w:bidi="ar-SA"/>
              </w:rPr>
              <w:t>3.1.1</w:t>
            </w:r>
            <w:r w:rsidRPr="0005746E">
              <w:rPr>
                <w:sz w:val="20"/>
                <w:lang w:eastAsia="de-DE" w:bidi="ar-SA"/>
              </w:rPr>
              <w:t>_REQ_002</w:t>
            </w:r>
          </w:p>
        </w:tc>
        <w:tc>
          <w:tcPr>
            <w:tcW w:w="6460" w:type="dxa"/>
          </w:tcPr>
          <w:p w14:paraId="08F1C0F6" w14:textId="203E5B37" w:rsidR="001E2432" w:rsidRDefault="001E2432" w:rsidP="001E2432">
            <w:pPr>
              <w:rPr>
                <w:iCs/>
                <w:szCs w:val="22"/>
                <w:lang w:eastAsia="en-US"/>
              </w:rPr>
            </w:pPr>
            <w:r w:rsidRPr="0005746E">
              <w:rPr>
                <w:sz w:val="20"/>
                <w:lang w:eastAsia="de-DE" w:bidi="ar-SA"/>
              </w:rPr>
              <w:t>The UE</w:t>
            </w:r>
            <w:r w:rsidRPr="0005746E">
              <w:rPr>
                <w:b/>
                <w:sz w:val="20"/>
                <w:lang w:eastAsia="de-DE" w:bidi="ar-SA"/>
              </w:rPr>
              <w:t xml:space="preserve"> </w:t>
            </w:r>
            <w:r w:rsidRPr="0005746E">
              <w:rPr>
                <w:sz w:val="20"/>
              </w:rPr>
              <w:t>SHALL</w:t>
            </w:r>
            <w:r w:rsidRPr="0005746E">
              <w:rPr>
                <w:sz w:val="20"/>
                <w:lang w:eastAsia="de-DE" w:bidi="ar-SA"/>
              </w:rPr>
              <w:t xml:space="preserve"> implement the URSP rule matching logic.</w:t>
            </w:r>
          </w:p>
        </w:tc>
      </w:tr>
      <w:tr w:rsidR="001E2432" w14:paraId="3D7D0138" w14:textId="77777777" w:rsidTr="001E2432">
        <w:tc>
          <w:tcPr>
            <w:tcW w:w="2546" w:type="dxa"/>
          </w:tcPr>
          <w:p w14:paraId="174F4974" w14:textId="245F45B3" w:rsidR="001E2432" w:rsidRDefault="001E2432" w:rsidP="001E2432">
            <w:pPr>
              <w:rPr>
                <w:iCs/>
                <w:szCs w:val="22"/>
                <w:lang w:eastAsia="en-US"/>
              </w:rPr>
            </w:pPr>
            <w:r w:rsidRPr="0005746E">
              <w:rPr>
                <w:rFonts w:hint="eastAsia"/>
                <w:sz w:val="20"/>
                <w:lang w:eastAsia="de-DE" w:bidi="ar-SA"/>
              </w:rPr>
              <w:t>TS62_</w:t>
            </w:r>
            <w:r w:rsidRPr="0005746E">
              <w:rPr>
                <w:sz w:val="20"/>
                <w:lang w:val="en-US" w:eastAsia="de-DE" w:bidi="ar-SA"/>
              </w:rPr>
              <w:t>3.1.1</w:t>
            </w:r>
            <w:r w:rsidRPr="0005746E">
              <w:rPr>
                <w:sz w:val="20"/>
                <w:lang w:eastAsia="de-DE" w:bidi="ar-SA"/>
              </w:rPr>
              <w:t>_REQ_003</w:t>
            </w:r>
          </w:p>
        </w:tc>
        <w:tc>
          <w:tcPr>
            <w:tcW w:w="6460" w:type="dxa"/>
          </w:tcPr>
          <w:p w14:paraId="57C1B657" w14:textId="04FAE7B1" w:rsidR="001E2432" w:rsidRDefault="001E2432" w:rsidP="001E2432">
            <w:pPr>
              <w:rPr>
                <w:iCs/>
                <w:szCs w:val="22"/>
                <w:lang w:eastAsia="en-US"/>
              </w:rPr>
            </w:pPr>
            <w:r w:rsidRPr="0005746E">
              <w:rPr>
                <w:sz w:val="20"/>
              </w:rPr>
              <w:t>In the API for requesting network connection, the UE/OS SHALL allow applications to request access to any of the traffic categories supported by the UE/OS and defined in GSMA PRD NG.1</w:t>
            </w:r>
            <w:r w:rsidR="00982B19">
              <w:rPr>
                <w:sz w:val="20"/>
              </w:rPr>
              <w:t>41</w:t>
            </w:r>
            <w:r w:rsidRPr="0005746E">
              <w:rPr>
                <w:sz w:val="20"/>
              </w:rPr>
              <w:t xml:space="preserve"> [7].</w:t>
            </w:r>
          </w:p>
        </w:tc>
      </w:tr>
      <w:tr w:rsidR="001E2432" w14:paraId="31D0625F" w14:textId="77777777" w:rsidTr="001E2432">
        <w:tc>
          <w:tcPr>
            <w:tcW w:w="2546" w:type="dxa"/>
          </w:tcPr>
          <w:p w14:paraId="7FA4A478" w14:textId="26A95D18" w:rsidR="001E2432" w:rsidRDefault="001E2432" w:rsidP="001E2432">
            <w:pPr>
              <w:rPr>
                <w:iCs/>
                <w:szCs w:val="22"/>
                <w:lang w:eastAsia="en-US"/>
              </w:rPr>
            </w:pPr>
            <w:r w:rsidRPr="0005746E">
              <w:rPr>
                <w:rFonts w:hint="eastAsia"/>
                <w:sz w:val="20"/>
                <w:lang w:bidi="ar-SA"/>
              </w:rPr>
              <w:t>TS62_</w:t>
            </w:r>
            <w:r w:rsidRPr="0005746E">
              <w:rPr>
                <w:sz w:val="20"/>
                <w:lang w:val="en-US" w:bidi="ar-SA"/>
              </w:rPr>
              <w:t>3.1.1</w:t>
            </w:r>
            <w:r w:rsidRPr="0005746E">
              <w:rPr>
                <w:sz w:val="20"/>
                <w:lang w:eastAsia="de-DE" w:bidi="ar-SA"/>
              </w:rPr>
              <w:t>_REQ_004</w:t>
            </w:r>
          </w:p>
        </w:tc>
        <w:tc>
          <w:tcPr>
            <w:tcW w:w="6460" w:type="dxa"/>
          </w:tcPr>
          <w:p w14:paraId="6A469BB5" w14:textId="4A6533EA" w:rsidR="001E2432" w:rsidRDefault="001E2432" w:rsidP="001E2432">
            <w:pPr>
              <w:rPr>
                <w:iCs/>
                <w:szCs w:val="22"/>
                <w:lang w:eastAsia="en-US"/>
              </w:rPr>
            </w:pPr>
            <w:r w:rsidRPr="0005746E">
              <w:rPr>
                <w:sz w:val="20"/>
              </w:rPr>
              <w:t>When evaluating a URSP rule to determine whether it matches an application, the UE/OS SHALL infer, whenever possible, the application information corresponding to the Traffic Descriptor components of the URSP rule based on the connection request, if not provided by the application.</w:t>
            </w:r>
          </w:p>
        </w:tc>
      </w:tr>
      <w:tr w:rsidR="001E2432" w14:paraId="6BC92C51" w14:textId="77777777" w:rsidTr="001E2432">
        <w:tc>
          <w:tcPr>
            <w:tcW w:w="2546" w:type="dxa"/>
          </w:tcPr>
          <w:p w14:paraId="225A9468" w14:textId="21EE77CA" w:rsidR="001E2432" w:rsidRDefault="001E2432" w:rsidP="001E2432">
            <w:pPr>
              <w:rPr>
                <w:iCs/>
                <w:szCs w:val="22"/>
                <w:lang w:eastAsia="en-US"/>
              </w:rPr>
            </w:pPr>
            <w:r w:rsidRPr="0005746E">
              <w:rPr>
                <w:rFonts w:hint="eastAsia"/>
                <w:sz w:val="20"/>
                <w:lang w:bidi="ar-SA"/>
              </w:rPr>
              <w:t>TS62_</w:t>
            </w:r>
            <w:r w:rsidRPr="0005746E">
              <w:rPr>
                <w:sz w:val="20"/>
                <w:lang w:val="en-US" w:bidi="ar-SA"/>
              </w:rPr>
              <w:t>3.1.1</w:t>
            </w:r>
            <w:r w:rsidRPr="0005746E">
              <w:rPr>
                <w:sz w:val="20"/>
                <w:lang w:eastAsia="de-DE" w:bidi="ar-SA"/>
              </w:rPr>
              <w:t>_REQ_005</w:t>
            </w:r>
          </w:p>
        </w:tc>
        <w:tc>
          <w:tcPr>
            <w:tcW w:w="6460" w:type="dxa"/>
          </w:tcPr>
          <w:p w14:paraId="547643BE" w14:textId="77777777" w:rsidR="001E2432" w:rsidRPr="0005746E" w:rsidRDefault="001E2432" w:rsidP="001E2432">
            <w:pPr>
              <w:pStyle w:val="TableText"/>
              <w:keepNext/>
              <w:keepLines/>
              <w:jc w:val="both"/>
              <w:rPr>
                <w:szCs w:val="20"/>
              </w:rPr>
            </w:pPr>
            <w:r w:rsidRPr="0005746E">
              <w:rPr>
                <w:szCs w:val="20"/>
              </w:rPr>
              <w:t>In the API for requesting network connection, the UE/OS SHALL allow the application to optionally provide information corresponding to DNN, Connection Capabilities, Destination FQDN or non-IP Traffic Descriptor component types specified in [4].</w:t>
            </w:r>
          </w:p>
          <w:p w14:paraId="07FC0E9C" w14:textId="5811B52D" w:rsidR="001E2432" w:rsidRDefault="001E2432" w:rsidP="001E2432">
            <w:pPr>
              <w:rPr>
                <w:iCs/>
                <w:szCs w:val="22"/>
                <w:lang w:eastAsia="en-US"/>
              </w:rPr>
            </w:pPr>
            <w:r w:rsidRPr="0005746E">
              <w:rPr>
                <w:sz w:val="20"/>
              </w:rPr>
              <w:t>Note: Details of how the application provides this information is up to the UE/OS.</w:t>
            </w:r>
          </w:p>
        </w:tc>
      </w:tr>
    </w:tbl>
    <w:p w14:paraId="1A861A0A" w14:textId="77777777" w:rsidR="001E2432" w:rsidRPr="001E2432" w:rsidRDefault="001E2432" w:rsidP="004A21A5">
      <w:pPr>
        <w:rPr>
          <w:iCs/>
          <w:szCs w:val="22"/>
          <w:lang w:eastAsia="en-US"/>
        </w:rPr>
      </w:pPr>
    </w:p>
    <w:p w14:paraId="29A92843" w14:textId="77777777" w:rsidR="00982B19" w:rsidRDefault="00982B19" w:rsidP="00982B19">
      <w:pPr>
        <w:rPr>
          <w:iCs/>
          <w:szCs w:val="22"/>
          <w:lang w:eastAsia="en-US"/>
        </w:rPr>
      </w:pPr>
      <w:r>
        <w:rPr>
          <w:iCs/>
          <w:szCs w:val="22"/>
          <w:lang w:eastAsia="en-US"/>
        </w:rPr>
        <w:t>If the UE/OS implements the App Token use case described in TS.43 [8] for URSP rule mapping purpose, then the following requirements apply:</w:t>
      </w:r>
    </w:p>
    <w:p w14:paraId="6B9D243A" w14:textId="77777777" w:rsidR="00982B19" w:rsidRDefault="00982B19" w:rsidP="00982B19">
      <w:pPr>
        <w:rPr>
          <w:iCs/>
          <w:szCs w:val="22"/>
          <w:lang w:eastAsia="en-US"/>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82"/>
        <w:gridCol w:w="6324"/>
      </w:tblGrid>
      <w:tr w:rsidR="00982B19" w14:paraId="6502C897" w14:textId="77777777" w:rsidTr="00236F9F">
        <w:tc>
          <w:tcPr>
            <w:tcW w:w="2685" w:type="dxa"/>
          </w:tcPr>
          <w:p w14:paraId="1F1C2A52" w14:textId="77777777" w:rsidR="00982B19" w:rsidRPr="0005746E" w:rsidRDefault="00982B19" w:rsidP="00236F9F">
            <w:pPr>
              <w:rPr>
                <w:sz w:val="20"/>
                <w:lang w:bidi="ar-SA"/>
              </w:rPr>
            </w:pPr>
            <w:r>
              <w:rPr>
                <w:sz w:val="20"/>
                <w:lang w:bidi="ar-SA"/>
              </w:rPr>
              <w:lastRenderedPageBreak/>
              <w:t>TS62_3.1.1_REQ_006</w:t>
            </w:r>
          </w:p>
        </w:tc>
        <w:tc>
          <w:tcPr>
            <w:tcW w:w="6365" w:type="dxa"/>
          </w:tcPr>
          <w:p w14:paraId="16905140" w14:textId="77777777" w:rsidR="00982B19" w:rsidRDefault="00982B19" w:rsidP="00236F9F">
            <w:pPr>
              <w:pStyle w:val="TableText"/>
              <w:keepNext/>
              <w:keepLines/>
              <w:jc w:val="both"/>
              <w:rPr>
                <w:szCs w:val="20"/>
              </w:rPr>
            </w:pPr>
            <w:r w:rsidRPr="00015B5F">
              <w:rPr>
                <w:szCs w:val="20"/>
              </w:rPr>
              <w:t xml:space="preserve">The UE/OS SHALL implement an API </w:t>
            </w:r>
            <w:r>
              <w:rPr>
                <w:szCs w:val="20"/>
              </w:rPr>
              <w:t>to allow</w:t>
            </w:r>
            <w:r w:rsidRPr="00015B5F">
              <w:rPr>
                <w:szCs w:val="20"/>
              </w:rPr>
              <w:t xml:space="preserve"> an application to provide </w:t>
            </w:r>
            <w:r>
              <w:rPr>
                <w:szCs w:val="20"/>
              </w:rPr>
              <w:t xml:space="preserve">an </w:t>
            </w:r>
            <w:r w:rsidRPr="00015B5F">
              <w:rPr>
                <w:szCs w:val="20"/>
              </w:rPr>
              <w:t>App token</w:t>
            </w:r>
            <w:r>
              <w:rPr>
                <w:szCs w:val="20"/>
              </w:rPr>
              <w:t>.</w:t>
            </w:r>
          </w:p>
          <w:p w14:paraId="3989C656" w14:textId="77777777" w:rsidR="00982B19" w:rsidRPr="00015B5F" w:rsidRDefault="00982B19" w:rsidP="00236F9F">
            <w:pPr>
              <w:pStyle w:val="TableText"/>
              <w:keepNext/>
              <w:keepLines/>
              <w:jc w:val="both"/>
              <w:rPr>
                <w:szCs w:val="20"/>
              </w:rPr>
            </w:pPr>
          </w:p>
          <w:p w14:paraId="758AB305" w14:textId="77777777" w:rsidR="00982B19" w:rsidRPr="0005746E" w:rsidRDefault="00982B19" w:rsidP="00236F9F">
            <w:pPr>
              <w:pStyle w:val="TableText"/>
              <w:keepNext/>
              <w:keepLines/>
              <w:jc w:val="both"/>
              <w:rPr>
                <w:szCs w:val="20"/>
              </w:rPr>
            </w:pPr>
            <w:r w:rsidRPr="00015B5F">
              <w:rPr>
                <w:szCs w:val="20"/>
              </w:rPr>
              <w:t>Note: Details of how an application provides this information is up to the UE/OS.</w:t>
            </w:r>
          </w:p>
        </w:tc>
      </w:tr>
      <w:tr w:rsidR="00982B19" w14:paraId="05189AF6" w14:textId="77777777" w:rsidTr="00236F9F">
        <w:tc>
          <w:tcPr>
            <w:tcW w:w="2685" w:type="dxa"/>
          </w:tcPr>
          <w:p w14:paraId="36D639C6" w14:textId="77777777" w:rsidR="00982B19" w:rsidRPr="0005746E" w:rsidRDefault="00982B19" w:rsidP="00236F9F">
            <w:pPr>
              <w:rPr>
                <w:sz w:val="20"/>
                <w:lang w:bidi="ar-SA"/>
              </w:rPr>
            </w:pPr>
            <w:r>
              <w:rPr>
                <w:sz w:val="20"/>
                <w:lang w:bidi="ar-SA"/>
              </w:rPr>
              <w:t>TS62_3.1.1_REQ_007</w:t>
            </w:r>
          </w:p>
        </w:tc>
        <w:tc>
          <w:tcPr>
            <w:tcW w:w="6365" w:type="dxa"/>
          </w:tcPr>
          <w:p w14:paraId="53733081" w14:textId="77777777" w:rsidR="00982B19" w:rsidRPr="0005746E" w:rsidRDefault="00982B19" w:rsidP="00236F9F">
            <w:pPr>
              <w:pStyle w:val="TableText"/>
              <w:keepNext/>
              <w:keepLines/>
              <w:jc w:val="both"/>
              <w:rPr>
                <w:szCs w:val="20"/>
              </w:rPr>
            </w:pPr>
            <w:r>
              <w:rPr>
                <w:szCs w:val="20"/>
              </w:rPr>
              <w:t xml:space="preserve">If an application provides an App token to the UE/OS, then </w:t>
            </w:r>
            <w:r>
              <w:t xml:space="preserve">the UE/OS SHALL obtain the application information managed by the operator for that App token as per [8]. </w:t>
            </w:r>
          </w:p>
        </w:tc>
      </w:tr>
      <w:tr w:rsidR="00982B19" w14:paraId="45194AFA" w14:textId="77777777" w:rsidTr="00236F9F">
        <w:tc>
          <w:tcPr>
            <w:tcW w:w="2685" w:type="dxa"/>
          </w:tcPr>
          <w:p w14:paraId="1BFD7788" w14:textId="77777777" w:rsidR="00982B19" w:rsidRDefault="00982B19" w:rsidP="00236F9F">
            <w:pPr>
              <w:rPr>
                <w:sz w:val="20"/>
                <w:lang w:bidi="ar-SA"/>
              </w:rPr>
            </w:pPr>
            <w:r>
              <w:rPr>
                <w:sz w:val="20"/>
                <w:lang w:bidi="ar-SA"/>
              </w:rPr>
              <w:t>TS62_3.1.1_REQ_007.1</w:t>
            </w:r>
          </w:p>
        </w:tc>
        <w:tc>
          <w:tcPr>
            <w:tcW w:w="6365" w:type="dxa"/>
          </w:tcPr>
          <w:p w14:paraId="65DF5DAB" w14:textId="77777777" w:rsidR="00982B19" w:rsidRDefault="00982B19" w:rsidP="00236F9F">
            <w:pPr>
              <w:pStyle w:val="TableText"/>
              <w:keepNext/>
              <w:keepLines/>
              <w:jc w:val="both"/>
              <w:rPr>
                <w:szCs w:val="20"/>
              </w:rPr>
            </w:pPr>
            <w:r>
              <w:t>As per [8], from the ECS point of view an App token can be used at most once, so the UE/OS SHOULD NOT submit the same App token more than once to the ECS.</w:t>
            </w:r>
          </w:p>
        </w:tc>
      </w:tr>
      <w:tr w:rsidR="00982B19" w14:paraId="1EDD91BD" w14:textId="77777777" w:rsidTr="00236F9F">
        <w:tc>
          <w:tcPr>
            <w:tcW w:w="2685" w:type="dxa"/>
          </w:tcPr>
          <w:p w14:paraId="765E3B33" w14:textId="77777777" w:rsidR="00982B19" w:rsidRDefault="00982B19" w:rsidP="00236F9F">
            <w:pPr>
              <w:rPr>
                <w:sz w:val="20"/>
                <w:lang w:bidi="ar-SA"/>
              </w:rPr>
            </w:pPr>
            <w:r>
              <w:rPr>
                <w:sz w:val="20"/>
                <w:lang w:bidi="ar-SA"/>
              </w:rPr>
              <w:t>TS62_3.1.1_REQ_008</w:t>
            </w:r>
          </w:p>
        </w:tc>
        <w:tc>
          <w:tcPr>
            <w:tcW w:w="6365" w:type="dxa"/>
          </w:tcPr>
          <w:p w14:paraId="18120053" w14:textId="77777777" w:rsidR="00982B19" w:rsidRDefault="00982B19" w:rsidP="00236F9F">
            <w:pPr>
              <w:pStyle w:val="TableText"/>
              <w:keepNext/>
              <w:keepLines/>
              <w:jc w:val="both"/>
            </w:pPr>
            <w:r>
              <w:rPr>
                <w:szCs w:val="20"/>
              </w:rPr>
              <w:t>When the UE/OS</w:t>
            </w:r>
            <w:r>
              <w:t xml:space="preserve"> obtains the application information managed by the operator for that App token as per TS62_3.1.1_REQ_007, it SHALL store the mapping of this information to the application.</w:t>
            </w:r>
          </w:p>
          <w:p w14:paraId="05A3401B" w14:textId="77777777" w:rsidR="00982B19" w:rsidRDefault="00982B19" w:rsidP="00236F9F">
            <w:pPr>
              <w:pStyle w:val="TableText"/>
              <w:keepNext/>
              <w:keepLines/>
              <w:jc w:val="both"/>
            </w:pPr>
          </w:p>
          <w:p w14:paraId="62DEF804" w14:textId="77777777" w:rsidR="00982B19" w:rsidRPr="001E590D" w:rsidRDefault="00982B19" w:rsidP="00236F9F">
            <w:pPr>
              <w:pStyle w:val="TableText"/>
              <w:keepNext/>
              <w:keepLines/>
              <w:jc w:val="both"/>
            </w:pPr>
            <w:r>
              <w:t>Note: Stored information is not to be exposed to the applications.</w:t>
            </w:r>
          </w:p>
        </w:tc>
      </w:tr>
      <w:tr w:rsidR="00982B19" w14:paraId="73C77D80" w14:textId="77777777" w:rsidTr="00236F9F">
        <w:tc>
          <w:tcPr>
            <w:tcW w:w="2685" w:type="dxa"/>
          </w:tcPr>
          <w:p w14:paraId="352CC2CC" w14:textId="77777777" w:rsidR="00982B19" w:rsidRDefault="00982B19" w:rsidP="00236F9F">
            <w:pPr>
              <w:rPr>
                <w:sz w:val="20"/>
                <w:lang w:bidi="ar-SA"/>
              </w:rPr>
            </w:pPr>
            <w:r>
              <w:rPr>
                <w:sz w:val="20"/>
                <w:lang w:bidi="ar-SA"/>
              </w:rPr>
              <w:t>TS62_3.1.1_REQ_008.1</w:t>
            </w:r>
          </w:p>
        </w:tc>
        <w:tc>
          <w:tcPr>
            <w:tcW w:w="6365" w:type="dxa"/>
          </w:tcPr>
          <w:p w14:paraId="1139DC5C" w14:textId="77777777" w:rsidR="00982B19" w:rsidRDefault="00982B19" w:rsidP="00236F9F">
            <w:pPr>
              <w:pStyle w:val="TableText"/>
              <w:keepNext/>
              <w:keepLines/>
              <w:jc w:val="both"/>
              <w:rPr>
                <w:szCs w:val="20"/>
              </w:rPr>
            </w:pPr>
            <w:r>
              <w:rPr>
                <w:szCs w:val="20"/>
              </w:rPr>
              <w:t xml:space="preserve">The UE/OS SHALL store the mappings as per </w:t>
            </w:r>
            <w:r>
              <w:t>TS62_3.1.1_REQ_008 for at least the two latest App tokens (which are different) provided by the application.</w:t>
            </w:r>
          </w:p>
        </w:tc>
      </w:tr>
      <w:tr w:rsidR="00982B19" w14:paraId="797B2968" w14:textId="77777777" w:rsidTr="00236F9F">
        <w:tc>
          <w:tcPr>
            <w:tcW w:w="2685" w:type="dxa"/>
          </w:tcPr>
          <w:p w14:paraId="47268DA9" w14:textId="77777777" w:rsidR="00982B19" w:rsidRDefault="00982B19" w:rsidP="00236F9F">
            <w:pPr>
              <w:rPr>
                <w:sz w:val="20"/>
                <w:lang w:bidi="ar-SA"/>
              </w:rPr>
            </w:pPr>
            <w:r>
              <w:rPr>
                <w:sz w:val="20"/>
                <w:lang w:bidi="ar-SA"/>
              </w:rPr>
              <w:t>TS62_3.1.1_REQ_008.2</w:t>
            </w:r>
          </w:p>
        </w:tc>
        <w:tc>
          <w:tcPr>
            <w:tcW w:w="6365" w:type="dxa"/>
          </w:tcPr>
          <w:p w14:paraId="2D157778" w14:textId="77777777" w:rsidR="00982B19" w:rsidRDefault="00982B19" w:rsidP="00236F9F">
            <w:pPr>
              <w:pStyle w:val="TableText"/>
              <w:keepNext/>
              <w:keepLines/>
              <w:jc w:val="both"/>
            </w:pPr>
            <w:r>
              <w:rPr>
                <w:szCs w:val="20"/>
              </w:rPr>
              <w:t>The</w:t>
            </w:r>
            <w:r>
              <w:t xml:space="preserve"> mapping of the information described in TS62_3.1.1_REQ_008 SHALL be maintained by the UE/OS across normal power cycles.</w:t>
            </w:r>
          </w:p>
          <w:p w14:paraId="2B94FFBA" w14:textId="77777777" w:rsidR="00982B19" w:rsidRDefault="00982B19" w:rsidP="00236F9F">
            <w:pPr>
              <w:pStyle w:val="TableText"/>
              <w:keepNext/>
              <w:keepLines/>
              <w:jc w:val="both"/>
            </w:pPr>
          </w:p>
          <w:p w14:paraId="0E2340D7" w14:textId="77777777" w:rsidR="00982B19" w:rsidRPr="0003285E" w:rsidRDefault="00982B19" w:rsidP="00236F9F">
            <w:pPr>
              <w:pStyle w:val="TableText"/>
              <w:keepNext/>
              <w:keepLines/>
              <w:jc w:val="both"/>
            </w:pPr>
            <w:r>
              <w:t>Note: There could be other exceptional cases like factory reset processes or unexpected power loss events where this requirement may not be fulfilled.</w:t>
            </w:r>
          </w:p>
        </w:tc>
      </w:tr>
      <w:tr w:rsidR="00982B19" w14:paraId="77CE477F" w14:textId="77777777" w:rsidTr="00236F9F">
        <w:tc>
          <w:tcPr>
            <w:tcW w:w="2685" w:type="dxa"/>
          </w:tcPr>
          <w:p w14:paraId="04F0688E" w14:textId="77777777" w:rsidR="00982B19" w:rsidRPr="0005746E" w:rsidRDefault="00982B19" w:rsidP="00236F9F">
            <w:pPr>
              <w:rPr>
                <w:sz w:val="20"/>
                <w:lang w:bidi="ar-SA"/>
              </w:rPr>
            </w:pPr>
            <w:r>
              <w:rPr>
                <w:sz w:val="20"/>
                <w:lang w:bidi="ar-SA"/>
              </w:rPr>
              <w:t>TS62_3.1.1_REQ_009</w:t>
            </w:r>
          </w:p>
        </w:tc>
        <w:tc>
          <w:tcPr>
            <w:tcW w:w="6365" w:type="dxa"/>
          </w:tcPr>
          <w:p w14:paraId="15E7C71C" w14:textId="77777777" w:rsidR="00982B19" w:rsidRPr="0005746E" w:rsidRDefault="00982B19" w:rsidP="00236F9F">
            <w:pPr>
              <w:pStyle w:val="TableText"/>
              <w:keepNext/>
              <w:keepLines/>
              <w:jc w:val="both"/>
              <w:rPr>
                <w:szCs w:val="20"/>
              </w:rPr>
            </w:pPr>
            <w:r w:rsidRPr="009E64ED">
              <w:t>I</w:t>
            </w:r>
            <w:r w:rsidRPr="00015B5F">
              <w:t xml:space="preserve">f an application has provided </w:t>
            </w:r>
            <w:r>
              <w:t>one or more</w:t>
            </w:r>
            <w:r w:rsidRPr="00015B5F">
              <w:t xml:space="preserve"> App token</w:t>
            </w:r>
            <w:r>
              <w:t>s</w:t>
            </w:r>
            <w:r w:rsidRPr="00015B5F">
              <w:t xml:space="preserve"> to the UE/OS, </w:t>
            </w:r>
            <w:r>
              <w:t>then the</w:t>
            </w:r>
            <w:r w:rsidRPr="00015B5F">
              <w:t xml:space="preserve"> </w:t>
            </w:r>
            <w:r>
              <w:t>UE/OS</w:t>
            </w:r>
            <w:r w:rsidRPr="00015B5F">
              <w:t xml:space="preserve"> SHALL </w:t>
            </w:r>
            <w:r>
              <w:t>only allow this application</w:t>
            </w:r>
            <w:r w:rsidRPr="00015B5F">
              <w:t xml:space="preserve"> to </w:t>
            </w:r>
            <w:r>
              <w:t>optionally use</w:t>
            </w:r>
            <w:r w:rsidRPr="00015B5F">
              <w:t xml:space="preserve"> </w:t>
            </w:r>
            <w:r>
              <w:t>any one of those</w:t>
            </w:r>
            <w:r w:rsidRPr="00015B5F">
              <w:t xml:space="preserve"> App token</w:t>
            </w:r>
            <w:r>
              <w:t>s</w:t>
            </w:r>
            <w:r w:rsidRPr="00015B5F">
              <w:t xml:space="preserve"> </w:t>
            </w:r>
            <w:r>
              <w:t>for any new</w:t>
            </w:r>
            <w:r w:rsidRPr="00015B5F">
              <w:t xml:space="preserve"> network connection request.</w:t>
            </w:r>
          </w:p>
        </w:tc>
      </w:tr>
      <w:tr w:rsidR="00982B19" w14:paraId="11F64C8F" w14:textId="77777777" w:rsidTr="00236F9F">
        <w:tc>
          <w:tcPr>
            <w:tcW w:w="2685" w:type="dxa"/>
          </w:tcPr>
          <w:p w14:paraId="3F99DA88" w14:textId="77777777" w:rsidR="00982B19" w:rsidRPr="0005746E" w:rsidRDefault="00982B19" w:rsidP="00236F9F">
            <w:pPr>
              <w:rPr>
                <w:sz w:val="20"/>
                <w:lang w:bidi="ar-SA"/>
              </w:rPr>
            </w:pPr>
            <w:r>
              <w:rPr>
                <w:sz w:val="20"/>
                <w:lang w:bidi="ar-SA"/>
              </w:rPr>
              <w:t>TS62_3.1.1_REQ_010</w:t>
            </w:r>
          </w:p>
        </w:tc>
        <w:tc>
          <w:tcPr>
            <w:tcW w:w="6365" w:type="dxa"/>
          </w:tcPr>
          <w:p w14:paraId="0C6175F1" w14:textId="77777777" w:rsidR="00982B19" w:rsidRPr="00974662" w:rsidRDefault="00982B19" w:rsidP="00236F9F">
            <w:pPr>
              <w:keepNext/>
              <w:keepLines/>
              <w:spacing w:before="40" w:after="40" w:line="276" w:lineRule="auto"/>
            </w:pPr>
            <w:r w:rsidRPr="00777FAD">
              <w:rPr>
                <w:sz w:val="20"/>
                <w:lang w:eastAsia="de-DE" w:bidi="ar-SA"/>
              </w:rPr>
              <w:t xml:space="preserve">If an application has </w:t>
            </w:r>
            <w:r>
              <w:rPr>
                <w:sz w:val="20"/>
                <w:lang w:eastAsia="de-DE" w:bidi="ar-SA"/>
              </w:rPr>
              <w:t>used</w:t>
            </w:r>
            <w:r w:rsidRPr="00777FAD">
              <w:rPr>
                <w:sz w:val="20"/>
                <w:lang w:eastAsia="de-DE" w:bidi="ar-SA"/>
              </w:rPr>
              <w:t xml:space="preserve"> an App token</w:t>
            </w:r>
            <w:r>
              <w:rPr>
                <w:sz w:val="20"/>
                <w:lang w:eastAsia="de-DE" w:bidi="ar-SA"/>
              </w:rPr>
              <w:t xml:space="preserve"> for </w:t>
            </w:r>
            <w:r w:rsidRPr="00777FAD">
              <w:rPr>
                <w:sz w:val="20"/>
                <w:lang w:eastAsia="de-DE" w:bidi="ar-SA"/>
              </w:rPr>
              <w:t xml:space="preserve">a new network connection </w:t>
            </w:r>
            <w:r>
              <w:rPr>
                <w:sz w:val="20"/>
                <w:lang w:eastAsia="de-DE" w:bidi="ar-SA"/>
              </w:rPr>
              <w:t>request</w:t>
            </w:r>
            <w:r w:rsidRPr="00777FAD">
              <w:rPr>
                <w:sz w:val="20"/>
                <w:lang w:eastAsia="de-DE" w:bidi="ar-SA"/>
              </w:rPr>
              <w:t xml:space="preserve">, then for the connection request, the application information that the UE/OS matches against the “Application descriptor” TD component of any URSP rule SHALL be the application information managed by the operator </w:t>
            </w:r>
            <w:r>
              <w:rPr>
                <w:sz w:val="20"/>
                <w:lang w:eastAsia="de-DE" w:bidi="ar-SA"/>
              </w:rPr>
              <w:t xml:space="preserve">stored </w:t>
            </w:r>
            <w:r w:rsidRPr="00777FAD">
              <w:rPr>
                <w:sz w:val="20"/>
                <w:lang w:eastAsia="de-DE" w:bidi="ar-SA"/>
              </w:rPr>
              <w:t>as per TS62_3.1.1_REQ_00</w:t>
            </w:r>
            <w:r>
              <w:rPr>
                <w:sz w:val="20"/>
                <w:lang w:eastAsia="de-DE" w:bidi="ar-SA"/>
              </w:rPr>
              <w:t>8</w:t>
            </w:r>
            <w:r w:rsidRPr="00777FAD">
              <w:rPr>
                <w:sz w:val="20"/>
                <w:lang w:eastAsia="de-DE" w:bidi="ar-SA"/>
              </w:rPr>
              <w:t xml:space="preserve"> for the App token and the application.</w:t>
            </w:r>
          </w:p>
        </w:tc>
      </w:tr>
    </w:tbl>
    <w:p w14:paraId="3D2E069B" w14:textId="09134E56" w:rsidR="00F43852" w:rsidRPr="00F132BB" w:rsidRDefault="00F43852" w:rsidP="00BB1677">
      <w:pPr>
        <w:widowControl w:val="0"/>
        <w:numPr>
          <w:ilvl w:val="2"/>
          <w:numId w:val="1"/>
        </w:numPr>
        <w:spacing w:before="240" w:after="60" w:line="276" w:lineRule="auto"/>
        <w:jc w:val="left"/>
        <w:outlineLvl w:val="2"/>
        <w:rPr>
          <w:rFonts w:eastAsia="Times New Roman" w:cs="Arial"/>
          <w:b/>
          <w:bCs/>
          <w:iCs/>
          <w:szCs w:val="22"/>
          <w:lang w:eastAsia="en-US"/>
        </w:rPr>
      </w:pPr>
      <w:bookmarkStart w:id="52" w:name="_Toc227834928"/>
      <w:r w:rsidRPr="00F132BB">
        <w:rPr>
          <w:rFonts w:eastAsia="Times New Roman" w:cs="Arial"/>
          <w:b/>
          <w:bCs/>
          <w:iCs/>
          <w:szCs w:val="22"/>
          <w:lang w:eastAsia="en-US"/>
        </w:rPr>
        <w:t>Security requirements</w:t>
      </w:r>
      <w:bookmarkEnd w:id="52"/>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0E6089" w14:paraId="0F033F1E" w14:textId="77777777" w:rsidTr="00FB4DCC">
        <w:tc>
          <w:tcPr>
            <w:tcW w:w="2542" w:type="dxa"/>
          </w:tcPr>
          <w:p w14:paraId="58178713" w14:textId="78EC97EA" w:rsidR="000E6089" w:rsidRPr="0005746E" w:rsidRDefault="000E6089" w:rsidP="00BB1677">
            <w:pPr>
              <w:pStyle w:val="TableText"/>
              <w:widowControl w:val="0"/>
              <w:rPr>
                <w:szCs w:val="20"/>
              </w:rPr>
            </w:pPr>
            <w:r w:rsidRPr="0005746E">
              <w:rPr>
                <w:rFonts w:hint="eastAsia"/>
                <w:szCs w:val="20"/>
                <w:lang w:eastAsia="zh-CN"/>
              </w:rPr>
              <w:t>TS62_</w:t>
            </w:r>
            <w:r w:rsidRPr="0005746E">
              <w:rPr>
                <w:szCs w:val="20"/>
                <w:lang w:val="en-US" w:eastAsia="zh-CN"/>
              </w:rPr>
              <w:t>3.1.</w:t>
            </w:r>
            <w:r w:rsidR="008935C4" w:rsidRPr="0005746E">
              <w:rPr>
                <w:szCs w:val="20"/>
                <w:lang w:val="en-US" w:eastAsia="zh-CN"/>
              </w:rPr>
              <w:t>2</w:t>
            </w:r>
            <w:r w:rsidRPr="0005746E">
              <w:rPr>
                <w:szCs w:val="20"/>
              </w:rPr>
              <w:t>_REQ_001</w:t>
            </w:r>
          </w:p>
        </w:tc>
        <w:tc>
          <w:tcPr>
            <w:tcW w:w="6384" w:type="dxa"/>
          </w:tcPr>
          <w:p w14:paraId="20728838" w14:textId="4A5B7930" w:rsidR="00E01C81" w:rsidRPr="0005746E" w:rsidRDefault="00E01C81" w:rsidP="00BB1677">
            <w:pPr>
              <w:widowControl w:val="0"/>
              <w:spacing w:before="40" w:after="40" w:line="276" w:lineRule="auto"/>
              <w:rPr>
                <w:sz w:val="20"/>
                <w:lang w:eastAsia="de-DE" w:bidi="ar-SA"/>
              </w:rPr>
            </w:pPr>
            <w:r w:rsidRPr="0005746E">
              <w:rPr>
                <w:sz w:val="20"/>
                <w:lang w:eastAsia="de-DE" w:bidi="ar-SA"/>
              </w:rPr>
              <w:t>The UE/OS SHALL ensure that an application requesting access to a traffic category is qualified to access it.</w:t>
            </w:r>
          </w:p>
          <w:p w14:paraId="016AAB39" w14:textId="77777777" w:rsidR="00B15E4C" w:rsidRDefault="00B15E4C" w:rsidP="00BB1677">
            <w:pPr>
              <w:widowControl w:val="0"/>
              <w:spacing w:before="40" w:after="40" w:line="276" w:lineRule="auto"/>
              <w:rPr>
                <w:sz w:val="20"/>
                <w:lang w:eastAsia="de-DE" w:bidi="ar-SA"/>
              </w:rPr>
            </w:pPr>
          </w:p>
          <w:p w14:paraId="0EE1FF13" w14:textId="72C4C29B" w:rsidR="000E6089" w:rsidRPr="0005746E" w:rsidRDefault="000E6089" w:rsidP="00BB1677">
            <w:pPr>
              <w:widowControl w:val="0"/>
              <w:spacing w:before="40" w:after="40" w:line="276" w:lineRule="auto"/>
              <w:rPr>
                <w:sz w:val="20"/>
              </w:rPr>
            </w:pPr>
            <w:r w:rsidRPr="0005746E">
              <w:rPr>
                <w:sz w:val="20"/>
                <w:lang w:eastAsia="de-DE" w:bidi="ar-SA"/>
              </w:rPr>
              <w:t xml:space="preserve">Note: The qualification rule and process </w:t>
            </w:r>
            <w:r w:rsidR="00377601" w:rsidRPr="0005746E">
              <w:rPr>
                <w:sz w:val="20"/>
                <w:lang w:eastAsia="de-DE" w:bidi="ar-SA"/>
              </w:rPr>
              <w:t xml:space="preserve">are </w:t>
            </w:r>
            <w:r w:rsidR="00DE6443" w:rsidRPr="0005746E">
              <w:rPr>
                <w:sz w:val="20"/>
                <w:lang w:eastAsia="de-DE" w:bidi="ar-SA"/>
              </w:rPr>
              <w:t>UE/</w:t>
            </w:r>
            <w:r w:rsidRPr="0005746E">
              <w:rPr>
                <w:sz w:val="20"/>
                <w:lang w:eastAsia="de-DE" w:bidi="ar-SA"/>
              </w:rPr>
              <w:t xml:space="preserve">OS-specific and </w:t>
            </w:r>
            <w:r w:rsidR="00377601" w:rsidRPr="0005746E">
              <w:rPr>
                <w:sz w:val="20"/>
                <w:lang w:eastAsia="de-DE" w:bidi="ar-SA"/>
              </w:rPr>
              <w:t xml:space="preserve">are </w:t>
            </w:r>
            <w:r w:rsidRPr="0005746E">
              <w:rPr>
                <w:sz w:val="20"/>
                <w:lang w:eastAsia="de-DE" w:bidi="ar-SA"/>
              </w:rPr>
              <w:t>outside the scope of this document.</w:t>
            </w:r>
          </w:p>
        </w:tc>
      </w:tr>
      <w:tr w:rsidR="000E6089" w14:paraId="02A7A240" w14:textId="77777777" w:rsidTr="00FB4DCC">
        <w:tc>
          <w:tcPr>
            <w:tcW w:w="2542" w:type="dxa"/>
          </w:tcPr>
          <w:p w14:paraId="0A9912C1" w14:textId="64404615" w:rsidR="000E6089" w:rsidRPr="0005746E" w:rsidRDefault="000E6089" w:rsidP="00BB1677">
            <w:pPr>
              <w:pStyle w:val="TableText"/>
              <w:widowControl w:val="0"/>
              <w:rPr>
                <w:szCs w:val="20"/>
              </w:rPr>
            </w:pPr>
            <w:r w:rsidRPr="0005746E">
              <w:rPr>
                <w:rFonts w:hint="eastAsia"/>
                <w:szCs w:val="20"/>
                <w:lang w:eastAsia="zh-CN"/>
              </w:rPr>
              <w:t>TS62_</w:t>
            </w:r>
            <w:r w:rsidRPr="0005746E">
              <w:rPr>
                <w:szCs w:val="20"/>
                <w:lang w:val="en-US" w:eastAsia="zh-CN"/>
              </w:rPr>
              <w:t>3.1.</w:t>
            </w:r>
            <w:r w:rsidR="008935C4" w:rsidRPr="0005746E">
              <w:rPr>
                <w:szCs w:val="20"/>
                <w:lang w:val="en-US" w:eastAsia="zh-CN"/>
              </w:rPr>
              <w:t>2</w:t>
            </w:r>
            <w:r w:rsidRPr="0005746E">
              <w:rPr>
                <w:szCs w:val="20"/>
              </w:rPr>
              <w:t>_REQ_002</w:t>
            </w:r>
          </w:p>
        </w:tc>
        <w:tc>
          <w:tcPr>
            <w:tcW w:w="6384" w:type="dxa"/>
          </w:tcPr>
          <w:p w14:paraId="3D3EB814" w14:textId="29311F4F" w:rsidR="00BC0C35" w:rsidRPr="0046576C" w:rsidRDefault="00BC0C35" w:rsidP="00BB1677">
            <w:pPr>
              <w:widowControl w:val="0"/>
              <w:spacing w:before="40" w:after="40" w:line="276" w:lineRule="auto"/>
              <w:rPr>
                <w:color w:val="000000" w:themeColor="text1"/>
                <w:sz w:val="20"/>
                <w:lang w:eastAsia="de-DE" w:bidi="ar-SA"/>
              </w:rPr>
            </w:pPr>
            <w:r w:rsidRPr="00617185">
              <w:rPr>
                <w:color w:val="000000" w:themeColor="text1"/>
                <w:sz w:val="20"/>
                <w:lang w:eastAsia="de-DE" w:bidi="ar-SA"/>
              </w:rPr>
              <w:t xml:space="preserve">The UE/OS </w:t>
            </w:r>
            <w:r w:rsidRPr="00617185">
              <w:rPr>
                <w:color w:val="000000" w:themeColor="text1"/>
                <w:sz w:val="20"/>
              </w:rPr>
              <w:t>SHOULD</w:t>
            </w:r>
            <w:r w:rsidRPr="00617185">
              <w:rPr>
                <w:color w:val="000000" w:themeColor="text1"/>
                <w:sz w:val="20"/>
                <w:lang w:eastAsia="de-DE" w:bidi="ar-SA"/>
              </w:rPr>
              <w:t xml:space="preserve"> provide a means for the user to allow and disallow access, per application, to traffic categories</w:t>
            </w:r>
            <w:r w:rsidRPr="0046576C">
              <w:rPr>
                <w:color w:val="000000" w:themeColor="text1"/>
                <w:sz w:val="20"/>
                <w:lang w:eastAsia="de-DE" w:bidi="ar-SA"/>
              </w:rPr>
              <w:t xml:space="preserve"> other than the Internet </w:t>
            </w:r>
            <w:r w:rsidRPr="0003686B">
              <w:rPr>
                <w:color w:val="000000" w:themeColor="text1"/>
                <w:sz w:val="20"/>
                <w:lang w:eastAsia="de-DE" w:bidi="ar-SA"/>
              </w:rPr>
              <w:t xml:space="preserve">and IMS </w:t>
            </w:r>
            <w:r w:rsidRPr="0046576C">
              <w:rPr>
                <w:color w:val="000000" w:themeColor="text1"/>
                <w:sz w:val="20"/>
                <w:lang w:eastAsia="de-DE" w:bidi="ar-SA"/>
              </w:rPr>
              <w:t>traffic categories.</w:t>
            </w:r>
          </w:p>
          <w:p w14:paraId="2A28A066" w14:textId="77777777" w:rsidR="00BC0C35" w:rsidRPr="00617185" w:rsidRDefault="00BC0C35" w:rsidP="00BB1677">
            <w:pPr>
              <w:widowControl w:val="0"/>
              <w:spacing w:before="40" w:after="40" w:line="276" w:lineRule="auto"/>
              <w:rPr>
                <w:color w:val="000000" w:themeColor="text1"/>
                <w:sz w:val="20"/>
                <w:lang w:eastAsia="de-DE" w:bidi="ar-SA"/>
              </w:rPr>
            </w:pPr>
          </w:p>
          <w:p w14:paraId="739E2751" w14:textId="77777777" w:rsidR="00BC0C35" w:rsidRDefault="00BC0C35" w:rsidP="00BB1677">
            <w:pPr>
              <w:widowControl w:val="0"/>
              <w:spacing w:before="40" w:after="40" w:line="276" w:lineRule="auto"/>
              <w:rPr>
                <w:color w:val="000000" w:themeColor="text1"/>
                <w:sz w:val="20"/>
                <w:lang w:eastAsia="de-DE" w:bidi="ar-SA"/>
              </w:rPr>
            </w:pPr>
            <w:r w:rsidRPr="00617185">
              <w:rPr>
                <w:color w:val="000000" w:themeColor="text1"/>
                <w:sz w:val="20"/>
                <w:lang w:eastAsia="de-DE" w:bidi="ar-SA"/>
              </w:rPr>
              <w:t>Note</w:t>
            </w:r>
            <w:r>
              <w:rPr>
                <w:color w:val="000000" w:themeColor="text1"/>
                <w:sz w:val="20"/>
                <w:lang w:eastAsia="de-DE" w:bidi="ar-SA"/>
              </w:rPr>
              <w:t xml:space="preserve"> 1</w:t>
            </w:r>
            <w:r w:rsidRPr="00617185">
              <w:rPr>
                <w:color w:val="000000" w:themeColor="text1"/>
                <w:sz w:val="20"/>
                <w:lang w:eastAsia="de-DE" w:bidi="ar-SA"/>
              </w:rPr>
              <w:t>: The means by which the UE/OS provides the choice to the user is UE/OS-specific.</w:t>
            </w:r>
          </w:p>
          <w:p w14:paraId="463F3A2D" w14:textId="511CEC0F" w:rsidR="000E6089" w:rsidRPr="0005746E" w:rsidRDefault="00BC0C35" w:rsidP="00BB1677">
            <w:pPr>
              <w:widowControl w:val="0"/>
              <w:spacing w:before="40" w:after="40" w:line="276" w:lineRule="auto"/>
              <w:rPr>
                <w:sz w:val="20"/>
                <w:lang w:eastAsia="de-DE" w:bidi="ar-SA"/>
              </w:rPr>
            </w:pPr>
            <w:r w:rsidRPr="00BD055B">
              <w:rPr>
                <w:color w:val="000000" w:themeColor="text1"/>
                <w:sz w:val="20"/>
                <w:lang w:eastAsia="de-DE" w:bidi="ar-SA"/>
              </w:rPr>
              <w:lastRenderedPageBreak/>
              <w:t xml:space="preserve">Note 2: The user control, if provided, </w:t>
            </w:r>
            <w:r>
              <w:rPr>
                <w:color w:val="000000" w:themeColor="text1"/>
                <w:sz w:val="20"/>
                <w:lang w:eastAsia="de-DE" w:bidi="ar-SA"/>
              </w:rPr>
              <w:t xml:space="preserve">shall not </w:t>
            </w:r>
            <w:r w:rsidRPr="00BD055B">
              <w:rPr>
                <w:color w:val="000000" w:themeColor="text1"/>
                <w:sz w:val="20"/>
                <w:lang w:eastAsia="de-DE" w:bidi="ar-SA"/>
              </w:rPr>
              <w:t>affect the availability of IMS based services and emergency calls.</w:t>
            </w:r>
          </w:p>
        </w:tc>
      </w:tr>
      <w:tr w:rsidR="000E6089" w14:paraId="085FF00D" w14:textId="77777777" w:rsidTr="00FB4DCC">
        <w:tc>
          <w:tcPr>
            <w:tcW w:w="2542" w:type="dxa"/>
          </w:tcPr>
          <w:p w14:paraId="740812D1" w14:textId="39094B6C" w:rsidR="000E6089" w:rsidRPr="0005746E" w:rsidRDefault="00542E82" w:rsidP="00BB1677">
            <w:pPr>
              <w:pStyle w:val="TableText"/>
              <w:widowControl w:val="0"/>
              <w:rPr>
                <w:szCs w:val="20"/>
              </w:rPr>
            </w:pPr>
            <w:r w:rsidRPr="0005746E">
              <w:rPr>
                <w:rFonts w:hint="eastAsia"/>
                <w:szCs w:val="20"/>
                <w:lang w:eastAsia="zh-CN"/>
              </w:rPr>
              <w:lastRenderedPageBreak/>
              <w:t>TS62_</w:t>
            </w:r>
            <w:r w:rsidRPr="0005746E">
              <w:rPr>
                <w:szCs w:val="20"/>
                <w:lang w:val="en-US" w:eastAsia="zh-CN"/>
              </w:rPr>
              <w:t>3.1.</w:t>
            </w:r>
            <w:r w:rsidR="008935C4" w:rsidRPr="0005746E">
              <w:rPr>
                <w:szCs w:val="20"/>
                <w:lang w:val="en-US" w:eastAsia="zh-CN"/>
              </w:rPr>
              <w:t>2</w:t>
            </w:r>
            <w:r w:rsidRPr="0005746E">
              <w:rPr>
                <w:szCs w:val="20"/>
              </w:rPr>
              <w:t>_REQ_00</w:t>
            </w:r>
            <w:r w:rsidR="00187560" w:rsidRPr="0005746E">
              <w:rPr>
                <w:szCs w:val="20"/>
              </w:rPr>
              <w:t>3</w:t>
            </w:r>
          </w:p>
        </w:tc>
        <w:tc>
          <w:tcPr>
            <w:tcW w:w="6384" w:type="dxa"/>
          </w:tcPr>
          <w:p w14:paraId="74C6C427" w14:textId="4685DCB5" w:rsidR="000E6089" w:rsidRPr="0005746E" w:rsidRDefault="00542E82" w:rsidP="00BB1677">
            <w:pPr>
              <w:widowControl w:val="0"/>
              <w:spacing w:before="40" w:after="40" w:line="276" w:lineRule="auto"/>
              <w:rPr>
                <w:sz w:val="20"/>
                <w:lang w:eastAsia="de-DE" w:bidi="ar-SA"/>
              </w:rPr>
            </w:pPr>
            <w:bookmarkStart w:id="53" w:name="_Hlk138151318"/>
            <w:r w:rsidRPr="0005746E">
              <w:rPr>
                <w:sz w:val="20"/>
                <w:lang w:eastAsia="de-DE" w:bidi="ar-SA"/>
              </w:rPr>
              <w:t>When a URSP rule with "Application descriptors" TD component</w:t>
            </w:r>
            <w:r w:rsidR="00377601" w:rsidRPr="0005746E">
              <w:rPr>
                <w:sz w:val="20"/>
                <w:lang w:eastAsia="de-DE" w:bidi="ar-SA"/>
              </w:rPr>
              <w:t>,</w:t>
            </w:r>
            <w:r w:rsidRPr="0005746E">
              <w:rPr>
                <w:sz w:val="20"/>
                <w:lang w:eastAsia="de-DE" w:bidi="ar-SA"/>
              </w:rPr>
              <w:t xml:space="preserve"> </w:t>
            </w:r>
            <w:bookmarkEnd w:id="53"/>
            <w:r w:rsidRPr="0005746E">
              <w:rPr>
                <w:sz w:val="20"/>
                <w:lang w:eastAsia="de-DE" w:bidi="ar-SA"/>
              </w:rPr>
              <w:t>as defined in [2]</w:t>
            </w:r>
            <w:r w:rsidR="00377601" w:rsidRPr="0005746E">
              <w:rPr>
                <w:sz w:val="20"/>
                <w:lang w:eastAsia="de-DE" w:bidi="ar-SA"/>
              </w:rPr>
              <w:t>,</w:t>
            </w:r>
            <w:r w:rsidRPr="0005746E">
              <w:rPr>
                <w:sz w:val="20"/>
                <w:lang w:eastAsia="de-DE" w:bidi="ar-SA"/>
              </w:rPr>
              <w:t xml:space="preserve"> is being evaluated for applicability, the </w:t>
            </w:r>
            <w:r w:rsidR="00DB0BE0" w:rsidRPr="0005746E">
              <w:rPr>
                <w:sz w:val="20"/>
                <w:lang w:eastAsia="de-DE" w:bidi="ar-SA"/>
              </w:rPr>
              <w:t>UE</w:t>
            </w:r>
            <w:r w:rsidR="00DB0BE0" w:rsidRPr="0005746E">
              <w:rPr>
                <w:rFonts w:hint="eastAsia"/>
                <w:sz w:val="20"/>
                <w:lang w:bidi="ar-SA"/>
              </w:rPr>
              <w:t>/</w:t>
            </w:r>
            <w:r w:rsidRPr="0005746E">
              <w:rPr>
                <w:sz w:val="20"/>
                <w:lang w:eastAsia="de-DE" w:bidi="ar-SA"/>
              </w:rPr>
              <w:t>OS SHALL ensure that the application information being matched against that TD component is associated with the application that requested the network connection.</w:t>
            </w:r>
          </w:p>
        </w:tc>
      </w:tr>
    </w:tbl>
    <w:p w14:paraId="5FD22D63" w14:textId="322C994A" w:rsidR="00067B0E" w:rsidRDefault="00067B0E" w:rsidP="00BB1677">
      <w:pPr>
        <w:pStyle w:val="Heading2"/>
        <w:keepNext w:val="0"/>
        <w:keepLines w:val="0"/>
        <w:widowControl w:val="0"/>
        <w:rPr>
          <w:rFonts w:eastAsia="SimSun"/>
          <w:lang w:eastAsia="zh-CN"/>
        </w:rPr>
      </w:pPr>
      <w:bookmarkStart w:id="54" w:name="_Toc136608149"/>
      <w:bookmarkStart w:id="55" w:name="_Toc227834929"/>
      <w:r w:rsidRPr="00FD1AC7">
        <w:rPr>
          <w:rFonts w:eastAsia="SimSun" w:hint="eastAsia"/>
          <w:lang w:eastAsia="zh-CN"/>
        </w:rPr>
        <w:t>R</w:t>
      </w:r>
      <w:r w:rsidR="00F75DB9" w:rsidRPr="00FD1AC7">
        <w:rPr>
          <w:rFonts w:eastAsia="SimSun"/>
          <w:lang w:eastAsia="zh-CN"/>
        </w:rPr>
        <w:t>equirement</w:t>
      </w:r>
      <w:r w:rsidR="000C7F83" w:rsidRPr="00FD1AC7">
        <w:rPr>
          <w:rFonts w:eastAsia="SimSun"/>
          <w:lang w:eastAsia="zh-CN"/>
        </w:rPr>
        <w:t>s</w:t>
      </w:r>
      <w:r w:rsidR="00F75DB9" w:rsidRPr="00FD1AC7">
        <w:rPr>
          <w:rFonts w:eastAsia="SimSun"/>
          <w:lang w:eastAsia="zh-CN"/>
        </w:rPr>
        <w:t xml:space="preserve"> for Modem-C</w:t>
      </w:r>
      <w:r w:rsidRPr="00FD1AC7">
        <w:rPr>
          <w:rFonts w:eastAsia="SimSun"/>
          <w:lang w:eastAsia="zh-CN"/>
        </w:rPr>
        <w:t>entric</w:t>
      </w:r>
      <w:r w:rsidR="00F75DB9" w:rsidRPr="00FD1AC7">
        <w:rPr>
          <w:rFonts w:eastAsia="SimSun"/>
          <w:lang w:eastAsia="zh-CN"/>
        </w:rPr>
        <w:t xml:space="preserve"> UE</w:t>
      </w:r>
      <w:bookmarkEnd w:id="49"/>
      <w:bookmarkEnd w:id="54"/>
      <w:bookmarkEnd w:id="55"/>
    </w:p>
    <w:p w14:paraId="0E062791" w14:textId="5ED732F3" w:rsidR="00FC37A7" w:rsidRPr="00FC37A7" w:rsidRDefault="00FC37A7" w:rsidP="00F43852">
      <w:pPr>
        <w:pStyle w:val="NormalParagraph"/>
        <w:rPr>
          <w:lang w:eastAsia="zh-CN"/>
        </w:rPr>
      </w:pPr>
      <w:r>
        <w:rPr>
          <w:rFonts w:eastAsia="Times New Roman"/>
        </w:rPr>
        <w:t>The requirements listed in this section are applicable to Modem-Centric UEs that need specific requirements for OS and modem to realize network slicing.</w:t>
      </w:r>
    </w:p>
    <w:p w14:paraId="77529389" w14:textId="77E9C5F6" w:rsidR="00195B26" w:rsidRPr="00F132BB" w:rsidRDefault="00132512" w:rsidP="00BB1677">
      <w:pPr>
        <w:pStyle w:val="Heading3"/>
        <w:keepNext w:val="0"/>
        <w:keepLines w:val="0"/>
        <w:widowControl w:val="0"/>
        <w:rPr>
          <w:sz w:val="22"/>
          <w:szCs w:val="22"/>
        </w:rPr>
      </w:pPr>
      <w:bookmarkStart w:id="56" w:name="_Toc109980879"/>
      <w:bookmarkStart w:id="57" w:name="_Toc136608151"/>
      <w:bookmarkStart w:id="58" w:name="_Toc227834930"/>
      <w:r w:rsidRPr="00F132BB">
        <w:rPr>
          <w:sz w:val="22"/>
          <w:szCs w:val="22"/>
        </w:rPr>
        <w:t xml:space="preserve">5G </w:t>
      </w:r>
      <w:r w:rsidR="00C655AA" w:rsidRPr="00F132BB">
        <w:rPr>
          <w:sz w:val="22"/>
          <w:szCs w:val="22"/>
        </w:rPr>
        <w:t>OS</w:t>
      </w:r>
      <w:r w:rsidR="00195B26" w:rsidRPr="00F132BB">
        <w:rPr>
          <w:sz w:val="22"/>
          <w:szCs w:val="22"/>
        </w:rPr>
        <w:t xml:space="preserve"> requirements</w:t>
      </w:r>
      <w:bookmarkEnd w:id="56"/>
      <w:bookmarkEnd w:id="57"/>
      <w:bookmarkEnd w:id="58"/>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2"/>
        <w:gridCol w:w="6520"/>
      </w:tblGrid>
      <w:tr w:rsidR="007A0352" w14:paraId="5963E55F" w14:textId="77777777" w:rsidTr="00FB4DCC">
        <w:tc>
          <w:tcPr>
            <w:tcW w:w="2552" w:type="dxa"/>
          </w:tcPr>
          <w:p w14:paraId="203A842E" w14:textId="7650BA2B" w:rsidR="007A0352" w:rsidRPr="0005746E" w:rsidRDefault="007A0352" w:rsidP="00BB1677">
            <w:pPr>
              <w:pStyle w:val="TableText"/>
              <w:widowControl w:val="0"/>
              <w:rPr>
                <w:szCs w:val="20"/>
                <w:lang w:eastAsia="zh-CN"/>
              </w:rPr>
            </w:pPr>
            <w:r w:rsidRPr="0005746E">
              <w:rPr>
                <w:rFonts w:hint="eastAsia"/>
                <w:szCs w:val="20"/>
                <w:lang w:eastAsia="zh-CN"/>
              </w:rPr>
              <w:t>TS62_</w:t>
            </w:r>
            <w:r w:rsidRPr="0005746E">
              <w:rPr>
                <w:szCs w:val="20"/>
                <w:lang w:val="en-US" w:eastAsia="zh-CN"/>
              </w:rPr>
              <w:t>3.</w:t>
            </w:r>
            <w:r w:rsidR="0065519C" w:rsidRPr="0005746E">
              <w:rPr>
                <w:szCs w:val="20"/>
                <w:lang w:val="en-US" w:eastAsia="zh-CN"/>
              </w:rPr>
              <w:t>2</w:t>
            </w:r>
            <w:r w:rsidRPr="0005746E">
              <w:rPr>
                <w:szCs w:val="20"/>
                <w:lang w:val="en-US" w:eastAsia="zh-CN"/>
              </w:rPr>
              <w:t>.</w:t>
            </w:r>
            <w:r w:rsidR="007A3B69" w:rsidRPr="0005746E">
              <w:rPr>
                <w:szCs w:val="20"/>
                <w:lang w:val="en-US" w:eastAsia="zh-CN"/>
              </w:rPr>
              <w:t>1</w:t>
            </w:r>
            <w:r w:rsidRPr="0005746E">
              <w:rPr>
                <w:szCs w:val="20"/>
              </w:rPr>
              <w:t>_REQ_00</w:t>
            </w:r>
            <w:r w:rsidR="000A7FF6" w:rsidRPr="0005746E">
              <w:rPr>
                <w:szCs w:val="20"/>
              </w:rPr>
              <w:t>1</w:t>
            </w:r>
          </w:p>
        </w:tc>
        <w:tc>
          <w:tcPr>
            <w:tcW w:w="6520" w:type="dxa"/>
          </w:tcPr>
          <w:p w14:paraId="3CB7BF3A" w14:textId="12E97B0F" w:rsidR="00831767" w:rsidRPr="0005746E" w:rsidRDefault="00831767" w:rsidP="00BB1677">
            <w:pPr>
              <w:pStyle w:val="TableText"/>
              <w:widowControl w:val="0"/>
              <w:jc w:val="both"/>
              <w:rPr>
                <w:szCs w:val="20"/>
              </w:rPr>
            </w:pPr>
            <w:r w:rsidRPr="0005746E">
              <w:rPr>
                <w:szCs w:val="20"/>
              </w:rPr>
              <w:t>In the API for requesting network connection, the OS SHALL allow applications to request access to any of the traffic categories supported by the OS and defined in GSMA PRD NG.1</w:t>
            </w:r>
            <w:r w:rsidR="004C14CB">
              <w:rPr>
                <w:szCs w:val="20"/>
              </w:rPr>
              <w:t>41</w:t>
            </w:r>
            <w:r w:rsidR="00751A8F" w:rsidRPr="0005746E">
              <w:rPr>
                <w:szCs w:val="20"/>
              </w:rPr>
              <w:t xml:space="preserve"> [7]</w:t>
            </w:r>
            <w:r w:rsidRPr="0005746E">
              <w:rPr>
                <w:szCs w:val="20"/>
              </w:rPr>
              <w:t>.</w:t>
            </w:r>
          </w:p>
          <w:p w14:paraId="127C44EA" w14:textId="702FED4F" w:rsidR="007A0352" w:rsidRPr="0005746E" w:rsidRDefault="00831767" w:rsidP="00BB1677">
            <w:pPr>
              <w:pStyle w:val="TableText"/>
              <w:widowControl w:val="0"/>
              <w:jc w:val="both"/>
              <w:rPr>
                <w:szCs w:val="20"/>
              </w:rPr>
            </w:pPr>
            <w:r w:rsidRPr="0005746E">
              <w:rPr>
                <w:b/>
                <w:szCs w:val="20"/>
              </w:rPr>
              <w:t>Minimum Applicability</w:t>
            </w:r>
            <w:r w:rsidRPr="0005746E">
              <w:rPr>
                <w:szCs w:val="20"/>
              </w:rPr>
              <w:t>: Modem-Centric Type 1 UE</w:t>
            </w:r>
          </w:p>
        </w:tc>
      </w:tr>
      <w:tr w:rsidR="00785AD5" w14:paraId="310A4901" w14:textId="77777777" w:rsidTr="00FB4DCC">
        <w:tc>
          <w:tcPr>
            <w:tcW w:w="2552" w:type="dxa"/>
          </w:tcPr>
          <w:p w14:paraId="5C67139D" w14:textId="06947743" w:rsidR="00785AD5" w:rsidRPr="0005746E" w:rsidRDefault="00785AD5" w:rsidP="00BB1677">
            <w:pPr>
              <w:pStyle w:val="TableText"/>
              <w:widowControl w:val="0"/>
              <w:rPr>
                <w:szCs w:val="20"/>
                <w:lang w:eastAsia="zh-CN"/>
              </w:rPr>
            </w:pPr>
            <w:r w:rsidRPr="0005746E">
              <w:rPr>
                <w:rFonts w:hint="eastAsia"/>
                <w:szCs w:val="20"/>
                <w:lang w:eastAsia="zh-CN"/>
              </w:rPr>
              <w:t>TS62_</w:t>
            </w:r>
            <w:r w:rsidRPr="0005746E">
              <w:rPr>
                <w:szCs w:val="20"/>
                <w:lang w:val="en-US" w:eastAsia="zh-CN"/>
              </w:rPr>
              <w:t>3.2.</w:t>
            </w:r>
            <w:r w:rsidR="007A3B69" w:rsidRPr="0005746E">
              <w:rPr>
                <w:szCs w:val="20"/>
                <w:lang w:val="en-US" w:eastAsia="zh-CN"/>
              </w:rPr>
              <w:t>1</w:t>
            </w:r>
            <w:r w:rsidRPr="0005746E">
              <w:rPr>
                <w:szCs w:val="20"/>
              </w:rPr>
              <w:t>_REQ_002</w:t>
            </w:r>
          </w:p>
        </w:tc>
        <w:tc>
          <w:tcPr>
            <w:tcW w:w="6520" w:type="dxa"/>
          </w:tcPr>
          <w:p w14:paraId="73686973" w14:textId="603B272C" w:rsidR="00785AD5" w:rsidRPr="0005746E" w:rsidRDefault="00785AD5" w:rsidP="00BB1677">
            <w:pPr>
              <w:pStyle w:val="TableText"/>
              <w:widowControl w:val="0"/>
              <w:jc w:val="both"/>
              <w:rPr>
                <w:szCs w:val="20"/>
              </w:rPr>
            </w:pPr>
            <w:r w:rsidRPr="0005746E">
              <w:rPr>
                <w:szCs w:val="20"/>
              </w:rPr>
              <w:t>When evaluating a URSP rule to determine whether it matches an application, the OS SHALL infer, whenever possible, the application information corresponding to the Traffic Descriptor components of the URSP rule based on the connection request</w:t>
            </w:r>
            <w:r w:rsidRPr="0005746E">
              <w:rPr>
                <w:szCs w:val="20"/>
                <w:lang w:eastAsia="zh-CN"/>
              </w:rPr>
              <w:t>, if not provided by the application</w:t>
            </w:r>
            <w:r w:rsidRPr="0005746E">
              <w:rPr>
                <w:szCs w:val="20"/>
              </w:rPr>
              <w:t>.</w:t>
            </w:r>
          </w:p>
          <w:p w14:paraId="79684ACB" w14:textId="04F8F4D8" w:rsidR="00785AD5" w:rsidRPr="0005746E" w:rsidRDefault="00785AD5" w:rsidP="00BB1677">
            <w:pPr>
              <w:pStyle w:val="TableText"/>
              <w:widowControl w:val="0"/>
              <w:jc w:val="both"/>
              <w:rPr>
                <w:szCs w:val="20"/>
              </w:rPr>
            </w:pPr>
            <w:r w:rsidRPr="0005746E">
              <w:rPr>
                <w:b/>
                <w:szCs w:val="20"/>
              </w:rPr>
              <w:t>Minimum Applicability</w:t>
            </w:r>
            <w:r w:rsidRPr="0005746E">
              <w:rPr>
                <w:szCs w:val="20"/>
              </w:rPr>
              <w:t>: Modem-Centric Type 1 UE</w:t>
            </w:r>
          </w:p>
        </w:tc>
      </w:tr>
      <w:tr w:rsidR="002F5952" w14:paraId="14CD71FE" w14:textId="77777777" w:rsidTr="00FB4DCC">
        <w:tc>
          <w:tcPr>
            <w:tcW w:w="2552" w:type="dxa"/>
          </w:tcPr>
          <w:p w14:paraId="39936205" w14:textId="08AFF4C6" w:rsidR="002F5952" w:rsidRPr="0005746E" w:rsidRDefault="002F5952" w:rsidP="00BB1677">
            <w:pPr>
              <w:pStyle w:val="TableText"/>
              <w:widowControl w:val="0"/>
              <w:rPr>
                <w:szCs w:val="20"/>
                <w:lang w:eastAsia="zh-CN"/>
              </w:rPr>
            </w:pPr>
            <w:r w:rsidRPr="0005746E">
              <w:rPr>
                <w:rFonts w:hint="eastAsia"/>
                <w:szCs w:val="20"/>
                <w:lang w:eastAsia="zh-CN"/>
              </w:rPr>
              <w:t>TS62_</w:t>
            </w:r>
            <w:r w:rsidRPr="0005746E">
              <w:rPr>
                <w:szCs w:val="20"/>
                <w:lang w:val="en-US" w:eastAsia="zh-CN"/>
              </w:rPr>
              <w:t>3.2.</w:t>
            </w:r>
            <w:r w:rsidR="007A3B69" w:rsidRPr="0005746E">
              <w:rPr>
                <w:szCs w:val="20"/>
                <w:lang w:val="en-US" w:eastAsia="zh-CN"/>
              </w:rPr>
              <w:t>1</w:t>
            </w:r>
            <w:r w:rsidRPr="0005746E">
              <w:rPr>
                <w:szCs w:val="20"/>
              </w:rPr>
              <w:t>_REQ_003</w:t>
            </w:r>
          </w:p>
        </w:tc>
        <w:tc>
          <w:tcPr>
            <w:tcW w:w="6520" w:type="dxa"/>
          </w:tcPr>
          <w:p w14:paraId="7986531C" w14:textId="3342610A" w:rsidR="002F5952" w:rsidRPr="0005746E" w:rsidRDefault="002F5952" w:rsidP="00BB1677">
            <w:pPr>
              <w:pStyle w:val="TableText"/>
              <w:widowControl w:val="0"/>
              <w:jc w:val="both"/>
              <w:rPr>
                <w:szCs w:val="20"/>
              </w:rPr>
            </w:pPr>
            <w:r w:rsidRPr="0005746E">
              <w:rPr>
                <w:szCs w:val="20"/>
              </w:rPr>
              <w:t xml:space="preserve">When an application requests a network connection, the OS SHALL pass the available application information corresponding to traffic descriptor components to the </w:t>
            </w:r>
            <w:r w:rsidR="00E10311" w:rsidRPr="0005746E">
              <w:rPr>
                <w:szCs w:val="20"/>
              </w:rPr>
              <w:t>m</w:t>
            </w:r>
            <w:r w:rsidRPr="0005746E">
              <w:rPr>
                <w:szCs w:val="20"/>
              </w:rPr>
              <w:t>odem.</w:t>
            </w:r>
          </w:p>
          <w:p w14:paraId="66242C89" w14:textId="312F5674" w:rsidR="002F5952" w:rsidRPr="0005746E" w:rsidRDefault="002F5952" w:rsidP="00BB1677">
            <w:pPr>
              <w:pStyle w:val="TableText"/>
              <w:widowControl w:val="0"/>
              <w:jc w:val="both"/>
              <w:rPr>
                <w:szCs w:val="20"/>
              </w:rPr>
            </w:pPr>
            <w:r w:rsidRPr="0005746E">
              <w:rPr>
                <w:b/>
                <w:szCs w:val="20"/>
              </w:rPr>
              <w:t>Minimum Applicability</w:t>
            </w:r>
            <w:r w:rsidRPr="0005746E">
              <w:rPr>
                <w:szCs w:val="20"/>
              </w:rPr>
              <w:t>: Modem-Centric Type 1 UE</w:t>
            </w:r>
          </w:p>
        </w:tc>
      </w:tr>
      <w:tr w:rsidR="007D05D8" w14:paraId="23C8744F" w14:textId="77777777" w:rsidTr="00FB4DCC">
        <w:tc>
          <w:tcPr>
            <w:tcW w:w="2552" w:type="dxa"/>
          </w:tcPr>
          <w:p w14:paraId="5CCC8284" w14:textId="614E0294" w:rsidR="007D05D8" w:rsidRPr="0005746E" w:rsidRDefault="007D05D8" w:rsidP="00BB1677">
            <w:pPr>
              <w:pStyle w:val="TableText"/>
              <w:widowControl w:val="0"/>
              <w:rPr>
                <w:szCs w:val="20"/>
                <w:lang w:eastAsia="zh-CN"/>
              </w:rPr>
            </w:pPr>
            <w:r w:rsidRPr="0005746E">
              <w:rPr>
                <w:rFonts w:hint="eastAsia"/>
                <w:szCs w:val="20"/>
                <w:lang w:eastAsia="zh-CN"/>
              </w:rPr>
              <w:t>TS62_</w:t>
            </w:r>
            <w:r w:rsidRPr="0005746E">
              <w:rPr>
                <w:szCs w:val="20"/>
                <w:lang w:val="en-US" w:eastAsia="zh-CN"/>
              </w:rPr>
              <w:t>3.2.</w:t>
            </w:r>
            <w:r w:rsidR="007A3B69" w:rsidRPr="0005746E">
              <w:rPr>
                <w:szCs w:val="20"/>
                <w:lang w:val="en-US" w:eastAsia="zh-CN"/>
              </w:rPr>
              <w:t>1</w:t>
            </w:r>
            <w:r w:rsidRPr="0005746E">
              <w:rPr>
                <w:szCs w:val="20"/>
              </w:rPr>
              <w:t>_REQ_004</w:t>
            </w:r>
          </w:p>
        </w:tc>
        <w:tc>
          <w:tcPr>
            <w:tcW w:w="6520" w:type="dxa"/>
          </w:tcPr>
          <w:p w14:paraId="079A8066" w14:textId="2E8325EF" w:rsidR="007D05D8" w:rsidRPr="0005746E" w:rsidRDefault="007D05D8" w:rsidP="00BB1677">
            <w:pPr>
              <w:pStyle w:val="TableText"/>
              <w:widowControl w:val="0"/>
              <w:jc w:val="both"/>
              <w:rPr>
                <w:szCs w:val="20"/>
                <w:lang w:eastAsia="zh-CN"/>
              </w:rPr>
            </w:pPr>
            <w:r w:rsidRPr="0005746E">
              <w:rPr>
                <w:szCs w:val="20"/>
                <w:lang w:eastAsia="zh-CN"/>
              </w:rPr>
              <w:t xml:space="preserve">When the OS requests a network connection, it </w:t>
            </w:r>
            <w:r w:rsidRPr="0005746E">
              <w:rPr>
                <w:szCs w:val="20"/>
              </w:rPr>
              <w:t>SHALL</w:t>
            </w:r>
            <w:r w:rsidRPr="0005746E">
              <w:rPr>
                <w:szCs w:val="20"/>
                <w:lang w:eastAsia="zh-CN"/>
              </w:rPr>
              <w:t xml:space="preserve"> pass the available information corresponding to traffic descriptor components to the </w:t>
            </w:r>
            <w:r w:rsidR="00E10311" w:rsidRPr="0005746E">
              <w:rPr>
                <w:szCs w:val="20"/>
                <w:lang w:eastAsia="zh-CN"/>
              </w:rPr>
              <w:t>m</w:t>
            </w:r>
            <w:r w:rsidRPr="0005746E">
              <w:rPr>
                <w:szCs w:val="20"/>
                <w:lang w:eastAsia="zh-CN"/>
              </w:rPr>
              <w:t>odem.</w:t>
            </w:r>
          </w:p>
          <w:p w14:paraId="4D3C6C6C" w14:textId="77777777" w:rsidR="007D05D8" w:rsidRPr="0005746E" w:rsidRDefault="007D05D8" w:rsidP="00BB1677">
            <w:pPr>
              <w:pStyle w:val="TableText"/>
              <w:widowControl w:val="0"/>
              <w:jc w:val="both"/>
              <w:rPr>
                <w:szCs w:val="20"/>
              </w:rPr>
            </w:pPr>
            <w:r w:rsidRPr="0005746E">
              <w:rPr>
                <w:b/>
                <w:szCs w:val="20"/>
              </w:rPr>
              <w:t>Minimum Applicability</w:t>
            </w:r>
            <w:r w:rsidRPr="0005746E">
              <w:rPr>
                <w:szCs w:val="20"/>
              </w:rPr>
              <w:t>: Modem-Centric Type 2 UE</w:t>
            </w:r>
          </w:p>
          <w:p w14:paraId="03098B1B" w14:textId="77777777" w:rsidR="00FC37A7" w:rsidRPr="0005746E" w:rsidRDefault="00FC37A7" w:rsidP="00BB1677">
            <w:pPr>
              <w:pStyle w:val="TableText"/>
              <w:widowControl w:val="0"/>
              <w:jc w:val="both"/>
              <w:rPr>
                <w:szCs w:val="20"/>
              </w:rPr>
            </w:pPr>
          </w:p>
          <w:p w14:paraId="2CB7D739" w14:textId="1FCC3388" w:rsidR="007D05D8" w:rsidRPr="0005746E" w:rsidRDefault="007D05D8" w:rsidP="00BB1677">
            <w:pPr>
              <w:pStyle w:val="TableText"/>
              <w:widowControl w:val="0"/>
              <w:jc w:val="both"/>
              <w:rPr>
                <w:szCs w:val="20"/>
              </w:rPr>
            </w:pPr>
            <w:r w:rsidRPr="0005746E">
              <w:rPr>
                <w:szCs w:val="20"/>
              </w:rPr>
              <w:t>Note: How the OS determines the information corresponding to traffic descriptor components in Modem-Centric Type 2 UE is up to implementation.</w:t>
            </w:r>
          </w:p>
        </w:tc>
      </w:tr>
      <w:tr w:rsidR="005161C7" w14:paraId="7D96BC81" w14:textId="77777777" w:rsidTr="00FB4DCC">
        <w:tc>
          <w:tcPr>
            <w:tcW w:w="2552" w:type="dxa"/>
          </w:tcPr>
          <w:p w14:paraId="017AF599" w14:textId="08C5DFE1" w:rsidR="005161C7" w:rsidRPr="0005746E" w:rsidRDefault="005161C7" w:rsidP="00BB1677">
            <w:pPr>
              <w:pStyle w:val="TableText"/>
              <w:widowControl w:val="0"/>
              <w:rPr>
                <w:szCs w:val="20"/>
                <w:lang w:eastAsia="zh-CN"/>
              </w:rPr>
            </w:pPr>
            <w:r w:rsidRPr="0005746E">
              <w:rPr>
                <w:rFonts w:hint="eastAsia"/>
                <w:szCs w:val="20"/>
              </w:rPr>
              <w:t>TS62_</w:t>
            </w:r>
            <w:r w:rsidRPr="0005746E">
              <w:rPr>
                <w:szCs w:val="20"/>
                <w:lang w:val="en-US"/>
              </w:rPr>
              <w:t>3.2.</w:t>
            </w:r>
            <w:r w:rsidR="007A3B69" w:rsidRPr="0005746E">
              <w:rPr>
                <w:szCs w:val="20"/>
                <w:lang w:val="en-US"/>
              </w:rPr>
              <w:t>1</w:t>
            </w:r>
            <w:r w:rsidRPr="0005746E">
              <w:rPr>
                <w:szCs w:val="20"/>
              </w:rPr>
              <w:t>_REQ_005</w:t>
            </w:r>
          </w:p>
        </w:tc>
        <w:tc>
          <w:tcPr>
            <w:tcW w:w="6520" w:type="dxa"/>
          </w:tcPr>
          <w:p w14:paraId="1E7B7EB0" w14:textId="066CB32F" w:rsidR="005161C7" w:rsidRPr="0005746E" w:rsidRDefault="005161C7" w:rsidP="00BB1677">
            <w:pPr>
              <w:pStyle w:val="TableText"/>
              <w:widowControl w:val="0"/>
              <w:jc w:val="both"/>
              <w:rPr>
                <w:szCs w:val="20"/>
              </w:rPr>
            </w:pPr>
            <w:r w:rsidRPr="0005746E">
              <w:rPr>
                <w:szCs w:val="20"/>
              </w:rPr>
              <w:t>In the API for requesting network connection, the OS SHALL allow the application to optionally provide information corresponding to DNN, Connection Capabilities</w:t>
            </w:r>
            <w:r w:rsidR="009454E4" w:rsidRPr="0005746E">
              <w:rPr>
                <w:szCs w:val="20"/>
              </w:rPr>
              <w:t>,</w:t>
            </w:r>
            <w:r w:rsidR="00096249" w:rsidRPr="0005746E">
              <w:rPr>
                <w:szCs w:val="20"/>
              </w:rPr>
              <w:t xml:space="preserve"> </w:t>
            </w:r>
            <w:r w:rsidRPr="0005746E">
              <w:rPr>
                <w:szCs w:val="20"/>
              </w:rPr>
              <w:t xml:space="preserve">Destination FQDN </w:t>
            </w:r>
            <w:r w:rsidR="009454E4" w:rsidRPr="0005746E">
              <w:rPr>
                <w:szCs w:val="20"/>
              </w:rPr>
              <w:t xml:space="preserve">or Non-IP </w:t>
            </w:r>
            <w:r w:rsidRPr="0005746E">
              <w:rPr>
                <w:szCs w:val="20"/>
              </w:rPr>
              <w:t>Traffic Descriptor component types specified in [4].</w:t>
            </w:r>
          </w:p>
          <w:p w14:paraId="02B7D79E" w14:textId="308F3D57" w:rsidR="005161C7" w:rsidRPr="0005746E" w:rsidRDefault="00E10311" w:rsidP="00BB1677">
            <w:pPr>
              <w:pStyle w:val="TableText"/>
              <w:widowControl w:val="0"/>
              <w:jc w:val="both"/>
              <w:rPr>
                <w:szCs w:val="20"/>
              </w:rPr>
            </w:pPr>
            <w:r w:rsidRPr="0005746E">
              <w:rPr>
                <w:b/>
                <w:szCs w:val="20"/>
              </w:rPr>
              <w:t>Minimum Applicability</w:t>
            </w:r>
            <w:r w:rsidRPr="0005746E">
              <w:rPr>
                <w:szCs w:val="20"/>
              </w:rPr>
              <w:t>: Modem-Centric Type 1 UE, Modem-Centric Type 2 UE</w:t>
            </w:r>
          </w:p>
          <w:p w14:paraId="043CC5F6" w14:textId="77777777" w:rsidR="00E50E5F" w:rsidRPr="0005746E" w:rsidRDefault="00E50E5F" w:rsidP="00BB1677">
            <w:pPr>
              <w:pStyle w:val="TableText"/>
              <w:widowControl w:val="0"/>
              <w:jc w:val="both"/>
              <w:rPr>
                <w:szCs w:val="20"/>
              </w:rPr>
            </w:pPr>
          </w:p>
          <w:p w14:paraId="652CAA86" w14:textId="414C4781" w:rsidR="009454E4" w:rsidRPr="0005746E" w:rsidRDefault="005161C7" w:rsidP="00BB1677">
            <w:pPr>
              <w:pStyle w:val="TableText"/>
              <w:widowControl w:val="0"/>
              <w:jc w:val="both"/>
              <w:rPr>
                <w:szCs w:val="20"/>
                <w:lang w:eastAsia="zh-CN"/>
              </w:rPr>
            </w:pPr>
            <w:r w:rsidRPr="0005746E">
              <w:rPr>
                <w:szCs w:val="20"/>
              </w:rPr>
              <w:t>Note: Details of how the application provides this information is OS</w:t>
            </w:r>
            <w:r w:rsidR="007E325C" w:rsidRPr="0005746E">
              <w:rPr>
                <w:szCs w:val="20"/>
              </w:rPr>
              <w:t>-specific</w:t>
            </w:r>
            <w:r w:rsidRPr="0005746E">
              <w:rPr>
                <w:szCs w:val="20"/>
              </w:rPr>
              <w:t>.</w:t>
            </w:r>
          </w:p>
        </w:tc>
      </w:tr>
    </w:tbl>
    <w:p w14:paraId="36A5890C" w14:textId="77777777" w:rsidR="00314F96" w:rsidRPr="00314F96" w:rsidRDefault="00314F96" w:rsidP="00300820">
      <w:pPr>
        <w:rPr>
          <w:lang w:eastAsia="en-US"/>
        </w:rPr>
      </w:pPr>
    </w:p>
    <w:p w14:paraId="26DE64EF" w14:textId="77777777" w:rsidR="004C14CB" w:rsidRDefault="004C14CB" w:rsidP="004C14CB">
      <w:r>
        <w:rPr>
          <w:iCs/>
          <w:szCs w:val="22"/>
          <w:lang w:eastAsia="en-US"/>
        </w:rPr>
        <w:t>If the OS implements the App Token use case described in TS.43 [8] for URSP rule mapping purpose, then the following requirements apply:</w:t>
      </w:r>
    </w:p>
    <w:tbl>
      <w:tblPr>
        <w:tblW w:w="804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0"/>
        <w:gridCol w:w="5505"/>
      </w:tblGrid>
      <w:tr w:rsidR="004C14CB" w14:paraId="092A1528" w14:textId="77777777" w:rsidTr="00236F9F">
        <w:tc>
          <w:tcPr>
            <w:tcW w:w="2540" w:type="dxa"/>
          </w:tcPr>
          <w:p w14:paraId="1C3EC8C2" w14:textId="77777777" w:rsidR="004C14CB" w:rsidRPr="0005746E" w:rsidRDefault="004C14CB" w:rsidP="00236F9F">
            <w:pPr>
              <w:pStyle w:val="TableText"/>
              <w:keepNext/>
              <w:keepLines/>
              <w:rPr>
                <w:szCs w:val="20"/>
              </w:rPr>
            </w:pPr>
            <w:r>
              <w:lastRenderedPageBreak/>
              <w:t>TS62_3.2.1_REQ_006</w:t>
            </w:r>
          </w:p>
        </w:tc>
        <w:tc>
          <w:tcPr>
            <w:tcW w:w="5505" w:type="dxa"/>
          </w:tcPr>
          <w:p w14:paraId="2FA87DC3" w14:textId="77777777" w:rsidR="004C14CB" w:rsidRDefault="004C14CB" w:rsidP="00236F9F">
            <w:pPr>
              <w:pStyle w:val="TableText"/>
              <w:keepNext/>
              <w:keepLines/>
              <w:jc w:val="both"/>
              <w:rPr>
                <w:szCs w:val="20"/>
              </w:rPr>
            </w:pPr>
            <w:r w:rsidRPr="00015B5F">
              <w:rPr>
                <w:szCs w:val="20"/>
              </w:rPr>
              <w:t xml:space="preserve">The OS SHALL implement an API </w:t>
            </w:r>
            <w:r>
              <w:rPr>
                <w:szCs w:val="20"/>
              </w:rPr>
              <w:t>to allow</w:t>
            </w:r>
            <w:r w:rsidRPr="00015B5F">
              <w:rPr>
                <w:szCs w:val="20"/>
              </w:rPr>
              <w:t xml:space="preserve"> an application to provide </w:t>
            </w:r>
            <w:r>
              <w:rPr>
                <w:szCs w:val="20"/>
              </w:rPr>
              <w:t xml:space="preserve">an </w:t>
            </w:r>
            <w:r w:rsidRPr="00015B5F">
              <w:rPr>
                <w:szCs w:val="20"/>
              </w:rPr>
              <w:t>App token</w:t>
            </w:r>
            <w:r>
              <w:rPr>
                <w:szCs w:val="20"/>
              </w:rPr>
              <w:t>.</w:t>
            </w:r>
          </w:p>
          <w:p w14:paraId="6DED8006" w14:textId="77777777" w:rsidR="004C14CB" w:rsidRDefault="004C14CB" w:rsidP="00236F9F">
            <w:pPr>
              <w:pStyle w:val="TableText"/>
              <w:keepNext/>
              <w:keepLines/>
              <w:jc w:val="both"/>
              <w:rPr>
                <w:szCs w:val="20"/>
              </w:rPr>
            </w:pPr>
          </w:p>
          <w:p w14:paraId="4B554C62" w14:textId="77777777" w:rsidR="004C14CB" w:rsidRPr="000938B2" w:rsidRDefault="004C14CB" w:rsidP="00236F9F">
            <w:pPr>
              <w:pStyle w:val="TableText"/>
              <w:keepNext/>
              <w:keepLines/>
              <w:jc w:val="both"/>
              <w:rPr>
                <w:szCs w:val="20"/>
              </w:rPr>
            </w:pPr>
            <w:r w:rsidRPr="000938B2">
              <w:rPr>
                <w:b/>
                <w:szCs w:val="20"/>
              </w:rPr>
              <w:t>Minimum Applicability</w:t>
            </w:r>
            <w:r w:rsidRPr="000938B2">
              <w:rPr>
                <w:szCs w:val="20"/>
              </w:rPr>
              <w:t>: Modem-Centric Type 1 UE</w:t>
            </w:r>
          </w:p>
          <w:p w14:paraId="22601C27" w14:textId="77777777" w:rsidR="004C14CB" w:rsidRPr="00015B5F" w:rsidRDefault="004C14CB" w:rsidP="00236F9F">
            <w:pPr>
              <w:pStyle w:val="TableText"/>
              <w:keepNext/>
              <w:keepLines/>
              <w:jc w:val="both"/>
              <w:rPr>
                <w:szCs w:val="20"/>
              </w:rPr>
            </w:pPr>
          </w:p>
          <w:p w14:paraId="5C24C1C2" w14:textId="77777777" w:rsidR="004C14CB" w:rsidRPr="0005746E" w:rsidRDefault="004C14CB" w:rsidP="00236F9F">
            <w:pPr>
              <w:pStyle w:val="TableText"/>
              <w:keepNext/>
              <w:keepLines/>
              <w:jc w:val="both"/>
              <w:rPr>
                <w:szCs w:val="20"/>
              </w:rPr>
            </w:pPr>
            <w:r w:rsidRPr="00015B5F">
              <w:rPr>
                <w:szCs w:val="20"/>
              </w:rPr>
              <w:t>Note: Details of how an application provides this information is up to the UE/OS.</w:t>
            </w:r>
          </w:p>
        </w:tc>
      </w:tr>
      <w:tr w:rsidR="004C14CB" w14:paraId="4D495C36" w14:textId="77777777" w:rsidTr="00236F9F">
        <w:tc>
          <w:tcPr>
            <w:tcW w:w="2540" w:type="dxa"/>
          </w:tcPr>
          <w:p w14:paraId="2E7A65AA" w14:textId="77777777" w:rsidR="004C14CB" w:rsidRPr="0005746E" w:rsidRDefault="004C14CB" w:rsidP="00236F9F">
            <w:pPr>
              <w:pStyle w:val="TableText"/>
              <w:keepNext/>
              <w:keepLines/>
              <w:rPr>
                <w:szCs w:val="20"/>
              </w:rPr>
            </w:pPr>
            <w:r>
              <w:t>TS62_3.2.1_REQ_007</w:t>
            </w:r>
          </w:p>
        </w:tc>
        <w:tc>
          <w:tcPr>
            <w:tcW w:w="5505" w:type="dxa"/>
          </w:tcPr>
          <w:p w14:paraId="289B0533" w14:textId="77777777" w:rsidR="004C14CB" w:rsidRDefault="004C14CB" w:rsidP="00236F9F">
            <w:pPr>
              <w:pStyle w:val="TableText"/>
              <w:keepNext/>
              <w:keepLines/>
              <w:jc w:val="both"/>
            </w:pPr>
            <w:r>
              <w:rPr>
                <w:szCs w:val="20"/>
              </w:rPr>
              <w:t xml:space="preserve">If an application provides an App token to the OS, then </w:t>
            </w:r>
            <w:r>
              <w:t xml:space="preserve">the OS SHALL obtain the application information managed by the operator for that App token as per [8]. </w:t>
            </w:r>
          </w:p>
          <w:p w14:paraId="5E233238" w14:textId="77777777" w:rsidR="004C14CB" w:rsidRDefault="004C14CB" w:rsidP="00236F9F">
            <w:pPr>
              <w:pStyle w:val="TableText"/>
              <w:keepNext/>
              <w:keepLines/>
              <w:jc w:val="both"/>
            </w:pPr>
          </w:p>
          <w:p w14:paraId="074A6D22" w14:textId="77777777" w:rsidR="004C14CB" w:rsidRPr="0005746E" w:rsidRDefault="004C14CB" w:rsidP="00236F9F">
            <w:pPr>
              <w:pStyle w:val="TableText"/>
              <w:keepNext/>
              <w:keepLines/>
              <w:jc w:val="both"/>
              <w:rPr>
                <w:szCs w:val="20"/>
              </w:rPr>
            </w:pPr>
            <w:r w:rsidRPr="000938B2">
              <w:rPr>
                <w:b/>
                <w:szCs w:val="20"/>
              </w:rPr>
              <w:t>Minimum Applicability</w:t>
            </w:r>
            <w:r w:rsidRPr="000938B2">
              <w:rPr>
                <w:szCs w:val="20"/>
              </w:rPr>
              <w:t>: Modem-Centric Type 1 UE</w:t>
            </w:r>
          </w:p>
        </w:tc>
      </w:tr>
      <w:tr w:rsidR="004C14CB" w14:paraId="2681EF08" w14:textId="77777777" w:rsidTr="00236F9F">
        <w:tc>
          <w:tcPr>
            <w:tcW w:w="2540" w:type="dxa"/>
          </w:tcPr>
          <w:p w14:paraId="12635990" w14:textId="77777777" w:rsidR="004C14CB" w:rsidRDefault="004C14CB" w:rsidP="00236F9F">
            <w:pPr>
              <w:pStyle w:val="TableText"/>
              <w:keepNext/>
              <w:keepLines/>
            </w:pPr>
            <w:r>
              <w:t>TS62_3.2.1_REQ_007.1</w:t>
            </w:r>
          </w:p>
        </w:tc>
        <w:tc>
          <w:tcPr>
            <w:tcW w:w="5505" w:type="dxa"/>
          </w:tcPr>
          <w:p w14:paraId="086FA9E8" w14:textId="77777777" w:rsidR="004C14CB" w:rsidRDefault="004C14CB" w:rsidP="00236F9F">
            <w:pPr>
              <w:pStyle w:val="TableText"/>
              <w:keepNext/>
              <w:keepLines/>
              <w:jc w:val="both"/>
            </w:pPr>
            <w:r>
              <w:t>As per [8], from the ECS point of view an App token can be used at most once, so the OS SHOULD NOT submit the same App token more than once to the ECS.</w:t>
            </w:r>
          </w:p>
          <w:p w14:paraId="3ED5CC6C" w14:textId="77777777" w:rsidR="004C14CB" w:rsidRDefault="004C14CB" w:rsidP="00236F9F">
            <w:pPr>
              <w:pStyle w:val="TableText"/>
              <w:keepNext/>
              <w:keepLines/>
              <w:jc w:val="both"/>
            </w:pPr>
          </w:p>
          <w:p w14:paraId="2B102C58" w14:textId="77777777" w:rsidR="004C14CB" w:rsidRDefault="004C14CB" w:rsidP="00236F9F">
            <w:pPr>
              <w:pStyle w:val="TableText"/>
              <w:keepNext/>
              <w:keepLines/>
              <w:jc w:val="both"/>
              <w:rPr>
                <w:szCs w:val="20"/>
              </w:rPr>
            </w:pPr>
            <w:r w:rsidRPr="000938B2">
              <w:rPr>
                <w:b/>
                <w:szCs w:val="20"/>
              </w:rPr>
              <w:t>Minimum Applicability</w:t>
            </w:r>
            <w:r w:rsidRPr="000938B2">
              <w:rPr>
                <w:szCs w:val="20"/>
              </w:rPr>
              <w:t>: Modem-Centric Type 1 UE</w:t>
            </w:r>
          </w:p>
        </w:tc>
      </w:tr>
      <w:tr w:rsidR="004C14CB" w14:paraId="0E482FC4" w14:textId="77777777" w:rsidTr="00236F9F">
        <w:tc>
          <w:tcPr>
            <w:tcW w:w="2540" w:type="dxa"/>
          </w:tcPr>
          <w:p w14:paraId="61BBCF2F" w14:textId="77777777" w:rsidR="004C14CB" w:rsidRDefault="004C14CB" w:rsidP="00236F9F">
            <w:pPr>
              <w:pStyle w:val="TableText"/>
              <w:keepNext/>
              <w:keepLines/>
            </w:pPr>
            <w:r>
              <w:t>TS62_3.2.1_REQ_008</w:t>
            </w:r>
          </w:p>
        </w:tc>
        <w:tc>
          <w:tcPr>
            <w:tcW w:w="5505" w:type="dxa"/>
          </w:tcPr>
          <w:p w14:paraId="7D0830A3" w14:textId="77777777" w:rsidR="004C14CB" w:rsidRDefault="004C14CB" w:rsidP="00236F9F">
            <w:pPr>
              <w:pStyle w:val="TableText"/>
              <w:keepNext/>
              <w:keepLines/>
              <w:jc w:val="both"/>
            </w:pPr>
            <w:r w:rsidRPr="0092090F">
              <w:rPr>
                <w:szCs w:val="20"/>
              </w:rPr>
              <w:t>When the OS obtains the application information managed by the operator for that App token as per TS62_3.</w:t>
            </w:r>
            <w:r>
              <w:rPr>
                <w:szCs w:val="20"/>
              </w:rPr>
              <w:t>2</w:t>
            </w:r>
            <w:r w:rsidRPr="0092090F">
              <w:rPr>
                <w:szCs w:val="20"/>
              </w:rPr>
              <w:t>.1_REQ_007, it SHALL store the mapping of this information to the application.</w:t>
            </w:r>
          </w:p>
          <w:p w14:paraId="3E3ED301" w14:textId="77777777" w:rsidR="004C14CB" w:rsidRDefault="004C14CB" w:rsidP="00236F9F">
            <w:pPr>
              <w:pStyle w:val="TableText"/>
              <w:keepNext/>
              <w:keepLines/>
              <w:jc w:val="both"/>
            </w:pPr>
          </w:p>
          <w:p w14:paraId="0B319586" w14:textId="77777777" w:rsidR="004C14CB" w:rsidRDefault="004C14CB" w:rsidP="00236F9F">
            <w:pPr>
              <w:pStyle w:val="TableText"/>
              <w:keepNext/>
              <w:keepLines/>
              <w:jc w:val="both"/>
              <w:rPr>
                <w:szCs w:val="20"/>
              </w:rPr>
            </w:pPr>
            <w:r w:rsidRPr="000938B2">
              <w:rPr>
                <w:b/>
                <w:szCs w:val="20"/>
              </w:rPr>
              <w:t>Minimum Applicability</w:t>
            </w:r>
            <w:r w:rsidRPr="000938B2">
              <w:rPr>
                <w:szCs w:val="20"/>
              </w:rPr>
              <w:t>: Modem-Centric Type 1 UE</w:t>
            </w:r>
          </w:p>
          <w:p w14:paraId="0841E616" w14:textId="77777777" w:rsidR="004C14CB" w:rsidRDefault="004C14CB" w:rsidP="00236F9F">
            <w:pPr>
              <w:pStyle w:val="TableText"/>
              <w:keepNext/>
              <w:keepLines/>
              <w:jc w:val="both"/>
              <w:rPr>
                <w:szCs w:val="20"/>
              </w:rPr>
            </w:pPr>
          </w:p>
          <w:p w14:paraId="63249A81" w14:textId="77777777" w:rsidR="004C14CB" w:rsidRDefault="004C14CB" w:rsidP="00236F9F">
            <w:pPr>
              <w:pStyle w:val="TableText"/>
              <w:keepNext/>
              <w:keepLines/>
              <w:jc w:val="both"/>
              <w:rPr>
                <w:szCs w:val="20"/>
              </w:rPr>
            </w:pPr>
            <w:r>
              <w:t>Note: Stored information is not to be exposed to the applications.</w:t>
            </w:r>
          </w:p>
        </w:tc>
      </w:tr>
      <w:tr w:rsidR="004C14CB" w14:paraId="583B6C36" w14:textId="77777777" w:rsidTr="00236F9F">
        <w:tc>
          <w:tcPr>
            <w:tcW w:w="2540" w:type="dxa"/>
          </w:tcPr>
          <w:p w14:paraId="025D3112" w14:textId="77777777" w:rsidR="004C14CB" w:rsidRDefault="004C14CB" w:rsidP="00236F9F">
            <w:pPr>
              <w:pStyle w:val="TableText"/>
              <w:keepNext/>
              <w:keepLines/>
            </w:pPr>
            <w:r>
              <w:t>TS62_3.2.1_REQ_008.1</w:t>
            </w:r>
          </w:p>
        </w:tc>
        <w:tc>
          <w:tcPr>
            <w:tcW w:w="5505" w:type="dxa"/>
          </w:tcPr>
          <w:p w14:paraId="4C30423A" w14:textId="77777777" w:rsidR="004C14CB" w:rsidRDefault="004C14CB" w:rsidP="00236F9F">
            <w:pPr>
              <w:pStyle w:val="TableText"/>
              <w:keepNext/>
              <w:keepLines/>
              <w:jc w:val="both"/>
            </w:pPr>
            <w:r>
              <w:rPr>
                <w:szCs w:val="20"/>
              </w:rPr>
              <w:t xml:space="preserve">The OS SHALL store the mappings as per </w:t>
            </w:r>
            <w:r>
              <w:t>TS62_3.2.1_REQ_008 for at least the last two latest App tokens (which are different) provided by the application.</w:t>
            </w:r>
          </w:p>
          <w:p w14:paraId="726977DF" w14:textId="77777777" w:rsidR="004C14CB" w:rsidRDefault="004C14CB" w:rsidP="00236F9F">
            <w:pPr>
              <w:pStyle w:val="TableText"/>
              <w:keepNext/>
              <w:keepLines/>
              <w:jc w:val="both"/>
            </w:pPr>
          </w:p>
          <w:p w14:paraId="53289DD2" w14:textId="77777777" w:rsidR="004C14CB" w:rsidRDefault="004C14CB" w:rsidP="00236F9F">
            <w:pPr>
              <w:pStyle w:val="TableText"/>
              <w:keepNext/>
              <w:keepLines/>
              <w:jc w:val="both"/>
              <w:rPr>
                <w:szCs w:val="20"/>
              </w:rPr>
            </w:pPr>
            <w:r w:rsidRPr="000938B2">
              <w:rPr>
                <w:b/>
                <w:szCs w:val="20"/>
              </w:rPr>
              <w:t>Minimum Applicability</w:t>
            </w:r>
            <w:r w:rsidRPr="000938B2">
              <w:rPr>
                <w:szCs w:val="20"/>
              </w:rPr>
              <w:t>: Modem-Centric Type 1 UE</w:t>
            </w:r>
          </w:p>
        </w:tc>
      </w:tr>
      <w:tr w:rsidR="004C14CB" w14:paraId="22078FD2" w14:textId="77777777" w:rsidTr="00236F9F">
        <w:tc>
          <w:tcPr>
            <w:tcW w:w="2540" w:type="dxa"/>
          </w:tcPr>
          <w:p w14:paraId="7AB3352C" w14:textId="77777777" w:rsidR="004C14CB" w:rsidRDefault="004C14CB" w:rsidP="00236F9F">
            <w:pPr>
              <w:pStyle w:val="TableText"/>
              <w:keepNext/>
              <w:keepLines/>
            </w:pPr>
            <w:r>
              <w:t>TS62_3.2.1_REQ_008.2</w:t>
            </w:r>
          </w:p>
        </w:tc>
        <w:tc>
          <w:tcPr>
            <w:tcW w:w="5505" w:type="dxa"/>
          </w:tcPr>
          <w:p w14:paraId="480BC5DB" w14:textId="77777777" w:rsidR="004C14CB" w:rsidRDefault="004C14CB" w:rsidP="00236F9F">
            <w:pPr>
              <w:pStyle w:val="TableText"/>
              <w:keepNext/>
              <w:keepLines/>
              <w:jc w:val="both"/>
            </w:pPr>
            <w:r>
              <w:rPr>
                <w:szCs w:val="20"/>
              </w:rPr>
              <w:t>The</w:t>
            </w:r>
            <w:r>
              <w:t xml:space="preserve"> mapping of the information described in TS62_3.2.1_REQ_008 SHALL be maintained by the OS across normal power cycles.</w:t>
            </w:r>
          </w:p>
          <w:p w14:paraId="06B2398E" w14:textId="77777777" w:rsidR="004C14CB" w:rsidRDefault="004C14CB" w:rsidP="00236F9F">
            <w:pPr>
              <w:pStyle w:val="TableText"/>
              <w:keepNext/>
              <w:keepLines/>
              <w:jc w:val="both"/>
            </w:pPr>
          </w:p>
          <w:p w14:paraId="7E56ABA3" w14:textId="77777777" w:rsidR="004C14CB" w:rsidRDefault="004C14CB" w:rsidP="00236F9F">
            <w:pPr>
              <w:pStyle w:val="TableText"/>
              <w:keepNext/>
              <w:keepLines/>
              <w:jc w:val="both"/>
            </w:pPr>
            <w:r>
              <w:t>Note: There could be other exceptional cases like factory reset processes or unexpected power loss events where this requirement may not be fulfilled.</w:t>
            </w:r>
          </w:p>
          <w:p w14:paraId="5E038F1D" w14:textId="77777777" w:rsidR="004C14CB" w:rsidRDefault="004C14CB" w:rsidP="00236F9F">
            <w:pPr>
              <w:pStyle w:val="TableText"/>
              <w:keepNext/>
              <w:keepLines/>
              <w:jc w:val="both"/>
            </w:pPr>
          </w:p>
          <w:p w14:paraId="499631F6" w14:textId="77777777" w:rsidR="004C14CB" w:rsidRDefault="004C14CB" w:rsidP="00236F9F">
            <w:pPr>
              <w:pStyle w:val="TableText"/>
              <w:keepNext/>
              <w:keepLines/>
              <w:jc w:val="both"/>
              <w:rPr>
                <w:szCs w:val="20"/>
              </w:rPr>
            </w:pPr>
            <w:r w:rsidRPr="000938B2">
              <w:rPr>
                <w:b/>
                <w:szCs w:val="20"/>
              </w:rPr>
              <w:t>Minimum Applicability</w:t>
            </w:r>
            <w:r w:rsidRPr="000938B2">
              <w:rPr>
                <w:szCs w:val="20"/>
              </w:rPr>
              <w:t>: Modem-Centric Type 1 UE</w:t>
            </w:r>
          </w:p>
        </w:tc>
      </w:tr>
      <w:tr w:rsidR="004C14CB" w14:paraId="0A58C893" w14:textId="77777777" w:rsidTr="00236F9F">
        <w:tc>
          <w:tcPr>
            <w:tcW w:w="2540" w:type="dxa"/>
          </w:tcPr>
          <w:p w14:paraId="172542E2" w14:textId="77777777" w:rsidR="004C14CB" w:rsidRPr="0005746E" w:rsidRDefault="004C14CB" w:rsidP="00236F9F">
            <w:pPr>
              <w:pStyle w:val="TableText"/>
              <w:keepNext/>
              <w:keepLines/>
              <w:rPr>
                <w:szCs w:val="20"/>
              </w:rPr>
            </w:pPr>
            <w:r>
              <w:t>TS62_3.2.1_REQ_009</w:t>
            </w:r>
          </w:p>
        </w:tc>
        <w:tc>
          <w:tcPr>
            <w:tcW w:w="5505" w:type="dxa"/>
          </w:tcPr>
          <w:p w14:paraId="0B83988B" w14:textId="77777777" w:rsidR="004C14CB" w:rsidRDefault="004C14CB" w:rsidP="00236F9F">
            <w:pPr>
              <w:pStyle w:val="TableText"/>
              <w:keepNext/>
              <w:keepLines/>
              <w:jc w:val="both"/>
            </w:pPr>
            <w:r w:rsidRPr="009E64ED">
              <w:t>I</w:t>
            </w:r>
            <w:r w:rsidRPr="00015B5F">
              <w:t xml:space="preserve">f an application has provided </w:t>
            </w:r>
            <w:r>
              <w:t>one or more</w:t>
            </w:r>
            <w:r w:rsidRPr="00015B5F">
              <w:t xml:space="preserve"> App token</w:t>
            </w:r>
            <w:r>
              <w:t>s</w:t>
            </w:r>
            <w:r w:rsidRPr="00015B5F">
              <w:t xml:space="preserve"> to the OS, </w:t>
            </w:r>
            <w:r>
              <w:t>then the</w:t>
            </w:r>
            <w:r w:rsidRPr="00015B5F">
              <w:t xml:space="preserve"> </w:t>
            </w:r>
            <w:r>
              <w:t>OS</w:t>
            </w:r>
            <w:r w:rsidRPr="00015B5F">
              <w:t xml:space="preserve"> SHALL </w:t>
            </w:r>
            <w:r>
              <w:t>only allow this application</w:t>
            </w:r>
            <w:r w:rsidRPr="00015B5F">
              <w:t xml:space="preserve"> to </w:t>
            </w:r>
            <w:r>
              <w:t>optionally use</w:t>
            </w:r>
            <w:r w:rsidRPr="00015B5F">
              <w:t xml:space="preserve"> </w:t>
            </w:r>
            <w:r>
              <w:t>any one of those</w:t>
            </w:r>
            <w:r w:rsidRPr="00015B5F">
              <w:t xml:space="preserve"> App token</w:t>
            </w:r>
            <w:r>
              <w:t>s</w:t>
            </w:r>
            <w:r w:rsidRPr="00015B5F">
              <w:t xml:space="preserve"> </w:t>
            </w:r>
            <w:r>
              <w:t>for any new</w:t>
            </w:r>
            <w:r w:rsidRPr="00015B5F">
              <w:t xml:space="preserve"> network connection request.</w:t>
            </w:r>
          </w:p>
          <w:p w14:paraId="527FC810" w14:textId="77777777" w:rsidR="004C14CB" w:rsidRDefault="004C14CB" w:rsidP="00236F9F">
            <w:pPr>
              <w:pStyle w:val="TableText"/>
              <w:keepNext/>
              <w:keepLines/>
              <w:jc w:val="both"/>
            </w:pPr>
          </w:p>
          <w:p w14:paraId="0B2AF72A" w14:textId="77777777" w:rsidR="004C14CB" w:rsidRPr="0005746E" w:rsidRDefault="004C14CB" w:rsidP="00236F9F">
            <w:pPr>
              <w:pStyle w:val="TableText"/>
              <w:keepNext/>
              <w:keepLines/>
              <w:jc w:val="both"/>
              <w:rPr>
                <w:szCs w:val="20"/>
              </w:rPr>
            </w:pPr>
            <w:r w:rsidRPr="000938B2">
              <w:rPr>
                <w:b/>
                <w:szCs w:val="20"/>
              </w:rPr>
              <w:t>Minimum Applicability</w:t>
            </w:r>
            <w:r w:rsidRPr="000938B2">
              <w:rPr>
                <w:szCs w:val="20"/>
              </w:rPr>
              <w:t>: Modem-Centric Type 1 UE</w:t>
            </w:r>
          </w:p>
        </w:tc>
      </w:tr>
      <w:tr w:rsidR="004C14CB" w14:paraId="12C5C5EB" w14:textId="77777777" w:rsidTr="00236F9F">
        <w:tc>
          <w:tcPr>
            <w:tcW w:w="2540" w:type="dxa"/>
          </w:tcPr>
          <w:p w14:paraId="0B13595E" w14:textId="77777777" w:rsidR="004C14CB" w:rsidRPr="0005746E" w:rsidRDefault="004C14CB" w:rsidP="00236F9F">
            <w:pPr>
              <w:pStyle w:val="TableText"/>
              <w:keepNext/>
              <w:keepLines/>
              <w:rPr>
                <w:szCs w:val="20"/>
              </w:rPr>
            </w:pPr>
            <w:r>
              <w:lastRenderedPageBreak/>
              <w:t>TS62_3.2.1_REQ_010</w:t>
            </w:r>
          </w:p>
        </w:tc>
        <w:tc>
          <w:tcPr>
            <w:tcW w:w="5505" w:type="dxa"/>
          </w:tcPr>
          <w:p w14:paraId="005813D7" w14:textId="77777777" w:rsidR="004C14CB" w:rsidRDefault="004C14CB" w:rsidP="00236F9F">
            <w:pPr>
              <w:keepNext/>
              <w:keepLines/>
              <w:spacing w:before="40" w:after="40" w:line="276" w:lineRule="auto"/>
              <w:rPr>
                <w:sz w:val="20"/>
                <w:lang w:eastAsia="de-DE" w:bidi="ar-SA"/>
              </w:rPr>
            </w:pPr>
            <w:r w:rsidRPr="00777FAD">
              <w:rPr>
                <w:sz w:val="20"/>
                <w:lang w:eastAsia="de-DE" w:bidi="ar-SA"/>
              </w:rPr>
              <w:t xml:space="preserve">If an application has </w:t>
            </w:r>
            <w:r>
              <w:rPr>
                <w:sz w:val="20"/>
                <w:lang w:eastAsia="de-DE" w:bidi="ar-SA"/>
              </w:rPr>
              <w:t>used</w:t>
            </w:r>
            <w:r w:rsidRPr="00777FAD">
              <w:rPr>
                <w:sz w:val="20"/>
                <w:lang w:eastAsia="de-DE" w:bidi="ar-SA"/>
              </w:rPr>
              <w:t xml:space="preserve"> an App token </w:t>
            </w:r>
            <w:r>
              <w:rPr>
                <w:sz w:val="20"/>
                <w:lang w:eastAsia="de-DE" w:bidi="ar-SA"/>
              </w:rPr>
              <w:t xml:space="preserve">for </w:t>
            </w:r>
            <w:r w:rsidRPr="00777FAD">
              <w:rPr>
                <w:sz w:val="20"/>
                <w:lang w:eastAsia="de-DE" w:bidi="ar-SA"/>
              </w:rPr>
              <w:t xml:space="preserve">a new network connection </w:t>
            </w:r>
            <w:r>
              <w:rPr>
                <w:sz w:val="20"/>
                <w:lang w:eastAsia="de-DE" w:bidi="ar-SA"/>
              </w:rPr>
              <w:t>request</w:t>
            </w:r>
            <w:r w:rsidRPr="00777FAD">
              <w:rPr>
                <w:sz w:val="20"/>
                <w:lang w:eastAsia="de-DE" w:bidi="ar-SA"/>
              </w:rPr>
              <w:t>, then for the connection request</w:t>
            </w:r>
            <w:r>
              <w:rPr>
                <w:sz w:val="20"/>
                <w:lang w:eastAsia="de-DE" w:bidi="ar-SA"/>
              </w:rPr>
              <w:t xml:space="preserve">, </w:t>
            </w:r>
            <w:r w:rsidRPr="00A62F9D">
              <w:rPr>
                <w:sz w:val="20"/>
                <w:lang w:eastAsia="de-DE" w:bidi="ar-SA"/>
              </w:rPr>
              <w:t xml:space="preserve">the OS SHALL pass the corresponding application information managed by the operator </w:t>
            </w:r>
            <w:r>
              <w:rPr>
                <w:sz w:val="20"/>
                <w:lang w:eastAsia="de-DE" w:bidi="ar-SA"/>
              </w:rPr>
              <w:t xml:space="preserve">stored </w:t>
            </w:r>
            <w:r w:rsidRPr="00A62F9D">
              <w:rPr>
                <w:sz w:val="20"/>
                <w:lang w:eastAsia="de-DE" w:bidi="ar-SA"/>
              </w:rPr>
              <w:t xml:space="preserve">as per </w:t>
            </w:r>
            <w:r w:rsidRPr="00A22B74">
              <w:rPr>
                <w:sz w:val="20"/>
                <w:lang w:bidi="ar-SA"/>
              </w:rPr>
              <w:t>TS62_3.</w:t>
            </w:r>
            <w:r>
              <w:rPr>
                <w:sz w:val="20"/>
                <w:lang w:bidi="ar-SA"/>
              </w:rPr>
              <w:t>2</w:t>
            </w:r>
            <w:r w:rsidRPr="00A22B74">
              <w:rPr>
                <w:sz w:val="20"/>
                <w:lang w:bidi="ar-SA"/>
              </w:rPr>
              <w:t>.1_REQ_00</w:t>
            </w:r>
            <w:r>
              <w:rPr>
                <w:sz w:val="20"/>
                <w:lang w:bidi="ar-SA"/>
              </w:rPr>
              <w:t>8</w:t>
            </w:r>
            <w:r w:rsidRPr="00A22B74">
              <w:rPr>
                <w:sz w:val="20"/>
                <w:lang w:bidi="ar-SA"/>
              </w:rPr>
              <w:t xml:space="preserve"> for the App token and the application</w:t>
            </w:r>
            <w:r w:rsidRPr="00A62F9D">
              <w:rPr>
                <w:sz w:val="20"/>
                <w:lang w:eastAsia="de-DE" w:bidi="ar-SA"/>
              </w:rPr>
              <w:t xml:space="preserve"> to the modem as the application information corresponding to the “Application descriptor” TD component when requesting the modem for the new network connection</w:t>
            </w:r>
            <w:r w:rsidRPr="00777FAD">
              <w:rPr>
                <w:sz w:val="20"/>
                <w:lang w:eastAsia="de-DE" w:bidi="ar-SA"/>
              </w:rPr>
              <w:t>.</w:t>
            </w:r>
          </w:p>
          <w:p w14:paraId="4DFDC46B" w14:textId="77777777" w:rsidR="004C14CB" w:rsidRDefault="004C14CB" w:rsidP="00236F9F">
            <w:pPr>
              <w:keepNext/>
              <w:keepLines/>
              <w:spacing w:before="40" w:after="40" w:line="276" w:lineRule="auto"/>
              <w:rPr>
                <w:sz w:val="20"/>
                <w:lang w:eastAsia="de-DE" w:bidi="ar-SA"/>
              </w:rPr>
            </w:pPr>
          </w:p>
          <w:p w14:paraId="1B65283F" w14:textId="77777777" w:rsidR="004C14CB" w:rsidRPr="003A1577" w:rsidRDefault="004C14CB" w:rsidP="00236F9F">
            <w:pPr>
              <w:keepNext/>
              <w:keepLines/>
              <w:spacing w:before="40" w:after="40" w:line="276" w:lineRule="auto"/>
              <w:rPr>
                <w:sz w:val="18"/>
                <w:szCs w:val="18"/>
              </w:rPr>
            </w:pPr>
            <w:r w:rsidRPr="004D7CAC">
              <w:rPr>
                <w:b/>
                <w:sz w:val="20"/>
                <w:szCs w:val="18"/>
              </w:rPr>
              <w:t>Minimum Applicability</w:t>
            </w:r>
            <w:r w:rsidRPr="004D7CAC">
              <w:rPr>
                <w:sz w:val="20"/>
                <w:szCs w:val="18"/>
              </w:rPr>
              <w:t>: Modem-Centric Type 1 UE</w:t>
            </w:r>
          </w:p>
        </w:tc>
      </w:tr>
    </w:tbl>
    <w:p w14:paraId="14CDA860" w14:textId="77777777" w:rsidR="004C14CB" w:rsidRPr="00F132BB" w:rsidRDefault="004C14CB" w:rsidP="00195B26">
      <w:pPr>
        <w:pStyle w:val="NormalParagraph"/>
        <w:rPr>
          <w:lang w:eastAsia="en-US" w:bidi="bn-BD"/>
        </w:rPr>
      </w:pPr>
    </w:p>
    <w:p w14:paraId="4C3AE749" w14:textId="366C3535" w:rsidR="00673A4B" w:rsidRPr="00F132BB" w:rsidRDefault="00673A4B" w:rsidP="00E31C2E">
      <w:pPr>
        <w:pStyle w:val="Heading3"/>
        <w:rPr>
          <w:sz w:val="22"/>
          <w:szCs w:val="22"/>
        </w:rPr>
      </w:pPr>
      <w:bookmarkStart w:id="59" w:name="_Toc109980880"/>
      <w:bookmarkStart w:id="60" w:name="_Toc136608152"/>
      <w:bookmarkStart w:id="61" w:name="_Toc227834931"/>
      <w:r w:rsidRPr="00F132BB">
        <w:rPr>
          <w:sz w:val="22"/>
          <w:szCs w:val="22"/>
        </w:rPr>
        <w:t xml:space="preserve">5G </w:t>
      </w:r>
      <w:r w:rsidR="00387952" w:rsidRPr="00F132BB">
        <w:rPr>
          <w:sz w:val="22"/>
          <w:szCs w:val="22"/>
        </w:rPr>
        <w:t>m</w:t>
      </w:r>
      <w:r w:rsidRPr="00F132BB">
        <w:rPr>
          <w:sz w:val="22"/>
          <w:szCs w:val="22"/>
        </w:rPr>
        <w:t>odem requirements</w:t>
      </w:r>
      <w:bookmarkEnd w:id="59"/>
      <w:bookmarkEnd w:id="60"/>
      <w:bookmarkEnd w:id="61"/>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2"/>
        <w:gridCol w:w="6520"/>
      </w:tblGrid>
      <w:tr w:rsidR="007A0352" w14:paraId="0D9697B7" w14:textId="77777777" w:rsidTr="00FB4DCC">
        <w:tc>
          <w:tcPr>
            <w:tcW w:w="2552" w:type="dxa"/>
          </w:tcPr>
          <w:p w14:paraId="40362BE9" w14:textId="0169956E" w:rsidR="007A0352" w:rsidRPr="0005746E" w:rsidRDefault="0065519C" w:rsidP="004D2256">
            <w:pPr>
              <w:pStyle w:val="TableText"/>
              <w:keepNext/>
              <w:keepLines/>
              <w:rPr>
                <w:szCs w:val="20"/>
                <w:lang w:eastAsia="zh-CN"/>
              </w:rPr>
            </w:pPr>
            <w:r w:rsidRPr="0005746E">
              <w:rPr>
                <w:rFonts w:hint="eastAsia"/>
                <w:szCs w:val="20"/>
                <w:lang w:eastAsia="zh-CN"/>
              </w:rPr>
              <w:t>TS62_</w:t>
            </w:r>
            <w:r w:rsidRPr="0005746E">
              <w:rPr>
                <w:szCs w:val="20"/>
                <w:lang w:val="en-US" w:eastAsia="zh-CN"/>
              </w:rPr>
              <w:t>3.2.</w:t>
            </w:r>
            <w:r w:rsidR="007A3B69" w:rsidRPr="0005746E">
              <w:rPr>
                <w:szCs w:val="20"/>
                <w:lang w:val="en-US" w:eastAsia="zh-CN"/>
              </w:rPr>
              <w:t>2</w:t>
            </w:r>
            <w:r w:rsidRPr="0005746E">
              <w:rPr>
                <w:szCs w:val="20"/>
              </w:rPr>
              <w:t>_REQ_001</w:t>
            </w:r>
          </w:p>
        </w:tc>
        <w:tc>
          <w:tcPr>
            <w:tcW w:w="6520" w:type="dxa"/>
          </w:tcPr>
          <w:p w14:paraId="37985735" w14:textId="24ADAE80" w:rsidR="007A0352" w:rsidRPr="0005746E" w:rsidRDefault="005331A4" w:rsidP="00300820">
            <w:pPr>
              <w:pStyle w:val="TableText"/>
              <w:keepNext/>
              <w:keepLines/>
              <w:jc w:val="both"/>
              <w:rPr>
                <w:szCs w:val="20"/>
              </w:rPr>
            </w:pPr>
            <w:r w:rsidRPr="0005746E">
              <w:rPr>
                <w:szCs w:val="20"/>
              </w:rPr>
              <w:t xml:space="preserve">The </w:t>
            </w:r>
            <w:r w:rsidR="00EE1A9A" w:rsidRPr="0005746E">
              <w:rPr>
                <w:szCs w:val="20"/>
              </w:rPr>
              <w:t>m</w:t>
            </w:r>
            <w:r w:rsidRPr="0005746E">
              <w:rPr>
                <w:szCs w:val="20"/>
              </w:rPr>
              <w:t>odem</w:t>
            </w:r>
            <w:r w:rsidRPr="0005746E">
              <w:rPr>
                <w:b/>
                <w:szCs w:val="20"/>
              </w:rPr>
              <w:t xml:space="preserve"> </w:t>
            </w:r>
            <w:r w:rsidRPr="0005746E">
              <w:rPr>
                <w:szCs w:val="20"/>
              </w:rPr>
              <w:t>SHALL implement the URSP rule matching logic.</w:t>
            </w:r>
          </w:p>
          <w:p w14:paraId="113A5B40" w14:textId="688B63DF" w:rsidR="005331A4" w:rsidRPr="0005746E" w:rsidRDefault="005331A4" w:rsidP="00300820">
            <w:pPr>
              <w:pStyle w:val="TableText"/>
              <w:keepNext/>
              <w:keepLines/>
              <w:jc w:val="both"/>
              <w:rPr>
                <w:szCs w:val="20"/>
              </w:rPr>
            </w:pPr>
            <w:r w:rsidRPr="0005746E">
              <w:rPr>
                <w:b/>
                <w:szCs w:val="20"/>
              </w:rPr>
              <w:t>Minimum Applicability</w:t>
            </w:r>
            <w:r w:rsidRPr="0005746E">
              <w:rPr>
                <w:szCs w:val="20"/>
              </w:rPr>
              <w:t>: Modem-Centric Type 1 UE, Modem-Centric Type 2 UE, Modem-Centric Type 3 UE.</w:t>
            </w:r>
          </w:p>
        </w:tc>
      </w:tr>
      <w:tr w:rsidR="000812D0" w14:paraId="6B55011C" w14:textId="77777777" w:rsidTr="00FB4DCC">
        <w:tc>
          <w:tcPr>
            <w:tcW w:w="2552" w:type="dxa"/>
            <w:tcBorders>
              <w:top w:val="single" w:sz="8" w:space="0" w:color="auto"/>
              <w:left w:val="single" w:sz="8" w:space="0" w:color="auto"/>
              <w:bottom w:val="single" w:sz="8" w:space="0" w:color="auto"/>
              <w:right w:val="single" w:sz="8" w:space="0" w:color="auto"/>
            </w:tcBorders>
          </w:tcPr>
          <w:p w14:paraId="14C20B6C" w14:textId="4A964AE4" w:rsidR="000812D0" w:rsidRPr="0005746E" w:rsidRDefault="000812D0" w:rsidP="000812D0">
            <w:pPr>
              <w:pStyle w:val="TableText"/>
              <w:rPr>
                <w:szCs w:val="20"/>
                <w:lang w:eastAsia="zh-CN"/>
              </w:rPr>
            </w:pPr>
            <w:r w:rsidRPr="0005746E">
              <w:rPr>
                <w:rFonts w:hint="eastAsia"/>
                <w:szCs w:val="20"/>
                <w:lang w:eastAsia="zh-CN"/>
              </w:rPr>
              <w:t>TS62_</w:t>
            </w:r>
            <w:r w:rsidRPr="0005746E">
              <w:rPr>
                <w:szCs w:val="20"/>
                <w:lang w:eastAsia="zh-CN"/>
              </w:rPr>
              <w:t>3.2.</w:t>
            </w:r>
            <w:r w:rsidR="007A3B69" w:rsidRPr="0005746E">
              <w:rPr>
                <w:szCs w:val="20"/>
                <w:lang w:eastAsia="zh-CN"/>
              </w:rPr>
              <w:t>2</w:t>
            </w:r>
            <w:r w:rsidRPr="0005746E">
              <w:rPr>
                <w:szCs w:val="20"/>
                <w:lang w:eastAsia="zh-CN"/>
              </w:rPr>
              <w:t>_REQ_002</w:t>
            </w:r>
          </w:p>
        </w:tc>
        <w:tc>
          <w:tcPr>
            <w:tcW w:w="6520" w:type="dxa"/>
            <w:tcBorders>
              <w:top w:val="single" w:sz="8" w:space="0" w:color="auto"/>
              <w:left w:val="single" w:sz="8" w:space="0" w:color="auto"/>
              <w:bottom w:val="single" w:sz="8" w:space="0" w:color="auto"/>
              <w:right w:val="single" w:sz="8" w:space="0" w:color="auto"/>
            </w:tcBorders>
          </w:tcPr>
          <w:p w14:paraId="733CDEC9" w14:textId="69BEE6DA" w:rsidR="000812D0" w:rsidRPr="0005746E" w:rsidRDefault="000812D0" w:rsidP="00300820">
            <w:pPr>
              <w:pStyle w:val="TableText"/>
              <w:keepNext/>
              <w:keepLines/>
              <w:jc w:val="both"/>
              <w:rPr>
                <w:szCs w:val="20"/>
              </w:rPr>
            </w:pPr>
            <w:r w:rsidRPr="0005746E">
              <w:rPr>
                <w:szCs w:val="20"/>
              </w:rPr>
              <w:t xml:space="preserve">The </w:t>
            </w:r>
            <w:r w:rsidR="00EE1A9A" w:rsidRPr="0005746E">
              <w:rPr>
                <w:szCs w:val="20"/>
              </w:rPr>
              <w:t>m</w:t>
            </w:r>
            <w:r w:rsidRPr="0005746E">
              <w:rPr>
                <w:szCs w:val="20"/>
              </w:rPr>
              <w:t xml:space="preserve">odem SHALL be able to receive URSP rules from the network as per the 3GPP specifications [3] </w:t>
            </w:r>
            <w:r w:rsidR="00A42C5F" w:rsidRPr="0005746E">
              <w:rPr>
                <w:szCs w:val="20"/>
              </w:rPr>
              <w:t>and</w:t>
            </w:r>
            <w:r w:rsidRPr="0005746E">
              <w:rPr>
                <w:szCs w:val="20"/>
              </w:rPr>
              <w:t xml:space="preserve"> [4].</w:t>
            </w:r>
          </w:p>
          <w:p w14:paraId="013BB9D6" w14:textId="425DB5F8" w:rsidR="000812D0" w:rsidRPr="0005746E" w:rsidRDefault="000812D0" w:rsidP="00300820">
            <w:pPr>
              <w:pStyle w:val="TableText"/>
              <w:keepNext/>
              <w:keepLines/>
              <w:jc w:val="both"/>
              <w:rPr>
                <w:szCs w:val="20"/>
              </w:rPr>
            </w:pPr>
            <w:r w:rsidRPr="0005746E">
              <w:rPr>
                <w:b/>
                <w:szCs w:val="20"/>
              </w:rPr>
              <w:t>Minimum Applicability</w:t>
            </w:r>
            <w:r w:rsidRPr="0005746E">
              <w:rPr>
                <w:szCs w:val="20"/>
              </w:rPr>
              <w:t xml:space="preserve">: Modem-Centric Type 1 UE, </w:t>
            </w:r>
            <w:r w:rsidR="00C019D4" w:rsidRPr="0005746E">
              <w:rPr>
                <w:szCs w:val="20"/>
              </w:rPr>
              <w:t xml:space="preserve">Modem-Centric </w:t>
            </w:r>
            <w:r w:rsidRPr="0005746E">
              <w:rPr>
                <w:szCs w:val="20"/>
              </w:rPr>
              <w:t>Type 2 UE, Type 3UE</w:t>
            </w:r>
          </w:p>
        </w:tc>
      </w:tr>
      <w:tr w:rsidR="00BD7F9E" w14:paraId="41FEA665" w14:textId="77777777" w:rsidTr="00FB4DCC">
        <w:tc>
          <w:tcPr>
            <w:tcW w:w="2552" w:type="dxa"/>
            <w:tcBorders>
              <w:top w:val="single" w:sz="8" w:space="0" w:color="auto"/>
              <w:left w:val="single" w:sz="8" w:space="0" w:color="auto"/>
              <w:bottom w:val="single" w:sz="8" w:space="0" w:color="auto"/>
              <w:right w:val="single" w:sz="8" w:space="0" w:color="auto"/>
            </w:tcBorders>
          </w:tcPr>
          <w:p w14:paraId="5CD29249" w14:textId="02C3F3EF" w:rsidR="00BD7F9E" w:rsidRPr="0005746E" w:rsidRDefault="00BD7F9E" w:rsidP="000812D0">
            <w:pPr>
              <w:pStyle w:val="TableText"/>
              <w:rPr>
                <w:szCs w:val="20"/>
                <w:lang w:eastAsia="zh-CN"/>
              </w:rPr>
            </w:pPr>
            <w:r w:rsidRPr="0005746E">
              <w:rPr>
                <w:rFonts w:hint="eastAsia"/>
                <w:szCs w:val="20"/>
                <w:lang w:eastAsia="zh-CN"/>
              </w:rPr>
              <w:t>TS62_</w:t>
            </w:r>
            <w:r w:rsidRPr="0005746E">
              <w:rPr>
                <w:szCs w:val="20"/>
                <w:lang w:eastAsia="zh-CN"/>
              </w:rPr>
              <w:t>3.2.</w:t>
            </w:r>
            <w:r w:rsidR="007A3B69" w:rsidRPr="0005746E">
              <w:rPr>
                <w:szCs w:val="20"/>
                <w:lang w:eastAsia="zh-CN"/>
              </w:rPr>
              <w:t>2</w:t>
            </w:r>
            <w:r w:rsidRPr="0005746E">
              <w:rPr>
                <w:szCs w:val="20"/>
                <w:lang w:eastAsia="zh-CN"/>
              </w:rPr>
              <w:t>_REQ_003</w:t>
            </w:r>
          </w:p>
        </w:tc>
        <w:tc>
          <w:tcPr>
            <w:tcW w:w="6520" w:type="dxa"/>
            <w:tcBorders>
              <w:top w:val="single" w:sz="8" w:space="0" w:color="auto"/>
              <w:left w:val="single" w:sz="8" w:space="0" w:color="auto"/>
              <w:bottom w:val="single" w:sz="8" w:space="0" w:color="auto"/>
              <w:right w:val="single" w:sz="8" w:space="0" w:color="auto"/>
            </w:tcBorders>
          </w:tcPr>
          <w:p w14:paraId="24CAA3FC" w14:textId="58BD7915" w:rsidR="00BD7F9E" w:rsidRPr="0005746E" w:rsidRDefault="00BD7F9E" w:rsidP="00300820">
            <w:pPr>
              <w:pStyle w:val="TableText"/>
              <w:keepNext/>
              <w:keepLines/>
              <w:jc w:val="both"/>
              <w:rPr>
                <w:szCs w:val="20"/>
              </w:rPr>
            </w:pPr>
            <w:r w:rsidRPr="0005746E">
              <w:rPr>
                <w:szCs w:val="20"/>
              </w:rPr>
              <w:t xml:space="preserve">The </w:t>
            </w:r>
            <w:r w:rsidR="00EE1A9A" w:rsidRPr="0005746E">
              <w:rPr>
                <w:szCs w:val="20"/>
              </w:rPr>
              <w:t>m</w:t>
            </w:r>
            <w:r w:rsidR="005A2648" w:rsidRPr="0005746E">
              <w:rPr>
                <w:szCs w:val="20"/>
              </w:rPr>
              <w:t xml:space="preserve">odem </w:t>
            </w:r>
            <w:r w:rsidRPr="0005746E">
              <w:rPr>
                <w:szCs w:val="20"/>
              </w:rPr>
              <w:t>SHALL be able to receive information corresponding to traffic descriptor components from the OS/MCU.</w:t>
            </w:r>
          </w:p>
          <w:p w14:paraId="1542E2AC" w14:textId="4482E615" w:rsidR="00BD7F9E" w:rsidRPr="0005746E" w:rsidRDefault="00BD7F9E" w:rsidP="00300820">
            <w:pPr>
              <w:pStyle w:val="TableText"/>
              <w:keepNext/>
              <w:keepLines/>
              <w:jc w:val="both"/>
              <w:rPr>
                <w:szCs w:val="20"/>
              </w:rPr>
            </w:pPr>
            <w:r w:rsidRPr="0005746E">
              <w:rPr>
                <w:b/>
                <w:szCs w:val="20"/>
              </w:rPr>
              <w:t>Minimum Applicability</w:t>
            </w:r>
            <w:r w:rsidRPr="0005746E">
              <w:rPr>
                <w:szCs w:val="20"/>
              </w:rPr>
              <w:t>: Modem-Centric Type 1, Modem-Centric Type 2</w:t>
            </w:r>
            <w:r w:rsidR="00751A8F" w:rsidRPr="0005746E">
              <w:rPr>
                <w:szCs w:val="20"/>
              </w:rPr>
              <w:t>,</w:t>
            </w:r>
            <w:r w:rsidRPr="0005746E">
              <w:rPr>
                <w:szCs w:val="20"/>
              </w:rPr>
              <w:t xml:space="preserve"> Modem-Centric Type 3 UE</w:t>
            </w:r>
          </w:p>
        </w:tc>
      </w:tr>
    </w:tbl>
    <w:p w14:paraId="3E584F93" w14:textId="3CA3E7EF" w:rsidR="00195B26" w:rsidRPr="00F132BB" w:rsidRDefault="00195B26" w:rsidP="00BB1677">
      <w:pPr>
        <w:pStyle w:val="Heading3"/>
        <w:keepNext w:val="0"/>
        <w:keepLines w:val="0"/>
        <w:widowControl w:val="0"/>
        <w:rPr>
          <w:sz w:val="22"/>
          <w:szCs w:val="22"/>
        </w:rPr>
      </w:pPr>
      <w:r>
        <w:t xml:space="preserve"> </w:t>
      </w:r>
      <w:bookmarkStart w:id="62" w:name="_Toc88214703"/>
      <w:bookmarkStart w:id="63" w:name="_Toc109980881"/>
      <w:bookmarkStart w:id="64" w:name="_Toc227834932"/>
      <w:r w:rsidR="007E325C" w:rsidRPr="00F132BB">
        <w:rPr>
          <w:sz w:val="22"/>
          <w:szCs w:val="22"/>
        </w:rPr>
        <w:t xml:space="preserve">Security </w:t>
      </w:r>
      <w:r w:rsidR="00E50E5F" w:rsidRPr="00F132BB">
        <w:rPr>
          <w:sz w:val="22"/>
          <w:szCs w:val="22"/>
        </w:rPr>
        <w:t>r</w:t>
      </w:r>
      <w:r w:rsidRPr="00F132BB">
        <w:rPr>
          <w:sz w:val="22"/>
          <w:szCs w:val="22"/>
        </w:rPr>
        <w:t>equirements</w:t>
      </w:r>
      <w:bookmarkEnd w:id="62"/>
      <w:bookmarkEnd w:id="63"/>
      <w:bookmarkEnd w:id="64"/>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C95E7C" w14:paraId="11F44903" w14:textId="77777777" w:rsidTr="00FB4DCC">
        <w:tc>
          <w:tcPr>
            <w:tcW w:w="2542" w:type="dxa"/>
          </w:tcPr>
          <w:p w14:paraId="5CC0594A" w14:textId="3271D45E" w:rsidR="00C95E7C" w:rsidRPr="0005746E" w:rsidRDefault="00C95E7C" w:rsidP="00BB1677">
            <w:pPr>
              <w:widowControl w:val="0"/>
              <w:spacing w:before="40" w:after="40" w:line="276" w:lineRule="auto"/>
              <w:jc w:val="left"/>
              <w:rPr>
                <w:sz w:val="20"/>
                <w:lang w:bidi="ar-SA"/>
              </w:rPr>
            </w:pPr>
            <w:r w:rsidRPr="0005746E">
              <w:rPr>
                <w:rFonts w:hint="eastAsia"/>
                <w:sz w:val="20"/>
                <w:lang w:bidi="ar-SA"/>
              </w:rPr>
              <w:t>TS62_</w:t>
            </w:r>
            <w:r w:rsidRPr="0005746E">
              <w:rPr>
                <w:sz w:val="20"/>
                <w:lang w:val="en-US" w:bidi="ar-SA"/>
              </w:rPr>
              <w:t>3.2.</w:t>
            </w:r>
            <w:r w:rsidR="007A3B69" w:rsidRPr="0005746E">
              <w:rPr>
                <w:sz w:val="20"/>
                <w:lang w:val="en-US" w:bidi="ar-SA"/>
              </w:rPr>
              <w:t>3</w:t>
            </w:r>
            <w:r w:rsidRPr="0005746E">
              <w:rPr>
                <w:sz w:val="20"/>
                <w:lang w:eastAsia="de-DE" w:bidi="ar-SA"/>
              </w:rPr>
              <w:t>_REQ_001</w:t>
            </w:r>
          </w:p>
        </w:tc>
        <w:tc>
          <w:tcPr>
            <w:tcW w:w="6384" w:type="dxa"/>
          </w:tcPr>
          <w:p w14:paraId="5A2E5502" w14:textId="42169A2E" w:rsidR="00C95E7C" w:rsidRPr="0005746E" w:rsidRDefault="00C95E7C" w:rsidP="00BB1677">
            <w:pPr>
              <w:widowControl w:val="0"/>
              <w:spacing w:before="40" w:after="40" w:line="276" w:lineRule="auto"/>
              <w:rPr>
                <w:sz w:val="20"/>
                <w:lang w:eastAsia="de-DE" w:bidi="ar-SA"/>
              </w:rPr>
            </w:pPr>
            <w:r w:rsidRPr="0005746E">
              <w:rPr>
                <w:sz w:val="20"/>
                <w:lang w:eastAsia="de-DE" w:bidi="ar-SA"/>
              </w:rPr>
              <w:t xml:space="preserve">The OS </w:t>
            </w:r>
            <w:r w:rsidRPr="0005746E">
              <w:rPr>
                <w:sz w:val="20"/>
              </w:rPr>
              <w:t>SHALL</w:t>
            </w:r>
            <w:r w:rsidRPr="0005746E">
              <w:rPr>
                <w:sz w:val="20"/>
                <w:lang w:eastAsia="de-DE" w:bidi="ar-SA"/>
              </w:rPr>
              <w:t xml:space="preserve"> ensure that an application requesting access to a traffic category is qualified to access it.</w:t>
            </w:r>
          </w:p>
          <w:p w14:paraId="3E80017F" w14:textId="463E8017" w:rsidR="00C95E7C" w:rsidRPr="0005746E" w:rsidRDefault="006E618E" w:rsidP="00BB1677">
            <w:pPr>
              <w:widowControl w:val="0"/>
              <w:spacing w:before="40" w:after="40" w:line="276" w:lineRule="auto"/>
              <w:rPr>
                <w:sz w:val="20"/>
              </w:rPr>
            </w:pPr>
            <w:r w:rsidRPr="0005746E">
              <w:rPr>
                <w:b/>
                <w:sz w:val="20"/>
              </w:rPr>
              <w:t>Minimum Applicability</w:t>
            </w:r>
            <w:r w:rsidRPr="0005746E">
              <w:rPr>
                <w:sz w:val="20"/>
              </w:rPr>
              <w:t>: Modem-Centric Type 1 UE</w:t>
            </w:r>
          </w:p>
          <w:p w14:paraId="71B1C700" w14:textId="77777777" w:rsidR="006E618E" w:rsidRPr="0005746E" w:rsidRDefault="006E618E" w:rsidP="00BB1677">
            <w:pPr>
              <w:widowControl w:val="0"/>
              <w:spacing w:before="40" w:after="40" w:line="276" w:lineRule="auto"/>
              <w:rPr>
                <w:sz w:val="20"/>
                <w:lang w:eastAsia="de-DE" w:bidi="ar-SA"/>
              </w:rPr>
            </w:pPr>
          </w:p>
          <w:p w14:paraId="03D80995" w14:textId="7FA7CC45" w:rsidR="00C95E7C" w:rsidRPr="0005746E" w:rsidRDefault="00C95E7C" w:rsidP="00BB1677">
            <w:pPr>
              <w:pStyle w:val="TableText"/>
              <w:widowControl w:val="0"/>
              <w:jc w:val="both"/>
              <w:rPr>
                <w:szCs w:val="20"/>
              </w:rPr>
            </w:pPr>
            <w:r w:rsidRPr="0005746E">
              <w:rPr>
                <w:szCs w:val="20"/>
              </w:rPr>
              <w:t xml:space="preserve">Note: The qualification rule and process </w:t>
            </w:r>
            <w:r w:rsidR="007E325C" w:rsidRPr="0005746E">
              <w:rPr>
                <w:szCs w:val="20"/>
              </w:rPr>
              <w:t xml:space="preserve">are </w:t>
            </w:r>
            <w:r w:rsidRPr="0005746E">
              <w:rPr>
                <w:szCs w:val="20"/>
              </w:rPr>
              <w:t xml:space="preserve">OS-specific and </w:t>
            </w:r>
            <w:r w:rsidR="007E325C" w:rsidRPr="0005746E">
              <w:rPr>
                <w:szCs w:val="20"/>
              </w:rPr>
              <w:t xml:space="preserve">are </w:t>
            </w:r>
            <w:r w:rsidRPr="0005746E">
              <w:rPr>
                <w:szCs w:val="20"/>
              </w:rPr>
              <w:t>outside the scope of this document.</w:t>
            </w:r>
          </w:p>
        </w:tc>
      </w:tr>
      <w:tr w:rsidR="00C95E7C" w:rsidRPr="008468D4" w14:paraId="278F6BF8" w14:textId="77777777" w:rsidTr="00FB4DCC">
        <w:tc>
          <w:tcPr>
            <w:tcW w:w="2542" w:type="dxa"/>
          </w:tcPr>
          <w:p w14:paraId="63A1AE30" w14:textId="53ECEAFF" w:rsidR="00C95E7C" w:rsidRPr="0005746E" w:rsidRDefault="00C95E7C" w:rsidP="00BB1677">
            <w:pPr>
              <w:widowControl w:val="0"/>
              <w:spacing w:before="40" w:after="40" w:line="276" w:lineRule="auto"/>
              <w:jc w:val="left"/>
              <w:rPr>
                <w:sz w:val="20"/>
                <w:lang w:bidi="ar-SA"/>
              </w:rPr>
            </w:pPr>
            <w:r w:rsidRPr="0005746E">
              <w:rPr>
                <w:rFonts w:hint="eastAsia"/>
                <w:sz w:val="20"/>
                <w:lang w:bidi="ar-SA"/>
              </w:rPr>
              <w:t>TS62_</w:t>
            </w:r>
            <w:r w:rsidRPr="0005746E">
              <w:rPr>
                <w:sz w:val="20"/>
                <w:lang w:val="en-US" w:bidi="ar-SA"/>
              </w:rPr>
              <w:t>3.2.</w:t>
            </w:r>
            <w:r w:rsidR="007A3B69" w:rsidRPr="0005746E">
              <w:rPr>
                <w:sz w:val="20"/>
                <w:lang w:val="en-US" w:bidi="ar-SA"/>
              </w:rPr>
              <w:t>3</w:t>
            </w:r>
            <w:r w:rsidRPr="0005746E">
              <w:rPr>
                <w:sz w:val="20"/>
                <w:lang w:eastAsia="de-DE" w:bidi="ar-SA"/>
              </w:rPr>
              <w:t>_REQ_002</w:t>
            </w:r>
          </w:p>
        </w:tc>
        <w:tc>
          <w:tcPr>
            <w:tcW w:w="6384" w:type="dxa"/>
          </w:tcPr>
          <w:p w14:paraId="54D16D62" w14:textId="0DD0010F" w:rsidR="00BC0C35" w:rsidRPr="0046576C" w:rsidRDefault="00BC0C35" w:rsidP="00BB1677">
            <w:pPr>
              <w:widowControl w:val="0"/>
              <w:spacing w:before="40" w:after="40" w:line="276" w:lineRule="auto"/>
              <w:rPr>
                <w:color w:val="000000" w:themeColor="text1"/>
                <w:sz w:val="20"/>
                <w:lang w:eastAsia="de-DE" w:bidi="ar-SA"/>
              </w:rPr>
            </w:pPr>
            <w:r w:rsidRPr="00617185">
              <w:rPr>
                <w:color w:val="000000" w:themeColor="text1"/>
                <w:sz w:val="20"/>
                <w:lang w:eastAsia="de-DE" w:bidi="ar-SA"/>
              </w:rPr>
              <w:t xml:space="preserve">The UE/OS </w:t>
            </w:r>
            <w:r w:rsidRPr="00617185">
              <w:rPr>
                <w:color w:val="000000" w:themeColor="text1"/>
                <w:sz w:val="20"/>
              </w:rPr>
              <w:t>SHOULD</w:t>
            </w:r>
            <w:r w:rsidRPr="00617185">
              <w:rPr>
                <w:color w:val="000000" w:themeColor="text1"/>
                <w:sz w:val="20"/>
                <w:lang w:eastAsia="de-DE" w:bidi="ar-SA"/>
              </w:rPr>
              <w:t xml:space="preserve"> provide a means for the user to allow and disallow access, per application, to traffic categories</w:t>
            </w:r>
            <w:r w:rsidRPr="0046576C">
              <w:rPr>
                <w:color w:val="000000" w:themeColor="text1"/>
                <w:sz w:val="20"/>
                <w:lang w:eastAsia="de-DE" w:bidi="ar-SA"/>
              </w:rPr>
              <w:t xml:space="preserve"> other than the Internet </w:t>
            </w:r>
            <w:r w:rsidRPr="0003686B">
              <w:rPr>
                <w:color w:val="000000" w:themeColor="text1"/>
                <w:sz w:val="20"/>
                <w:lang w:eastAsia="de-DE" w:bidi="ar-SA"/>
              </w:rPr>
              <w:t xml:space="preserve">and IMS </w:t>
            </w:r>
            <w:r w:rsidRPr="0046576C">
              <w:rPr>
                <w:color w:val="000000" w:themeColor="text1"/>
                <w:sz w:val="20"/>
                <w:lang w:eastAsia="de-DE" w:bidi="ar-SA"/>
              </w:rPr>
              <w:t>traffic categories.</w:t>
            </w:r>
          </w:p>
          <w:p w14:paraId="015E225F" w14:textId="77777777" w:rsidR="00BC0C35" w:rsidRDefault="00BC0C35" w:rsidP="00BB1677">
            <w:pPr>
              <w:widowControl w:val="0"/>
              <w:spacing w:before="40" w:after="40" w:line="276" w:lineRule="auto"/>
              <w:rPr>
                <w:color w:val="000000" w:themeColor="text1"/>
                <w:sz w:val="20"/>
              </w:rPr>
            </w:pPr>
            <w:r w:rsidRPr="00617185">
              <w:rPr>
                <w:b/>
                <w:color w:val="000000" w:themeColor="text1"/>
                <w:sz w:val="20"/>
              </w:rPr>
              <w:t>Minimum Applicability</w:t>
            </w:r>
            <w:r w:rsidRPr="00617185">
              <w:rPr>
                <w:color w:val="000000" w:themeColor="text1"/>
                <w:sz w:val="20"/>
              </w:rPr>
              <w:t>: Modem-Centric Type 1 UE</w:t>
            </w:r>
          </w:p>
          <w:p w14:paraId="13593ADB" w14:textId="77777777" w:rsidR="00BC0C35" w:rsidRPr="00617185" w:rsidRDefault="00BC0C35" w:rsidP="00BB1677">
            <w:pPr>
              <w:widowControl w:val="0"/>
              <w:spacing w:before="40" w:after="40" w:line="276" w:lineRule="auto"/>
              <w:rPr>
                <w:color w:val="000000" w:themeColor="text1"/>
                <w:sz w:val="20"/>
                <w:lang w:eastAsia="de-DE" w:bidi="ar-SA"/>
              </w:rPr>
            </w:pPr>
          </w:p>
          <w:p w14:paraId="2E843A75" w14:textId="77777777" w:rsidR="00BB1677" w:rsidRDefault="00BC0C35" w:rsidP="00BB1677">
            <w:pPr>
              <w:pStyle w:val="TableText"/>
              <w:widowControl w:val="0"/>
              <w:jc w:val="both"/>
              <w:rPr>
                <w:color w:val="000000" w:themeColor="text1"/>
              </w:rPr>
            </w:pPr>
            <w:r w:rsidRPr="00617185">
              <w:rPr>
                <w:color w:val="000000" w:themeColor="text1"/>
              </w:rPr>
              <w:t>Note</w:t>
            </w:r>
            <w:r>
              <w:rPr>
                <w:color w:val="000000" w:themeColor="text1"/>
              </w:rPr>
              <w:t xml:space="preserve"> 1</w:t>
            </w:r>
            <w:r w:rsidRPr="00617185">
              <w:rPr>
                <w:color w:val="000000" w:themeColor="text1"/>
              </w:rPr>
              <w:t>: The means by which the UE/OS provides the choice to the user is UE/OS-specific.</w:t>
            </w:r>
          </w:p>
          <w:p w14:paraId="3DF628FE" w14:textId="7EBCDD56" w:rsidR="00B34B95" w:rsidRPr="00B34B95" w:rsidRDefault="00BC0C35" w:rsidP="00BB1677">
            <w:pPr>
              <w:pStyle w:val="TableText"/>
              <w:widowControl w:val="0"/>
              <w:jc w:val="both"/>
              <w:rPr>
                <w:color w:val="000000" w:themeColor="text1"/>
              </w:rPr>
            </w:pPr>
            <w:r w:rsidRPr="00BD055B">
              <w:rPr>
                <w:color w:val="000000" w:themeColor="text1"/>
              </w:rPr>
              <w:t xml:space="preserve">Note 2: The user control, if provided, </w:t>
            </w:r>
            <w:r>
              <w:rPr>
                <w:color w:val="000000" w:themeColor="text1"/>
              </w:rPr>
              <w:t xml:space="preserve">shall not </w:t>
            </w:r>
            <w:r w:rsidRPr="00BD055B">
              <w:rPr>
                <w:color w:val="000000" w:themeColor="text1"/>
              </w:rPr>
              <w:t>affect the availability of IMS based services and emergency calls.</w:t>
            </w:r>
          </w:p>
        </w:tc>
      </w:tr>
      <w:tr w:rsidR="00C95E7C" w:rsidRPr="008468D4" w14:paraId="0DF5271F" w14:textId="77777777" w:rsidTr="00FB4DCC">
        <w:tc>
          <w:tcPr>
            <w:tcW w:w="2542" w:type="dxa"/>
          </w:tcPr>
          <w:p w14:paraId="442DDED0" w14:textId="4300291B" w:rsidR="00C95E7C" w:rsidRPr="0005746E" w:rsidRDefault="00C95E7C" w:rsidP="00BB1677">
            <w:pPr>
              <w:widowControl w:val="0"/>
              <w:spacing w:before="40" w:after="40" w:line="276" w:lineRule="auto"/>
              <w:jc w:val="left"/>
              <w:rPr>
                <w:sz w:val="20"/>
                <w:lang w:bidi="ar-SA"/>
              </w:rPr>
            </w:pPr>
            <w:r w:rsidRPr="0005746E">
              <w:rPr>
                <w:rFonts w:hint="eastAsia"/>
                <w:sz w:val="20"/>
                <w:lang w:bidi="ar-SA"/>
              </w:rPr>
              <w:t>TS62_</w:t>
            </w:r>
            <w:r w:rsidRPr="0005746E">
              <w:rPr>
                <w:sz w:val="20"/>
                <w:lang w:val="en-US" w:bidi="ar-SA"/>
              </w:rPr>
              <w:t>3.2.</w:t>
            </w:r>
            <w:r w:rsidR="007A3B69" w:rsidRPr="0005746E">
              <w:rPr>
                <w:sz w:val="20"/>
                <w:lang w:val="en-US" w:bidi="ar-SA"/>
              </w:rPr>
              <w:t>3</w:t>
            </w:r>
            <w:r w:rsidRPr="0005746E">
              <w:rPr>
                <w:sz w:val="20"/>
                <w:lang w:eastAsia="de-DE" w:bidi="ar-SA"/>
              </w:rPr>
              <w:t>_REQ_003</w:t>
            </w:r>
          </w:p>
        </w:tc>
        <w:tc>
          <w:tcPr>
            <w:tcW w:w="6384" w:type="dxa"/>
          </w:tcPr>
          <w:p w14:paraId="2EC9A39C" w14:textId="77777777" w:rsidR="00C95E7C" w:rsidRPr="0005746E" w:rsidRDefault="00C95E7C" w:rsidP="00BB1677">
            <w:pPr>
              <w:pStyle w:val="TableText"/>
              <w:widowControl w:val="0"/>
              <w:jc w:val="both"/>
              <w:rPr>
                <w:szCs w:val="20"/>
              </w:rPr>
            </w:pPr>
            <w:r w:rsidRPr="0005746E">
              <w:rPr>
                <w:szCs w:val="20"/>
              </w:rPr>
              <w:t>When a URSP rule with "Application descriptors" TD component as defined in [2] is being evaluated for applicability, the OS SHALL ensure that the application information being matched against that TD component is associated with the application that requested the network connection.</w:t>
            </w:r>
          </w:p>
          <w:p w14:paraId="08966D8B" w14:textId="77777777" w:rsidR="00C95E7C" w:rsidRPr="0005746E" w:rsidRDefault="00C95E7C" w:rsidP="00BB1677">
            <w:pPr>
              <w:pStyle w:val="TableText"/>
              <w:widowControl w:val="0"/>
              <w:jc w:val="both"/>
              <w:rPr>
                <w:szCs w:val="20"/>
                <w:lang w:eastAsia="zh-CN"/>
              </w:rPr>
            </w:pPr>
            <w:r w:rsidRPr="0005746E">
              <w:rPr>
                <w:b/>
                <w:szCs w:val="20"/>
              </w:rPr>
              <w:t>Minimum Applicability</w:t>
            </w:r>
            <w:r w:rsidRPr="0005746E">
              <w:rPr>
                <w:szCs w:val="20"/>
              </w:rPr>
              <w:t>: Modem-Centric Type 1 UE</w:t>
            </w:r>
          </w:p>
        </w:tc>
      </w:tr>
    </w:tbl>
    <w:p w14:paraId="1E23F261" w14:textId="19E79482" w:rsidR="00195B26" w:rsidRDefault="005B6671" w:rsidP="00E31C2E">
      <w:pPr>
        <w:pStyle w:val="Heading2"/>
      </w:pPr>
      <w:bookmarkStart w:id="65" w:name="_Toc109980883"/>
      <w:bookmarkStart w:id="66" w:name="_Toc136608155"/>
      <w:bookmarkStart w:id="67" w:name="_Toc466559343"/>
      <w:bookmarkStart w:id="68" w:name="_Toc227834933"/>
      <w:bookmarkEnd w:id="38"/>
      <w:r>
        <w:rPr>
          <w:rFonts w:hint="eastAsia"/>
        </w:rPr>
        <w:lastRenderedPageBreak/>
        <w:t>R</w:t>
      </w:r>
      <w:r w:rsidR="00C274B2">
        <w:t>equirements for OS</w:t>
      </w:r>
      <w:r w:rsidR="00F75DB9">
        <w:t>-C</w:t>
      </w:r>
      <w:r>
        <w:t>entric</w:t>
      </w:r>
      <w:r w:rsidR="00F75DB9">
        <w:t xml:space="preserve"> UE</w:t>
      </w:r>
      <w:bookmarkEnd w:id="65"/>
      <w:bookmarkEnd w:id="66"/>
      <w:bookmarkEnd w:id="68"/>
    </w:p>
    <w:p w14:paraId="2376F2D7" w14:textId="629C2864" w:rsidR="00F43852" w:rsidRPr="00FC37A7" w:rsidRDefault="00F43852" w:rsidP="00F43852">
      <w:pPr>
        <w:pStyle w:val="NormalParagraph"/>
        <w:rPr>
          <w:lang w:eastAsia="zh-CN"/>
        </w:rPr>
      </w:pPr>
      <w:r>
        <w:rPr>
          <w:rFonts w:eastAsia="Times New Roman"/>
        </w:rPr>
        <w:t>The requirements listed in this section are applicable to OS-Centric UEs that need specific requirements for OS and modem to realize network slicing.</w:t>
      </w:r>
    </w:p>
    <w:p w14:paraId="35503A00" w14:textId="553FCD24" w:rsidR="001E1CF5" w:rsidRPr="00F132BB" w:rsidRDefault="001E1CF5" w:rsidP="00E31C2E">
      <w:pPr>
        <w:pStyle w:val="Heading3"/>
        <w:rPr>
          <w:sz w:val="22"/>
          <w:szCs w:val="22"/>
        </w:rPr>
      </w:pPr>
      <w:bookmarkStart w:id="69" w:name="_Toc109980885"/>
      <w:bookmarkStart w:id="70" w:name="_Toc136608157"/>
      <w:bookmarkStart w:id="71" w:name="_Toc227834934"/>
      <w:r w:rsidRPr="00F132BB">
        <w:rPr>
          <w:sz w:val="22"/>
          <w:szCs w:val="22"/>
        </w:rPr>
        <w:t>5G OS requirements</w:t>
      </w:r>
      <w:bookmarkEnd w:id="69"/>
      <w:bookmarkEnd w:id="70"/>
      <w:bookmarkEnd w:id="71"/>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831767" w14:paraId="48CF2CF1" w14:textId="77777777" w:rsidTr="00FB4DCC">
        <w:tc>
          <w:tcPr>
            <w:tcW w:w="2542" w:type="dxa"/>
          </w:tcPr>
          <w:p w14:paraId="02146061" w14:textId="06187AD5" w:rsidR="00831767" w:rsidRPr="0005746E" w:rsidRDefault="00831767" w:rsidP="00831767">
            <w:pPr>
              <w:pStyle w:val="TableText"/>
              <w:keepNext/>
              <w:keepLines/>
              <w:rPr>
                <w:szCs w:val="20"/>
                <w:lang w:eastAsia="zh-CN"/>
              </w:rPr>
            </w:pPr>
            <w:r w:rsidRPr="0005746E">
              <w:rPr>
                <w:rFonts w:hint="eastAsia"/>
                <w:szCs w:val="20"/>
              </w:rPr>
              <w:t>TS62_</w:t>
            </w:r>
            <w:r w:rsidRPr="0005746E">
              <w:rPr>
                <w:szCs w:val="20"/>
                <w:lang w:val="en-US"/>
              </w:rPr>
              <w:t>3.3.</w:t>
            </w:r>
            <w:r w:rsidR="007A3B69" w:rsidRPr="0005746E">
              <w:rPr>
                <w:szCs w:val="20"/>
                <w:lang w:val="en-US"/>
              </w:rPr>
              <w:t>1</w:t>
            </w:r>
            <w:r w:rsidRPr="0005746E">
              <w:rPr>
                <w:szCs w:val="20"/>
              </w:rPr>
              <w:t>_REQ_00</w:t>
            </w:r>
            <w:r w:rsidR="00951F54" w:rsidRPr="0005746E">
              <w:rPr>
                <w:szCs w:val="20"/>
              </w:rPr>
              <w:t>1</w:t>
            </w:r>
          </w:p>
        </w:tc>
        <w:tc>
          <w:tcPr>
            <w:tcW w:w="6384" w:type="dxa"/>
          </w:tcPr>
          <w:p w14:paraId="36BB180D" w14:textId="40BC9387" w:rsidR="00831767" w:rsidRPr="0005746E" w:rsidRDefault="00831767" w:rsidP="00DC4705">
            <w:pPr>
              <w:pStyle w:val="TableText"/>
              <w:keepNext/>
              <w:keepLines/>
              <w:jc w:val="both"/>
              <w:rPr>
                <w:szCs w:val="20"/>
              </w:rPr>
            </w:pPr>
            <w:r w:rsidRPr="0005746E">
              <w:rPr>
                <w:szCs w:val="20"/>
              </w:rPr>
              <w:t>In the API for requesting network connection, the OS SHALL allow applications to request access to any of the traffic categories supported by the OS and defined in GSMA PRD NG.1</w:t>
            </w:r>
            <w:r w:rsidR="00BB1677">
              <w:rPr>
                <w:szCs w:val="20"/>
              </w:rPr>
              <w:t>41</w:t>
            </w:r>
            <w:r w:rsidR="00751A8F" w:rsidRPr="0005746E">
              <w:rPr>
                <w:szCs w:val="20"/>
              </w:rPr>
              <w:t xml:space="preserve"> [7]</w:t>
            </w:r>
            <w:r w:rsidRPr="0005746E">
              <w:rPr>
                <w:szCs w:val="20"/>
              </w:rPr>
              <w:t>.</w:t>
            </w:r>
          </w:p>
          <w:p w14:paraId="62C2088E" w14:textId="42967F3E" w:rsidR="00831767" w:rsidRPr="0005746E" w:rsidRDefault="00831767" w:rsidP="00DC4705">
            <w:pPr>
              <w:pStyle w:val="TableText"/>
              <w:keepNext/>
              <w:keepLines/>
              <w:jc w:val="both"/>
              <w:rPr>
                <w:szCs w:val="20"/>
                <w:lang w:eastAsia="zh-CN"/>
              </w:rPr>
            </w:pPr>
            <w:r w:rsidRPr="0005746E">
              <w:rPr>
                <w:b/>
                <w:szCs w:val="20"/>
              </w:rPr>
              <w:t>Minimum Applicability</w:t>
            </w:r>
            <w:r w:rsidRPr="0005746E">
              <w:rPr>
                <w:szCs w:val="20"/>
              </w:rPr>
              <w:t>: OS-Centric Type 1 UE</w:t>
            </w:r>
          </w:p>
        </w:tc>
      </w:tr>
      <w:tr w:rsidR="0085668A" w14:paraId="1E30D466" w14:textId="77777777" w:rsidTr="00FB4DCC">
        <w:tc>
          <w:tcPr>
            <w:tcW w:w="2542" w:type="dxa"/>
          </w:tcPr>
          <w:p w14:paraId="57FE9293" w14:textId="21D2FAE9" w:rsidR="0085668A" w:rsidRPr="0005746E" w:rsidRDefault="0085668A" w:rsidP="00831767">
            <w:pPr>
              <w:pStyle w:val="TableText"/>
              <w:keepNext/>
              <w:keepLines/>
              <w:rPr>
                <w:szCs w:val="20"/>
              </w:rPr>
            </w:pPr>
            <w:r w:rsidRPr="0005746E">
              <w:rPr>
                <w:rFonts w:hint="eastAsia"/>
                <w:szCs w:val="20"/>
              </w:rPr>
              <w:t>TS62_</w:t>
            </w:r>
            <w:r w:rsidRPr="0005746E">
              <w:rPr>
                <w:szCs w:val="20"/>
                <w:lang w:val="en-US"/>
              </w:rPr>
              <w:t>3.3.</w:t>
            </w:r>
            <w:r w:rsidR="007A3B69" w:rsidRPr="0005746E">
              <w:rPr>
                <w:szCs w:val="20"/>
                <w:lang w:val="en-US"/>
              </w:rPr>
              <w:t>1</w:t>
            </w:r>
            <w:r w:rsidRPr="0005746E">
              <w:rPr>
                <w:szCs w:val="20"/>
              </w:rPr>
              <w:t>_REQ_002</w:t>
            </w:r>
          </w:p>
        </w:tc>
        <w:tc>
          <w:tcPr>
            <w:tcW w:w="6384" w:type="dxa"/>
          </w:tcPr>
          <w:p w14:paraId="26E33071" w14:textId="77777777" w:rsidR="0085668A" w:rsidRPr="0005746E" w:rsidRDefault="0085668A" w:rsidP="00DC4705">
            <w:pPr>
              <w:pStyle w:val="TableText"/>
              <w:keepNext/>
              <w:keepLines/>
              <w:jc w:val="both"/>
              <w:rPr>
                <w:szCs w:val="20"/>
              </w:rPr>
            </w:pPr>
            <w:r w:rsidRPr="0005746E">
              <w:rPr>
                <w:szCs w:val="20"/>
              </w:rPr>
              <w:t>The OS</w:t>
            </w:r>
            <w:r w:rsidRPr="0005746E">
              <w:rPr>
                <w:b/>
                <w:szCs w:val="20"/>
              </w:rPr>
              <w:t xml:space="preserve"> </w:t>
            </w:r>
            <w:r w:rsidRPr="0005746E">
              <w:rPr>
                <w:szCs w:val="20"/>
              </w:rPr>
              <w:t>SHALL implement the URSP rule matching logic.</w:t>
            </w:r>
          </w:p>
          <w:p w14:paraId="5C4A01B8" w14:textId="74C6160C" w:rsidR="0085668A" w:rsidRPr="0005746E" w:rsidRDefault="0085668A" w:rsidP="00DC4705">
            <w:pPr>
              <w:pStyle w:val="TableText"/>
              <w:keepNext/>
              <w:keepLines/>
              <w:jc w:val="both"/>
              <w:rPr>
                <w:szCs w:val="20"/>
              </w:rPr>
            </w:pPr>
            <w:r w:rsidRPr="0005746E">
              <w:rPr>
                <w:b/>
                <w:szCs w:val="20"/>
              </w:rPr>
              <w:t>Minimum Applicability</w:t>
            </w:r>
            <w:r w:rsidRPr="0005746E">
              <w:rPr>
                <w:szCs w:val="20"/>
              </w:rPr>
              <w:t>: OS-Centric Type 1 UE, OS-Centric Type 2 UE.</w:t>
            </w:r>
          </w:p>
        </w:tc>
      </w:tr>
      <w:tr w:rsidR="00483766" w14:paraId="72AAAE22" w14:textId="77777777" w:rsidTr="00FB4DCC">
        <w:tc>
          <w:tcPr>
            <w:tcW w:w="2542" w:type="dxa"/>
          </w:tcPr>
          <w:p w14:paraId="16BB74EE" w14:textId="35F0736B" w:rsidR="00483766" w:rsidRPr="0005746E" w:rsidRDefault="00483766" w:rsidP="00483766">
            <w:pPr>
              <w:pStyle w:val="TableText"/>
              <w:keepNext/>
              <w:keepLines/>
              <w:rPr>
                <w:szCs w:val="20"/>
              </w:rPr>
            </w:pPr>
            <w:r w:rsidRPr="0005746E">
              <w:rPr>
                <w:rFonts w:hint="eastAsia"/>
                <w:szCs w:val="20"/>
                <w:lang w:eastAsia="zh-CN"/>
              </w:rPr>
              <w:t>TS62_</w:t>
            </w:r>
            <w:r w:rsidRPr="0005746E">
              <w:rPr>
                <w:szCs w:val="20"/>
                <w:lang w:val="en-US" w:eastAsia="zh-CN"/>
              </w:rPr>
              <w:t>3.3.</w:t>
            </w:r>
            <w:r w:rsidR="007A3B69" w:rsidRPr="0005746E">
              <w:rPr>
                <w:szCs w:val="20"/>
                <w:lang w:val="en-US" w:eastAsia="zh-CN"/>
              </w:rPr>
              <w:t>1</w:t>
            </w:r>
            <w:r w:rsidRPr="0005746E">
              <w:rPr>
                <w:szCs w:val="20"/>
              </w:rPr>
              <w:t>_REQ_003</w:t>
            </w:r>
          </w:p>
        </w:tc>
        <w:tc>
          <w:tcPr>
            <w:tcW w:w="6384" w:type="dxa"/>
          </w:tcPr>
          <w:p w14:paraId="755B0B4E" w14:textId="5A9CAB0D" w:rsidR="00483766" w:rsidRPr="0005746E" w:rsidRDefault="00483766" w:rsidP="00DC4705">
            <w:pPr>
              <w:pStyle w:val="TableText"/>
              <w:keepNext/>
              <w:keepLines/>
              <w:jc w:val="both"/>
              <w:rPr>
                <w:szCs w:val="20"/>
              </w:rPr>
            </w:pPr>
            <w:r w:rsidRPr="0005746E">
              <w:rPr>
                <w:szCs w:val="20"/>
              </w:rPr>
              <w:t>When evaluating a URSP rule to determine whether it matches an application, the OS SHALL infer, whenever possible, the application information corresponding to the Traffic Descriptor components of the URSP rule based on the connection request</w:t>
            </w:r>
            <w:r w:rsidRPr="0005746E">
              <w:rPr>
                <w:szCs w:val="20"/>
                <w:lang w:eastAsia="zh-CN"/>
              </w:rPr>
              <w:t>, if not provided by the application</w:t>
            </w:r>
            <w:r w:rsidRPr="0005746E">
              <w:rPr>
                <w:szCs w:val="20"/>
              </w:rPr>
              <w:t>.</w:t>
            </w:r>
          </w:p>
          <w:p w14:paraId="30817D24" w14:textId="5F247072" w:rsidR="00483766" w:rsidRPr="0005746E" w:rsidRDefault="00483766" w:rsidP="00DC4705">
            <w:pPr>
              <w:pStyle w:val="TableText"/>
              <w:keepNext/>
              <w:keepLines/>
              <w:jc w:val="both"/>
              <w:rPr>
                <w:szCs w:val="20"/>
              </w:rPr>
            </w:pPr>
            <w:r w:rsidRPr="0005746E">
              <w:rPr>
                <w:b/>
                <w:szCs w:val="20"/>
              </w:rPr>
              <w:t>Minimum Applicability</w:t>
            </w:r>
            <w:r w:rsidRPr="0005746E">
              <w:rPr>
                <w:szCs w:val="20"/>
              </w:rPr>
              <w:t>: OS-Centric Type 1 UE</w:t>
            </w:r>
          </w:p>
        </w:tc>
      </w:tr>
      <w:tr w:rsidR="00E70126" w14:paraId="10543174" w14:textId="77777777" w:rsidTr="00FB4DCC">
        <w:tc>
          <w:tcPr>
            <w:tcW w:w="2542" w:type="dxa"/>
          </w:tcPr>
          <w:p w14:paraId="57B1D58D" w14:textId="6488A13E" w:rsidR="00E70126" w:rsidRPr="0005746E" w:rsidRDefault="00E70126" w:rsidP="00483766">
            <w:pPr>
              <w:pStyle w:val="TableText"/>
              <w:keepNext/>
              <w:keepLines/>
              <w:rPr>
                <w:szCs w:val="20"/>
                <w:lang w:eastAsia="zh-CN"/>
              </w:rPr>
            </w:pPr>
            <w:r w:rsidRPr="0005746E">
              <w:rPr>
                <w:rFonts w:hint="eastAsia"/>
                <w:szCs w:val="20"/>
                <w:lang w:eastAsia="zh-CN"/>
              </w:rPr>
              <w:t>TS62_</w:t>
            </w:r>
            <w:r w:rsidRPr="0005746E">
              <w:rPr>
                <w:szCs w:val="20"/>
                <w:lang w:val="en-US" w:eastAsia="zh-CN"/>
              </w:rPr>
              <w:t>3.3.</w:t>
            </w:r>
            <w:r w:rsidR="007A3B69" w:rsidRPr="0005746E">
              <w:rPr>
                <w:szCs w:val="20"/>
                <w:lang w:val="en-US" w:eastAsia="zh-CN"/>
              </w:rPr>
              <w:t>1</w:t>
            </w:r>
            <w:r w:rsidRPr="0005746E">
              <w:rPr>
                <w:szCs w:val="20"/>
              </w:rPr>
              <w:t>_REQ_004</w:t>
            </w:r>
          </w:p>
        </w:tc>
        <w:tc>
          <w:tcPr>
            <w:tcW w:w="6384" w:type="dxa"/>
          </w:tcPr>
          <w:p w14:paraId="66E83109" w14:textId="77777777" w:rsidR="00E70126" w:rsidRPr="0005746E" w:rsidRDefault="00E70126" w:rsidP="00DC4705">
            <w:pPr>
              <w:pStyle w:val="TableText"/>
              <w:keepNext/>
              <w:keepLines/>
              <w:jc w:val="both"/>
              <w:rPr>
                <w:szCs w:val="20"/>
              </w:rPr>
            </w:pPr>
            <w:r w:rsidRPr="0005746E">
              <w:rPr>
                <w:szCs w:val="20"/>
              </w:rPr>
              <w:t>The URSP rule matching logic in the OS SHALL be able to receive URSP rules from the Modem.</w:t>
            </w:r>
          </w:p>
          <w:p w14:paraId="5C5A53F8" w14:textId="74AE1B88" w:rsidR="00E70126" w:rsidRPr="0005746E" w:rsidRDefault="00E70126" w:rsidP="00DC4705">
            <w:pPr>
              <w:pStyle w:val="TableText"/>
              <w:keepNext/>
              <w:keepLines/>
              <w:jc w:val="both"/>
              <w:rPr>
                <w:szCs w:val="20"/>
              </w:rPr>
            </w:pPr>
            <w:r w:rsidRPr="0005746E">
              <w:rPr>
                <w:b/>
                <w:szCs w:val="20"/>
              </w:rPr>
              <w:t>Minimum Applicability</w:t>
            </w:r>
            <w:r w:rsidRPr="0005746E">
              <w:rPr>
                <w:szCs w:val="20"/>
              </w:rPr>
              <w:t>: OS-Centric Type 1 UE, OS-Centric Type 2 UE</w:t>
            </w:r>
          </w:p>
        </w:tc>
      </w:tr>
      <w:tr w:rsidR="00D03362" w14:paraId="3A46C2FF" w14:textId="77777777" w:rsidTr="00FB4DCC">
        <w:tc>
          <w:tcPr>
            <w:tcW w:w="2542" w:type="dxa"/>
          </w:tcPr>
          <w:p w14:paraId="6877D76E" w14:textId="689EAB67" w:rsidR="00D03362" w:rsidRPr="0005746E" w:rsidRDefault="00D03362" w:rsidP="00D03362">
            <w:pPr>
              <w:pStyle w:val="TableText"/>
              <w:keepNext/>
              <w:keepLines/>
              <w:rPr>
                <w:szCs w:val="20"/>
                <w:lang w:eastAsia="zh-CN"/>
              </w:rPr>
            </w:pPr>
            <w:r w:rsidRPr="0005746E">
              <w:rPr>
                <w:rFonts w:hint="eastAsia"/>
                <w:szCs w:val="20"/>
              </w:rPr>
              <w:t>TS62_</w:t>
            </w:r>
            <w:r w:rsidRPr="0005746E">
              <w:rPr>
                <w:szCs w:val="20"/>
                <w:lang w:val="en-US"/>
              </w:rPr>
              <w:t>3.3.</w:t>
            </w:r>
            <w:r w:rsidR="007A3B69" w:rsidRPr="0005746E">
              <w:rPr>
                <w:szCs w:val="20"/>
                <w:lang w:val="en-US"/>
              </w:rPr>
              <w:t>1</w:t>
            </w:r>
            <w:r w:rsidRPr="0005746E">
              <w:rPr>
                <w:szCs w:val="20"/>
              </w:rPr>
              <w:t>_REQ_005</w:t>
            </w:r>
          </w:p>
        </w:tc>
        <w:tc>
          <w:tcPr>
            <w:tcW w:w="6384" w:type="dxa"/>
          </w:tcPr>
          <w:p w14:paraId="4EEFE23C" w14:textId="205C1343" w:rsidR="00D03362" w:rsidRPr="0005746E" w:rsidRDefault="00D03362" w:rsidP="00DC4705">
            <w:pPr>
              <w:pStyle w:val="TableText"/>
              <w:keepNext/>
              <w:keepLines/>
              <w:jc w:val="both"/>
              <w:rPr>
                <w:szCs w:val="20"/>
              </w:rPr>
            </w:pPr>
            <w:r w:rsidRPr="0005746E">
              <w:rPr>
                <w:szCs w:val="20"/>
              </w:rPr>
              <w:t xml:space="preserve">In the API for requesting network connection, the OS SHALL allow the application to </w:t>
            </w:r>
            <w:r w:rsidR="00C90EF1" w:rsidRPr="0005746E">
              <w:rPr>
                <w:szCs w:val="20"/>
              </w:rPr>
              <w:t xml:space="preserve">optionally </w:t>
            </w:r>
            <w:r w:rsidRPr="0005746E">
              <w:rPr>
                <w:szCs w:val="20"/>
              </w:rPr>
              <w:t>provide information corresponding to DNN, Connection Capabilities or Destination FQDN Traffic Descriptor component types specified in [4].</w:t>
            </w:r>
          </w:p>
          <w:p w14:paraId="63C70172" w14:textId="2953614A" w:rsidR="00D03362" w:rsidRPr="0005746E" w:rsidRDefault="00EE1A9A" w:rsidP="00DC4705">
            <w:pPr>
              <w:pStyle w:val="TableText"/>
              <w:keepNext/>
              <w:keepLines/>
              <w:jc w:val="both"/>
              <w:rPr>
                <w:szCs w:val="20"/>
              </w:rPr>
            </w:pPr>
            <w:r w:rsidRPr="0005746E">
              <w:rPr>
                <w:b/>
                <w:szCs w:val="20"/>
              </w:rPr>
              <w:t>Minimum Applicability</w:t>
            </w:r>
            <w:r w:rsidRPr="0005746E">
              <w:rPr>
                <w:szCs w:val="20"/>
              </w:rPr>
              <w:t>: OS-Centric Type 1 UE, OS-Centric Type 2 UE</w:t>
            </w:r>
          </w:p>
          <w:p w14:paraId="3DA43ECE" w14:textId="77777777" w:rsidR="0054477F" w:rsidRPr="0005746E" w:rsidRDefault="0054477F" w:rsidP="00DC4705">
            <w:pPr>
              <w:pStyle w:val="TableText"/>
              <w:keepNext/>
              <w:keepLines/>
              <w:jc w:val="both"/>
              <w:rPr>
                <w:szCs w:val="20"/>
              </w:rPr>
            </w:pPr>
          </w:p>
          <w:p w14:paraId="58907E36" w14:textId="04A0733C" w:rsidR="002E29D4" w:rsidRPr="0005746E" w:rsidRDefault="00D03362" w:rsidP="00DC4705">
            <w:pPr>
              <w:pStyle w:val="TableText"/>
              <w:keepNext/>
              <w:keepLines/>
              <w:jc w:val="both"/>
              <w:rPr>
                <w:szCs w:val="20"/>
              </w:rPr>
            </w:pPr>
            <w:r w:rsidRPr="0005746E">
              <w:rPr>
                <w:szCs w:val="20"/>
              </w:rPr>
              <w:t>Note: Details of how the application provides this information is OS</w:t>
            </w:r>
            <w:r w:rsidR="007E325C" w:rsidRPr="0005746E">
              <w:rPr>
                <w:szCs w:val="20"/>
              </w:rPr>
              <w:t>-specific</w:t>
            </w:r>
            <w:r w:rsidRPr="0005746E">
              <w:rPr>
                <w:szCs w:val="20"/>
              </w:rPr>
              <w:t>.</w:t>
            </w:r>
          </w:p>
        </w:tc>
      </w:tr>
    </w:tbl>
    <w:p w14:paraId="029687E5" w14:textId="77777777" w:rsidR="00BB1677" w:rsidRDefault="00BB1677" w:rsidP="00BB1677">
      <w:pPr>
        <w:spacing w:after="240"/>
        <w:rPr>
          <w:iCs/>
          <w:szCs w:val="22"/>
          <w:lang w:eastAsia="en-US"/>
        </w:rPr>
      </w:pPr>
      <w:bookmarkStart w:id="72" w:name="_Hlk220573249"/>
    </w:p>
    <w:p w14:paraId="3A1BD1B0" w14:textId="1DEC055D" w:rsidR="00BB1677" w:rsidRDefault="00BB1677" w:rsidP="00BB1677">
      <w:pPr>
        <w:spacing w:after="240"/>
        <w:rPr>
          <w:iCs/>
          <w:szCs w:val="22"/>
          <w:lang w:eastAsia="en-US"/>
        </w:rPr>
      </w:pPr>
      <w:r>
        <w:rPr>
          <w:iCs/>
          <w:szCs w:val="22"/>
          <w:lang w:eastAsia="en-US"/>
        </w:rPr>
        <w:t>If the OS implements the App Token use case described in TS.43 [8] for URSP rule mapping purpose, then the following requirements apply:</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BB1677" w:rsidRPr="0005746E" w14:paraId="5D6DECF2" w14:textId="77777777" w:rsidTr="00236F9F">
        <w:tc>
          <w:tcPr>
            <w:tcW w:w="2542" w:type="dxa"/>
          </w:tcPr>
          <w:p w14:paraId="75D0BDEA" w14:textId="77777777" w:rsidR="00BB1677" w:rsidRPr="0005746E" w:rsidRDefault="00BB1677" w:rsidP="008367A1">
            <w:pPr>
              <w:pStyle w:val="TableText"/>
              <w:widowControl w:val="0"/>
              <w:rPr>
                <w:szCs w:val="20"/>
              </w:rPr>
            </w:pPr>
            <w:bookmarkStart w:id="73" w:name="_Hlk220573317"/>
            <w:bookmarkEnd w:id="72"/>
            <w:r>
              <w:lastRenderedPageBreak/>
              <w:t>TS62_3.3.1_REQ_006</w:t>
            </w:r>
          </w:p>
        </w:tc>
        <w:tc>
          <w:tcPr>
            <w:tcW w:w="6384" w:type="dxa"/>
          </w:tcPr>
          <w:p w14:paraId="6412B6D6" w14:textId="77777777" w:rsidR="00BB1677" w:rsidRDefault="00BB1677" w:rsidP="00236F9F">
            <w:pPr>
              <w:pStyle w:val="TableText"/>
              <w:keepNext/>
              <w:keepLines/>
              <w:jc w:val="both"/>
              <w:rPr>
                <w:szCs w:val="20"/>
              </w:rPr>
            </w:pPr>
            <w:r w:rsidRPr="00015B5F">
              <w:rPr>
                <w:szCs w:val="20"/>
              </w:rPr>
              <w:t xml:space="preserve">The OS SHALL implement an API </w:t>
            </w:r>
            <w:r>
              <w:rPr>
                <w:szCs w:val="20"/>
              </w:rPr>
              <w:t>to allow</w:t>
            </w:r>
            <w:r w:rsidRPr="00015B5F">
              <w:rPr>
                <w:szCs w:val="20"/>
              </w:rPr>
              <w:t xml:space="preserve"> an application to provide </w:t>
            </w:r>
            <w:r>
              <w:rPr>
                <w:szCs w:val="20"/>
              </w:rPr>
              <w:t>an</w:t>
            </w:r>
            <w:r w:rsidRPr="00015B5F">
              <w:rPr>
                <w:szCs w:val="20"/>
              </w:rPr>
              <w:t xml:space="preserve"> App token</w:t>
            </w:r>
            <w:r>
              <w:rPr>
                <w:szCs w:val="20"/>
              </w:rPr>
              <w:t>.</w:t>
            </w:r>
          </w:p>
          <w:p w14:paraId="3CFD2142" w14:textId="77777777" w:rsidR="00BB1677" w:rsidRDefault="00BB1677" w:rsidP="00236F9F">
            <w:pPr>
              <w:pStyle w:val="TableText"/>
              <w:keepNext/>
              <w:keepLines/>
              <w:jc w:val="both"/>
              <w:rPr>
                <w:szCs w:val="20"/>
              </w:rPr>
            </w:pPr>
          </w:p>
          <w:p w14:paraId="55F1C1EF" w14:textId="77777777" w:rsidR="00BB1677" w:rsidRDefault="00BB1677" w:rsidP="00236F9F">
            <w:pPr>
              <w:pStyle w:val="TableText"/>
              <w:keepNext/>
              <w:keepLines/>
              <w:jc w:val="both"/>
              <w:rPr>
                <w:szCs w:val="20"/>
              </w:rPr>
            </w:pPr>
            <w:r w:rsidRPr="0005777E">
              <w:rPr>
                <w:b/>
                <w:szCs w:val="20"/>
              </w:rPr>
              <w:t>Minimum Applicability</w:t>
            </w:r>
            <w:r w:rsidRPr="0005777E">
              <w:rPr>
                <w:szCs w:val="20"/>
              </w:rPr>
              <w:t>: OS-Centric Type 1 UE</w:t>
            </w:r>
          </w:p>
          <w:p w14:paraId="36A9C950" w14:textId="77777777" w:rsidR="00BB1677" w:rsidRPr="00015B5F" w:rsidRDefault="00BB1677" w:rsidP="00236F9F">
            <w:pPr>
              <w:pStyle w:val="TableText"/>
              <w:keepNext/>
              <w:keepLines/>
              <w:jc w:val="both"/>
              <w:rPr>
                <w:szCs w:val="20"/>
              </w:rPr>
            </w:pPr>
          </w:p>
          <w:p w14:paraId="2A9CD396" w14:textId="77777777" w:rsidR="00BB1677" w:rsidRPr="0005746E" w:rsidRDefault="00BB1677" w:rsidP="00236F9F">
            <w:pPr>
              <w:pStyle w:val="TableText"/>
              <w:keepNext/>
              <w:keepLines/>
              <w:jc w:val="both"/>
              <w:rPr>
                <w:szCs w:val="20"/>
              </w:rPr>
            </w:pPr>
            <w:r w:rsidRPr="00015B5F">
              <w:rPr>
                <w:szCs w:val="20"/>
              </w:rPr>
              <w:t>Note: Details of how an application provides this information is up to the OS.</w:t>
            </w:r>
          </w:p>
        </w:tc>
      </w:tr>
      <w:tr w:rsidR="00BB1677" w:rsidRPr="0005746E" w14:paraId="3CD3E0A9" w14:textId="77777777" w:rsidTr="00236F9F">
        <w:tc>
          <w:tcPr>
            <w:tcW w:w="2542" w:type="dxa"/>
          </w:tcPr>
          <w:p w14:paraId="5D27D661" w14:textId="77777777" w:rsidR="00BB1677" w:rsidRPr="0005746E" w:rsidRDefault="00BB1677" w:rsidP="00236F9F">
            <w:pPr>
              <w:pStyle w:val="TableText"/>
              <w:keepNext/>
              <w:keepLines/>
              <w:rPr>
                <w:szCs w:val="20"/>
              </w:rPr>
            </w:pPr>
            <w:r>
              <w:t>TS62_3.3.1_REQ_007</w:t>
            </w:r>
          </w:p>
        </w:tc>
        <w:tc>
          <w:tcPr>
            <w:tcW w:w="6384" w:type="dxa"/>
          </w:tcPr>
          <w:p w14:paraId="5C58389A" w14:textId="77777777" w:rsidR="00BB1677" w:rsidRDefault="00BB1677" w:rsidP="00236F9F">
            <w:pPr>
              <w:pStyle w:val="TableText"/>
              <w:keepNext/>
              <w:keepLines/>
              <w:jc w:val="both"/>
            </w:pPr>
            <w:r>
              <w:rPr>
                <w:szCs w:val="20"/>
              </w:rPr>
              <w:t>If an application provides an App token to the OS</w:t>
            </w:r>
            <w:r>
              <w:t>, then the OS SHALL obtain the application information managed by the operator for that App token as per [8].</w:t>
            </w:r>
          </w:p>
          <w:p w14:paraId="3F806554" w14:textId="77777777" w:rsidR="00BB1677" w:rsidRDefault="00BB1677" w:rsidP="00236F9F">
            <w:pPr>
              <w:pStyle w:val="TableText"/>
              <w:keepNext/>
              <w:keepLines/>
              <w:jc w:val="both"/>
            </w:pPr>
          </w:p>
          <w:p w14:paraId="3BBC2B3F" w14:textId="77777777" w:rsidR="00BB1677" w:rsidRPr="0005746E" w:rsidRDefault="00BB1677" w:rsidP="00236F9F">
            <w:pPr>
              <w:pStyle w:val="TableText"/>
              <w:keepNext/>
              <w:keepLines/>
              <w:jc w:val="both"/>
              <w:rPr>
                <w:szCs w:val="20"/>
              </w:rPr>
            </w:pPr>
            <w:r w:rsidRPr="0005777E">
              <w:rPr>
                <w:b/>
                <w:szCs w:val="20"/>
              </w:rPr>
              <w:t>Minimum Applicability</w:t>
            </w:r>
            <w:r w:rsidRPr="0005777E">
              <w:rPr>
                <w:szCs w:val="20"/>
              </w:rPr>
              <w:t>: OS-Centric Type 1 UE</w:t>
            </w:r>
          </w:p>
        </w:tc>
      </w:tr>
      <w:tr w:rsidR="00BB1677" w14:paraId="2B492E65" w14:textId="77777777" w:rsidTr="00236F9F">
        <w:tc>
          <w:tcPr>
            <w:tcW w:w="2542" w:type="dxa"/>
          </w:tcPr>
          <w:p w14:paraId="275E85E4" w14:textId="77777777" w:rsidR="00BB1677" w:rsidRDefault="00BB1677" w:rsidP="00236F9F">
            <w:pPr>
              <w:pStyle w:val="TableText"/>
              <w:keepNext/>
              <w:keepLines/>
            </w:pPr>
            <w:r>
              <w:t>TS62_3.3.1_REQ_007.1</w:t>
            </w:r>
          </w:p>
        </w:tc>
        <w:tc>
          <w:tcPr>
            <w:tcW w:w="6384" w:type="dxa"/>
          </w:tcPr>
          <w:p w14:paraId="70435524" w14:textId="77777777" w:rsidR="00BB1677" w:rsidRDefault="00BB1677" w:rsidP="00236F9F">
            <w:pPr>
              <w:pStyle w:val="TableText"/>
              <w:keepNext/>
              <w:keepLines/>
              <w:jc w:val="both"/>
            </w:pPr>
            <w:r>
              <w:t>As per [8], from the ECS point of view an App token can be used at most once, so the OS SHOULD NOT submit the same App token more than once to the ECS.</w:t>
            </w:r>
          </w:p>
          <w:p w14:paraId="622633B2" w14:textId="77777777" w:rsidR="00BB1677" w:rsidRDefault="00BB1677" w:rsidP="00236F9F">
            <w:pPr>
              <w:pStyle w:val="TableText"/>
              <w:keepNext/>
              <w:keepLines/>
              <w:jc w:val="both"/>
            </w:pPr>
          </w:p>
          <w:p w14:paraId="6E9A29F9" w14:textId="77777777" w:rsidR="00BB1677" w:rsidRDefault="00BB1677" w:rsidP="00236F9F">
            <w:pPr>
              <w:pStyle w:val="TableText"/>
              <w:keepNext/>
              <w:keepLines/>
              <w:jc w:val="both"/>
              <w:rPr>
                <w:szCs w:val="20"/>
              </w:rPr>
            </w:pPr>
            <w:r w:rsidRPr="0005777E">
              <w:rPr>
                <w:b/>
                <w:szCs w:val="20"/>
              </w:rPr>
              <w:t>Minimum Applicability</w:t>
            </w:r>
            <w:r w:rsidRPr="0005777E">
              <w:rPr>
                <w:szCs w:val="20"/>
              </w:rPr>
              <w:t>: OS-Centric Type 1 UE</w:t>
            </w:r>
          </w:p>
        </w:tc>
      </w:tr>
      <w:tr w:rsidR="00BB1677" w14:paraId="6C86063D" w14:textId="77777777" w:rsidTr="00236F9F">
        <w:tc>
          <w:tcPr>
            <w:tcW w:w="2542" w:type="dxa"/>
          </w:tcPr>
          <w:p w14:paraId="318592C3" w14:textId="77777777" w:rsidR="00BB1677" w:rsidRDefault="00BB1677" w:rsidP="00236F9F">
            <w:pPr>
              <w:pStyle w:val="TableText"/>
              <w:keepNext/>
              <w:keepLines/>
            </w:pPr>
            <w:r>
              <w:t>TS62_3.3.1_REQ_008</w:t>
            </w:r>
          </w:p>
        </w:tc>
        <w:tc>
          <w:tcPr>
            <w:tcW w:w="6384" w:type="dxa"/>
          </w:tcPr>
          <w:p w14:paraId="6C5C13E9" w14:textId="77777777" w:rsidR="00BB1677" w:rsidRDefault="00BB1677" w:rsidP="00236F9F">
            <w:pPr>
              <w:pStyle w:val="TableText"/>
              <w:keepNext/>
              <w:keepLines/>
              <w:jc w:val="both"/>
            </w:pPr>
            <w:r>
              <w:rPr>
                <w:szCs w:val="20"/>
              </w:rPr>
              <w:t>When the OS</w:t>
            </w:r>
            <w:r>
              <w:t xml:space="preserve"> obtains the application information managed by the operator for that App token as per TS62_3.3.1_REQ_007, it SHALL store the mapping of this information to the application.</w:t>
            </w:r>
          </w:p>
          <w:p w14:paraId="2374C004" w14:textId="77777777" w:rsidR="00BB1677" w:rsidRDefault="00BB1677" w:rsidP="00236F9F">
            <w:pPr>
              <w:pStyle w:val="TableText"/>
              <w:keepNext/>
              <w:keepLines/>
              <w:jc w:val="both"/>
            </w:pPr>
          </w:p>
          <w:p w14:paraId="50F7225C" w14:textId="77777777" w:rsidR="00BB1677" w:rsidRDefault="00BB1677" w:rsidP="00236F9F">
            <w:pPr>
              <w:pStyle w:val="TableText"/>
              <w:keepNext/>
              <w:keepLines/>
              <w:jc w:val="both"/>
              <w:rPr>
                <w:szCs w:val="20"/>
              </w:rPr>
            </w:pPr>
            <w:r w:rsidRPr="0005777E">
              <w:rPr>
                <w:b/>
                <w:szCs w:val="20"/>
              </w:rPr>
              <w:t>Minimum Applicability</w:t>
            </w:r>
            <w:r w:rsidRPr="0005777E">
              <w:rPr>
                <w:szCs w:val="20"/>
              </w:rPr>
              <w:t>: OS-Centric Type 1 UE</w:t>
            </w:r>
          </w:p>
          <w:p w14:paraId="33EDF326" w14:textId="77777777" w:rsidR="00BB1677" w:rsidRDefault="00BB1677" w:rsidP="00236F9F">
            <w:pPr>
              <w:pStyle w:val="TableText"/>
              <w:keepNext/>
              <w:keepLines/>
              <w:jc w:val="both"/>
              <w:rPr>
                <w:szCs w:val="20"/>
              </w:rPr>
            </w:pPr>
          </w:p>
          <w:p w14:paraId="4A95B678" w14:textId="77777777" w:rsidR="00BB1677" w:rsidRDefault="00BB1677" w:rsidP="00236F9F">
            <w:pPr>
              <w:pStyle w:val="TableText"/>
              <w:keepNext/>
              <w:keepLines/>
              <w:jc w:val="both"/>
              <w:rPr>
                <w:szCs w:val="20"/>
              </w:rPr>
            </w:pPr>
            <w:r>
              <w:t>Note: Stored information is not to be exposed to the applications.</w:t>
            </w:r>
          </w:p>
        </w:tc>
      </w:tr>
      <w:tr w:rsidR="00BB1677" w14:paraId="466C2A60" w14:textId="77777777" w:rsidTr="00236F9F">
        <w:tc>
          <w:tcPr>
            <w:tcW w:w="2542" w:type="dxa"/>
          </w:tcPr>
          <w:p w14:paraId="6CAA3A88" w14:textId="77777777" w:rsidR="00BB1677" w:rsidRDefault="00BB1677" w:rsidP="00236F9F">
            <w:pPr>
              <w:pStyle w:val="TableText"/>
              <w:keepNext/>
              <w:keepLines/>
            </w:pPr>
            <w:r>
              <w:t>TS62_3.3.1_REQ_008.1</w:t>
            </w:r>
          </w:p>
        </w:tc>
        <w:tc>
          <w:tcPr>
            <w:tcW w:w="6384" w:type="dxa"/>
          </w:tcPr>
          <w:p w14:paraId="599474A8" w14:textId="77777777" w:rsidR="00BB1677" w:rsidRDefault="00BB1677" w:rsidP="00236F9F">
            <w:pPr>
              <w:pStyle w:val="TableText"/>
              <w:keepNext/>
              <w:keepLines/>
              <w:jc w:val="both"/>
              <w:rPr>
                <w:szCs w:val="20"/>
              </w:rPr>
            </w:pPr>
            <w:r>
              <w:rPr>
                <w:szCs w:val="20"/>
              </w:rPr>
              <w:t xml:space="preserve">The OS SHALL store the mappings per </w:t>
            </w:r>
            <w:r>
              <w:t>TS62_3.3.1_REQ_008 for at least the two latest App tokens (which are different) provided by the application.</w:t>
            </w:r>
          </w:p>
          <w:p w14:paraId="2F4C379C" w14:textId="77777777" w:rsidR="00BB1677" w:rsidRDefault="00BB1677" w:rsidP="00236F9F">
            <w:pPr>
              <w:pStyle w:val="TableText"/>
              <w:keepNext/>
              <w:keepLines/>
              <w:jc w:val="both"/>
              <w:rPr>
                <w:szCs w:val="20"/>
              </w:rPr>
            </w:pPr>
          </w:p>
          <w:p w14:paraId="19FE28B3" w14:textId="77777777" w:rsidR="00BB1677" w:rsidRDefault="00BB1677" w:rsidP="00236F9F">
            <w:pPr>
              <w:pStyle w:val="TableText"/>
              <w:keepNext/>
              <w:keepLines/>
              <w:jc w:val="both"/>
              <w:rPr>
                <w:szCs w:val="20"/>
              </w:rPr>
            </w:pPr>
            <w:r w:rsidRPr="0005777E">
              <w:rPr>
                <w:b/>
                <w:szCs w:val="20"/>
              </w:rPr>
              <w:t>Minimum Applicability</w:t>
            </w:r>
            <w:r w:rsidRPr="0005777E">
              <w:rPr>
                <w:szCs w:val="20"/>
              </w:rPr>
              <w:t>: OS-Centric Type 1 UE</w:t>
            </w:r>
          </w:p>
        </w:tc>
      </w:tr>
      <w:tr w:rsidR="00BB1677" w14:paraId="63D4DE45" w14:textId="77777777" w:rsidTr="00236F9F">
        <w:tc>
          <w:tcPr>
            <w:tcW w:w="2542" w:type="dxa"/>
          </w:tcPr>
          <w:p w14:paraId="3EA28C6D" w14:textId="77777777" w:rsidR="00BB1677" w:rsidRDefault="00BB1677" w:rsidP="00236F9F">
            <w:pPr>
              <w:pStyle w:val="TableText"/>
              <w:keepNext/>
              <w:keepLines/>
            </w:pPr>
            <w:r>
              <w:t>TS62_3.3.1_REQ_008.2</w:t>
            </w:r>
          </w:p>
        </w:tc>
        <w:tc>
          <w:tcPr>
            <w:tcW w:w="6384" w:type="dxa"/>
          </w:tcPr>
          <w:p w14:paraId="7CF20C7B" w14:textId="77777777" w:rsidR="00BB1677" w:rsidRDefault="00BB1677" w:rsidP="00236F9F">
            <w:pPr>
              <w:pStyle w:val="TableText"/>
              <w:keepNext/>
              <w:keepLines/>
              <w:jc w:val="both"/>
            </w:pPr>
            <w:r>
              <w:rPr>
                <w:szCs w:val="20"/>
              </w:rPr>
              <w:t>The</w:t>
            </w:r>
            <w:r>
              <w:t xml:space="preserve"> mapping of the information described in TS62_3.3.1_REQ_008 SHALL be maintained by the OS across normal power cycles.</w:t>
            </w:r>
          </w:p>
          <w:p w14:paraId="6CD5D78C" w14:textId="77777777" w:rsidR="00BB1677" w:rsidRDefault="00BB1677" w:rsidP="00236F9F">
            <w:pPr>
              <w:pStyle w:val="TableText"/>
              <w:keepNext/>
              <w:keepLines/>
              <w:jc w:val="both"/>
            </w:pPr>
          </w:p>
          <w:p w14:paraId="62BB0247" w14:textId="77777777" w:rsidR="00BB1677" w:rsidRDefault="00BB1677" w:rsidP="00236F9F">
            <w:pPr>
              <w:pStyle w:val="TableText"/>
              <w:keepNext/>
              <w:keepLines/>
              <w:jc w:val="both"/>
              <w:rPr>
                <w:szCs w:val="20"/>
              </w:rPr>
            </w:pPr>
            <w:r>
              <w:t>Note: There could be other exceptional cases like factory reset processes or unexpected power loss events where this requirement may not be fulfilled.</w:t>
            </w:r>
          </w:p>
          <w:p w14:paraId="3B5357B4" w14:textId="77777777" w:rsidR="00BB1677" w:rsidRDefault="00BB1677" w:rsidP="00236F9F">
            <w:pPr>
              <w:pStyle w:val="TableText"/>
              <w:keepNext/>
              <w:keepLines/>
              <w:jc w:val="both"/>
              <w:rPr>
                <w:szCs w:val="20"/>
              </w:rPr>
            </w:pPr>
          </w:p>
          <w:p w14:paraId="07585C2D" w14:textId="77777777" w:rsidR="00BB1677" w:rsidRDefault="00BB1677" w:rsidP="00236F9F">
            <w:pPr>
              <w:pStyle w:val="TableText"/>
              <w:keepNext/>
              <w:keepLines/>
              <w:jc w:val="both"/>
              <w:rPr>
                <w:szCs w:val="20"/>
              </w:rPr>
            </w:pPr>
            <w:r w:rsidRPr="0005777E">
              <w:rPr>
                <w:b/>
                <w:szCs w:val="20"/>
              </w:rPr>
              <w:t>Minimum Applicability</w:t>
            </w:r>
            <w:r w:rsidRPr="0005777E">
              <w:rPr>
                <w:szCs w:val="20"/>
              </w:rPr>
              <w:t>: OS-Centric Type 1 UE</w:t>
            </w:r>
          </w:p>
        </w:tc>
      </w:tr>
      <w:tr w:rsidR="00BB1677" w:rsidRPr="0005746E" w14:paraId="156A40AD" w14:textId="77777777" w:rsidTr="00236F9F">
        <w:tc>
          <w:tcPr>
            <w:tcW w:w="2542" w:type="dxa"/>
          </w:tcPr>
          <w:p w14:paraId="785FF88C" w14:textId="77777777" w:rsidR="00BB1677" w:rsidRPr="0005746E" w:rsidRDefault="00BB1677" w:rsidP="00236F9F">
            <w:pPr>
              <w:pStyle w:val="TableText"/>
              <w:keepNext/>
              <w:keepLines/>
              <w:rPr>
                <w:szCs w:val="20"/>
              </w:rPr>
            </w:pPr>
            <w:r>
              <w:t>TS62_3.3.1_REQ_009</w:t>
            </w:r>
          </w:p>
        </w:tc>
        <w:tc>
          <w:tcPr>
            <w:tcW w:w="6384" w:type="dxa"/>
          </w:tcPr>
          <w:p w14:paraId="14CEF9E4" w14:textId="77777777" w:rsidR="00BB1677" w:rsidRDefault="00BB1677" w:rsidP="00236F9F">
            <w:pPr>
              <w:pStyle w:val="TableText"/>
              <w:keepNext/>
              <w:keepLines/>
              <w:jc w:val="both"/>
            </w:pPr>
            <w:r w:rsidRPr="009E64ED">
              <w:t>I</w:t>
            </w:r>
            <w:r w:rsidRPr="00015B5F">
              <w:t xml:space="preserve">f an application has provided </w:t>
            </w:r>
            <w:r>
              <w:t>one or more</w:t>
            </w:r>
            <w:r w:rsidRPr="00015B5F">
              <w:t xml:space="preserve"> App token</w:t>
            </w:r>
            <w:r>
              <w:t>s</w:t>
            </w:r>
            <w:r w:rsidRPr="00015B5F">
              <w:t xml:space="preserve"> to the OS, </w:t>
            </w:r>
            <w:r>
              <w:t>then the</w:t>
            </w:r>
            <w:r w:rsidRPr="00015B5F">
              <w:t xml:space="preserve"> </w:t>
            </w:r>
            <w:r>
              <w:t>OS</w:t>
            </w:r>
            <w:r w:rsidRPr="00015B5F">
              <w:t xml:space="preserve"> SHALL </w:t>
            </w:r>
            <w:r>
              <w:t>only allow this application</w:t>
            </w:r>
            <w:r w:rsidRPr="00015B5F">
              <w:t xml:space="preserve"> to </w:t>
            </w:r>
            <w:r>
              <w:t>optionally use</w:t>
            </w:r>
            <w:r w:rsidRPr="00015B5F">
              <w:t xml:space="preserve"> </w:t>
            </w:r>
            <w:r>
              <w:t>any one of those</w:t>
            </w:r>
            <w:r w:rsidRPr="00015B5F">
              <w:t xml:space="preserve"> App token</w:t>
            </w:r>
            <w:r>
              <w:t>s</w:t>
            </w:r>
            <w:r w:rsidRPr="00015B5F">
              <w:t xml:space="preserve"> </w:t>
            </w:r>
            <w:r>
              <w:t>for any new</w:t>
            </w:r>
            <w:r w:rsidRPr="00015B5F">
              <w:t xml:space="preserve"> network connection request.</w:t>
            </w:r>
          </w:p>
          <w:p w14:paraId="63554A03" w14:textId="77777777" w:rsidR="00BB1677" w:rsidRDefault="00BB1677" w:rsidP="00236F9F">
            <w:pPr>
              <w:pStyle w:val="TableText"/>
              <w:keepNext/>
              <w:keepLines/>
              <w:jc w:val="both"/>
            </w:pPr>
          </w:p>
          <w:p w14:paraId="5A05390B" w14:textId="77777777" w:rsidR="00BB1677" w:rsidRPr="0005746E" w:rsidRDefault="00BB1677" w:rsidP="00236F9F">
            <w:pPr>
              <w:pStyle w:val="TableText"/>
              <w:keepNext/>
              <w:keepLines/>
              <w:jc w:val="both"/>
              <w:rPr>
                <w:szCs w:val="20"/>
              </w:rPr>
            </w:pPr>
            <w:r w:rsidRPr="0005777E">
              <w:rPr>
                <w:b/>
                <w:szCs w:val="20"/>
              </w:rPr>
              <w:t>Minimum Applicability</w:t>
            </w:r>
            <w:r w:rsidRPr="0005777E">
              <w:rPr>
                <w:szCs w:val="20"/>
              </w:rPr>
              <w:t>: OS-Centric Type 1 UE</w:t>
            </w:r>
          </w:p>
        </w:tc>
      </w:tr>
      <w:tr w:rsidR="00BB1677" w:rsidRPr="003A1577" w14:paraId="1E0D5258" w14:textId="77777777" w:rsidTr="00236F9F">
        <w:tc>
          <w:tcPr>
            <w:tcW w:w="2542" w:type="dxa"/>
          </w:tcPr>
          <w:p w14:paraId="283FF2FB" w14:textId="77777777" w:rsidR="00BB1677" w:rsidRPr="0005746E" w:rsidRDefault="00BB1677" w:rsidP="00236F9F">
            <w:pPr>
              <w:pStyle w:val="TableText"/>
              <w:keepNext/>
              <w:keepLines/>
              <w:rPr>
                <w:szCs w:val="20"/>
              </w:rPr>
            </w:pPr>
            <w:r>
              <w:lastRenderedPageBreak/>
              <w:t>TS62_3.3.1_REQ_010</w:t>
            </w:r>
          </w:p>
        </w:tc>
        <w:tc>
          <w:tcPr>
            <w:tcW w:w="6384" w:type="dxa"/>
          </w:tcPr>
          <w:p w14:paraId="3859619F" w14:textId="77777777" w:rsidR="00BB1677" w:rsidRDefault="00BB1677" w:rsidP="00236F9F">
            <w:pPr>
              <w:keepNext/>
              <w:keepLines/>
              <w:spacing w:before="40" w:after="40" w:line="276" w:lineRule="auto"/>
              <w:rPr>
                <w:sz w:val="20"/>
                <w:lang w:eastAsia="de-DE" w:bidi="ar-SA"/>
              </w:rPr>
            </w:pPr>
            <w:r w:rsidRPr="00777FAD">
              <w:rPr>
                <w:sz w:val="20"/>
                <w:lang w:eastAsia="de-DE" w:bidi="ar-SA"/>
              </w:rPr>
              <w:t xml:space="preserve">If an application has </w:t>
            </w:r>
            <w:r>
              <w:rPr>
                <w:sz w:val="20"/>
                <w:lang w:eastAsia="de-DE" w:bidi="ar-SA"/>
              </w:rPr>
              <w:t>used</w:t>
            </w:r>
            <w:r w:rsidRPr="00777FAD">
              <w:rPr>
                <w:sz w:val="20"/>
                <w:lang w:eastAsia="de-DE" w:bidi="ar-SA"/>
              </w:rPr>
              <w:t xml:space="preserve"> an App token</w:t>
            </w:r>
            <w:r>
              <w:rPr>
                <w:sz w:val="20"/>
                <w:lang w:eastAsia="de-DE" w:bidi="ar-SA"/>
              </w:rPr>
              <w:t xml:space="preserve"> for </w:t>
            </w:r>
            <w:r w:rsidRPr="00777FAD">
              <w:rPr>
                <w:sz w:val="20"/>
                <w:lang w:eastAsia="de-DE" w:bidi="ar-SA"/>
              </w:rPr>
              <w:t xml:space="preserve">a new network connection </w:t>
            </w:r>
            <w:r>
              <w:rPr>
                <w:sz w:val="20"/>
                <w:lang w:eastAsia="de-DE" w:bidi="ar-SA"/>
              </w:rPr>
              <w:t>request</w:t>
            </w:r>
            <w:r w:rsidRPr="00777FAD">
              <w:rPr>
                <w:sz w:val="20"/>
                <w:lang w:eastAsia="de-DE" w:bidi="ar-SA"/>
              </w:rPr>
              <w:t xml:space="preserve">, then for the connection request, the application information that the OS matches against the “Application descriptor” TD component of any URSP rule SHALL be the application information managed by the operator </w:t>
            </w:r>
            <w:r>
              <w:rPr>
                <w:sz w:val="20"/>
                <w:lang w:eastAsia="de-DE" w:bidi="ar-SA"/>
              </w:rPr>
              <w:t xml:space="preserve">stored </w:t>
            </w:r>
            <w:r w:rsidRPr="00777FAD">
              <w:rPr>
                <w:sz w:val="20"/>
                <w:lang w:eastAsia="de-DE" w:bidi="ar-SA"/>
              </w:rPr>
              <w:t>as per TS62_3.</w:t>
            </w:r>
            <w:r>
              <w:rPr>
                <w:sz w:val="20"/>
                <w:lang w:eastAsia="de-DE" w:bidi="ar-SA"/>
              </w:rPr>
              <w:t>3</w:t>
            </w:r>
            <w:r w:rsidRPr="00777FAD">
              <w:rPr>
                <w:sz w:val="20"/>
                <w:lang w:eastAsia="de-DE" w:bidi="ar-SA"/>
              </w:rPr>
              <w:t>.1_REQ_00</w:t>
            </w:r>
            <w:r>
              <w:rPr>
                <w:sz w:val="20"/>
                <w:lang w:eastAsia="de-DE" w:bidi="ar-SA"/>
              </w:rPr>
              <w:t>8</w:t>
            </w:r>
            <w:r w:rsidRPr="00777FAD">
              <w:rPr>
                <w:sz w:val="20"/>
                <w:lang w:eastAsia="de-DE" w:bidi="ar-SA"/>
              </w:rPr>
              <w:t xml:space="preserve"> for the App token and the application.</w:t>
            </w:r>
          </w:p>
          <w:p w14:paraId="5802F3D1" w14:textId="77777777" w:rsidR="00BB1677" w:rsidRDefault="00BB1677" w:rsidP="00236F9F">
            <w:pPr>
              <w:keepNext/>
              <w:keepLines/>
              <w:spacing w:before="40" w:after="40" w:line="276" w:lineRule="auto"/>
              <w:rPr>
                <w:sz w:val="20"/>
                <w:lang w:eastAsia="de-DE" w:bidi="ar-SA"/>
              </w:rPr>
            </w:pPr>
          </w:p>
          <w:p w14:paraId="045077B7" w14:textId="77777777" w:rsidR="00BB1677" w:rsidRPr="003A1577" w:rsidRDefault="00BB1677" w:rsidP="00236F9F">
            <w:pPr>
              <w:keepNext/>
              <w:keepLines/>
              <w:spacing w:before="40" w:after="40" w:line="276" w:lineRule="auto"/>
              <w:rPr>
                <w:sz w:val="18"/>
                <w:szCs w:val="18"/>
              </w:rPr>
            </w:pPr>
            <w:r w:rsidRPr="00296F52">
              <w:rPr>
                <w:b/>
                <w:sz w:val="20"/>
                <w:szCs w:val="18"/>
              </w:rPr>
              <w:t>Minimum Applicability</w:t>
            </w:r>
            <w:r w:rsidRPr="00296F52">
              <w:rPr>
                <w:sz w:val="20"/>
                <w:szCs w:val="18"/>
              </w:rPr>
              <w:t>: OS-Centric Type 1 UE</w:t>
            </w:r>
          </w:p>
        </w:tc>
      </w:tr>
      <w:bookmarkEnd w:id="73"/>
    </w:tbl>
    <w:p w14:paraId="0BADCC87" w14:textId="77777777" w:rsidR="00697C3E" w:rsidRPr="00E31C2E" w:rsidRDefault="00697C3E" w:rsidP="00E31C2E">
      <w:pPr>
        <w:pStyle w:val="NormalParagraph"/>
        <w:rPr>
          <w:lang w:eastAsia="en-US" w:bidi="bn-BD"/>
        </w:rPr>
      </w:pPr>
    </w:p>
    <w:p w14:paraId="0EB136DE" w14:textId="5DA205BD" w:rsidR="001E1CF5" w:rsidRPr="00F132BB" w:rsidRDefault="001E1CF5" w:rsidP="00E31C2E">
      <w:pPr>
        <w:pStyle w:val="Heading3"/>
        <w:rPr>
          <w:sz w:val="22"/>
          <w:szCs w:val="22"/>
        </w:rPr>
      </w:pPr>
      <w:bookmarkStart w:id="74" w:name="_Toc109980886"/>
      <w:bookmarkStart w:id="75" w:name="_Toc136608158"/>
      <w:bookmarkStart w:id="76" w:name="_Toc227834935"/>
      <w:r w:rsidRPr="00F132BB">
        <w:rPr>
          <w:sz w:val="22"/>
          <w:szCs w:val="22"/>
        </w:rPr>
        <w:t xml:space="preserve">5G </w:t>
      </w:r>
      <w:r w:rsidR="00F43852">
        <w:rPr>
          <w:sz w:val="22"/>
          <w:szCs w:val="22"/>
        </w:rPr>
        <w:t>m</w:t>
      </w:r>
      <w:r w:rsidRPr="00F132BB">
        <w:rPr>
          <w:sz w:val="22"/>
          <w:szCs w:val="22"/>
        </w:rPr>
        <w:t>odem requirements</w:t>
      </w:r>
      <w:bookmarkEnd w:id="74"/>
      <w:bookmarkEnd w:id="75"/>
      <w:bookmarkEnd w:id="76"/>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FF1047" w14:paraId="144B1DFF" w14:textId="77777777" w:rsidTr="00FB4DCC">
        <w:tc>
          <w:tcPr>
            <w:tcW w:w="2542" w:type="dxa"/>
          </w:tcPr>
          <w:p w14:paraId="53B269B0" w14:textId="622E5ECA" w:rsidR="00FF1047" w:rsidRPr="0005746E" w:rsidRDefault="00FF1047" w:rsidP="00FF1047">
            <w:pPr>
              <w:keepNext/>
              <w:keepLines/>
              <w:spacing w:before="40" w:after="40" w:line="276" w:lineRule="auto"/>
              <w:jc w:val="left"/>
              <w:rPr>
                <w:sz w:val="20"/>
                <w:lang w:bidi="ar-SA"/>
              </w:rPr>
            </w:pPr>
            <w:r w:rsidRPr="0005746E">
              <w:rPr>
                <w:rFonts w:hint="eastAsia"/>
                <w:sz w:val="20"/>
                <w:lang w:bidi="ar-SA"/>
              </w:rPr>
              <w:t>TS62_</w:t>
            </w:r>
            <w:r w:rsidRPr="0005746E">
              <w:rPr>
                <w:sz w:val="20"/>
                <w:lang w:val="en-US" w:bidi="ar-SA"/>
              </w:rPr>
              <w:t>3.3.</w:t>
            </w:r>
            <w:r w:rsidR="007A3B69" w:rsidRPr="0005746E">
              <w:rPr>
                <w:sz w:val="20"/>
                <w:lang w:val="en-US" w:bidi="ar-SA"/>
              </w:rPr>
              <w:t>2</w:t>
            </w:r>
            <w:r w:rsidRPr="0005746E">
              <w:rPr>
                <w:sz w:val="20"/>
                <w:lang w:eastAsia="de-DE" w:bidi="ar-SA"/>
              </w:rPr>
              <w:t>_REQ_001</w:t>
            </w:r>
          </w:p>
        </w:tc>
        <w:tc>
          <w:tcPr>
            <w:tcW w:w="6384" w:type="dxa"/>
          </w:tcPr>
          <w:p w14:paraId="1BB5DC99" w14:textId="472DC5D8" w:rsidR="00FF1047" w:rsidRPr="0005746E" w:rsidRDefault="00FF1047" w:rsidP="00DC4705">
            <w:pPr>
              <w:pStyle w:val="TableText"/>
              <w:keepNext/>
              <w:keepLines/>
              <w:jc w:val="both"/>
              <w:rPr>
                <w:szCs w:val="20"/>
              </w:rPr>
            </w:pPr>
            <w:r w:rsidRPr="0005746E">
              <w:rPr>
                <w:szCs w:val="20"/>
              </w:rPr>
              <w:t xml:space="preserve">The </w:t>
            </w:r>
            <w:r w:rsidR="00387952" w:rsidRPr="0005746E">
              <w:rPr>
                <w:szCs w:val="20"/>
              </w:rPr>
              <w:t>m</w:t>
            </w:r>
            <w:r w:rsidRPr="0005746E">
              <w:rPr>
                <w:szCs w:val="20"/>
              </w:rPr>
              <w:t>odem SHALL be able to receive URSP rules from the network as per the 3GPP specifications [3]</w:t>
            </w:r>
            <w:r w:rsidR="00751A8F" w:rsidRPr="0005746E">
              <w:rPr>
                <w:szCs w:val="20"/>
              </w:rPr>
              <w:t xml:space="preserve"> and </w:t>
            </w:r>
            <w:r w:rsidRPr="0005746E">
              <w:rPr>
                <w:szCs w:val="20"/>
              </w:rPr>
              <w:t>[4].</w:t>
            </w:r>
          </w:p>
          <w:p w14:paraId="7E8D7840" w14:textId="47565426" w:rsidR="001C01A8" w:rsidRPr="0005746E" w:rsidRDefault="001C01A8" w:rsidP="00DC4705">
            <w:pPr>
              <w:pStyle w:val="TableText"/>
              <w:keepNext/>
              <w:keepLines/>
              <w:jc w:val="both"/>
              <w:rPr>
                <w:szCs w:val="20"/>
                <w:lang w:eastAsia="zh-CN"/>
              </w:rPr>
            </w:pPr>
            <w:r w:rsidRPr="0005746E">
              <w:rPr>
                <w:b/>
                <w:szCs w:val="20"/>
              </w:rPr>
              <w:t>Minimum Applicability</w:t>
            </w:r>
            <w:r w:rsidRPr="0005746E">
              <w:rPr>
                <w:szCs w:val="20"/>
              </w:rPr>
              <w:t>: OS-Centric Type 1 UE, OS-Centric Type 2 UE, Type 3 UE</w:t>
            </w:r>
          </w:p>
        </w:tc>
      </w:tr>
      <w:tr w:rsidR="00683F66" w14:paraId="2B9D6C47" w14:textId="77777777" w:rsidTr="00FB4DCC">
        <w:tc>
          <w:tcPr>
            <w:tcW w:w="2542" w:type="dxa"/>
          </w:tcPr>
          <w:p w14:paraId="29F7CB85" w14:textId="27F757CE" w:rsidR="00683F66" w:rsidRPr="0005746E" w:rsidRDefault="00683F66" w:rsidP="00FF1047">
            <w:pPr>
              <w:keepNext/>
              <w:keepLines/>
              <w:spacing w:before="40" w:after="40" w:line="276" w:lineRule="auto"/>
              <w:jc w:val="left"/>
              <w:rPr>
                <w:sz w:val="20"/>
                <w:lang w:bidi="ar-SA"/>
              </w:rPr>
            </w:pPr>
            <w:r w:rsidRPr="0005746E">
              <w:rPr>
                <w:rFonts w:hint="eastAsia"/>
                <w:sz w:val="20"/>
                <w:lang w:bidi="ar-SA"/>
              </w:rPr>
              <w:t>TS62_</w:t>
            </w:r>
            <w:r w:rsidRPr="0005746E">
              <w:rPr>
                <w:sz w:val="20"/>
                <w:lang w:val="en-US" w:bidi="ar-SA"/>
              </w:rPr>
              <w:t>3.3.</w:t>
            </w:r>
            <w:r w:rsidR="007A3B69" w:rsidRPr="0005746E">
              <w:rPr>
                <w:sz w:val="20"/>
                <w:lang w:val="en-US" w:bidi="ar-SA"/>
              </w:rPr>
              <w:t>2</w:t>
            </w:r>
            <w:r w:rsidR="00FF7280" w:rsidRPr="0005746E">
              <w:rPr>
                <w:sz w:val="20"/>
                <w:lang w:eastAsia="de-DE" w:bidi="ar-SA"/>
              </w:rPr>
              <w:t>_REQ_002</w:t>
            </w:r>
          </w:p>
        </w:tc>
        <w:tc>
          <w:tcPr>
            <w:tcW w:w="6384" w:type="dxa"/>
          </w:tcPr>
          <w:p w14:paraId="63DC3559" w14:textId="7A05F525" w:rsidR="00683F66" w:rsidRPr="0005746E" w:rsidRDefault="00683F66" w:rsidP="00DC4705">
            <w:pPr>
              <w:pStyle w:val="TableText"/>
              <w:keepNext/>
              <w:keepLines/>
              <w:jc w:val="both"/>
              <w:rPr>
                <w:szCs w:val="20"/>
              </w:rPr>
            </w:pPr>
            <w:r w:rsidRPr="0005746E">
              <w:rPr>
                <w:szCs w:val="20"/>
              </w:rPr>
              <w:t xml:space="preserve">The </w:t>
            </w:r>
            <w:r w:rsidR="00387952" w:rsidRPr="0005746E">
              <w:rPr>
                <w:szCs w:val="20"/>
              </w:rPr>
              <w:t>m</w:t>
            </w:r>
            <w:r w:rsidRPr="0005746E">
              <w:rPr>
                <w:szCs w:val="20"/>
              </w:rPr>
              <w:t>odem SHALL pass URSP rules received from the network to the OS.</w:t>
            </w:r>
          </w:p>
          <w:p w14:paraId="22477D44" w14:textId="11F7936B" w:rsidR="00683F66" w:rsidRPr="0005746E" w:rsidRDefault="00683F66" w:rsidP="00DC4705">
            <w:pPr>
              <w:pStyle w:val="TableText"/>
              <w:keepNext/>
              <w:keepLines/>
              <w:jc w:val="both"/>
              <w:rPr>
                <w:szCs w:val="20"/>
              </w:rPr>
            </w:pPr>
            <w:r w:rsidRPr="0005746E">
              <w:rPr>
                <w:b/>
                <w:szCs w:val="20"/>
              </w:rPr>
              <w:t>Minimum Applicability</w:t>
            </w:r>
            <w:r w:rsidRPr="0005746E">
              <w:rPr>
                <w:szCs w:val="20"/>
              </w:rPr>
              <w:t>: OS-Centric Type 1 UE, OS-Centric Type 2 UE</w:t>
            </w:r>
          </w:p>
        </w:tc>
      </w:tr>
    </w:tbl>
    <w:p w14:paraId="2551F852" w14:textId="77777777" w:rsidR="00697C3E" w:rsidRPr="00FF1047" w:rsidRDefault="00697C3E" w:rsidP="00E31C2E">
      <w:pPr>
        <w:pStyle w:val="NormalParagraph"/>
        <w:rPr>
          <w:lang w:eastAsia="en-US" w:bidi="bn-BD"/>
        </w:rPr>
      </w:pPr>
    </w:p>
    <w:p w14:paraId="458C89C0" w14:textId="5A23D88D" w:rsidR="001E1CF5" w:rsidRPr="00F132BB" w:rsidRDefault="004A21A5" w:rsidP="00E31C2E">
      <w:pPr>
        <w:pStyle w:val="Heading3"/>
        <w:rPr>
          <w:sz w:val="22"/>
          <w:szCs w:val="22"/>
        </w:rPr>
      </w:pPr>
      <w:bookmarkStart w:id="77" w:name="_Toc109980887"/>
      <w:bookmarkStart w:id="78" w:name="_Toc136608159"/>
      <w:bookmarkStart w:id="79" w:name="_Toc227834936"/>
      <w:r>
        <w:rPr>
          <w:sz w:val="22"/>
          <w:szCs w:val="22"/>
        </w:rPr>
        <w:t>S</w:t>
      </w:r>
      <w:r w:rsidR="001E1CF5" w:rsidRPr="00F132BB">
        <w:rPr>
          <w:sz w:val="22"/>
          <w:szCs w:val="22"/>
        </w:rPr>
        <w:t>ecurity</w:t>
      </w:r>
      <w:bookmarkEnd w:id="77"/>
      <w:bookmarkEnd w:id="78"/>
      <w:r w:rsidR="001E1CF5" w:rsidRPr="00F132BB">
        <w:rPr>
          <w:sz w:val="22"/>
          <w:szCs w:val="22"/>
        </w:rPr>
        <w:t xml:space="preserve"> </w:t>
      </w:r>
      <w:r>
        <w:rPr>
          <w:sz w:val="22"/>
          <w:szCs w:val="22"/>
        </w:rPr>
        <w:t>requirements</w:t>
      </w:r>
      <w:bookmarkEnd w:id="79"/>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6871A5" w14:paraId="34A3E941" w14:textId="77777777" w:rsidTr="00FB4DCC">
        <w:tc>
          <w:tcPr>
            <w:tcW w:w="2542" w:type="dxa"/>
          </w:tcPr>
          <w:p w14:paraId="5D7F9731" w14:textId="56F04D4E" w:rsidR="006871A5" w:rsidRPr="0005746E" w:rsidRDefault="006871A5" w:rsidP="00683F66">
            <w:pPr>
              <w:keepNext/>
              <w:keepLines/>
              <w:spacing w:before="40" w:after="40" w:line="276" w:lineRule="auto"/>
              <w:jc w:val="left"/>
              <w:rPr>
                <w:sz w:val="20"/>
                <w:lang w:bidi="ar-SA"/>
              </w:rPr>
            </w:pPr>
            <w:r w:rsidRPr="0005746E">
              <w:rPr>
                <w:rFonts w:hint="eastAsia"/>
                <w:sz w:val="20"/>
                <w:lang w:bidi="ar-SA"/>
              </w:rPr>
              <w:t>TS62_</w:t>
            </w:r>
            <w:r w:rsidRPr="0005746E">
              <w:rPr>
                <w:sz w:val="20"/>
                <w:lang w:val="en-US" w:bidi="ar-SA"/>
              </w:rPr>
              <w:t>3.3.</w:t>
            </w:r>
            <w:r w:rsidR="007A3B69" w:rsidRPr="0005746E">
              <w:rPr>
                <w:sz w:val="20"/>
                <w:lang w:val="en-US" w:bidi="ar-SA"/>
              </w:rPr>
              <w:t>3</w:t>
            </w:r>
            <w:r w:rsidRPr="0005746E">
              <w:rPr>
                <w:sz w:val="20"/>
                <w:lang w:eastAsia="de-DE" w:bidi="ar-SA"/>
              </w:rPr>
              <w:t>_REQ_001</w:t>
            </w:r>
          </w:p>
        </w:tc>
        <w:tc>
          <w:tcPr>
            <w:tcW w:w="6384" w:type="dxa"/>
          </w:tcPr>
          <w:p w14:paraId="02D82106" w14:textId="7825BF15" w:rsidR="006871A5" w:rsidRPr="0005746E" w:rsidRDefault="006871A5" w:rsidP="00DC4705">
            <w:pPr>
              <w:keepNext/>
              <w:keepLines/>
              <w:spacing w:before="40" w:after="40" w:line="276" w:lineRule="auto"/>
              <w:rPr>
                <w:sz w:val="20"/>
                <w:lang w:eastAsia="de-DE" w:bidi="ar-SA"/>
              </w:rPr>
            </w:pPr>
            <w:r w:rsidRPr="0005746E">
              <w:rPr>
                <w:sz w:val="20"/>
                <w:lang w:eastAsia="de-DE" w:bidi="ar-SA"/>
              </w:rPr>
              <w:t xml:space="preserve">The OS </w:t>
            </w:r>
            <w:r w:rsidRPr="0005746E">
              <w:rPr>
                <w:sz w:val="20"/>
              </w:rPr>
              <w:t>SHALL</w:t>
            </w:r>
            <w:r w:rsidRPr="0005746E">
              <w:rPr>
                <w:sz w:val="20"/>
                <w:lang w:eastAsia="de-DE" w:bidi="ar-SA"/>
              </w:rPr>
              <w:t xml:space="preserve"> ensure that an application requesting access to a traffic category is qualified to access it.</w:t>
            </w:r>
          </w:p>
          <w:p w14:paraId="38779E13" w14:textId="7734ACE3" w:rsidR="006871A5" w:rsidRPr="0005746E" w:rsidRDefault="00EE1A9A" w:rsidP="00DC4705">
            <w:pPr>
              <w:keepNext/>
              <w:keepLines/>
              <w:spacing w:before="40" w:after="40" w:line="276" w:lineRule="auto"/>
              <w:rPr>
                <w:sz w:val="20"/>
                <w:lang w:eastAsia="de-DE" w:bidi="ar-SA"/>
              </w:rPr>
            </w:pPr>
            <w:r w:rsidRPr="0005746E">
              <w:rPr>
                <w:b/>
                <w:sz w:val="20"/>
              </w:rPr>
              <w:t>Minimum Applicability</w:t>
            </w:r>
            <w:r w:rsidRPr="0005746E">
              <w:rPr>
                <w:sz w:val="20"/>
              </w:rPr>
              <w:t>: OS-Centric Type 1 UE</w:t>
            </w:r>
          </w:p>
          <w:p w14:paraId="60F6CEB2" w14:textId="77777777" w:rsidR="001E2432" w:rsidRDefault="001E2432" w:rsidP="00DC4705">
            <w:pPr>
              <w:pStyle w:val="TableText"/>
              <w:keepNext/>
              <w:keepLines/>
              <w:jc w:val="both"/>
              <w:rPr>
                <w:szCs w:val="20"/>
              </w:rPr>
            </w:pPr>
          </w:p>
          <w:p w14:paraId="4A86E8F5" w14:textId="3B30FA15" w:rsidR="006871A5" w:rsidRPr="0005746E" w:rsidRDefault="006871A5" w:rsidP="00DC4705">
            <w:pPr>
              <w:pStyle w:val="TableText"/>
              <w:keepNext/>
              <w:keepLines/>
              <w:jc w:val="both"/>
              <w:rPr>
                <w:szCs w:val="20"/>
                <w:lang w:eastAsia="zh-CN"/>
              </w:rPr>
            </w:pPr>
            <w:r w:rsidRPr="0005746E">
              <w:rPr>
                <w:szCs w:val="20"/>
              </w:rPr>
              <w:t xml:space="preserve">Note: The qualification rule and process </w:t>
            </w:r>
            <w:r w:rsidR="007E325C" w:rsidRPr="0005746E">
              <w:rPr>
                <w:szCs w:val="20"/>
              </w:rPr>
              <w:t xml:space="preserve">are </w:t>
            </w:r>
            <w:r w:rsidRPr="0005746E">
              <w:rPr>
                <w:szCs w:val="20"/>
              </w:rPr>
              <w:t>OS-specific and is outside the scope of this document.</w:t>
            </w:r>
          </w:p>
        </w:tc>
      </w:tr>
      <w:tr w:rsidR="006871A5" w:rsidRPr="008468D4" w14:paraId="71418134" w14:textId="77777777" w:rsidTr="00FB4DCC">
        <w:tc>
          <w:tcPr>
            <w:tcW w:w="2542" w:type="dxa"/>
          </w:tcPr>
          <w:p w14:paraId="0F382BD2" w14:textId="5BD29083" w:rsidR="006871A5" w:rsidRPr="0005746E" w:rsidRDefault="006871A5" w:rsidP="00683F66">
            <w:pPr>
              <w:keepNext/>
              <w:keepLines/>
              <w:spacing w:before="40" w:after="40" w:line="276" w:lineRule="auto"/>
              <w:jc w:val="left"/>
              <w:rPr>
                <w:sz w:val="20"/>
                <w:lang w:bidi="ar-SA"/>
              </w:rPr>
            </w:pPr>
            <w:r w:rsidRPr="0005746E">
              <w:rPr>
                <w:rFonts w:hint="eastAsia"/>
                <w:sz w:val="20"/>
                <w:lang w:bidi="ar-SA"/>
              </w:rPr>
              <w:t>TS62_</w:t>
            </w:r>
            <w:r w:rsidRPr="0005746E">
              <w:rPr>
                <w:sz w:val="20"/>
                <w:lang w:val="en-US" w:bidi="ar-SA"/>
              </w:rPr>
              <w:t>3.3.</w:t>
            </w:r>
            <w:r w:rsidR="007A3B69" w:rsidRPr="0005746E">
              <w:rPr>
                <w:sz w:val="20"/>
                <w:lang w:val="en-US" w:bidi="ar-SA"/>
              </w:rPr>
              <w:t>3</w:t>
            </w:r>
            <w:r w:rsidRPr="0005746E">
              <w:rPr>
                <w:sz w:val="20"/>
                <w:lang w:eastAsia="de-DE" w:bidi="ar-SA"/>
              </w:rPr>
              <w:t>_REQ_002</w:t>
            </w:r>
          </w:p>
        </w:tc>
        <w:tc>
          <w:tcPr>
            <w:tcW w:w="6384" w:type="dxa"/>
          </w:tcPr>
          <w:p w14:paraId="3F966F93" w14:textId="39CB9B65" w:rsidR="00BC0C35" w:rsidRPr="0046576C" w:rsidRDefault="00BC0C35" w:rsidP="00BC0C35">
            <w:pPr>
              <w:keepNext/>
              <w:keepLines/>
              <w:spacing w:before="40" w:after="40" w:line="276" w:lineRule="auto"/>
              <w:rPr>
                <w:color w:val="000000" w:themeColor="text1"/>
                <w:sz w:val="20"/>
                <w:lang w:eastAsia="de-DE" w:bidi="ar-SA"/>
              </w:rPr>
            </w:pPr>
            <w:r w:rsidRPr="00617185">
              <w:rPr>
                <w:color w:val="000000" w:themeColor="text1"/>
                <w:sz w:val="20"/>
                <w:lang w:eastAsia="de-DE" w:bidi="ar-SA"/>
              </w:rPr>
              <w:t xml:space="preserve">The UE/OS </w:t>
            </w:r>
            <w:r w:rsidRPr="00617185">
              <w:rPr>
                <w:color w:val="000000" w:themeColor="text1"/>
                <w:sz w:val="20"/>
              </w:rPr>
              <w:t>SHOULD</w:t>
            </w:r>
            <w:r w:rsidRPr="00617185">
              <w:rPr>
                <w:color w:val="000000" w:themeColor="text1"/>
                <w:sz w:val="20"/>
                <w:lang w:eastAsia="de-DE" w:bidi="ar-SA"/>
              </w:rPr>
              <w:t xml:space="preserve"> provide a means for the user to allow and disallow access, per application, to traffic categories</w:t>
            </w:r>
            <w:r w:rsidRPr="0046576C">
              <w:rPr>
                <w:color w:val="000000" w:themeColor="text1"/>
                <w:sz w:val="20"/>
                <w:lang w:eastAsia="de-DE" w:bidi="ar-SA"/>
              </w:rPr>
              <w:t xml:space="preserve"> other than the Internet </w:t>
            </w:r>
            <w:r w:rsidRPr="0003686B">
              <w:rPr>
                <w:color w:val="000000" w:themeColor="text1"/>
                <w:sz w:val="20"/>
                <w:lang w:eastAsia="de-DE" w:bidi="ar-SA"/>
              </w:rPr>
              <w:t xml:space="preserve">and IMS </w:t>
            </w:r>
            <w:r w:rsidRPr="0046576C">
              <w:rPr>
                <w:color w:val="000000" w:themeColor="text1"/>
                <w:sz w:val="20"/>
                <w:lang w:eastAsia="de-DE" w:bidi="ar-SA"/>
              </w:rPr>
              <w:t>traffic categories.</w:t>
            </w:r>
          </w:p>
          <w:p w14:paraId="09431F0A" w14:textId="77777777" w:rsidR="00BC0C35" w:rsidRDefault="00BC0C35" w:rsidP="00BC0C35">
            <w:pPr>
              <w:keepNext/>
              <w:keepLines/>
              <w:spacing w:before="40" w:after="40" w:line="276" w:lineRule="auto"/>
              <w:rPr>
                <w:color w:val="000000" w:themeColor="text1"/>
                <w:sz w:val="20"/>
              </w:rPr>
            </w:pPr>
            <w:r w:rsidRPr="00617185">
              <w:rPr>
                <w:b/>
                <w:color w:val="000000" w:themeColor="text1"/>
                <w:sz w:val="20"/>
              </w:rPr>
              <w:t>Minimum Applicability</w:t>
            </w:r>
            <w:r w:rsidRPr="00617185">
              <w:rPr>
                <w:color w:val="000000" w:themeColor="text1"/>
                <w:sz w:val="20"/>
              </w:rPr>
              <w:t xml:space="preserve">: </w:t>
            </w:r>
            <w:r>
              <w:rPr>
                <w:color w:val="000000" w:themeColor="text1"/>
                <w:sz w:val="20"/>
              </w:rPr>
              <w:t>OS</w:t>
            </w:r>
            <w:r w:rsidRPr="00617185">
              <w:rPr>
                <w:color w:val="000000" w:themeColor="text1"/>
                <w:sz w:val="20"/>
              </w:rPr>
              <w:t>-Centric Type 1 UE</w:t>
            </w:r>
          </w:p>
          <w:p w14:paraId="6F0A84CB" w14:textId="77777777" w:rsidR="00BC0C35" w:rsidRPr="00617185" w:rsidRDefault="00BC0C35" w:rsidP="00BC0C35">
            <w:pPr>
              <w:keepNext/>
              <w:keepLines/>
              <w:spacing w:before="40" w:after="40" w:line="276" w:lineRule="auto"/>
              <w:rPr>
                <w:color w:val="000000" w:themeColor="text1"/>
                <w:sz w:val="20"/>
                <w:lang w:eastAsia="de-DE" w:bidi="ar-SA"/>
              </w:rPr>
            </w:pPr>
          </w:p>
          <w:p w14:paraId="01954880" w14:textId="77777777" w:rsidR="00BC0C35" w:rsidRDefault="00BC0C35" w:rsidP="00BC0C35">
            <w:pPr>
              <w:keepNext/>
              <w:keepLines/>
              <w:spacing w:before="40" w:after="40" w:line="276" w:lineRule="auto"/>
              <w:rPr>
                <w:color w:val="000000" w:themeColor="text1"/>
                <w:sz w:val="20"/>
                <w:lang w:eastAsia="de-DE" w:bidi="ar-SA"/>
              </w:rPr>
            </w:pPr>
            <w:r w:rsidRPr="00617185">
              <w:rPr>
                <w:color w:val="000000" w:themeColor="text1"/>
                <w:sz w:val="20"/>
                <w:lang w:eastAsia="de-DE" w:bidi="ar-SA"/>
              </w:rPr>
              <w:t>Note</w:t>
            </w:r>
            <w:r>
              <w:rPr>
                <w:color w:val="000000" w:themeColor="text1"/>
                <w:sz w:val="20"/>
                <w:lang w:eastAsia="de-DE" w:bidi="ar-SA"/>
              </w:rPr>
              <w:t xml:space="preserve"> 1</w:t>
            </w:r>
            <w:r w:rsidRPr="00617185">
              <w:rPr>
                <w:color w:val="000000" w:themeColor="text1"/>
                <w:sz w:val="20"/>
                <w:lang w:eastAsia="de-DE" w:bidi="ar-SA"/>
              </w:rPr>
              <w:t>: The means by which the UE/OS provides the choice to the user is UE/OS-specific.</w:t>
            </w:r>
          </w:p>
          <w:p w14:paraId="1698715C" w14:textId="570B0794" w:rsidR="006871A5" w:rsidRPr="0005746E" w:rsidRDefault="00BC0C35" w:rsidP="00BC0C35">
            <w:pPr>
              <w:pStyle w:val="TableText"/>
              <w:keepNext/>
              <w:keepLines/>
              <w:jc w:val="both"/>
              <w:rPr>
                <w:szCs w:val="20"/>
                <w:lang w:eastAsia="zh-CN"/>
              </w:rPr>
            </w:pPr>
            <w:r w:rsidRPr="00BD055B">
              <w:rPr>
                <w:color w:val="000000" w:themeColor="text1"/>
              </w:rPr>
              <w:t xml:space="preserve">Note 2: The user control, if provided, </w:t>
            </w:r>
            <w:r>
              <w:rPr>
                <w:color w:val="000000" w:themeColor="text1"/>
              </w:rPr>
              <w:t xml:space="preserve">shall not </w:t>
            </w:r>
            <w:r w:rsidRPr="00BD055B">
              <w:rPr>
                <w:color w:val="000000" w:themeColor="text1"/>
              </w:rPr>
              <w:t>affect the availability of IMS based services and emergency calls.</w:t>
            </w:r>
          </w:p>
        </w:tc>
      </w:tr>
      <w:tr w:rsidR="006871A5" w:rsidRPr="008468D4" w14:paraId="10BF8A53" w14:textId="77777777" w:rsidTr="00FB4DCC">
        <w:tc>
          <w:tcPr>
            <w:tcW w:w="2542" w:type="dxa"/>
          </w:tcPr>
          <w:p w14:paraId="79069D3A" w14:textId="37FED000" w:rsidR="006871A5" w:rsidRPr="0005746E" w:rsidRDefault="006871A5" w:rsidP="00683F66">
            <w:pPr>
              <w:keepNext/>
              <w:keepLines/>
              <w:spacing w:before="40" w:after="40" w:line="276" w:lineRule="auto"/>
              <w:jc w:val="left"/>
              <w:rPr>
                <w:sz w:val="20"/>
                <w:lang w:bidi="ar-SA"/>
              </w:rPr>
            </w:pPr>
            <w:r w:rsidRPr="0005746E">
              <w:rPr>
                <w:rFonts w:hint="eastAsia"/>
                <w:sz w:val="20"/>
                <w:lang w:bidi="ar-SA"/>
              </w:rPr>
              <w:t>TS62_</w:t>
            </w:r>
            <w:r w:rsidRPr="0005746E">
              <w:rPr>
                <w:sz w:val="20"/>
                <w:lang w:val="en-US" w:bidi="ar-SA"/>
              </w:rPr>
              <w:t>3.3.</w:t>
            </w:r>
            <w:r w:rsidR="007A3B69" w:rsidRPr="0005746E">
              <w:rPr>
                <w:sz w:val="20"/>
                <w:lang w:val="en-US" w:bidi="ar-SA"/>
              </w:rPr>
              <w:t>3</w:t>
            </w:r>
            <w:r w:rsidRPr="0005746E">
              <w:rPr>
                <w:sz w:val="20"/>
                <w:lang w:eastAsia="de-DE" w:bidi="ar-SA"/>
              </w:rPr>
              <w:t>_REQ_003</w:t>
            </w:r>
          </w:p>
        </w:tc>
        <w:tc>
          <w:tcPr>
            <w:tcW w:w="6384" w:type="dxa"/>
          </w:tcPr>
          <w:p w14:paraId="0DCAA54C" w14:textId="77777777" w:rsidR="006871A5" w:rsidRPr="0005746E" w:rsidRDefault="006871A5" w:rsidP="00DC4705">
            <w:pPr>
              <w:pStyle w:val="TableText"/>
              <w:keepNext/>
              <w:keepLines/>
              <w:jc w:val="both"/>
              <w:rPr>
                <w:szCs w:val="20"/>
              </w:rPr>
            </w:pPr>
            <w:r w:rsidRPr="0005746E">
              <w:rPr>
                <w:szCs w:val="20"/>
              </w:rPr>
              <w:t>When a URSP rule with "Application descriptors" TD component as defined in [2] is being evaluated for applicability, the OS SHALL ensure that the application information being matched against that TD component is associated with the application that requested the network connection.</w:t>
            </w:r>
          </w:p>
          <w:p w14:paraId="32340564" w14:textId="77777777" w:rsidR="006871A5" w:rsidRPr="0005746E" w:rsidRDefault="006871A5" w:rsidP="00DC4705">
            <w:pPr>
              <w:pStyle w:val="TableText"/>
              <w:keepNext/>
              <w:keepLines/>
              <w:jc w:val="both"/>
              <w:rPr>
                <w:szCs w:val="20"/>
                <w:lang w:eastAsia="zh-CN"/>
              </w:rPr>
            </w:pPr>
            <w:r w:rsidRPr="0005746E">
              <w:rPr>
                <w:b/>
                <w:szCs w:val="20"/>
              </w:rPr>
              <w:t>Minimum Applicability</w:t>
            </w:r>
            <w:r w:rsidRPr="0005746E">
              <w:rPr>
                <w:szCs w:val="20"/>
              </w:rPr>
              <w:t>: OS-Centric Type 1 UE</w:t>
            </w:r>
          </w:p>
        </w:tc>
      </w:tr>
    </w:tbl>
    <w:p w14:paraId="096CE828" w14:textId="77777777" w:rsidR="00FA686F" w:rsidRDefault="00FA686F" w:rsidP="00FA686F">
      <w:pPr>
        <w:pStyle w:val="Heading2"/>
        <w:numPr>
          <w:ilvl w:val="0"/>
          <w:numId w:val="0"/>
        </w:numPr>
        <w:tabs>
          <w:tab w:val="left" w:pos="624"/>
        </w:tabs>
        <w:ind w:left="624" w:hanging="624"/>
        <w:rPr>
          <w:bCs w:val="0"/>
        </w:rPr>
      </w:pPr>
      <w:bookmarkStart w:id="80" w:name="_Toc227834937"/>
      <w:r>
        <w:rPr>
          <w:bCs w:val="0"/>
        </w:rPr>
        <w:t>3.4</w:t>
      </w:r>
      <w:r>
        <w:rPr>
          <w:bCs w:val="0"/>
        </w:rPr>
        <w:tab/>
        <w:t>Requirements on data privacy and security</w:t>
      </w:r>
      <w:bookmarkEnd w:id="80"/>
    </w:p>
    <w:p w14:paraId="3212FAD5" w14:textId="5CAE580A" w:rsidR="00FA686F" w:rsidRDefault="007E325C" w:rsidP="00300820">
      <w:pPr>
        <w:pStyle w:val="NormalParagraph"/>
        <w:jc w:val="both"/>
        <w:rPr>
          <w:bCs/>
          <w:lang w:eastAsia="ko-KR"/>
        </w:rPr>
      </w:pPr>
      <w:r>
        <w:rPr>
          <w:bCs/>
        </w:rPr>
        <w:t>Entities involved in</w:t>
      </w:r>
      <w:r w:rsidR="00FA686F">
        <w:rPr>
          <w:bCs/>
        </w:rPr>
        <w:t xml:space="preserve"> implementing or operating URSP should be aware that data items passed between systems can, in certain circumstances, qualify as personal data. Responsibility for </w:t>
      </w:r>
      <w:r w:rsidR="00FA686F">
        <w:rPr>
          <w:bCs/>
        </w:rPr>
        <w:lastRenderedPageBreak/>
        <w:t xml:space="preserve">the management of personal data and compliance with any necessary legislation lies with implementing and operating organisations, according to each organisation’s respective legal status with respect to the data processes. </w:t>
      </w:r>
    </w:p>
    <w:tbl>
      <w:tblPr>
        <w:tblW w:w="89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0"/>
      </w:tblGrid>
      <w:tr w:rsidR="00FA686F" w14:paraId="6FCB1FDE" w14:textId="77777777" w:rsidTr="00FC37A7">
        <w:tc>
          <w:tcPr>
            <w:tcW w:w="2405" w:type="dxa"/>
            <w:tcBorders>
              <w:top w:val="single" w:sz="8" w:space="0" w:color="auto"/>
              <w:left w:val="single" w:sz="8" w:space="0" w:color="auto"/>
              <w:bottom w:val="single" w:sz="8" w:space="0" w:color="auto"/>
              <w:right w:val="single" w:sz="8" w:space="0" w:color="auto"/>
            </w:tcBorders>
            <w:hideMark/>
          </w:tcPr>
          <w:p w14:paraId="1D2D8EFA" w14:textId="77777777" w:rsidR="00FA686F" w:rsidRPr="0005746E" w:rsidRDefault="00FA686F" w:rsidP="00E10311">
            <w:pPr>
              <w:pStyle w:val="TableText"/>
              <w:keepNext/>
              <w:keepLines/>
              <w:rPr>
                <w:szCs w:val="20"/>
                <w:lang w:eastAsia="en-US" w:bidi="bn-BD"/>
              </w:rPr>
            </w:pPr>
            <w:r w:rsidRPr="0005746E">
              <w:rPr>
                <w:szCs w:val="20"/>
                <w:lang w:eastAsia="zh-CN"/>
              </w:rPr>
              <w:t>TS62_</w:t>
            </w:r>
            <w:r w:rsidRPr="0005746E">
              <w:rPr>
                <w:szCs w:val="20"/>
                <w:lang w:val="en-US" w:eastAsia="zh-CN"/>
              </w:rPr>
              <w:t>3.4</w:t>
            </w:r>
            <w:r w:rsidRPr="0005746E">
              <w:rPr>
                <w:szCs w:val="20"/>
              </w:rPr>
              <w:t>_REQ_001</w:t>
            </w:r>
          </w:p>
        </w:tc>
        <w:tc>
          <w:tcPr>
            <w:tcW w:w="6520" w:type="dxa"/>
            <w:tcBorders>
              <w:top w:val="single" w:sz="8" w:space="0" w:color="auto"/>
              <w:left w:val="single" w:sz="8" w:space="0" w:color="auto"/>
              <w:bottom w:val="single" w:sz="8" w:space="0" w:color="auto"/>
              <w:right w:val="single" w:sz="8" w:space="0" w:color="auto"/>
            </w:tcBorders>
            <w:hideMark/>
          </w:tcPr>
          <w:p w14:paraId="77D2DF3D" w14:textId="77777777" w:rsidR="00FA686F" w:rsidRPr="0005746E" w:rsidRDefault="00FA686F" w:rsidP="00300820">
            <w:pPr>
              <w:pStyle w:val="TableText"/>
              <w:keepNext/>
              <w:keepLines/>
              <w:jc w:val="both"/>
              <w:rPr>
                <w:szCs w:val="20"/>
              </w:rPr>
            </w:pPr>
            <w:r w:rsidRPr="0005746E">
              <w:rPr>
                <w:szCs w:val="20"/>
              </w:rPr>
              <w:t>To the extent the processing of information in relation to configuring or operating URSP involves processing of personal data, such processing operations SHALL comply with applicable data protection laws or regulations.</w:t>
            </w:r>
          </w:p>
        </w:tc>
      </w:tr>
    </w:tbl>
    <w:p w14:paraId="21FC4A8E" w14:textId="77777777" w:rsidR="00FC37A7" w:rsidRDefault="00FC37A7">
      <w:bookmarkStart w:id="81" w:name="_Toc88214706"/>
      <w:bookmarkStart w:id="82" w:name="_Toc109980892"/>
      <w:bookmarkStart w:id="83" w:name="_Toc136608161"/>
      <w:r>
        <w:br w:type="page"/>
      </w:r>
    </w:p>
    <w:p w14:paraId="641624D7" w14:textId="77777777" w:rsidR="00195B26" w:rsidRDefault="00195B26" w:rsidP="00195B26">
      <w:pPr>
        <w:pStyle w:val="Annex"/>
        <w:numPr>
          <w:ilvl w:val="0"/>
          <w:numId w:val="23"/>
        </w:numPr>
      </w:pPr>
      <w:bookmarkStart w:id="84" w:name="_Toc227834938"/>
      <w:r>
        <w:lastRenderedPageBreak/>
        <w:t>Document Management</w:t>
      </w:r>
      <w:bookmarkEnd w:id="67"/>
      <w:bookmarkEnd w:id="81"/>
      <w:bookmarkEnd w:id="82"/>
      <w:bookmarkEnd w:id="83"/>
      <w:bookmarkEnd w:id="84"/>
    </w:p>
    <w:p w14:paraId="40902F63" w14:textId="77777777" w:rsidR="00195B26" w:rsidRDefault="00195B26" w:rsidP="00195B26">
      <w:pPr>
        <w:pStyle w:val="ANNEX-heading1"/>
        <w:numPr>
          <w:ilvl w:val="1"/>
          <w:numId w:val="23"/>
        </w:numPr>
        <w:tabs>
          <w:tab w:val="left" w:pos="680"/>
        </w:tabs>
      </w:pPr>
      <w:bookmarkStart w:id="85" w:name="_Toc466559344"/>
      <w:bookmarkStart w:id="86" w:name="_Toc88214707"/>
      <w:bookmarkStart w:id="87" w:name="_Toc109980893"/>
      <w:bookmarkStart w:id="88" w:name="_Toc136608162"/>
      <w:bookmarkStart w:id="89" w:name="_Toc227834939"/>
      <w:r>
        <w:t>Document History</w:t>
      </w:r>
      <w:bookmarkEnd w:id="85"/>
      <w:bookmarkEnd w:id="86"/>
      <w:bookmarkEnd w:id="87"/>
      <w:bookmarkEnd w:id="88"/>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1659"/>
        <w:gridCol w:w="2656"/>
        <w:gridCol w:w="1701"/>
        <w:gridCol w:w="1933"/>
      </w:tblGrid>
      <w:tr w:rsidR="00195B26" w14:paraId="3EFE005C" w14:textId="77777777" w:rsidTr="00595D0E">
        <w:tc>
          <w:tcPr>
            <w:tcW w:w="1067" w:type="dxa"/>
            <w:tcBorders>
              <w:top w:val="single" w:sz="4" w:space="0" w:color="auto"/>
              <w:left w:val="single" w:sz="4" w:space="0" w:color="auto"/>
              <w:bottom w:val="single" w:sz="4" w:space="0" w:color="auto"/>
              <w:right w:val="single" w:sz="4" w:space="0" w:color="auto"/>
            </w:tcBorders>
            <w:shd w:val="clear" w:color="auto" w:fill="C00000"/>
          </w:tcPr>
          <w:p w14:paraId="7676B64A" w14:textId="77777777" w:rsidR="00195B26" w:rsidRDefault="00195B26" w:rsidP="0072076A">
            <w:pPr>
              <w:pStyle w:val="TableHeader"/>
            </w:pPr>
            <w:r>
              <w:t>Version</w:t>
            </w:r>
          </w:p>
        </w:tc>
        <w:tc>
          <w:tcPr>
            <w:tcW w:w="1659" w:type="dxa"/>
            <w:tcBorders>
              <w:top w:val="single" w:sz="4" w:space="0" w:color="auto"/>
              <w:left w:val="single" w:sz="4" w:space="0" w:color="auto"/>
              <w:bottom w:val="single" w:sz="4" w:space="0" w:color="auto"/>
              <w:right w:val="single" w:sz="4" w:space="0" w:color="auto"/>
            </w:tcBorders>
            <w:shd w:val="clear" w:color="auto" w:fill="C00000"/>
          </w:tcPr>
          <w:p w14:paraId="433C201B" w14:textId="77777777" w:rsidR="00195B26" w:rsidRDefault="00195B26" w:rsidP="0072076A">
            <w:pPr>
              <w:pStyle w:val="TableHeader"/>
            </w:pPr>
            <w:r>
              <w:t>Date</w:t>
            </w:r>
          </w:p>
        </w:tc>
        <w:tc>
          <w:tcPr>
            <w:tcW w:w="2656" w:type="dxa"/>
            <w:tcBorders>
              <w:top w:val="single" w:sz="4" w:space="0" w:color="auto"/>
              <w:left w:val="single" w:sz="4" w:space="0" w:color="auto"/>
              <w:bottom w:val="single" w:sz="4" w:space="0" w:color="auto"/>
              <w:right w:val="single" w:sz="4" w:space="0" w:color="auto"/>
            </w:tcBorders>
            <w:shd w:val="clear" w:color="auto" w:fill="C00000"/>
          </w:tcPr>
          <w:p w14:paraId="74A882F3" w14:textId="77777777" w:rsidR="00195B26" w:rsidRDefault="00195B26" w:rsidP="0072076A">
            <w:pPr>
              <w:pStyle w:val="TableHeader"/>
            </w:pPr>
            <w:r>
              <w:t>Brief Description of Change</w:t>
            </w:r>
          </w:p>
        </w:tc>
        <w:tc>
          <w:tcPr>
            <w:tcW w:w="1701" w:type="dxa"/>
            <w:tcBorders>
              <w:top w:val="single" w:sz="4" w:space="0" w:color="auto"/>
              <w:left w:val="single" w:sz="4" w:space="0" w:color="auto"/>
              <w:bottom w:val="single" w:sz="4" w:space="0" w:color="auto"/>
              <w:right w:val="single" w:sz="4" w:space="0" w:color="auto"/>
            </w:tcBorders>
            <w:shd w:val="clear" w:color="auto" w:fill="C00000"/>
          </w:tcPr>
          <w:p w14:paraId="7FB487A1" w14:textId="77777777" w:rsidR="00195B26" w:rsidRDefault="00195B26" w:rsidP="0072076A">
            <w:pPr>
              <w:pStyle w:val="TableHeader"/>
            </w:pPr>
            <w:r>
              <w:t>Approval Authority</w:t>
            </w:r>
          </w:p>
        </w:tc>
        <w:tc>
          <w:tcPr>
            <w:tcW w:w="1933" w:type="dxa"/>
            <w:tcBorders>
              <w:top w:val="single" w:sz="4" w:space="0" w:color="auto"/>
              <w:left w:val="single" w:sz="4" w:space="0" w:color="auto"/>
              <w:bottom w:val="single" w:sz="4" w:space="0" w:color="auto"/>
              <w:right w:val="single" w:sz="4" w:space="0" w:color="auto"/>
            </w:tcBorders>
            <w:shd w:val="clear" w:color="auto" w:fill="C00000"/>
          </w:tcPr>
          <w:p w14:paraId="4BC4264C" w14:textId="77777777" w:rsidR="00195B26" w:rsidRDefault="00195B26" w:rsidP="0072076A">
            <w:pPr>
              <w:pStyle w:val="TableHeader"/>
            </w:pPr>
            <w:r>
              <w:t>Editor / Company</w:t>
            </w:r>
          </w:p>
        </w:tc>
      </w:tr>
      <w:tr w:rsidR="00195B26" w14:paraId="2AB25F7D" w14:textId="77777777" w:rsidTr="00595D0E">
        <w:tc>
          <w:tcPr>
            <w:tcW w:w="1067" w:type="dxa"/>
            <w:tcBorders>
              <w:top w:val="single" w:sz="4" w:space="0" w:color="auto"/>
              <w:left w:val="single" w:sz="4" w:space="0" w:color="auto"/>
              <w:bottom w:val="single" w:sz="4" w:space="0" w:color="auto"/>
              <w:right w:val="single" w:sz="4" w:space="0" w:color="auto"/>
            </w:tcBorders>
          </w:tcPr>
          <w:p w14:paraId="31609F97" w14:textId="00C8B8B0" w:rsidR="00195B26" w:rsidRPr="007431EB" w:rsidRDefault="00BC0C27" w:rsidP="0072076A">
            <w:pPr>
              <w:pStyle w:val="TableText"/>
              <w:rPr>
                <w:rFonts w:cs="Arial"/>
                <w:szCs w:val="20"/>
              </w:rPr>
            </w:pPr>
            <w:r w:rsidRPr="007431EB">
              <w:rPr>
                <w:rFonts w:cs="Arial"/>
                <w:szCs w:val="20"/>
              </w:rPr>
              <w:t>1.0</w:t>
            </w:r>
          </w:p>
        </w:tc>
        <w:tc>
          <w:tcPr>
            <w:tcW w:w="1659" w:type="dxa"/>
            <w:tcBorders>
              <w:top w:val="single" w:sz="4" w:space="0" w:color="auto"/>
              <w:left w:val="single" w:sz="4" w:space="0" w:color="auto"/>
              <w:bottom w:val="single" w:sz="4" w:space="0" w:color="auto"/>
              <w:right w:val="single" w:sz="4" w:space="0" w:color="auto"/>
            </w:tcBorders>
          </w:tcPr>
          <w:p w14:paraId="62D73959" w14:textId="4801092E" w:rsidR="00195B26" w:rsidRPr="007431EB" w:rsidRDefault="00D62685" w:rsidP="0072076A">
            <w:pPr>
              <w:pStyle w:val="TableText"/>
              <w:rPr>
                <w:rFonts w:cs="Arial"/>
                <w:szCs w:val="20"/>
              </w:rPr>
            </w:pPr>
            <w:r>
              <w:rPr>
                <w:rFonts w:cs="Arial"/>
                <w:szCs w:val="20"/>
                <w:lang w:eastAsia="zh-CN"/>
              </w:rPr>
              <w:t>November</w:t>
            </w:r>
            <w:r w:rsidR="00BC0C27" w:rsidRPr="007431EB">
              <w:rPr>
                <w:rFonts w:cs="Arial"/>
                <w:szCs w:val="20"/>
                <w:lang w:eastAsia="zh-CN"/>
              </w:rPr>
              <w:t xml:space="preserve"> 2023</w:t>
            </w:r>
          </w:p>
        </w:tc>
        <w:tc>
          <w:tcPr>
            <w:tcW w:w="2656" w:type="dxa"/>
            <w:tcBorders>
              <w:top w:val="single" w:sz="4" w:space="0" w:color="auto"/>
              <w:left w:val="single" w:sz="4" w:space="0" w:color="auto"/>
              <w:bottom w:val="single" w:sz="4" w:space="0" w:color="auto"/>
              <w:right w:val="single" w:sz="4" w:space="0" w:color="auto"/>
            </w:tcBorders>
          </w:tcPr>
          <w:p w14:paraId="2C6C5E63" w14:textId="77777777" w:rsidR="00195B26" w:rsidRDefault="00BC0C27" w:rsidP="0072076A">
            <w:pPr>
              <w:pStyle w:val="TableText"/>
              <w:rPr>
                <w:rFonts w:cs="Arial"/>
                <w:szCs w:val="20"/>
                <w:lang w:val="en-US" w:eastAsia="zh-CN"/>
              </w:rPr>
            </w:pPr>
            <w:r w:rsidRPr="007431EB">
              <w:rPr>
                <w:rFonts w:cs="Arial"/>
                <w:szCs w:val="20"/>
                <w:lang w:val="en-US" w:eastAsia="zh-CN"/>
              </w:rPr>
              <w:t>First Version</w:t>
            </w:r>
          </w:p>
          <w:p w14:paraId="75BFEED5" w14:textId="3E83FE1C" w:rsidR="00B15FD0" w:rsidRPr="007431EB" w:rsidRDefault="00B15FD0" w:rsidP="0072076A">
            <w:pPr>
              <w:pStyle w:val="TableText"/>
              <w:rPr>
                <w:rFonts w:cs="Arial"/>
                <w:szCs w:val="20"/>
                <w:lang w:val="en-US" w:eastAsia="zh-CN"/>
              </w:rPr>
            </w:pPr>
            <w:r>
              <w:rPr>
                <w:rFonts w:cs="Arial"/>
                <w:szCs w:val="20"/>
                <w:lang w:val="en-US" w:eastAsia="zh-CN"/>
              </w:rPr>
              <w:t>TS.62 v1.0 CR1040</w:t>
            </w:r>
          </w:p>
        </w:tc>
        <w:tc>
          <w:tcPr>
            <w:tcW w:w="1701" w:type="dxa"/>
            <w:tcBorders>
              <w:top w:val="single" w:sz="4" w:space="0" w:color="auto"/>
              <w:left w:val="single" w:sz="4" w:space="0" w:color="auto"/>
              <w:bottom w:val="single" w:sz="4" w:space="0" w:color="auto"/>
              <w:right w:val="single" w:sz="4" w:space="0" w:color="auto"/>
            </w:tcBorders>
          </w:tcPr>
          <w:p w14:paraId="6D1F06C6" w14:textId="77777777" w:rsidR="004952D6" w:rsidRPr="007431EB" w:rsidRDefault="00FC37A7" w:rsidP="0072076A">
            <w:pPr>
              <w:pStyle w:val="TableText"/>
              <w:rPr>
                <w:rFonts w:cs="Arial"/>
                <w:szCs w:val="20"/>
              </w:rPr>
            </w:pPr>
            <w:r w:rsidRPr="007431EB">
              <w:rPr>
                <w:rFonts w:cs="Arial"/>
                <w:szCs w:val="20"/>
              </w:rPr>
              <w:t>TSG#53</w:t>
            </w:r>
          </w:p>
          <w:p w14:paraId="5F3A69F9" w14:textId="64EB4A65" w:rsidR="00FC37A7" w:rsidRPr="007431EB" w:rsidRDefault="00FC37A7" w:rsidP="0072076A">
            <w:pPr>
              <w:pStyle w:val="TableText"/>
              <w:rPr>
                <w:rFonts w:cs="Arial"/>
                <w:szCs w:val="20"/>
              </w:rPr>
            </w:pPr>
            <w:r w:rsidRPr="007431EB">
              <w:rPr>
                <w:rFonts w:cs="Arial"/>
                <w:szCs w:val="20"/>
              </w:rPr>
              <w:t>ISAG#</w:t>
            </w:r>
            <w:r w:rsidR="00D62685">
              <w:rPr>
                <w:rFonts w:cs="Arial"/>
                <w:szCs w:val="20"/>
              </w:rPr>
              <w:t>35</w:t>
            </w:r>
          </w:p>
        </w:tc>
        <w:tc>
          <w:tcPr>
            <w:tcW w:w="1933" w:type="dxa"/>
            <w:tcBorders>
              <w:top w:val="single" w:sz="4" w:space="0" w:color="auto"/>
              <w:left w:val="single" w:sz="4" w:space="0" w:color="auto"/>
              <w:bottom w:val="single" w:sz="4" w:space="0" w:color="auto"/>
              <w:right w:val="single" w:sz="4" w:space="0" w:color="auto"/>
            </w:tcBorders>
            <w:vAlign w:val="center"/>
          </w:tcPr>
          <w:p w14:paraId="6631B13D" w14:textId="77777777" w:rsidR="00FC37A7" w:rsidRPr="007431EB" w:rsidRDefault="00BC0C27" w:rsidP="0072076A">
            <w:pPr>
              <w:pStyle w:val="TableText"/>
              <w:rPr>
                <w:rFonts w:cs="Arial"/>
                <w:szCs w:val="20"/>
                <w:lang w:eastAsia="zh-CN"/>
              </w:rPr>
            </w:pPr>
            <w:r w:rsidRPr="007431EB">
              <w:rPr>
                <w:rFonts w:cs="Arial"/>
                <w:szCs w:val="20"/>
                <w:lang w:eastAsia="zh-CN"/>
              </w:rPr>
              <w:t>Shuzhen Chen</w:t>
            </w:r>
          </w:p>
          <w:p w14:paraId="5F005464" w14:textId="1768F6B5" w:rsidR="00195B26" w:rsidRPr="007431EB" w:rsidRDefault="00BC0C27" w:rsidP="0072076A">
            <w:pPr>
              <w:pStyle w:val="TableText"/>
              <w:rPr>
                <w:rFonts w:cs="Arial"/>
                <w:szCs w:val="20"/>
                <w:lang w:eastAsia="zh-CN"/>
              </w:rPr>
            </w:pPr>
            <w:r w:rsidRPr="007431EB">
              <w:rPr>
                <w:rFonts w:cs="Arial"/>
                <w:szCs w:val="20"/>
                <w:lang w:eastAsia="zh-CN"/>
              </w:rPr>
              <w:t>China</w:t>
            </w:r>
            <w:r w:rsidR="00FC37A7" w:rsidRPr="007431EB">
              <w:rPr>
                <w:rFonts w:cs="Arial"/>
                <w:szCs w:val="20"/>
                <w:lang w:eastAsia="zh-CN"/>
              </w:rPr>
              <w:t xml:space="preserve"> </w:t>
            </w:r>
            <w:r w:rsidRPr="007431EB">
              <w:rPr>
                <w:rFonts w:cs="Arial"/>
                <w:szCs w:val="20"/>
                <w:lang w:eastAsia="zh-CN"/>
              </w:rPr>
              <w:t>Telecom</w:t>
            </w:r>
          </w:p>
        </w:tc>
      </w:tr>
      <w:tr w:rsidR="00E54C42" w14:paraId="700A1A25" w14:textId="77777777" w:rsidTr="00595D0E">
        <w:tc>
          <w:tcPr>
            <w:tcW w:w="1067" w:type="dxa"/>
            <w:tcBorders>
              <w:top w:val="single" w:sz="4" w:space="0" w:color="auto"/>
              <w:left w:val="single" w:sz="4" w:space="0" w:color="auto"/>
              <w:bottom w:val="single" w:sz="4" w:space="0" w:color="auto"/>
              <w:right w:val="single" w:sz="4" w:space="0" w:color="auto"/>
            </w:tcBorders>
          </w:tcPr>
          <w:p w14:paraId="0723B279" w14:textId="27C66BEB" w:rsidR="00E54C42" w:rsidRPr="007431EB" w:rsidRDefault="00E54C42" w:rsidP="0072076A">
            <w:pPr>
              <w:pStyle w:val="TableText"/>
              <w:rPr>
                <w:rFonts w:cs="Arial"/>
                <w:szCs w:val="20"/>
              </w:rPr>
            </w:pPr>
            <w:r>
              <w:rPr>
                <w:rFonts w:cs="Arial"/>
                <w:szCs w:val="20"/>
              </w:rPr>
              <w:t>2.0</w:t>
            </w:r>
          </w:p>
        </w:tc>
        <w:tc>
          <w:tcPr>
            <w:tcW w:w="1659" w:type="dxa"/>
            <w:tcBorders>
              <w:top w:val="single" w:sz="4" w:space="0" w:color="auto"/>
              <w:left w:val="single" w:sz="4" w:space="0" w:color="auto"/>
              <w:bottom w:val="single" w:sz="4" w:space="0" w:color="auto"/>
              <w:right w:val="single" w:sz="4" w:space="0" w:color="auto"/>
            </w:tcBorders>
          </w:tcPr>
          <w:p w14:paraId="7F827ED4" w14:textId="6506EC8F" w:rsidR="00E54C42" w:rsidRDefault="00E54C42" w:rsidP="0072076A">
            <w:pPr>
              <w:pStyle w:val="TableText"/>
              <w:rPr>
                <w:rFonts w:cs="Arial"/>
                <w:szCs w:val="20"/>
                <w:lang w:eastAsia="zh-CN"/>
              </w:rPr>
            </w:pPr>
            <w:r>
              <w:rPr>
                <w:rFonts w:cs="Arial"/>
                <w:szCs w:val="20"/>
                <w:lang w:eastAsia="zh-CN"/>
              </w:rPr>
              <w:t>April 2026</w:t>
            </w:r>
          </w:p>
        </w:tc>
        <w:tc>
          <w:tcPr>
            <w:tcW w:w="2656" w:type="dxa"/>
            <w:tcBorders>
              <w:top w:val="single" w:sz="4" w:space="0" w:color="auto"/>
              <w:left w:val="single" w:sz="4" w:space="0" w:color="auto"/>
              <w:bottom w:val="single" w:sz="4" w:space="0" w:color="auto"/>
              <w:right w:val="single" w:sz="4" w:space="0" w:color="auto"/>
            </w:tcBorders>
          </w:tcPr>
          <w:p w14:paraId="4C489808" w14:textId="2AD13E50" w:rsidR="00E54C42" w:rsidRPr="007431EB" w:rsidRDefault="00E54C42" w:rsidP="0072076A">
            <w:pPr>
              <w:pStyle w:val="TableText"/>
              <w:rPr>
                <w:rFonts w:cs="Arial"/>
                <w:szCs w:val="20"/>
                <w:lang w:val="en-US" w:eastAsia="zh-CN"/>
              </w:rPr>
            </w:pPr>
            <w:r>
              <w:rPr>
                <w:rFonts w:cs="Arial"/>
                <w:szCs w:val="20"/>
                <w:lang w:val="en-US" w:eastAsia="zh-CN"/>
              </w:rPr>
              <w:t>Updated with changes in CR1041v17</w:t>
            </w:r>
          </w:p>
        </w:tc>
        <w:tc>
          <w:tcPr>
            <w:tcW w:w="1701" w:type="dxa"/>
            <w:tcBorders>
              <w:top w:val="single" w:sz="4" w:space="0" w:color="auto"/>
              <w:left w:val="single" w:sz="4" w:space="0" w:color="auto"/>
              <w:bottom w:val="single" w:sz="4" w:space="0" w:color="auto"/>
              <w:right w:val="single" w:sz="4" w:space="0" w:color="auto"/>
            </w:tcBorders>
          </w:tcPr>
          <w:p w14:paraId="692E9439" w14:textId="77777777" w:rsidR="00E54C42" w:rsidRDefault="00E54C42" w:rsidP="0072076A">
            <w:pPr>
              <w:pStyle w:val="TableText"/>
              <w:rPr>
                <w:rFonts w:cs="Arial"/>
                <w:szCs w:val="20"/>
              </w:rPr>
            </w:pPr>
            <w:r>
              <w:rPr>
                <w:rFonts w:cs="Arial"/>
                <w:szCs w:val="20"/>
              </w:rPr>
              <w:t>TSG#63</w:t>
            </w:r>
          </w:p>
          <w:p w14:paraId="17FD3F0E" w14:textId="4CD2DB1C" w:rsidR="00E54C42" w:rsidRPr="007431EB" w:rsidRDefault="00E54C42" w:rsidP="0072076A">
            <w:pPr>
              <w:pStyle w:val="TableText"/>
              <w:rPr>
                <w:rFonts w:cs="Arial"/>
                <w:szCs w:val="20"/>
              </w:rPr>
            </w:pPr>
            <w:r>
              <w:rPr>
                <w:rFonts w:cs="Arial"/>
                <w:szCs w:val="20"/>
              </w:rPr>
              <w:t>ISAG#61</w:t>
            </w:r>
          </w:p>
        </w:tc>
        <w:tc>
          <w:tcPr>
            <w:tcW w:w="1933" w:type="dxa"/>
            <w:tcBorders>
              <w:top w:val="single" w:sz="4" w:space="0" w:color="auto"/>
              <w:left w:val="single" w:sz="4" w:space="0" w:color="auto"/>
              <w:bottom w:val="single" w:sz="4" w:space="0" w:color="auto"/>
              <w:right w:val="single" w:sz="4" w:space="0" w:color="auto"/>
            </w:tcBorders>
            <w:vAlign w:val="center"/>
          </w:tcPr>
          <w:p w14:paraId="57246B45" w14:textId="77777777" w:rsidR="00BB1677" w:rsidRDefault="00BB1677" w:rsidP="00BB1677">
            <w:pPr>
              <w:pStyle w:val="TableText"/>
            </w:pPr>
            <w:r>
              <w:t>Fernando Pascual Blanco</w:t>
            </w:r>
          </w:p>
          <w:p w14:paraId="6968AEE3" w14:textId="2B34135B" w:rsidR="00E54C42" w:rsidRPr="007431EB" w:rsidRDefault="00BB1677" w:rsidP="00BB1677">
            <w:pPr>
              <w:pStyle w:val="TableText"/>
              <w:rPr>
                <w:rFonts w:cs="Arial"/>
                <w:szCs w:val="20"/>
                <w:lang w:eastAsia="zh-CN"/>
              </w:rPr>
            </w:pPr>
            <w:r>
              <w:t>Telefónica</w:t>
            </w:r>
          </w:p>
        </w:tc>
      </w:tr>
      <w:bookmarkEnd w:id="1"/>
      <w:bookmarkEnd w:id="2"/>
      <w:bookmarkEnd w:id="3"/>
      <w:bookmarkEnd w:id="4"/>
    </w:tbl>
    <w:p w14:paraId="2E40AD58" w14:textId="017A36BB" w:rsidR="00195B26" w:rsidRDefault="00195B26" w:rsidP="00195B26">
      <w:pPr>
        <w:pStyle w:val="NormalParagraph"/>
        <w:rPr>
          <w:lang w:eastAsia="en-US" w:bidi="bn-BD"/>
        </w:rPr>
      </w:pPr>
    </w:p>
    <w:p w14:paraId="1D017701" w14:textId="77777777" w:rsidR="004952D6" w:rsidRDefault="004952D6" w:rsidP="004952D6">
      <w:pPr>
        <w:pStyle w:val="ANNEX-heading1"/>
      </w:pPr>
      <w:bookmarkStart w:id="90" w:name="_Toc11071618"/>
      <w:bookmarkStart w:id="91" w:name="_Toc16506753"/>
      <w:bookmarkStart w:id="92" w:name="_Toc64993198"/>
      <w:bookmarkStart w:id="93" w:name="_Toc109980894"/>
      <w:bookmarkStart w:id="94" w:name="_Toc136608163"/>
      <w:bookmarkStart w:id="95" w:name="_Toc227834940"/>
      <w:r>
        <w:t>Other Information</w:t>
      </w:r>
      <w:bookmarkEnd w:id="90"/>
      <w:bookmarkEnd w:id="91"/>
      <w:bookmarkEnd w:id="92"/>
      <w:bookmarkEnd w:id="93"/>
      <w:bookmarkEnd w:id="94"/>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4952D6" w:rsidRPr="00A14F29" w14:paraId="04D87E37" w14:textId="77777777" w:rsidTr="00B342B7">
        <w:tc>
          <w:tcPr>
            <w:tcW w:w="3188" w:type="dxa"/>
            <w:shd w:val="clear" w:color="auto" w:fill="C00000"/>
          </w:tcPr>
          <w:p w14:paraId="5C3F2B17" w14:textId="77777777" w:rsidR="004952D6" w:rsidRPr="00A14F29" w:rsidRDefault="004952D6" w:rsidP="00B342B7">
            <w:pPr>
              <w:pStyle w:val="TableHeader"/>
            </w:pPr>
            <w:r w:rsidRPr="00A14F29">
              <w:t>Type</w:t>
            </w:r>
          </w:p>
        </w:tc>
        <w:tc>
          <w:tcPr>
            <w:tcW w:w="5996" w:type="dxa"/>
            <w:shd w:val="clear" w:color="auto" w:fill="C00000"/>
          </w:tcPr>
          <w:p w14:paraId="7E65075D" w14:textId="77777777" w:rsidR="004952D6" w:rsidRPr="00A14F29" w:rsidRDefault="004952D6" w:rsidP="00B342B7">
            <w:pPr>
              <w:pStyle w:val="TableHeader"/>
            </w:pPr>
            <w:r w:rsidRPr="00A14F29">
              <w:t>Description</w:t>
            </w:r>
          </w:p>
        </w:tc>
      </w:tr>
      <w:tr w:rsidR="004952D6" w:rsidRPr="00A14F29" w14:paraId="3362970B" w14:textId="77777777" w:rsidTr="00B342B7">
        <w:tc>
          <w:tcPr>
            <w:tcW w:w="3188" w:type="dxa"/>
          </w:tcPr>
          <w:p w14:paraId="006EA82D" w14:textId="77777777" w:rsidR="004952D6" w:rsidRPr="007431EB" w:rsidRDefault="004952D6" w:rsidP="00B342B7">
            <w:pPr>
              <w:pStyle w:val="TableText"/>
              <w:rPr>
                <w:szCs w:val="20"/>
              </w:rPr>
            </w:pPr>
            <w:r w:rsidRPr="007431EB">
              <w:rPr>
                <w:szCs w:val="20"/>
              </w:rPr>
              <w:t>Document Owner</w:t>
            </w:r>
          </w:p>
        </w:tc>
        <w:tc>
          <w:tcPr>
            <w:tcW w:w="5996" w:type="dxa"/>
          </w:tcPr>
          <w:p w14:paraId="30366F8F" w14:textId="77777777" w:rsidR="004952D6" w:rsidRPr="007431EB" w:rsidRDefault="004952D6" w:rsidP="00B342B7">
            <w:pPr>
              <w:pStyle w:val="TableText"/>
              <w:rPr>
                <w:szCs w:val="20"/>
              </w:rPr>
            </w:pPr>
            <w:r w:rsidRPr="007431EB">
              <w:rPr>
                <w:szCs w:val="20"/>
              </w:rPr>
              <w:t>Terminal Steering Group (TSG)</w:t>
            </w:r>
          </w:p>
        </w:tc>
      </w:tr>
      <w:tr w:rsidR="004952D6" w:rsidRPr="00A14F29" w14:paraId="66D6E5A9" w14:textId="77777777" w:rsidTr="00B342B7">
        <w:tc>
          <w:tcPr>
            <w:tcW w:w="3188" w:type="dxa"/>
          </w:tcPr>
          <w:p w14:paraId="68495B05" w14:textId="77777777" w:rsidR="004952D6" w:rsidRPr="007431EB" w:rsidRDefault="004952D6" w:rsidP="00B342B7">
            <w:pPr>
              <w:pStyle w:val="TableText"/>
              <w:rPr>
                <w:szCs w:val="20"/>
              </w:rPr>
            </w:pPr>
            <w:r w:rsidRPr="007431EB">
              <w:rPr>
                <w:szCs w:val="20"/>
              </w:rPr>
              <w:t>Editor / Company</w:t>
            </w:r>
          </w:p>
        </w:tc>
        <w:tc>
          <w:tcPr>
            <w:tcW w:w="5996" w:type="dxa"/>
          </w:tcPr>
          <w:p w14:paraId="6135C517" w14:textId="3427CA39" w:rsidR="004952D6" w:rsidRPr="007431EB" w:rsidRDefault="004952D6" w:rsidP="0005746E">
            <w:pPr>
              <w:pStyle w:val="TableText"/>
              <w:rPr>
                <w:color w:val="000000"/>
                <w:szCs w:val="20"/>
              </w:rPr>
            </w:pPr>
            <w:r w:rsidRPr="007431EB">
              <w:rPr>
                <w:szCs w:val="20"/>
              </w:rPr>
              <w:t>Shuzhen Chen / China Telecom</w:t>
            </w:r>
          </w:p>
        </w:tc>
      </w:tr>
    </w:tbl>
    <w:p w14:paraId="13420A48" w14:textId="77777777" w:rsidR="00FC37A7" w:rsidRDefault="00FC37A7" w:rsidP="004952D6">
      <w:pPr>
        <w:pStyle w:val="NormalParagraph"/>
      </w:pPr>
    </w:p>
    <w:p w14:paraId="6538E0C6" w14:textId="225E35C8" w:rsidR="004952D6" w:rsidRDefault="004952D6" w:rsidP="004952D6">
      <w:pPr>
        <w:pStyle w:val="NormalParagraph"/>
      </w:pPr>
      <w:r>
        <w:t xml:space="preserve">It is our intention to provide a quality product for your use. If you find any errors or omissions, please contact us with your comments. You may notify us at </w:t>
      </w:r>
      <w:hyperlink r:id="rId17" w:history="1">
        <w:r w:rsidRPr="00E0066F">
          <w:rPr>
            <w:rStyle w:val="Hyperlink"/>
          </w:rPr>
          <w:t>prd@gsma.com</w:t>
        </w:r>
      </w:hyperlink>
      <w:r>
        <w:t xml:space="preserve"> </w:t>
      </w:r>
    </w:p>
    <w:p w14:paraId="48926100" w14:textId="7351794E" w:rsidR="004952D6" w:rsidRDefault="004952D6" w:rsidP="00AC1E4D">
      <w:pPr>
        <w:pStyle w:val="NormalParagraph"/>
      </w:pPr>
      <w:r>
        <w:t>Your comments or suggestions &amp; questions are always welcome.</w:t>
      </w:r>
    </w:p>
    <w:sectPr w:rsidR="004952D6" w:rsidSect="00195B26">
      <w:headerReference w:type="even" r:id="rId18"/>
      <w:headerReference w:type="default" r:id="rId19"/>
      <w:footerReference w:type="even" r:id="rId20"/>
      <w:footerReference w:type="default" r:id="rId21"/>
      <w:footerReference w:type="first" r:id="rId22"/>
      <w:pgSz w:w="11906" w:h="16838" w:code="9"/>
      <w:pgMar w:top="1440" w:right="1440" w:bottom="1440" w:left="1440" w:header="709"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79B5" w14:textId="77777777" w:rsidR="00F777C6" w:rsidRDefault="00F777C6">
      <w:pPr>
        <w:spacing w:before="0"/>
      </w:pPr>
      <w:r>
        <w:separator/>
      </w:r>
    </w:p>
    <w:p w14:paraId="783BEC58" w14:textId="77777777" w:rsidR="00F777C6" w:rsidRDefault="00F777C6"/>
  </w:endnote>
  <w:endnote w:type="continuationSeparator" w:id="0">
    <w:p w14:paraId="0B30B180" w14:textId="77777777" w:rsidR="00F777C6" w:rsidRDefault="00F777C6">
      <w:pPr>
        <w:spacing w:before="0"/>
      </w:pPr>
      <w:r>
        <w:continuationSeparator/>
      </w:r>
    </w:p>
    <w:p w14:paraId="66163E7C" w14:textId="77777777" w:rsidR="00F777C6" w:rsidRDefault="00F777C6"/>
  </w:endnote>
  <w:endnote w:type="continuationNotice" w:id="1">
    <w:p w14:paraId="7763A087" w14:textId="77777777" w:rsidR="00F777C6" w:rsidRDefault="00F777C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53DE" w14:textId="38375BBA" w:rsidR="00CC3F53" w:rsidRDefault="00CC3F53" w:rsidP="00A71E77">
    <w:pPr>
      <w:pStyle w:val="Footer"/>
    </w:pPr>
    <w:r>
      <w:t>V</w:t>
    </w:r>
    <w:r w:rsidR="00BB1677">
      <w:t>2</w:t>
    </w:r>
    <w:r w:rsidR="008C7F66">
      <w:t>.0</w:t>
    </w:r>
    <w:r>
      <w:tab/>
    </w:r>
    <w:r w:rsidRPr="00480D70">
      <w:t xml:space="preserve">Page </w:t>
    </w:r>
    <w:r w:rsidRPr="00480D70">
      <w:fldChar w:fldCharType="begin"/>
    </w:r>
    <w:r w:rsidRPr="00480D70">
      <w:instrText xml:space="preserve"> PAGE </w:instrText>
    </w:r>
    <w:r w:rsidRPr="00480D70">
      <w:fldChar w:fldCharType="separate"/>
    </w:r>
    <w:r w:rsidR="008A2F3E">
      <w:rPr>
        <w:noProof/>
      </w:rPr>
      <w:t>1</w:t>
    </w:r>
    <w:r w:rsidRPr="00480D70">
      <w:fldChar w:fldCharType="end"/>
    </w:r>
    <w:r w:rsidRPr="00480D70">
      <w:t xml:space="preserve"> of </w:t>
    </w:r>
    <w:r>
      <w:rPr>
        <w:noProof/>
      </w:rPr>
      <w:fldChar w:fldCharType="begin"/>
    </w:r>
    <w:r>
      <w:rPr>
        <w:noProof/>
      </w:rPr>
      <w:instrText xml:space="preserve"> NUMPAGES  </w:instrText>
    </w:r>
    <w:r>
      <w:rPr>
        <w:noProof/>
      </w:rPr>
      <w:fldChar w:fldCharType="separate"/>
    </w:r>
    <w:r w:rsidR="008A2F3E">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9651" w14:textId="24D16247" w:rsidR="00CC3F53" w:rsidRDefault="00CC3F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C855" w14:textId="188FB0FA" w:rsidR="00CC3F53" w:rsidRDefault="00CC3F53" w:rsidP="00A95E1E">
    <w:pPr>
      <w:pStyle w:val="Footer"/>
      <w:rPr>
        <w:i/>
      </w:rPr>
    </w:pPr>
    <w:r>
      <w:t>V</w:t>
    </w:r>
    <w:r w:rsidR="00BB1677">
      <w:t>2</w:t>
    </w:r>
    <w:r w:rsidR="008C7F66">
      <w:t>.0</w:t>
    </w:r>
    <w:r>
      <w:tab/>
      <w:t xml:space="preserve">Page </w:t>
    </w:r>
    <w:r>
      <w:fldChar w:fldCharType="begin"/>
    </w:r>
    <w:r>
      <w:instrText xml:space="preserve"> PAGE </w:instrText>
    </w:r>
    <w:r>
      <w:fldChar w:fldCharType="separate"/>
    </w:r>
    <w:r w:rsidR="008A2F3E">
      <w:rPr>
        <w:noProof/>
      </w:rPr>
      <w:t>3</w:t>
    </w:r>
    <w:r>
      <w:fldChar w:fldCharType="end"/>
    </w:r>
    <w:r>
      <w:t xml:space="preserve"> of </w:t>
    </w:r>
    <w:r>
      <w:rPr>
        <w:noProof/>
      </w:rPr>
      <w:fldChar w:fldCharType="begin"/>
    </w:r>
    <w:r>
      <w:rPr>
        <w:noProof/>
      </w:rPr>
      <w:instrText xml:space="preserve"> NUMPAGES  </w:instrText>
    </w:r>
    <w:r>
      <w:rPr>
        <w:noProof/>
      </w:rPr>
      <w:fldChar w:fldCharType="separate"/>
    </w:r>
    <w:r w:rsidR="008A2F3E">
      <w:rPr>
        <w:noProof/>
      </w:rPr>
      <w:t>12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EBBD" w14:textId="1531E637" w:rsidR="00CC3F53" w:rsidRDefault="00CC3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411F" w14:textId="77777777" w:rsidR="00F777C6" w:rsidRDefault="00F777C6" w:rsidP="009527C9">
      <w:pPr>
        <w:spacing w:before="0"/>
      </w:pPr>
      <w:r>
        <w:separator/>
      </w:r>
    </w:p>
  </w:footnote>
  <w:footnote w:type="continuationSeparator" w:id="0">
    <w:p w14:paraId="08DE5E77" w14:textId="77777777" w:rsidR="00F777C6" w:rsidRDefault="00F777C6" w:rsidP="009527C9">
      <w:pPr>
        <w:spacing w:before="0"/>
      </w:pPr>
      <w:r>
        <w:continuationSeparator/>
      </w:r>
    </w:p>
  </w:footnote>
  <w:footnote w:type="continuationNotice" w:id="1">
    <w:p w14:paraId="421F5F68" w14:textId="77777777" w:rsidR="00F777C6" w:rsidRDefault="00F777C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DB38" w14:textId="0A3B60E3" w:rsidR="00CC3F53" w:rsidRDefault="00CC3F53" w:rsidP="00B3576F">
    <w:pPr>
      <w:pStyle w:val="Header"/>
    </w:pPr>
    <w:r>
      <w:t>GSM Association</w:t>
    </w:r>
    <w:r w:rsidRPr="005840AA">
      <w:tab/>
    </w:r>
    <w:r>
      <w:t>Non-confidential</w:t>
    </w:r>
  </w:p>
  <w:p w14:paraId="2965E889" w14:textId="19D48676" w:rsidR="00CC3F53" w:rsidRPr="005840AA" w:rsidRDefault="00CC3F53" w:rsidP="00B3576F">
    <w:pPr>
      <w:pStyle w:val="Header"/>
    </w:pPr>
    <w:r w:rsidRPr="005840AA">
      <w:t xml:space="preserve">Official Document </w:t>
    </w:r>
    <w:r>
      <w:t>TS.62-</w:t>
    </w:r>
    <w:r>
      <w:rPr>
        <w:rFonts w:hint="eastAsia"/>
        <w:lang w:eastAsia="zh-CN"/>
      </w:rPr>
      <w:t>UE Requirements related to network slicing using URSP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1563" w14:textId="77777777" w:rsidR="00CC3F53" w:rsidRDefault="00CC3F53" w:rsidP="00427F8A">
    <w:pPr>
      <w:pStyle w:val="NormalParagraph"/>
    </w:pPr>
  </w:p>
  <w:p w14:paraId="7F423AD9" w14:textId="77777777" w:rsidR="00CC3F53" w:rsidRDefault="00CC3F53"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E2BA" w14:textId="0DCEE6A0" w:rsidR="00CC3F53" w:rsidRDefault="00CC3F53" w:rsidP="00A71E77">
    <w:pPr>
      <w:pStyle w:val="Header"/>
    </w:pPr>
    <w:r>
      <w:t>GSM Association</w:t>
    </w:r>
    <w:r>
      <w:tab/>
      <w:t>Non-confidential</w:t>
    </w:r>
  </w:p>
  <w:p w14:paraId="1D0ED416" w14:textId="2DE1FAFA" w:rsidR="00CC3F53" w:rsidRDefault="00CC3F53" w:rsidP="00A95E1E">
    <w:pPr>
      <w:pStyle w:val="Header"/>
    </w:pPr>
    <w:r w:rsidRPr="00F04B04">
      <w:t>Of</w:t>
    </w:r>
    <w:r>
      <w:t xml:space="preserve">ficial Document TS.62 - </w:t>
    </w:r>
    <w:r>
      <w:rPr>
        <w:rFonts w:hint="eastAsia"/>
        <w:lang w:eastAsia="zh-CN"/>
      </w:rPr>
      <w:t>UE Requirements related to network slicing using URSP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853055"/>
    <w:multiLevelType w:val="hybridMultilevel"/>
    <w:tmpl w:val="E9D07264"/>
    <w:lvl w:ilvl="0" w:tplc="86C0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C52131"/>
    <w:multiLevelType w:val="hybridMultilevel"/>
    <w:tmpl w:val="E9D07264"/>
    <w:lvl w:ilvl="0" w:tplc="86C0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FE4DB3"/>
    <w:multiLevelType w:val="hybridMultilevel"/>
    <w:tmpl w:val="E9D07264"/>
    <w:lvl w:ilvl="0" w:tplc="86C0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F06148"/>
    <w:multiLevelType w:val="hybridMultilevel"/>
    <w:tmpl w:val="E9D07264"/>
    <w:lvl w:ilvl="0" w:tplc="86C0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9F5E45"/>
    <w:multiLevelType w:val="multilevel"/>
    <w:tmpl w:val="B84CD170"/>
    <w:lvl w:ilvl="0">
      <w:start w:val="1"/>
      <w:numFmt w:val="bullet"/>
      <w:pStyle w:val="ListBullet1"/>
      <w:lvlText w:val=""/>
      <w:lvlJc w:val="left"/>
      <w:pPr>
        <w:ind w:left="680" w:hanging="340"/>
      </w:pPr>
      <w:rPr>
        <w:rFonts w:ascii="Symbol" w:hAnsi="Symbol" w:hint="default"/>
      </w:rPr>
    </w:lvl>
    <w:lvl w:ilvl="1">
      <w:start w:val="1"/>
      <w:numFmt w:val="bullet"/>
      <w:pStyle w:val="ListBullet2"/>
      <w:lvlText w:val="o"/>
      <w:lvlJc w:val="left"/>
      <w:pPr>
        <w:ind w:left="1020" w:hanging="340"/>
      </w:pPr>
      <w:rPr>
        <w:rFonts w:ascii="Courier New" w:hAnsi="Courier New" w:hint="default"/>
      </w:rPr>
    </w:lvl>
    <w:lvl w:ilvl="2">
      <w:start w:val="1"/>
      <w:numFmt w:val="bullet"/>
      <w:pStyle w:val="ListBullet3"/>
      <w:lvlText w:val=""/>
      <w:lvlJc w:val="left"/>
      <w:pPr>
        <w:ind w:left="1360" w:hanging="340"/>
      </w:pPr>
      <w:rPr>
        <w:rFonts w:ascii="Wingdings" w:hAnsi="Wingdings" w:hint="default"/>
      </w:rPr>
    </w:lvl>
    <w:lvl w:ilvl="3">
      <w:start w:val="1"/>
      <w:numFmt w:val="bullet"/>
      <w:pStyle w:val="ListBulletsub"/>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7"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F6040B"/>
    <w:multiLevelType w:val="hybridMultilevel"/>
    <w:tmpl w:val="DC683E6C"/>
    <w:lvl w:ilvl="0" w:tplc="A7469E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0" w15:restartNumberingAfterBreak="0">
    <w:nsid w:val="263D2158"/>
    <w:multiLevelType w:val="hybridMultilevel"/>
    <w:tmpl w:val="E9D07264"/>
    <w:lvl w:ilvl="0" w:tplc="86C0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12"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A4878"/>
    <w:multiLevelType w:val="multilevel"/>
    <w:tmpl w:val="7B2CD562"/>
    <w:numStyleLink w:val="ListNumbers"/>
  </w:abstractNum>
  <w:abstractNum w:abstractNumId="15"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1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7" w15:restartNumberingAfterBreak="0">
    <w:nsid w:val="52B93DEB"/>
    <w:multiLevelType w:val="hybridMultilevel"/>
    <w:tmpl w:val="E9D07264"/>
    <w:lvl w:ilvl="0" w:tplc="86C0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5A914388"/>
    <w:multiLevelType w:val="hybridMultilevel"/>
    <w:tmpl w:val="E9D07264"/>
    <w:lvl w:ilvl="0" w:tplc="86C0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F4C2AB3"/>
    <w:multiLevelType w:val="hybridMultilevel"/>
    <w:tmpl w:val="E9D07264"/>
    <w:lvl w:ilvl="0" w:tplc="86C0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965841"/>
    <w:multiLevelType w:val="hybridMultilevel"/>
    <w:tmpl w:val="E9D07264"/>
    <w:lvl w:ilvl="0" w:tplc="86C0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C03A52"/>
    <w:multiLevelType w:val="hybridMultilevel"/>
    <w:tmpl w:val="E9D07264"/>
    <w:lvl w:ilvl="0" w:tplc="86C0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94546102">
    <w:abstractNumId w:val="11"/>
  </w:num>
  <w:num w:numId="2" w16cid:durableId="1079640821">
    <w:abstractNumId w:val="25"/>
  </w:num>
  <w:num w:numId="3" w16cid:durableId="1134830780">
    <w:abstractNumId w:val="7"/>
  </w:num>
  <w:num w:numId="4" w16cid:durableId="84573844">
    <w:abstractNumId w:val="1"/>
  </w:num>
  <w:num w:numId="5" w16cid:durableId="187763242">
    <w:abstractNumId w:val="12"/>
  </w:num>
  <w:num w:numId="6" w16cid:durableId="1441296110">
    <w:abstractNumId w:val="0"/>
  </w:num>
  <w:num w:numId="7" w16cid:durableId="491990077">
    <w:abstractNumId w:val="13"/>
  </w:num>
  <w:num w:numId="8" w16cid:durableId="1247152845">
    <w:abstractNumId w:val="19"/>
  </w:num>
  <w:num w:numId="9" w16cid:durableId="1975982837">
    <w:abstractNumId w:val="16"/>
  </w:num>
  <w:num w:numId="10" w16cid:durableId="605774512">
    <w:abstractNumId w:val="9"/>
  </w:num>
  <w:num w:numId="11" w16cid:durableId="802313216">
    <w:abstractNumId w:val="6"/>
  </w:num>
  <w:num w:numId="12" w16cid:durableId="232280175">
    <w:abstractNumId w:val="14"/>
  </w:num>
  <w:num w:numId="13" w16cid:durableId="1321885337">
    <w:abstractNumId w:val="21"/>
  </w:num>
  <w:num w:numId="14" w16cid:durableId="67777524">
    <w:abstractNumId w:val="18"/>
  </w:num>
  <w:num w:numId="15" w16cid:durableId="1746872304">
    <w:abstractNumId w:val="15"/>
  </w:num>
  <w:num w:numId="16" w16cid:durableId="761298207">
    <w:abstractNumId w:val="15"/>
  </w:num>
  <w:num w:numId="17" w16cid:durableId="1687095106">
    <w:abstractNumId w:val="6"/>
  </w:num>
  <w:num w:numId="18" w16cid:durableId="1651247540">
    <w:abstractNumId w:val="6"/>
  </w:num>
  <w:num w:numId="19" w16cid:durableId="1177888180">
    <w:abstractNumId w:val="6"/>
  </w:num>
  <w:num w:numId="20" w16cid:durableId="1133517639">
    <w:abstractNumId w:val="6"/>
  </w:num>
  <w:num w:numId="21" w16cid:durableId="6802765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98977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09947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4453026">
    <w:abstractNumId w:val="11"/>
  </w:num>
  <w:num w:numId="25" w16cid:durableId="728962524">
    <w:abstractNumId w:val="11"/>
  </w:num>
  <w:num w:numId="26" w16cid:durableId="1394238502">
    <w:abstractNumId w:val="11"/>
  </w:num>
  <w:num w:numId="27" w16cid:durableId="1590040861">
    <w:abstractNumId w:val="11"/>
  </w:num>
  <w:num w:numId="28" w16cid:durableId="1675372909">
    <w:abstractNumId w:val="11"/>
  </w:num>
  <w:num w:numId="29" w16cid:durableId="145173340">
    <w:abstractNumId w:val="8"/>
  </w:num>
  <w:num w:numId="30" w16cid:durableId="108621793">
    <w:abstractNumId w:val="20"/>
  </w:num>
  <w:num w:numId="31" w16cid:durableId="981734082">
    <w:abstractNumId w:val="22"/>
  </w:num>
  <w:num w:numId="32" w16cid:durableId="749932295">
    <w:abstractNumId w:val="4"/>
  </w:num>
  <w:num w:numId="33" w16cid:durableId="1244946388">
    <w:abstractNumId w:val="3"/>
  </w:num>
  <w:num w:numId="34" w16cid:durableId="1601722771">
    <w:abstractNumId w:val="24"/>
  </w:num>
  <w:num w:numId="35" w16cid:durableId="864444027">
    <w:abstractNumId w:val="23"/>
  </w:num>
  <w:num w:numId="36" w16cid:durableId="1114711718">
    <w:abstractNumId w:val="10"/>
  </w:num>
  <w:num w:numId="37" w16cid:durableId="2119173911">
    <w:abstractNumId w:val="2"/>
  </w:num>
  <w:num w:numId="38" w16cid:durableId="342516443">
    <w:abstractNumId w:val="5"/>
  </w:num>
  <w:num w:numId="39" w16cid:durableId="10478765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199174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activeWritingStyle w:appName="MSWord" w:lang="en-US" w:vendorID="64" w:dllVersion="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18B9"/>
    <w:rsid w:val="00002803"/>
    <w:rsid w:val="00004FF0"/>
    <w:rsid w:val="00010034"/>
    <w:rsid w:val="0001024B"/>
    <w:rsid w:val="000117B7"/>
    <w:rsid w:val="00011F15"/>
    <w:rsid w:val="00016EA5"/>
    <w:rsid w:val="00017E0A"/>
    <w:rsid w:val="000414A2"/>
    <w:rsid w:val="00041759"/>
    <w:rsid w:val="000446EE"/>
    <w:rsid w:val="00046D01"/>
    <w:rsid w:val="00050383"/>
    <w:rsid w:val="00051F36"/>
    <w:rsid w:val="00052A0D"/>
    <w:rsid w:val="00052F0A"/>
    <w:rsid w:val="00052FE2"/>
    <w:rsid w:val="0005746E"/>
    <w:rsid w:val="00060E6E"/>
    <w:rsid w:val="0006523B"/>
    <w:rsid w:val="000668C8"/>
    <w:rsid w:val="00067B0E"/>
    <w:rsid w:val="000705D9"/>
    <w:rsid w:val="000713B1"/>
    <w:rsid w:val="00074C52"/>
    <w:rsid w:val="00075AC9"/>
    <w:rsid w:val="000768B2"/>
    <w:rsid w:val="000774DD"/>
    <w:rsid w:val="00077FE8"/>
    <w:rsid w:val="00080A2C"/>
    <w:rsid w:val="000812D0"/>
    <w:rsid w:val="00081463"/>
    <w:rsid w:val="000817A5"/>
    <w:rsid w:val="000828B3"/>
    <w:rsid w:val="00086152"/>
    <w:rsid w:val="00087A2D"/>
    <w:rsid w:val="00090A1B"/>
    <w:rsid w:val="0009227A"/>
    <w:rsid w:val="00096116"/>
    <w:rsid w:val="00096249"/>
    <w:rsid w:val="000A0FB0"/>
    <w:rsid w:val="000A1CE4"/>
    <w:rsid w:val="000A5AC8"/>
    <w:rsid w:val="000A7FF6"/>
    <w:rsid w:val="000B02F8"/>
    <w:rsid w:val="000B100B"/>
    <w:rsid w:val="000B1388"/>
    <w:rsid w:val="000B25B3"/>
    <w:rsid w:val="000B6D8F"/>
    <w:rsid w:val="000C1A52"/>
    <w:rsid w:val="000C1C9F"/>
    <w:rsid w:val="000C2977"/>
    <w:rsid w:val="000C2FDE"/>
    <w:rsid w:val="000C3F92"/>
    <w:rsid w:val="000C57E7"/>
    <w:rsid w:val="000C5842"/>
    <w:rsid w:val="000C64D1"/>
    <w:rsid w:val="000C7F83"/>
    <w:rsid w:val="000D06F8"/>
    <w:rsid w:val="000D20CB"/>
    <w:rsid w:val="000D23EB"/>
    <w:rsid w:val="000D42C9"/>
    <w:rsid w:val="000D5086"/>
    <w:rsid w:val="000D5849"/>
    <w:rsid w:val="000D6DEB"/>
    <w:rsid w:val="000D72A7"/>
    <w:rsid w:val="000D7786"/>
    <w:rsid w:val="000D7C2F"/>
    <w:rsid w:val="000E2366"/>
    <w:rsid w:val="000E56A8"/>
    <w:rsid w:val="000E5BBD"/>
    <w:rsid w:val="000E5CF3"/>
    <w:rsid w:val="000E6089"/>
    <w:rsid w:val="000E6A37"/>
    <w:rsid w:val="000E6BB7"/>
    <w:rsid w:val="000E7242"/>
    <w:rsid w:val="000E73BA"/>
    <w:rsid w:val="000F07A8"/>
    <w:rsid w:val="000F193A"/>
    <w:rsid w:val="000F199E"/>
    <w:rsid w:val="000F3037"/>
    <w:rsid w:val="000F3837"/>
    <w:rsid w:val="000F6A30"/>
    <w:rsid w:val="000F6B8B"/>
    <w:rsid w:val="0010050B"/>
    <w:rsid w:val="00100AA4"/>
    <w:rsid w:val="001010C7"/>
    <w:rsid w:val="00104445"/>
    <w:rsid w:val="00107197"/>
    <w:rsid w:val="00107234"/>
    <w:rsid w:val="00111EFA"/>
    <w:rsid w:val="001125FD"/>
    <w:rsid w:val="00116278"/>
    <w:rsid w:val="0011718D"/>
    <w:rsid w:val="00122706"/>
    <w:rsid w:val="00125A2F"/>
    <w:rsid w:val="001271D0"/>
    <w:rsid w:val="0013031E"/>
    <w:rsid w:val="00130F74"/>
    <w:rsid w:val="00131BC4"/>
    <w:rsid w:val="00132512"/>
    <w:rsid w:val="001365FF"/>
    <w:rsid w:val="001371EA"/>
    <w:rsid w:val="00141190"/>
    <w:rsid w:val="001443F0"/>
    <w:rsid w:val="001455A2"/>
    <w:rsid w:val="001479B2"/>
    <w:rsid w:val="0015225C"/>
    <w:rsid w:val="00154382"/>
    <w:rsid w:val="00155B23"/>
    <w:rsid w:val="001568AF"/>
    <w:rsid w:val="00162DC8"/>
    <w:rsid w:val="00163C7F"/>
    <w:rsid w:val="001644BF"/>
    <w:rsid w:val="00164EDE"/>
    <w:rsid w:val="00165872"/>
    <w:rsid w:val="0017332D"/>
    <w:rsid w:val="00176028"/>
    <w:rsid w:val="00176186"/>
    <w:rsid w:val="0017663F"/>
    <w:rsid w:val="0018002B"/>
    <w:rsid w:val="00180479"/>
    <w:rsid w:val="00181648"/>
    <w:rsid w:val="00187560"/>
    <w:rsid w:val="0019163C"/>
    <w:rsid w:val="001919A1"/>
    <w:rsid w:val="001938A2"/>
    <w:rsid w:val="00195B26"/>
    <w:rsid w:val="00195C55"/>
    <w:rsid w:val="00197872"/>
    <w:rsid w:val="001A4770"/>
    <w:rsid w:val="001A4B95"/>
    <w:rsid w:val="001A5C93"/>
    <w:rsid w:val="001A5D0C"/>
    <w:rsid w:val="001A7DE5"/>
    <w:rsid w:val="001B185C"/>
    <w:rsid w:val="001B1910"/>
    <w:rsid w:val="001B2B26"/>
    <w:rsid w:val="001B3BFC"/>
    <w:rsid w:val="001B531E"/>
    <w:rsid w:val="001B7C0D"/>
    <w:rsid w:val="001C01A8"/>
    <w:rsid w:val="001C2C86"/>
    <w:rsid w:val="001C3B03"/>
    <w:rsid w:val="001C5E26"/>
    <w:rsid w:val="001D23AC"/>
    <w:rsid w:val="001D3A5D"/>
    <w:rsid w:val="001D4578"/>
    <w:rsid w:val="001D605D"/>
    <w:rsid w:val="001D6C02"/>
    <w:rsid w:val="001D728B"/>
    <w:rsid w:val="001D75D9"/>
    <w:rsid w:val="001D7DF9"/>
    <w:rsid w:val="001E0572"/>
    <w:rsid w:val="001E07AC"/>
    <w:rsid w:val="001E1CF5"/>
    <w:rsid w:val="001E2432"/>
    <w:rsid w:val="001E2E5C"/>
    <w:rsid w:val="001E5039"/>
    <w:rsid w:val="001E7A06"/>
    <w:rsid w:val="001F08AC"/>
    <w:rsid w:val="001F2D3A"/>
    <w:rsid w:val="001F30CE"/>
    <w:rsid w:val="001F77B6"/>
    <w:rsid w:val="00202265"/>
    <w:rsid w:val="002062E7"/>
    <w:rsid w:val="00207D34"/>
    <w:rsid w:val="002111D3"/>
    <w:rsid w:val="00213334"/>
    <w:rsid w:val="00215E10"/>
    <w:rsid w:val="0021670B"/>
    <w:rsid w:val="00217295"/>
    <w:rsid w:val="002200A1"/>
    <w:rsid w:val="00221AE2"/>
    <w:rsid w:val="00221F66"/>
    <w:rsid w:val="0022220E"/>
    <w:rsid w:val="00222CC0"/>
    <w:rsid w:val="0023025F"/>
    <w:rsid w:val="00230AD1"/>
    <w:rsid w:val="002319BD"/>
    <w:rsid w:val="00232279"/>
    <w:rsid w:val="0023227F"/>
    <w:rsid w:val="00232546"/>
    <w:rsid w:val="00234747"/>
    <w:rsid w:val="002361D0"/>
    <w:rsid w:val="002370BF"/>
    <w:rsid w:val="002401F1"/>
    <w:rsid w:val="00240BCB"/>
    <w:rsid w:val="00243CE1"/>
    <w:rsid w:val="002440A0"/>
    <w:rsid w:val="00247212"/>
    <w:rsid w:val="00247387"/>
    <w:rsid w:val="002474BC"/>
    <w:rsid w:val="00254E4D"/>
    <w:rsid w:val="00256F18"/>
    <w:rsid w:val="00261CB2"/>
    <w:rsid w:val="002644DE"/>
    <w:rsid w:val="0026459C"/>
    <w:rsid w:val="00270A05"/>
    <w:rsid w:val="00271986"/>
    <w:rsid w:val="0027565C"/>
    <w:rsid w:val="002766F0"/>
    <w:rsid w:val="002769F3"/>
    <w:rsid w:val="002815B4"/>
    <w:rsid w:val="002834A0"/>
    <w:rsid w:val="00283857"/>
    <w:rsid w:val="00283F4B"/>
    <w:rsid w:val="0028449E"/>
    <w:rsid w:val="002859F6"/>
    <w:rsid w:val="002873C5"/>
    <w:rsid w:val="00287D61"/>
    <w:rsid w:val="00291E52"/>
    <w:rsid w:val="00291F46"/>
    <w:rsid w:val="00294E91"/>
    <w:rsid w:val="00294F1F"/>
    <w:rsid w:val="00295DB6"/>
    <w:rsid w:val="002965A4"/>
    <w:rsid w:val="002A5445"/>
    <w:rsid w:val="002A6D62"/>
    <w:rsid w:val="002A6FCF"/>
    <w:rsid w:val="002A7CAD"/>
    <w:rsid w:val="002A7CE1"/>
    <w:rsid w:val="002B38BA"/>
    <w:rsid w:val="002B39F0"/>
    <w:rsid w:val="002B4031"/>
    <w:rsid w:val="002C4204"/>
    <w:rsid w:val="002C558E"/>
    <w:rsid w:val="002C570D"/>
    <w:rsid w:val="002C6FD7"/>
    <w:rsid w:val="002D1E33"/>
    <w:rsid w:val="002D50DE"/>
    <w:rsid w:val="002D5315"/>
    <w:rsid w:val="002D5D4A"/>
    <w:rsid w:val="002E29D4"/>
    <w:rsid w:val="002E32DB"/>
    <w:rsid w:val="002E3695"/>
    <w:rsid w:val="002E4013"/>
    <w:rsid w:val="002E68CD"/>
    <w:rsid w:val="002F0035"/>
    <w:rsid w:val="002F0712"/>
    <w:rsid w:val="002F0EB0"/>
    <w:rsid w:val="002F579D"/>
    <w:rsid w:val="002F5952"/>
    <w:rsid w:val="002F7810"/>
    <w:rsid w:val="00300820"/>
    <w:rsid w:val="00300C00"/>
    <w:rsid w:val="00302349"/>
    <w:rsid w:val="00304426"/>
    <w:rsid w:val="00310421"/>
    <w:rsid w:val="00310B9B"/>
    <w:rsid w:val="00314169"/>
    <w:rsid w:val="00314226"/>
    <w:rsid w:val="00314F96"/>
    <w:rsid w:val="003153E0"/>
    <w:rsid w:val="00316FCB"/>
    <w:rsid w:val="00317592"/>
    <w:rsid w:val="00321653"/>
    <w:rsid w:val="003218C8"/>
    <w:rsid w:val="0032286E"/>
    <w:rsid w:val="003231C4"/>
    <w:rsid w:val="00323BE4"/>
    <w:rsid w:val="00325062"/>
    <w:rsid w:val="0032680E"/>
    <w:rsid w:val="00326BEB"/>
    <w:rsid w:val="00331905"/>
    <w:rsid w:val="003326EA"/>
    <w:rsid w:val="003364D3"/>
    <w:rsid w:val="00336718"/>
    <w:rsid w:val="003379A7"/>
    <w:rsid w:val="00344659"/>
    <w:rsid w:val="00346A38"/>
    <w:rsid w:val="00350688"/>
    <w:rsid w:val="003549D3"/>
    <w:rsid w:val="00355E72"/>
    <w:rsid w:val="00357E46"/>
    <w:rsid w:val="00360ED9"/>
    <w:rsid w:val="00361471"/>
    <w:rsid w:val="003617C6"/>
    <w:rsid w:val="003629BE"/>
    <w:rsid w:val="003638D2"/>
    <w:rsid w:val="003657CA"/>
    <w:rsid w:val="00366345"/>
    <w:rsid w:val="0037091A"/>
    <w:rsid w:val="003718D6"/>
    <w:rsid w:val="00373FBC"/>
    <w:rsid w:val="00375A69"/>
    <w:rsid w:val="00376BF3"/>
    <w:rsid w:val="003773FF"/>
    <w:rsid w:val="00377601"/>
    <w:rsid w:val="0038048F"/>
    <w:rsid w:val="00381ABA"/>
    <w:rsid w:val="00383626"/>
    <w:rsid w:val="00383ADA"/>
    <w:rsid w:val="00386567"/>
    <w:rsid w:val="00387952"/>
    <w:rsid w:val="00387C52"/>
    <w:rsid w:val="00396E15"/>
    <w:rsid w:val="003979E6"/>
    <w:rsid w:val="00397B86"/>
    <w:rsid w:val="00397D6C"/>
    <w:rsid w:val="003A0DA5"/>
    <w:rsid w:val="003A27B9"/>
    <w:rsid w:val="003A32A7"/>
    <w:rsid w:val="003A334F"/>
    <w:rsid w:val="003A38EB"/>
    <w:rsid w:val="003A3B36"/>
    <w:rsid w:val="003A4BB3"/>
    <w:rsid w:val="003A749F"/>
    <w:rsid w:val="003A7D25"/>
    <w:rsid w:val="003B6517"/>
    <w:rsid w:val="003C2CE8"/>
    <w:rsid w:val="003C52B8"/>
    <w:rsid w:val="003C7C8B"/>
    <w:rsid w:val="003D0069"/>
    <w:rsid w:val="003D0CD1"/>
    <w:rsid w:val="003D23BE"/>
    <w:rsid w:val="003D4034"/>
    <w:rsid w:val="003D5EEB"/>
    <w:rsid w:val="003D6D8E"/>
    <w:rsid w:val="003E13FD"/>
    <w:rsid w:val="003E5037"/>
    <w:rsid w:val="003E60EF"/>
    <w:rsid w:val="003F2506"/>
    <w:rsid w:val="003F2A65"/>
    <w:rsid w:val="003F4580"/>
    <w:rsid w:val="003F49B6"/>
    <w:rsid w:val="003F4CB2"/>
    <w:rsid w:val="003F4D31"/>
    <w:rsid w:val="003F5CA5"/>
    <w:rsid w:val="004028D5"/>
    <w:rsid w:val="00404103"/>
    <w:rsid w:val="00406873"/>
    <w:rsid w:val="00410AB3"/>
    <w:rsid w:val="00412886"/>
    <w:rsid w:val="004132DB"/>
    <w:rsid w:val="00413E07"/>
    <w:rsid w:val="004166EF"/>
    <w:rsid w:val="00417276"/>
    <w:rsid w:val="00421815"/>
    <w:rsid w:val="00423DAC"/>
    <w:rsid w:val="004251AD"/>
    <w:rsid w:val="00425BF3"/>
    <w:rsid w:val="0042627F"/>
    <w:rsid w:val="00427A1C"/>
    <w:rsid w:val="00427F8A"/>
    <w:rsid w:val="00434F39"/>
    <w:rsid w:val="004353F2"/>
    <w:rsid w:val="004358E9"/>
    <w:rsid w:val="00435D1E"/>
    <w:rsid w:val="004404AF"/>
    <w:rsid w:val="004411F9"/>
    <w:rsid w:val="004425BE"/>
    <w:rsid w:val="0044325C"/>
    <w:rsid w:val="0044493C"/>
    <w:rsid w:val="00446532"/>
    <w:rsid w:val="00447C02"/>
    <w:rsid w:val="00454DDF"/>
    <w:rsid w:val="004627A7"/>
    <w:rsid w:val="00466F21"/>
    <w:rsid w:val="00476E46"/>
    <w:rsid w:val="00481653"/>
    <w:rsid w:val="00483766"/>
    <w:rsid w:val="00485FB0"/>
    <w:rsid w:val="00486DEA"/>
    <w:rsid w:val="00487ED1"/>
    <w:rsid w:val="004916CB"/>
    <w:rsid w:val="0049380B"/>
    <w:rsid w:val="00494576"/>
    <w:rsid w:val="00495283"/>
    <w:rsid w:val="004952D6"/>
    <w:rsid w:val="00496EEB"/>
    <w:rsid w:val="004A1EA7"/>
    <w:rsid w:val="004A21A5"/>
    <w:rsid w:val="004A3CE2"/>
    <w:rsid w:val="004A6508"/>
    <w:rsid w:val="004A6C4C"/>
    <w:rsid w:val="004A6D5E"/>
    <w:rsid w:val="004A7F36"/>
    <w:rsid w:val="004B1958"/>
    <w:rsid w:val="004B1E66"/>
    <w:rsid w:val="004B26C8"/>
    <w:rsid w:val="004B27C1"/>
    <w:rsid w:val="004B2F11"/>
    <w:rsid w:val="004B4EEF"/>
    <w:rsid w:val="004B7801"/>
    <w:rsid w:val="004C114A"/>
    <w:rsid w:val="004C14CB"/>
    <w:rsid w:val="004C1EBC"/>
    <w:rsid w:val="004C2B9E"/>
    <w:rsid w:val="004C3AAF"/>
    <w:rsid w:val="004D162C"/>
    <w:rsid w:val="004D2256"/>
    <w:rsid w:val="004D40AE"/>
    <w:rsid w:val="004D4D97"/>
    <w:rsid w:val="004E0B2C"/>
    <w:rsid w:val="004E22F7"/>
    <w:rsid w:val="004E28E3"/>
    <w:rsid w:val="004E714A"/>
    <w:rsid w:val="004F3105"/>
    <w:rsid w:val="004F3248"/>
    <w:rsid w:val="004F4100"/>
    <w:rsid w:val="004F4885"/>
    <w:rsid w:val="004F4891"/>
    <w:rsid w:val="004F7C20"/>
    <w:rsid w:val="00501231"/>
    <w:rsid w:val="00504394"/>
    <w:rsid w:val="005078AB"/>
    <w:rsid w:val="00507AD4"/>
    <w:rsid w:val="00511DAC"/>
    <w:rsid w:val="00513384"/>
    <w:rsid w:val="005145E9"/>
    <w:rsid w:val="005149D1"/>
    <w:rsid w:val="00515A23"/>
    <w:rsid w:val="005160CD"/>
    <w:rsid w:val="005161C7"/>
    <w:rsid w:val="00516BCA"/>
    <w:rsid w:val="00525783"/>
    <w:rsid w:val="00526A63"/>
    <w:rsid w:val="00530941"/>
    <w:rsid w:val="00530A70"/>
    <w:rsid w:val="00530BB0"/>
    <w:rsid w:val="00531E00"/>
    <w:rsid w:val="005331A4"/>
    <w:rsid w:val="00542D36"/>
    <w:rsid w:val="00542E82"/>
    <w:rsid w:val="00543403"/>
    <w:rsid w:val="0054477F"/>
    <w:rsid w:val="00545E52"/>
    <w:rsid w:val="00550A52"/>
    <w:rsid w:val="00551AB7"/>
    <w:rsid w:val="005521BF"/>
    <w:rsid w:val="0055344E"/>
    <w:rsid w:val="00553458"/>
    <w:rsid w:val="00553839"/>
    <w:rsid w:val="00554E35"/>
    <w:rsid w:val="00557EAE"/>
    <w:rsid w:val="00560388"/>
    <w:rsid w:val="00563BB2"/>
    <w:rsid w:val="0056656E"/>
    <w:rsid w:val="00566C84"/>
    <w:rsid w:val="00573982"/>
    <w:rsid w:val="00576C42"/>
    <w:rsid w:val="00583308"/>
    <w:rsid w:val="005840AA"/>
    <w:rsid w:val="00584B29"/>
    <w:rsid w:val="00585714"/>
    <w:rsid w:val="00590141"/>
    <w:rsid w:val="005942AF"/>
    <w:rsid w:val="00595D0E"/>
    <w:rsid w:val="005975BB"/>
    <w:rsid w:val="0059773C"/>
    <w:rsid w:val="005A1013"/>
    <w:rsid w:val="005A2648"/>
    <w:rsid w:val="005A2941"/>
    <w:rsid w:val="005A372A"/>
    <w:rsid w:val="005A4FFC"/>
    <w:rsid w:val="005A57EC"/>
    <w:rsid w:val="005A675F"/>
    <w:rsid w:val="005A68C9"/>
    <w:rsid w:val="005B0278"/>
    <w:rsid w:val="005B202D"/>
    <w:rsid w:val="005B33EF"/>
    <w:rsid w:val="005B47A4"/>
    <w:rsid w:val="005B6671"/>
    <w:rsid w:val="005C0D6A"/>
    <w:rsid w:val="005C772A"/>
    <w:rsid w:val="005C7AC4"/>
    <w:rsid w:val="005D0665"/>
    <w:rsid w:val="005D14E4"/>
    <w:rsid w:val="005D5DB2"/>
    <w:rsid w:val="005D6340"/>
    <w:rsid w:val="005D7B9D"/>
    <w:rsid w:val="005E004B"/>
    <w:rsid w:val="005E2C2D"/>
    <w:rsid w:val="005E51D7"/>
    <w:rsid w:val="005E5F5A"/>
    <w:rsid w:val="005E6978"/>
    <w:rsid w:val="005E6E82"/>
    <w:rsid w:val="005F6579"/>
    <w:rsid w:val="00601E87"/>
    <w:rsid w:val="00602176"/>
    <w:rsid w:val="006022D2"/>
    <w:rsid w:val="00606266"/>
    <w:rsid w:val="00606293"/>
    <w:rsid w:val="00606312"/>
    <w:rsid w:val="00617804"/>
    <w:rsid w:val="00620772"/>
    <w:rsid w:val="00621B58"/>
    <w:rsid w:val="00625D17"/>
    <w:rsid w:val="00627BB8"/>
    <w:rsid w:val="00630481"/>
    <w:rsid w:val="00632A13"/>
    <w:rsid w:val="006334D7"/>
    <w:rsid w:val="006357ED"/>
    <w:rsid w:val="00635DBF"/>
    <w:rsid w:val="0063646A"/>
    <w:rsid w:val="006364B6"/>
    <w:rsid w:val="00640911"/>
    <w:rsid w:val="00640E3A"/>
    <w:rsid w:val="0064243D"/>
    <w:rsid w:val="00642A24"/>
    <w:rsid w:val="00642D43"/>
    <w:rsid w:val="00643D0B"/>
    <w:rsid w:val="0064594C"/>
    <w:rsid w:val="00646E80"/>
    <w:rsid w:val="00650C45"/>
    <w:rsid w:val="00652A2D"/>
    <w:rsid w:val="00654B97"/>
    <w:rsid w:val="0065519C"/>
    <w:rsid w:val="00657E02"/>
    <w:rsid w:val="006618AE"/>
    <w:rsid w:val="00661B40"/>
    <w:rsid w:val="00663D64"/>
    <w:rsid w:val="006653F3"/>
    <w:rsid w:val="00666EEC"/>
    <w:rsid w:val="00670416"/>
    <w:rsid w:val="00672A4A"/>
    <w:rsid w:val="00673A4B"/>
    <w:rsid w:val="006744C2"/>
    <w:rsid w:val="00675C3B"/>
    <w:rsid w:val="00675FFD"/>
    <w:rsid w:val="00677A5D"/>
    <w:rsid w:val="00681BD0"/>
    <w:rsid w:val="0068398C"/>
    <w:rsid w:val="00683F66"/>
    <w:rsid w:val="006854B6"/>
    <w:rsid w:val="006871A5"/>
    <w:rsid w:val="006940D8"/>
    <w:rsid w:val="00695705"/>
    <w:rsid w:val="00696D1F"/>
    <w:rsid w:val="00697C3E"/>
    <w:rsid w:val="006A01A9"/>
    <w:rsid w:val="006A3A08"/>
    <w:rsid w:val="006A4BEF"/>
    <w:rsid w:val="006A4C57"/>
    <w:rsid w:val="006A60EC"/>
    <w:rsid w:val="006B0FE3"/>
    <w:rsid w:val="006B210A"/>
    <w:rsid w:val="006B3C93"/>
    <w:rsid w:val="006C07B6"/>
    <w:rsid w:val="006C0BB0"/>
    <w:rsid w:val="006C2928"/>
    <w:rsid w:val="006C3E00"/>
    <w:rsid w:val="006C4908"/>
    <w:rsid w:val="006C5A2D"/>
    <w:rsid w:val="006C5CB7"/>
    <w:rsid w:val="006D05A2"/>
    <w:rsid w:val="006D28AC"/>
    <w:rsid w:val="006D676D"/>
    <w:rsid w:val="006D67B8"/>
    <w:rsid w:val="006E00A2"/>
    <w:rsid w:val="006E03E2"/>
    <w:rsid w:val="006E0FE7"/>
    <w:rsid w:val="006E1994"/>
    <w:rsid w:val="006E1F40"/>
    <w:rsid w:val="006E46F5"/>
    <w:rsid w:val="006E5FA5"/>
    <w:rsid w:val="006E618E"/>
    <w:rsid w:val="006E61D2"/>
    <w:rsid w:val="006F0B09"/>
    <w:rsid w:val="006F1D45"/>
    <w:rsid w:val="006F4071"/>
    <w:rsid w:val="006F6AC8"/>
    <w:rsid w:val="00702C85"/>
    <w:rsid w:val="007064FF"/>
    <w:rsid w:val="00706B9A"/>
    <w:rsid w:val="00711C6A"/>
    <w:rsid w:val="007123E7"/>
    <w:rsid w:val="00714556"/>
    <w:rsid w:val="007169C1"/>
    <w:rsid w:val="0072076A"/>
    <w:rsid w:val="007228C6"/>
    <w:rsid w:val="007229F3"/>
    <w:rsid w:val="007261E1"/>
    <w:rsid w:val="00726CF1"/>
    <w:rsid w:val="00733EBB"/>
    <w:rsid w:val="00736F5B"/>
    <w:rsid w:val="00741CC7"/>
    <w:rsid w:val="00743160"/>
    <w:rsid w:val="007431EB"/>
    <w:rsid w:val="00744708"/>
    <w:rsid w:val="00746678"/>
    <w:rsid w:val="00746763"/>
    <w:rsid w:val="00751A8F"/>
    <w:rsid w:val="00752178"/>
    <w:rsid w:val="00752C66"/>
    <w:rsid w:val="00753BAC"/>
    <w:rsid w:val="0075588E"/>
    <w:rsid w:val="0075789E"/>
    <w:rsid w:val="00771AF4"/>
    <w:rsid w:val="00771CA3"/>
    <w:rsid w:val="00780DC4"/>
    <w:rsid w:val="00783B56"/>
    <w:rsid w:val="00785AD5"/>
    <w:rsid w:val="0079127D"/>
    <w:rsid w:val="007930DD"/>
    <w:rsid w:val="00794FD4"/>
    <w:rsid w:val="00797566"/>
    <w:rsid w:val="00797E5F"/>
    <w:rsid w:val="007A0352"/>
    <w:rsid w:val="007A0F04"/>
    <w:rsid w:val="007A2E1B"/>
    <w:rsid w:val="007A3034"/>
    <w:rsid w:val="007A3115"/>
    <w:rsid w:val="007A3B69"/>
    <w:rsid w:val="007A4853"/>
    <w:rsid w:val="007B1069"/>
    <w:rsid w:val="007B1593"/>
    <w:rsid w:val="007B31FE"/>
    <w:rsid w:val="007B6F2B"/>
    <w:rsid w:val="007C159A"/>
    <w:rsid w:val="007C16C8"/>
    <w:rsid w:val="007C3A59"/>
    <w:rsid w:val="007D05D8"/>
    <w:rsid w:val="007D5EE7"/>
    <w:rsid w:val="007D78E3"/>
    <w:rsid w:val="007E1BAD"/>
    <w:rsid w:val="007E3095"/>
    <w:rsid w:val="007E325C"/>
    <w:rsid w:val="007F170F"/>
    <w:rsid w:val="007F1F26"/>
    <w:rsid w:val="007F3CFD"/>
    <w:rsid w:val="007F59E4"/>
    <w:rsid w:val="007F5F22"/>
    <w:rsid w:val="007F69B7"/>
    <w:rsid w:val="00800475"/>
    <w:rsid w:val="00800E51"/>
    <w:rsid w:val="00804355"/>
    <w:rsid w:val="00805A7A"/>
    <w:rsid w:val="008073C4"/>
    <w:rsid w:val="00810694"/>
    <w:rsid w:val="008119C4"/>
    <w:rsid w:val="00811EAB"/>
    <w:rsid w:val="0081391C"/>
    <w:rsid w:val="00816953"/>
    <w:rsid w:val="00816A5C"/>
    <w:rsid w:val="00817A76"/>
    <w:rsid w:val="00821C32"/>
    <w:rsid w:val="008227E2"/>
    <w:rsid w:val="0082339A"/>
    <w:rsid w:val="008246BE"/>
    <w:rsid w:val="00824D1D"/>
    <w:rsid w:val="00831655"/>
    <w:rsid w:val="00831767"/>
    <w:rsid w:val="00831CB3"/>
    <w:rsid w:val="008340B0"/>
    <w:rsid w:val="00834322"/>
    <w:rsid w:val="008343C4"/>
    <w:rsid w:val="008367A1"/>
    <w:rsid w:val="00840EB8"/>
    <w:rsid w:val="008418DE"/>
    <w:rsid w:val="00843FD1"/>
    <w:rsid w:val="00846E1D"/>
    <w:rsid w:val="0084776A"/>
    <w:rsid w:val="008519C7"/>
    <w:rsid w:val="00854B5B"/>
    <w:rsid w:val="0085668A"/>
    <w:rsid w:val="00856ACC"/>
    <w:rsid w:val="00860F69"/>
    <w:rsid w:val="008619B3"/>
    <w:rsid w:val="00864587"/>
    <w:rsid w:val="00864E43"/>
    <w:rsid w:val="008655A7"/>
    <w:rsid w:val="00867754"/>
    <w:rsid w:val="0087122B"/>
    <w:rsid w:val="00871A1B"/>
    <w:rsid w:val="00871B1E"/>
    <w:rsid w:val="00873AD5"/>
    <w:rsid w:val="00873C5E"/>
    <w:rsid w:val="00875B0B"/>
    <w:rsid w:val="008803B3"/>
    <w:rsid w:val="0088475B"/>
    <w:rsid w:val="008935C4"/>
    <w:rsid w:val="008A0CB8"/>
    <w:rsid w:val="008A224C"/>
    <w:rsid w:val="008A25DA"/>
    <w:rsid w:val="008A2F3E"/>
    <w:rsid w:val="008A7F4C"/>
    <w:rsid w:val="008B643F"/>
    <w:rsid w:val="008C04A9"/>
    <w:rsid w:val="008C0D10"/>
    <w:rsid w:val="008C252A"/>
    <w:rsid w:val="008C2C00"/>
    <w:rsid w:val="008C3EB5"/>
    <w:rsid w:val="008C4B90"/>
    <w:rsid w:val="008C4D92"/>
    <w:rsid w:val="008C4F3B"/>
    <w:rsid w:val="008C5319"/>
    <w:rsid w:val="008C7CCF"/>
    <w:rsid w:val="008C7F66"/>
    <w:rsid w:val="008D1159"/>
    <w:rsid w:val="008D348D"/>
    <w:rsid w:val="008D4CA9"/>
    <w:rsid w:val="008E224D"/>
    <w:rsid w:val="008E6FC0"/>
    <w:rsid w:val="008E7847"/>
    <w:rsid w:val="008E791A"/>
    <w:rsid w:val="008F1889"/>
    <w:rsid w:val="008F450A"/>
    <w:rsid w:val="00900699"/>
    <w:rsid w:val="0090114F"/>
    <w:rsid w:val="0090117B"/>
    <w:rsid w:val="00903AEE"/>
    <w:rsid w:val="00903F2B"/>
    <w:rsid w:val="00904BA2"/>
    <w:rsid w:val="00905334"/>
    <w:rsid w:val="009053D9"/>
    <w:rsid w:val="009104DD"/>
    <w:rsid w:val="00911BAB"/>
    <w:rsid w:val="00914673"/>
    <w:rsid w:val="009237F5"/>
    <w:rsid w:val="00925B3D"/>
    <w:rsid w:val="009279BE"/>
    <w:rsid w:val="00933F59"/>
    <w:rsid w:val="00936E16"/>
    <w:rsid w:val="00937151"/>
    <w:rsid w:val="0094312E"/>
    <w:rsid w:val="00944378"/>
    <w:rsid w:val="009454E4"/>
    <w:rsid w:val="00945865"/>
    <w:rsid w:val="00946C58"/>
    <w:rsid w:val="009500E8"/>
    <w:rsid w:val="00951F54"/>
    <w:rsid w:val="00952659"/>
    <w:rsid w:val="009527C9"/>
    <w:rsid w:val="00953CFE"/>
    <w:rsid w:val="0095482C"/>
    <w:rsid w:val="00955DF7"/>
    <w:rsid w:val="00960027"/>
    <w:rsid w:val="00964B8E"/>
    <w:rsid w:val="009659C7"/>
    <w:rsid w:val="0097186A"/>
    <w:rsid w:val="0097647D"/>
    <w:rsid w:val="00976FA8"/>
    <w:rsid w:val="00982B19"/>
    <w:rsid w:val="00982C92"/>
    <w:rsid w:val="0098351C"/>
    <w:rsid w:val="00986FCD"/>
    <w:rsid w:val="0098765B"/>
    <w:rsid w:val="00992C0E"/>
    <w:rsid w:val="009930EA"/>
    <w:rsid w:val="00994401"/>
    <w:rsid w:val="00995E1F"/>
    <w:rsid w:val="00995FFB"/>
    <w:rsid w:val="009968FB"/>
    <w:rsid w:val="009A0473"/>
    <w:rsid w:val="009A2584"/>
    <w:rsid w:val="009A67C1"/>
    <w:rsid w:val="009A7F3C"/>
    <w:rsid w:val="009B1E78"/>
    <w:rsid w:val="009B257A"/>
    <w:rsid w:val="009B29B7"/>
    <w:rsid w:val="009B78F3"/>
    <w:rsid w:val="009C03FE"/>
    <w:rsid w:val="009D31B9"/>
    <w:rsid w:val="009D5A01"/>
    <w:rsid w:val="009E1AE1"/>
    <w:rsid w:val="009E2799"/>
    <w:rsid w:val="009E2E1E"/>
    <w:rsid w:val="009E3CDD"/>
    <w:rsid w:val="009E525D"/>
    <w:rsid w:val="009F0192"/>
    <w:rsid w:val="009F18C3"/>
    <w:rsid w:val="009F1ECE"/>
    <w:rsid w:val="009F3185"/>
    <w:rsid w:val="009F32A9"/>
    <w:rsid w:val="009F38BB"/>
    <w:rsid w:val="00A01605"/>
    <w:rsid w:val="00A01934"/>
    <w:rsid w:val="00A01B16"/>
    <w:rsid w:val="00A05E42"/>
    <w:rsid w:val="00A07332"/>
    <w:rsid w:val="00A1107D"/>
    <w:rsid w:val="00A11A18"/>
    <w:rsid w:val="00A15C57"/>
    <w:rsid w:val="00A165D0"/>
    <w:rsid w:val="00A176C5"/>
    <w:rsid w:val="00A20FCB"/>
    <w:rsid w:val="00A2196D"/>
    <w:rsid w:val="00A22DA6"/>
    <w:rsid w:val="00A26528"/>
    <w:rsid w:val="00A3081D"/>
    <w:rsid w:val="00A315A9"/>
    <w:rsid w:val="00A3346F"/>
    <w:rsid w:val="00A3561C"/>
    <w:rsid w:val="00A37C7F"/>
    <w:rsid w:val="00A37CC0"/>
    <w:rsid w:val="00A40367"/>
    <w:rsid w:val="00A422B7"/>
    <w:rsid w:val="00A423AF"/>
    <w:rsid w:val="00A42C5F"/>
    <w:rsid w:val="00A4414E"/>
    <w:rsid w:val="00A46CD6"/>
    <w:rsid w:val="00A4750F"/>
    <w:rsid w:val="00A47C90"/>
    <w:rsid w:val="00A47EDC"/>
    <w:rsid w:val="00A50E7A"/>
    <w:rsid w:val="00A52F72"/>
    <w:rsid w:val="00A56B99"/>
    <w:rsid w:val="00A6558E"/>
    <w:rsid w:val="00A65747"/>
    <w:rsid w:val="00A66939"/>
    <w:rsid w:val="00A71D1C"/>
    <w:rsid w:val="00A71E77"/>
    <w:rsid w:val="00A74F38"/>
    <w:rsid w:val="00A76247"/>
    <w:rsid w:val="00A777F1"/>
    <w:rsid w:val="00A84147"/>
    <w:rsid w:val="00A87A41"/>
    <w:rsid w:val="00A91734"/>
    <w:rsid w:val="00A924FE"/>
    <w:rsid w:val="00A93E3D"/>
    <w:rsid w:val="00A95E1E"/>
    <w:rsid w:val="00A95FF2"/>
    <w:rsid w:val="00A960F1"/>
    <w:rsid w:val="00AA4C56"/>
    <w:rsid w:val="00AA4CF6"/>
    <w:rsid w:val="00AA66B5"/>
    <w:rsid w:val="00AB2B8B"/>
    <w:rsid w:val="00AB3C2F"/>
    <w:rsid w:val="00AB4350"/>
    <w:rsid w:val="00AB4DBA"/>
    <w:rsid w:val="00AB6145"/>
    <w:rsid w:val="00AB6242"/>
    <w:rsid w:val="00AB6865"/>
    <w:rsid w:val="00AB695F"/>
    <w:rsid w:val="00AC1E4D"/>
    <w:rsid w:val="00AC2FCC"/>
    <w:rsid w:val="00AC664E"/>
    <w:rsid w:val="00AD1672"/>
    <w:rsid w:val="00AD7636"/>
    <w:rsid w:val="00AE137B"/>
    <w:rsid w:val="00AE2552"/>
    <w:rsid w:val="00AE46E8"/>
    <w:rsid w:val="00AF3E6E"/>
    <w:rsid w:val="00AF4FB4"/>
    <w:rsid w:val="00AF5D74"/>
    <w:rsid w:val="00B01066"/>
    <w:rsid w:val="00B04278"/>
    <w:rsid w:val="00B04AB4"/>
    <w:rsid w:val="00B06C63"/>
    <w:rsid w:val="00B115E0"/>
    <w:rsid w:val="00B150E3"/>
    <w:rsid w:val="00B15E4C"/>
    <w:rsid w:val="00B15FD0"/>
    <w:rsid w:val="00B21A84"/>
    <w:rsid w:val="00B21AAB"/>
    <w:rsid w:val="00B22BAF"/>
    <w:rsid w:val="00B22FE8"/>
    <w:rsid w:val="00B254BA"/>
    <w:rsid w:val="00B34166"/>
    <w:rsid w:val="00B342B7"/>
    <w:rsid w:val="00B34B95"/>
    <w:rsid w:val="00B3576F"/>
    <w:rsid w:val="00B44AF6"/>
    <w:rsid w:val="00B5063D"/>
    <w:rsid w:val="00B53A45"/>
    <w:rsid w:val="00B54120"/>
    <w:rsid w:val="00B56841"/>
    <w:rsid w:val="00B57697"/>
    <w:rsid w:val="00B61B77"/>
    <w:rsid w:val="00B62189"/>
    <w:rsid w:val="00B64AF7"/>
    <w:rsid w:val="00B65662"/>
    <w:rsid w:val="00B673FE"/>
    <w:rsid w:val="00B701BF"/>
    <w:rsid w:val="00B7369D"/>
    <w:rsid w:val="00B82BE4"/>
    <w:rsid w:val="00B82FEE"/>
    <w:rsid w:val="00B8382B"/>
    <w:rsid w:val="00B854BC"/>
    <w:rsid w:val="00B902A9"/>
    <w:rsid w:val="00B94E0F"/>
    <w:rsid w:val="00BA45E5"/>
    <w:rsid w:val="00BA6036"/>
    <w:rsid w:val="00BB0B19"/>
    <w:rsid w:val="00BB12B8"/>
    <w:rsid w:val="00BB1677"/>
    <w:rsid w:val="00BB39CE"/>
    <w:rsid w:val="00BB3F71"/>
    <w:rsid w:val="00BB5F46"/>
    <w:rsid w:val="00BB7CBA"/>
    <w:rsid w:val="00BC0319"/>
    <w:rsid w:val="00BC0C27"/>
    <w:rsid w:val="00BC0C35"/>
    <w:rsid w:val="00BC140E"/>
    <w:rsid w:val="00BC1A1A"/>
    <w:rsid w:val="00BC2380"/>
    <w:rsid w:val="00BC2391"/>
    <w:rsid w:val="00BC7AA5"/>
    <w:rsid w:val="00BD24AF"/>
    <w:rsid w:val="00BD74EE"/>
    <w:rsid w:val="00BD7F9E"/>
    <w:rsid w:val="00BE0039"/>
    <w:rsid w:val="00BE1FD7"/>
    <w:rsid w:val="00BE3026"/>
    <w:rsid w:val="00BE6A55"/>
    <w:rsid w:val="00BF2077"/>
    <w:rsid w:val="00BF2AB0"/>
    <w:rsid w:val="00BF3AB7"/>
    <w:rsid w:val="00BF47F5"/>
    <w:rsid w:val="00BF5156"/>
    <w:rsid w:val="00BF6417"/>
    <w:rsid w:val="00BF6E40"/>
    <w:rsid w:val="00BF7489"/>
    <w:rsid w:val="00C019D4"/>
    <w:rsid w:val="00C03A68"/>
    <w:rsid w:val="00C03CBC"/>
    <w:rsid w:val="00C072CD"/>
    <w:rsid w:val="00C13327"/>
    <w:rsid w:val="00C13782"/>
    <w:rsid w:val="00C140F7"/>
    <w:rsid w:val="00C14666"/>
    <w:rsid w:val="00C16383"/>
    <w:rsid w:val="00C20791"/>
    <w:rsid w:val="00C213B4"/>
    <w:rsid w:val="00C224C7"/>
    <w:rsid w:val="00C227B8"/>
    <w:rsid w:val="00C22AC4"/>
    <w:rsid w:val="00C25E2B"/>
    <w:rsid w:val="00C272DD"/>
    <w:rsid w:val="00C274B2"/>
    <w:rsid w:val="00C30152"/>
    <w:rsid w:val="00C4250C"/>
    <w:rsid w:val="00C432AB"/>
    <w:rsid w:val="00C43311"/>
    <w:rsid w:val="00C43A20"/>
    <w:rsid w:val="00C455AF"/>
    <w:rsid w:val="00C52C82"/>
    <w:rsid w:val="00C5341C"/>
    <w:rsid w:val="00C56C15"/>
    <w:rsid w:val="00C57897"/>
    <w:rsid w:val="00C6177A"/>
    <w:rsid w:val="00C63CAE"/>
    <w:rsid w:val="00C641C8"/>
    <w:rsid w:val="00C655AA"/>
    <w:rsid w:val="00C7150A"/>
    <w:rsid w:val="00C74045"/>
    <w:rsid w:val="00C752E6"/>
    <w:rsid w:val="00C769B8"/>
    <w:rsid w:val="00C7796C"/>
    <w:rsid w:val="00C81228"/>
    <w:rsid w:val="00C82208"/>
    <w:rsid w:val="00C834E5"/>
    <w:rsid w:val="00C83C23"/>
    <w:rsid w:val="00C842D7"/>
    <w:rsid w:val="00C8664B"/>
    <w:rsid w:val="00C87164"/>
    <w:rsid w:val="00C90EF1"/>
    <w:rsid w:val="00C928E2"/>
    <w:rsid w:val="00C93385"/>
    <w:rsid w:val="00C93769"/>
    <w:rsid w:val="00C9593A"/>
    <w:rsid w:val="00C95C50"/>
    <w:rsid w:val="00C95E7C"/>
    <w:rsid w:val="00C95EE1"/>
    <w:rsid w:val="00C97DCA"/>
    <w:rsid w:val="00CA2760"/>
    <w:rsid w:val="00CA3A20"/>
    <w:rsid w:val="00CA563E"/>
    <w:rsid w:val="00CA5CE3"/>
    <w:rsid w:val="00CA60B9"/>
    <w:rsid w:val="00CA7395"/>
    <w:rsid w:val="00CB0E58"/>
    <w:rsid w:val="00CB219E"/>
    <w:rsid w:val="00CB4912"/>
    <w:rsid w:val="00CB6596"/>
    <w:rsid w:val="00CC2A2C"/>
    <w:rsid w:val="00CC2D11"/>
    <w:rsid w:val="00CC3F53"/>
    <w:rsid w:val="00CC58FA"/>
    <w:rsid w:val="00CC7C01"/>
    <w:rsid w:val="00CC7D14"/>
    <w:rsid w:val="00CD0E9A"/>
    <w:rsid w:val="00CD34E5"/>
    <w:rsid w:val="00CD5DFE"/>
    <w:rsid w:val="00CE1C2A"/>
    <w:rsid w:val="00CE6078"/>
    <w:rsid w:val="00CF3C63"/>
    <w:rsid w:val="00D009AD"/>
    <w:rsid w:val="00D02513"/>
    <w:rsid w:val="00D03362"/>
    <w:rsid w:val="00D0537B"/>
    <w:rsid w:val="00D10001"/>
    <w:rsid w:val="00D10422"/>
    <w:rsid w:val="00D17643"/>
    <w:rsid w:val="00D21544"/>
    <w:rsid w:val="00D21C3C"/>
    <w:rsid w:val="00D229EF"/>
    <w:rsid w:val="00D25661"/>
    <w:rsid w:val="00D315C4"/>
    <w:rsid w:val="00D32793"/>
    <w:rsid w:val="00D339DB"/>
    <w:rsid w:val="00D33E73"/>
    <w:rsid w:val="00D34853"/>
    <w:rsid w:val="00D3518C"/>
    <w:rsid w:val="00D3579E"/>
    <w:rsid w:val="00D36DC5"/>
    <w:rsid w:val="00D37D82"/>
    <w:rsid w:val="00D406CB"/>
    <w:rsid w:val="00D4141A"/>
    <w:rsid w:val="00D41A32"/>
    <w:rsid w:val="00D430E2"/>
    <w:rsid w:val="00D43E66"/>
    <w:rsid w:val="00D4694E"/>
    <w:rsid w:val="00D527A0"/>
    <w:rsid w:val="00D53F75"/>
    <w:rsid w:val="00D54D47"/>
    <w:rsid w:val="00D554B8"/>
    <w:rsid w:val="00D55883"/>
    <w:rsid w:val="00D56570"/>
    <w:rsid w:val="00D61264"/>
    <w:rsid w:val="00D62685"/>
    <w:rsid w:val="00D62FB1"/>
    <w:rsid w:val="00D63E3D"/>
    <w:rsid w:val="00D64A0E"/>
    <w:rsid w:val="00D669AC"/>
    <w:rsid w:val="00D7048E"/>
    <w:rsid w:val="00D7128F"/>
    <w:rsid w:val="00D73736"/>
    <w:rsid w:val="00D7380D"/>
    <w:rsid w:val="00D75061"/>
    <w:rsid w:val="00D778CD"/>
    <w:rsid w:val="00D77AE2"/>
    <w:rsid w:val="00D77C8B"/>
    <w:rsid w:val="00D80C51"/>
    <w:rsid w:val="00D83ABF"/>
    <w:rsid w:val="00D84468"/>
    <w:rsid w:val="00D863C5"/>
    <w:rsid w:val="00D86DB9"/>
    <w:rsid w:val="00D87633"/>
    <w:rsid w:val="00D901B4"/>
    <w:rsid w:val="00D9628B"/>
    <w:rsid w:val="00DA06D3"/>
    <w:rsid w:val="00DA1AA8"/>
    <w:rsid w:val="00DA32E1"/>
    <w:rsid w:val="00DA53C0"/>
    <w:rsid w:val="00DA7467"/>
    <w:rsid w:val="00DB0BE0"/>
    <w:rsid w:val="00DB2C48"/>
    <w:rsid w:val="00DB3E72"/>
    <w:rsid w:val="00DC0132"/>
    <w:rsid w:val="00DC05B6"/>
    <w:rsid w:val="00DC1AEA"/>
    <w:rsid w:val="00DC2C21"/>
    <w:rsid w:val="00DC4705"/>
    <w:rsid w:val="00DD0DD8"/>
    <w:rsid w:val="00DD0FB5"/>
    <w:rsid w:val="00DD30ED"/>
    <w:rsid w:val="00DD3B11"/>
    <w:rsid w:val="00DD4235"/>
    <w:rsid w:val="00DD465A"/>
    <w:rsid w:val="00DD490F"/>
    <w:rsid w:val="00DD65DD"/>
    <w:rsid w:val="00DE13C1"/>
    <w:rsid w:val="00DE1719"/>
    <w:rsid w:val="00DE3204"/>
    <w:rsid w:val="00DE43EC"/>
    <w:rsid w:val="00DE6443"/>
    <w:rsid w:val="00DF3836"/>
    <w:rsid w:val="00DF39D6"/>
    <w:rsid w:val="00DF4B56"/>
    <w:rsid w:val="00DF6CBC"/>
    <w:rsid w:val="00E01C81"/>
    <w:rsid w:val="00E0550E"/>
    <w:rsid w:val="00E05CF6"/>
    <w:rsid w:val="00E05EA7"/>
    <w:rsid w:val="00E07497"/>
    <w:rsid w:val="00E10311"/>
    <w:rsid w:val="00E14ABA"/>
    <w:rsid w:val="00E14AF1"/>
    <w:rsid w:val="00E14F7D"/>
    <w:rsid w:val="00E227CB"/>
    <w:rsid w:val="00E23B0E"/>
    <w:rsid w:val="00E25355"/>
    <w:rsid w:val="00E26678"/>
    <w:rsid w:val="00E26EB2"/>
    <w:rsid w:val="00E30862"/>
    <w:rsid w:val="00E30DD2"/>
    <w:rsid w:val="00E31C2E"/>
    <w:rsid w:val="00E32EEB"/>
    <w:rsid w:val="00E34134"/>
    <w:rsid w:val="00E34B2C"/>
    <w:rsid w:val="00E34DA0"/>
    <w:rsid w:val="00E36118"/>
    <w:rsid w:val="00E3650A"/>
    <w:rsid w:val="00E36AD5"/>
    <w:rsid w:val="00E376E1"/>
    <w:rsid w:val="00E42001"/>
    <w:rsid w:val="00E4374E"/>
    <w:rsid w:val="00E440D3"/>
    <w:rsid w:val="00E46C78"/>
    <w:rsid w:val="00E47FC2"/>
    <w:rsid w:val="00E50E5F"/>
    <w:rsid w:val="00E5129B"/>
    <w:rsid w:val="00E5183F"/>
    <w:rsid w:val="00E54C42"/>
    <w:rsid w:val="00E557D7"/>
    <w:rsid w:val="00E64F76"/>
    <w:rsid w:val="00E65188"/>
    <w:rsid w:val="00E66D12"/>
    <w:rsid w:val="00E70126"/>
    <w:rsid w:val="00E72D86"/>
    <w:rsid w:val="00E7347D"/>
    <w:rsid w:val="00E757A5"/>
    <w:rsid w:val="00E7772A"/>
    <w:rsid w:val="00E77B57"/>
    <w:rsid w:val="00E802B8"/>
    <w:rsid w:val="00E85221"/>
    <w:rsid w:val="00E870B3"/>
    <w:rsid w:val="00E87BC9"/>
    <w:rsid w:val="00E94A31"/>
    <w:rsid w:val="00E95AEE"/>
    <w:rsid w:val="00E95D69"/>
    <w:rsid w:val="00EA332A"/>
    <w:rsid w:val="00EA397D"/>
    <w:rsid w:val="00EA5A37"/>
    <w:rsid w:val="00EA5BF8"/>
    <w:rsid w:val="00EB084B"/>
    <w:rsid w:val="00EB30F1"/>
    <w:rsid w:val="00EC0496"/>
    <w:rsid w:val="00EC0981"/>
    <w:rsid w:val="00EC2CAC"/>
    <w:rsid w:val="00EC2F10"/>
    <w:rsid w:val="00EC3C68"/>
    <w:rsid w:val="00EC799A"/>
    <w:rsid w:val="00ED0002"/>
    <w:rsid w:val="00ED2143"/>
    <w:rsid w:val="00ED2FD2"/>
    <w:rsid w:val="00ED5463"/>
    <w:rsid w:val="00ED553B"/>
    <w:rsid w:val="00ED5647"/>
    <w:rsid w:val="00EE1021"/>
    <w:rsid w:val="00EE1A9A"/>
    <w:rsid w:val="00EE2AFA"/>
    <w:rsid w:val="00EE3372"/>
    <w:rsid w:val="00EE3E8A"/>
    <w:rsid w:val="00EE4DD2"/>
    <w:rsid w:val="00EE5488"/>
    <w:rsid w:val="00EE68C4"/>
    <w:rsid w:val="00EE6C6A"/>
    <w:rsid w:val="00EE6ED4"/>
    <w:rsid w:val="00EE6F3E"/>
    <w:rsid w:val="00EF11A4"/>
    <w:rsid w:val="00EF2A77"/>
    <w:rsid w:val="00EF34CD"/>
    <w:rsid w:val="00EF3B06"/>
    <w:rsid w:val="00EF514E"/>
    <w:rsid w:val="00EF5543"/>
    <w:rsid w:val="00EF6693"/>
    <w:rsid w:val="00F019D5"/>
    <w:rsid w:val="00F03631"/>
    <w:rsid w:val="00F101A5"/>
    <w:rsid w:val="00F11F60"/>
    <w:rsid w:val="00F132BB"/>
    <w:rsid w:val="00F14715"/>
    <w:rsid w:val="00F1569C"/>
    <w:rsid w:val="00F15EF9"/>
    <w:rsid w:val="00F20664"/>
    <w:rsid w:val="00F222F1"/>
    <w:rsid w:val="00F23D3A"/>
    <w:rsid w:val="00F245AB"/>
    <w:rsid w:val="00F24723"/>
    <w:rsid w:val="00F27C32"/>
    <w:rsid w:val="00F30187"/>
    <w:rsid w:val="00F30718"/>
    <w:rsid w:val="00F308D9"/>
    <w:rsid w:val="00F314B2"/>
    <w:rsid w:val="00F33D50"/>
    <w:rsid w:val="00F4025D"/>
    <w:rsid w:val="00F43852"/>
    <w:rsid w:val="00F43F35"/>
    <w:rsid w:val="00F47D07"/>
    <w:rsid w:val="00F523CE"/>
    <w:rsid w:val="00F526FE"/>
    <w:rsid w:val="00F5740A"/>
    <w:rsid w:val="00F63C58"/>
    <w:rsid w:val="00F64C9C"/>
    <w:rsid w:val="00F65DDC"/>
    <w:rsid w:val="00F710B2"/>
    <w:rsid w:val="00F755C1"/>
    <w:rsid w:val="00F75B41"/>
    <w:rsid w:val="00F75DB9"/>
    <w:rsid w:val="00F75DBF"/>
    <w:rsid w:val="00F7736E"/>
    <w:rsid w:val="00F777C6"/>
    <w:rsid w:val="00F86362"/>
    <w:rsid w:val="00F9071E"/>
    <w:rsid w:val="00F9163C"/>
    <w:rsid w:val="00F94858"/>
    <w:rsid w:val="00F9485F"/>
    <w:rsid w:val="00F94E08"/>
    <w:rsid w:val="00FA67F8"/>
    <w:rsid w:val="00FA686F"/>
    <w:rsid w:val="00FA6EC3"/>
    <w:rsid w:val="00FB18EF"/>
    <w:rsid w:val="00FB3906"/>
    <w:rsid w:val="00FB4DCC"/>
    <w:rsid w:val="00FB79E7"/>
    <w:rsid w:val="00FC023C"/>
    <w:rsid w:val="00FC37A7"/>
    <w:rsid w:val="00FC478C"/>
    <w:rsid w:val="00FC59E0"/>
    <w:rsid w:val="00FC7F72"/>
    <w:rsid w:val="00FD05EF"/>
    <w:rsid w:val="00FD1AC7"/>
    <w:rsid w:val="00FD25EB"/>
    <w:rsid w:val="00FD29EF"/>
    <w:rsid w:val="00FD352F"/>
    <w:rsid w:val="00FD41D9"/>
    <w:rsid w:val="00FD6383"/>
    <w:rsid w:val="00FD64D8"/>
    <w:rsid w:val="00FD653C"/>
    <w:rsid w:val="00FD6CE3"/>
    <w:rsid w:val="00FE026C"/>
    <w:rsid w:val="00FE0800"/>
    <w:rsid w:val="00FE4FF4"/>
    <w:rsid w:val="00FE531D"/>
    <w:rsid w:val="00FE59B7"/>
    <w:rsid w:val="00FE66E7"/>
    <w:rsid w:val="00FF1047"/>
    <w:rsid w:val="00FF104D"/>
    <w:rsid w:val="00FF29EF"/>
    <w:rsid w:val="00FF2F73"/>
    <w:rsid w:val="00FF3E9D"/>
    <w:rsid w:val="00FF4033"/>
    <w:rsid w:val="00FF7280"/>
    <w:rsid w:val="44CED1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CB72F8F3-F6DB-1A44-B0BE-85A5DE56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49"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23"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A26528"/>
    <w:pPr>
      <w:spacing w:before="120"/>
      <w:jc w:val="both"/>
    </w:pPr>
    <w:rPr>
      <w:rFonts w:ascii="Arial" w:hAnsi="Arial"/>
      <w:sz w:val="22"/>
      <w:lang w:val="en-GB" w:bidi="bn-BD"/>
    </w:rPr>
  </w:style>
  <w:style w:type="paragraph" w:styleId="Heading1">
    <w:name w:val="heading 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val="en-GB" w:eastAsia="en-US" w:bidi="bn-BD"/>
    </w:rPr>
  </w:style>
  <w:style w:type="paragraph" w:styleId="Heading2">
    <w:name w:val="heading 2"/>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rsid w:val="008B643F"/>
    <w:rPr>
      <w:rFonts w:ascii="Arial" w:eastAsia="Times New Roman" w:hAnsi="Arial"/>
      <w:i/>
      <w:sz w:val="22"/>
      <w:lang w:eastAsia="en-US" w:bidi="bn-BD"/>
    </w:rPr>
  </w:style>
  <w:style w:type="character" w:customStyle="1" w:styleId="Heading8Char">
    <w:name w:val="Heading 8 Char"/>
    <w:link w:val="Heading8"/>
    <w:uiPriority w:val="1"/>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1"/>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1E0572"/>
    <w:pPr>
      <w:numPr>
        <w:ilvl w:val="3"/>
      </w:numPr>
      <w:tabs>
        <w:tab w:val="clear" w:pos="1361"/>
        <w:tab w:val="left" w:pos="1701"/>
      </w:tabs>
    </w:pPr>
  </w:style>
  <w:style w:type="paragraph" w:styleId="Header">
    <w:name w:val="header"/>
    <w:basedOn w:val="NormalParagraph"/>
    <w:link w:val="HeaderChar"/>
    <w:uiPriority w:val="23"/>
    <w:qFormat/>
    <w:rsid w:val="00A95E1E"/>
    <w:pPr>
      <w:tabs>
        <w:tab w:val="right" w:pos="8931"/>
        <w:tab w:val="right" w:pos="13892"/>
      </w:tabs>
      <w:contextualSpacing/>
    </w:pPr>
    <w:rPr>
      <w:sz w:val="20"/>
    </w:rPr>
  </w:style>
  <w:style w:type="character" w:customStyle="1" w:styleId="HeaderChar">
    <w:name w:val="Header Char"/>
    <w:link w:val="Header"/>
    <w:uiPriority w:val="23"/>
    <w:qFormat/>
    <w:rsid w:val="005A1013"/>
    <w:rPr>
      <w:rFonts w:ascii="Arial" w:eastAsia="SimSun" w:hAnsi="Arial"/>
      <w:szCs w:val="22"/>
    </w:rPr>
  </w:style>
  <w:style w:type="paragraph" w:customStyle="1" w:styleId="ListBullet1">
    <w:name w:val="List Bullet 1"/>
    <w:basedOn w:val="NormalParagraph"/>
    <w:uiPriority w:val="2"/>
    <w:qFormat/>
    <w:rsid w:val="001E0572"/>
    <w:pPr>
      <w:numPr>
        <w:numId w:val="20"/>
      </w:numPr>
      <w:tabs>
        <w:tab w:val="left" w:pos="680"/>
      </w:tabs>
      <w:contextualSpacing/>
    </w:pPr>
  </w:style>
  <w:style w:type="paragraph" w:styleId="ListBullet2">
    <w:name w:val="List Bullet 2"/>
    <w:basedOn w:val="ListBullet1"/>
    <w:uiPriority w:val="2"/>
    <w:qFormat/>
    <w:rsid w:val="001E0572"/>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1E0572"/>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1E0572"/>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hAnsi="Courier New"/>
      <w:szCs w:val="22"/>
      <w:lang w:val="en-GB" w:eastAsia="en-GB"/>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hAnsi="Arial"/>
      <w:noProof/>
      <w:color w:val="008080"/>
      <w:sz w:val="18"/>
      <w:szCs w:val="18"/>
      <w:lang w:val="en-GB" w:eastAsia="en-GB"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hAnsi="Arial"/>
      <w:b/>
      <w:sz w:val="28"/>
      <w:lang w:val="en-GB"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qFormat/>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hAnsi="Arial"/>
      <w:sz w:val="22"/>
      <w:szCs w:val="22"/>
      <w:lang w:val="en-GB" w:eastAsia="en-GB"/>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val="en-GB" w:eastAsia="en-US"/>
    </w:rPr>
  </w:style>
  <w:style w:type="paragraph" w:customStyle="1" w:styleId="CSFieldName">
    <w:name w:val="CS FieldName"/>
    <w:uiPriority w:val="29"/>
    <w:unhideWhenUsed/>
    <w:rsid w:val="00397B86"/>
    <w:rPr>
      <w:rFonts w:ascii="Arial" w:eastAsia="Times New Roman" w:hAnsi="Arial" w:cs="Arial"/>
      <w:bCs/>
      <w:szCs w:val="22"/>
      <w:lang w:val="en-GB"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val="en-GB"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val="en-GB"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qFormat/>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qFormat/>
    <w:rsid w:val="00FB18EF"/>
    <w:pPr>
      <w:numPr>
        <w:ilvl w:val="2"/>
      </w:numPr>
      <w:outlineLvl w:val="2"/>
    </w:pPr>
    <w:rPr>
      <w:b w:val="0"/>
    </w:rPr>
  </w:style>
  <w:style w:type="paragraph" w:customStyle="1" w:styleId="ANNEX-heading3">
    <w:name w:val="ANNEX-heading3"/>
    <w:basedOn w:val="ANNEX-heading2"/>
    <w:next w:val="NormalParagraph"/>
    <w:uiPriority w:val="26"/>
    <w:qFormat/>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qFormat/>
    <w:rsid w:val="00FB18EF"/>
    <w:pPr>
      <w:numPr>
        <w:ilvl w:val="4"/>
      </w:numPr>
      <w:outlineLvl w:val="4"/>
    </w:pPr>
  </w:style>
  <w:style w:type="paragraph" w:customStyle="1" w:styleId="ANNEX-heading5">
    <w:name w:val="ANNEX-heading5"/>
    <w:basedOn w:val="ANNEX-heading4"/>
    <w:next w:val="NormalParagraph"/>
    <w:uiPriority w:val="26"/>
    <w:qFormat/>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val="en-GB"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customStyle="1" w:styleId="NormalParagraphZchn">
    <w:name w:val="Normal Paragraph Zchn"/>
    <w:link w:val="NormalParagraph"/>
    <w:rsid w:val="004952D6"/>
    <w:rPr>
      <w:rFonts w:ascii="Arial" w:eastAsia="SimSun" w:hAnsi="Arial"/>
      <w:sz w:val="22"/>
      <w:szCs w:val="22"/>
    </w:rPr>
  </w:style>
  <w:style w:type="paragraph" w:styleId="NormalWeb">
    <w:name w:val="Normal (Web)"/>
    <w:basedOn w:val="Normal"/>
    <w:uiPriority w:val="99"/>
    <w:semiHidden/>
    <w:unhideWhenUsed/>
    <w:rsid w:val="007F3CFD"/>
    <w:pPr>
      <w:spacing w:before="100" w:beforeAutospacing="1" w:after="100" w:afterAutospacing="1"/>
      <w:jc w:val="left"/>
    </w:pPr>
    <w:rPr>
      <w:rFonts w:ascii="Times New Roman" w:hAnsi="Times New Roman"/>
      <w:sz w:val="24"/>
      <w:szCs w:val="24"/>
      <w:lang w:val="en-US" w:eastAsia="en-US" w:bidi="ar-SA"/>
    </w:rPr>
  </w:style>
  <w:style w:type="character" w:styleId="CommentReference">
    <w:name w:val="annotation reference"/>
    <w:uiPriority w:val="99"/>
    <w:semiHidden/>
    <w:unhideWhenUsed/>
    <w:qFormat/>
    <w:rsid w:val="00800E51"/>
    <w:rPr>
      <w:sz w:val="21"/>
      <w:szCs w:val="21"/>
    </w:rPr>
  </w:style>
  <w:style w:type="paragraph" w:styleId="CommentText">
    <w:name w:val="annotation text"/>
    <w:basedOn w:val="Normal"/>
    <w:link w:val="CommentTextChar"/>
    <w:uiPriority w:val="99"/>
    <w:unhideWhenUsed/>
    <w:qFormat/>
    <w:rsid w:val="005A4FFC"/>
    <w:pPr>
      <w:jc w:val="left"/>
    </w:pPr>
  </w:style>
  <w:style w:type="character" w:customStyle="1" w:styleId="CommentTextChar">
    <w:name w:val="Comment Text Char"/>
    <w:link w:val="CommentText"/>
    <w:uiPriority w:val="99"/>
    <w:qFormat/>
    <w:rsid w:val="00800E51"/>
    <w:rPr>
      <w:rFonts w:ascii="Arial" w:hAnsi="Arial"/>
      <w:sz w:val="22"/>
      <w:lang w:val="en-GB" w:bidi="bn-BD"/>
    </w:rPr>
  </w:style>
  <w:style w:type="paragraph" w:styleId="CommentSubject">
    <w:name w:val="annotation subject"/>
    <w:basedOn w:val="CommentText"/>
    <w:next w:val="CommentText"/>
    <w:link w:val="CommentSubjectChar"/>
    <w:uiPriority w:val="99"/>
    <w:semiHidden/>
    <w:unhideWhenUsed/>
    <w:rsid w:val="00800E51"/>
    <w:rPr>
      <w:b/>
      <w:bCs/>
    </w:rPr>
  </w:style>
  <w:style w:type="character" w:customStyle="1" w:styleId="CommentSubjectChar">
    <w:name w:val="Comment Subject Char"/>
    <w:link w:val="CommentSubject"/>
    <w:uiPriority w:val="99"/>
    <w:semiHidden/>
    <w:rsid w:val="00800E51"/>
    <w:rPr>
      <w:rFonts w:ascii="Arial" w:eastAsia="SimSun" w:hAnsi="Arial"/>
      <w:b/>
      <w:bCs/>
      <w:sz w:val="22"/>
      <w:lang w:eastAsia="zh-CN" w:bidi="bn-BD"/>
    </w:rPr>
  </w:style>
  <w:style w:type="paragraph" w:customStyle="1" w:styleId="TAL">
    <w:name w:val="TAL"/>
    <w:basedOn w:val="Normal"/>
    <w:link w:val="TALChar"/>
    <w:qFormat/>
    <w:rsid w:val="00BF2077"/>
    <w:pPr>
      <w:keepNext/>
      <w:keepLines/>
      <w:spacing w:before="0"/>
      <w:jc w:val="left"/>
    </w:pPr>
    <w:rPr>
      <w:sz w:val="18"/>
      <w:lang w:eastAsia="en-US" w:bidi="ar-SA"/>
    </w:rPr>
  </w:style>
  <w:style w:type="character" w:customStyle="1" w:styleId="TALChar">
    <w:name w:val="TAL Char"/>
    <w:link w:val="TAL"/>
    <w:rsid w:val="00BF2077"/>
    <w:rPr>
      <w:rFonts w:ascii="Arial" w:eastAsia="SimSun" w:hAnsi="Arial"/>
      <w:sz w:val="18"/>
      <w:lang w:eastAsia="en-US"/>
    </w:rPr>
  </w:style>
  <w:style w:type="paragraph" w:styleId="Revision">
    <w:name w:val="Revision"/>
    <w:hidden/>
    <w:uiPriority w:val="99"/>
    <w:semiHidden/>
    <w:rsid w:val="009A2584"/>
    <w:rPr>
      <w:rFonts w:ascii="Arial" w:hAnsi="Arial"/>
      <w:sz w:val="22"/>
      <w:lang w:val="en-GB" w:bidi="bn-BD"/>
    </w:rPr>
  </w:style>
  <w:style w:type="table" w:styleId="TableGrid">
    <w:name w:val="Table Grid"/>
    <w:basedOn w:val="TableNormal"/>
    <w:uiPriority w:val="59"/>
    <w:qFormat/>
    <w:rsid w:val="001E2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6292">
      <w:bodyDiv w:val="1"/>
      <w:marLeft w:val="0"/>
      <w:marRight w:val="0"/>
      <w:marTop w:val="0"/>
      <w:marBottom w:val="0"/>
      <w:divBdr>
        <w:top w:val="none" w:sz="0" w:space="0" w:color="auto"/>
        <w:left w:val="none" w:sz="0" w:space="0" w:color="auto"/>
        <w:bottom w:val="none" w:sz="0" w:space="0" w:color="auto"/>
        <w:right w:val="none" w:sz="0" w:space="0" w:color="auto"/>
      </w:divBdr>
    </w:div>
    <w:div w:id="87118919">
      <w:bodyDiv w:val="1"/>
      <w:marLeft w:val="0"/>
      <w:marRight w:val="0"/>
      <w:marTop w:val="0"/>
      <w:marBottom w:val="0"/>
      <w:divBdr>
        <w:top w:val="none" w:sz="0" w:space="0" w:color="auto"/>
        <w:left w:val="none" w:sz="0" w:space="0" w:color="auto"/>
        <w:bottom w:val="none" w:sz="0" w:space="0" w:color="auto"/>
        <w:right w:val="none" w:sz="0" w:space="0" w:color="auto"/>
      </w:divBdr>
    </w:div>
    <w:div w:id="558632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prd@gsma.com" TargetMode="External"/><Relationship Id="rId2" Type="http://schemas.openxmlformats.org/officeDocument/2006/relationships/customXml" Target="../customXml/item2.xml"/><Relationship Id="rId16" Type="http://schemas.openxmlformats.org/officeDocument/2006/relationships/hyperlink" Target="https://www.rfc-editor.org/info/rfc817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ietf.org/rfc/rfc2119.tx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6A6BEBF6F934CB10D58E298D47C20" ma:contentTypeVersion="12" ma:contentTypeDescription="Create a new document." ma:contentTypeScope="" ma:versionID="556de6b0ff2ac2a79224ca93b4962921">
  <xsd:schema xmlns:xsd="http://www.w3.org/2001/XMLSchema" xmlns:xs="http://www.w3.org/2001/XMLSchema" xmlns:p="http://schemas.microsoft.com/office/2006/metadata/properties" xmlns:ns2="98245e0a-f66a-4644-808c-0730872ae095" targetNamespace="http://schemas.microsoft.com/office/2006/metadata/properties" ma:root="true" ma:fieldsID="3b92cc83050887b43a1101c7afe9514f" ns2:_="">
    <xsd:import namespace="98245e0a-f66a-4644-808c-0730872ae095"/>
    <xsd:element name="properties">
      <xsd:complexType>
        <xsd:sequence>
          <xsd:element name="documentManagement">
            <xsd:complexType>
              <xsd:all>
                <xsd:element ref="ns2:MediaServiceMetadata" minOccurs="0"/>
                <xsd:element ref="ns2:MediaServiceFastMetadata" minOccurs="0"/>
                <xsd:element ref="ns2:_x516c__x53f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45e0a-f66a-4644-808c-0730872ae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516c__x53f8_" ma:index="10" nillable="true" ma:displayName="公司" ma:format="Dropdown" ma:internalName="_x516c__x53f8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516c__x53f8_ xmlns="98245e0a-f66a-4644-808c-0730872ae095" xsi:nil="true"/>
  </documentManagement>
</p:properties>
</file>

<file path=customXml/item4.xml><?xml version="1.0" encoding="utf-8"?>
<?mso-contentType ?>
<SharedContentType xmlns="Microsoft.SharePoint.Taxonomy.ContentTypeSync" SourceId="016841fc-e166-4759-8b80-df1e1b366916" ContentTypeId="0x0101" PreviousValue="false"/>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3CFB165-3BE1-4CA3-A148-C7EEB342F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45e0a-f66a-4644-808c-0730872ae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3.xml><?xml version="1.0" encoding="utf-8"?>
<ds:datastoreItem xmlns:ds="http://schemas.openxmlformats.org/officeDocument/2006/customXml" ds:itemID="{50509E37-9672-4EDB-97B3-99BBC7A92734}">
  <ds:schemaRef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http://purl.org/dc/elements/1.1/"/>
    <ds:schemaRef ds:uri="98245e0a-f66a-4644-808c-0730872ae095"/>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B24733E-C793-4B85-AF90-53B6DA4EFA52}">
  <ds:schemaRefs>
    <ds:schemaRef ds:uri="Microsoft.SharePoint.Taxonomy.ContentTypeSync"/>
  </ds:schemaRefs>
</ds:datastoreItem>
</file>

<file path=customXml/itemProps5.xml><?xml version="1.0" encoding="utf-8"?>
<ds:datastoreItem xmlns:ds="http://schemas.openxmlformats.org/officeDocument/2006/customXml" ds:itemID="{A6D2FE4B-1639-4303-9B5C-66450DAA2322}">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72a4ff82-fec3-469d-aafb-ac8276216699}" enabled="0" method="" siteId="{72a4ff82-fec3-469d-aafb-ac8276216699}"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21</TotalTime>
  <Pages>14</Pages>
  <Words>4007</Words>
  <Characters>22721</Characters>
  <Application>Microsoft Office Word</Application>
  <DocSecurity>0</DocSecurity>
  <Lines>631</Lines>
  <Paragraphs>411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TS.62 UE Requirements related to network slicing using URSP</vt:lpstr>
      <vt:lpstr>TS.62 v0.7.9 UE Requirements related to network slicing using URSP Specification</vt:lpstr>
    </vt:vector>
  </TitlesOfParts>
  <Company/>
  <LinksUpToDate>false</LinksUpToDate>
  <CharactersWithSpaces>26317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TS.62 UE Requirements related to network slicing using URSP</dc:title>
  <dc:subject/>
  <dc:creator>Shuzhen Chen</dc:creator>
  <cp:keywords/>
  <dc:description/>
  <cp:lastModifiedBy>Paul Gosden</cp:lastModifiedBy>
  <cp:revision>7</cp:revision>
  <cp:lastPrinted>2023-05-05T06:47:00Z</cp:lastPrinted>
  <dcterms:created xsi:type="dcterms:W3CDTF">2026-04-23T09:44:00Z</dcterms:created>
  <dcterms:modified xsi:type="dcterms:W3CDTF">2026-04-23T10:08:00Z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175200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Binding">
    <vt:bool>true</vt:bool>
  </property>
  <property fmtid="{D5CDD505-2E9C-101B-9397-08002B2CF9AE}" pid="10" name="GSMAKBCategory">
    <vt:lpwstr/>
  </property>
  <property fmtid="{D5CDD505-2E9C-101B-9397-08002B2CF9AE}" pid="11" name="GSMAImpactedDocuments">
    <vt:lpwstr/>
  </property>
  <property fmtid="{D5CDD505-2E9C-101B-9397-08002B2CF9AE}" pid="12" name="DocumentSetDescription">
    <vt:lpwstr/>
  </property>
  <property fmtid="{D5CDD505-2E9C-101B-9397-08002B2CF9AE}" pid="13" name="GSMAPublishedVersionIncrement">
    <vt:lpwstr/>
  </property>
  <property fmtid="{D5CDD505-2E9C-101B-9397-08002B2CF9AE}" pid="14" name="GSMAApprovalStatus">
    <vt:lpwstr/>
  </property>
  <property fmtid="{D5CDD505-2E9C-101B-9397-08002B2CF9AE}" pid="15" name="xd_ProgID">
    <vt:lpwstr/>
  </property>
  <property fmtid="{D5CDD505-2E9C-101B-9397-08002B2CF9AE}" pid="16" name="ContentTypeId">
    <vt:lpwstr>0x0101000E66A6BEBF6F934CB10D58E298D47C20</vt:lpwstr>
  </property>
  <property fmtid="{D5CDD505-2E9C-101B-9397-08002B2CF9AE}" pid="17" name="Approved Date">
    <vt:lpwstr>29th October 2004</vt:lpwstr>
  </property>
  <property fmtid="{D5CDD505-2E9C-101B-9397-08002B2CF9AE}" pid="18" name="GSMAAffectedPRD">
    <vt:lpwstr/>
  </property>
  <property fmtid="{D5CDD505-2E9C-101B-9397-08002B2CF9AE}" pid="19" name="Version Number">
    <vt:lpwstr>0.1</vt:lpwstr>
  </property>
  <property fmtid="{D5CDD505-2E9C-101B-9397-08002B2CF9AE}" pid="20" name="GSMAPRDVersion1">
    <vt:r8>0</vt:r8>
  </property>
  <property fmtid="{D5CDD505-2E9C-101B-9397-08002B2CF9AE}" pid="21" name="TemplateUrl">
    <vt:lpwstr/>
  </property>
  <property fmtid="{D5CDD505-2E9C-101B-9397-08002B2CF9AE}" pid="22" name="GSMABindingPRD">
    <vt:bool>false</vt:bool>
  </property>
  <property fmtid="{D5CDD505-2E9C-101B-9397-08002B2CF9AE}" pid="23" name="Official Number">
    <vt:lpwstr>0</vt:lpwstr>
  </property>
  <property fmtid="{D5CDD505-2E9C-101B-9397-08002B2CF9AE}" pid="24" name="Editor">
    <vt:lpwstr> editor</vt:lpwstr>
  </property>
  <property fmtid="{D5CDD505-2E9C-101B-9397-08002B2CF9AE}" pid="25" name="Security Classification Categories">
    <vt:lpwstr>Unrestricted</vt:lpwstr>
  </property>
  <property fmtid="{D5CDD505-2E9C-101B-9397-08002B2CF9AE}" pid="26" name="GSMADocumentType">
    <vt:lpwstr>8;#General|ea886d15-f060-4293-b7b7-47e866d9f02c</vt:lpwstr>
  </property>
  <property fmtid="{D5CDD505-2E9C-101B-9397-08002B2CF9AE}" pid="27" name="GSMAChangeType">
    <vt:lpwstr/>
  </property>
  <property fmtid="{D5CDD505-2E9C-101B-9397-08002B2CF9AE}" pid="28" name="GSMAPRDVersion2">
    <vt:r8>1</vt:r8>
  </property>
  <property fmtid="{D5CDD505-2E9C-101B-9397-08002B2CF9AE}" pid="29" name="_docset_NoMedatataSyncRequired">
    <vt:lpwstr>False</vt:lpwstr>
  </property>
  <property fmtid="{D5CDD505-2E9C-101B-9397-08002B2CF9AE}" pid="30" name="GSMAReasonKeyBusinessBenefits">
    <vt:lpwstr/>
  </property>
  <property fmtid="{D5CDD505-2E9C-101B-9397-08002B2CF9AE}" pid="31" name="GSMARelatedDocumentType">
    <vt:lpwstr/>
  </property>
  <property fmtid="{D5CDD505-2E9C-101B-9397-08002B2CF9AE}" pid="32" name="GSMAAdditionalReaders">
    <vt:lpwstr/>
  </property>
  <property fmtid="{D5CDD505-2E9C-101B-9397-08002B2CF9AE}" pid="33" name="GSMASubmittedOnBehalfOf">
    <vt:lpwstr/>
  </property>
  <property fmtid="{D5CDD505-2E9C-101B-9397-08002B2CF9AE}" pid="34" name="GSMARelatedDocumentTitle">
    <vt:lpwstr/>
  </property>
  <property fmtid="{D5CDD505-2E9C-101B-9397-08002B2CF9AE}" pid="35" name="GSMAAdditionalContributors">
    <vt:lpwstr>311;#Paul Gosden (GSMA)</vt:lpwstr>
  </property>
  <property fmtid="{D5CDD505-2E9C-101B-9397-08002B2CF9AE}" pid="36" name="GSMAOfficialDocumentType">
    <vt:lpwstr>Non-binding PRD</vt:lpwstr>
  </property>
  <property fmtid="{D5CDD505-2E9C-101B-9397-08002B2CF9AE}" pid="37" name="_dlc_DocIdItemGuid">
    <vt:lpwstr>cc932b14-6ca6-4492-97a5-c27d4959b175</vt:lpwstr>
  </property>
  <property fmtid="{D5CDD505-2E9C-101B-9397-08002B2CF9AE}" pid="38" name="GSMAAppliedToODVersion">
    <vt:lpwstr/>
  </property>
  <property fmtid="{D5CDD505-2E9C-101B-9397-08002B2CF9AE}" pid="39" name="GSMAApprovingGroupProject">
    <vt:lpwstr/>
  </property>
  <property fmtid="{D5CDD505-2E9C-101B-9397-08002B2CF9AE}" pid="40" name="GSMAApprovingGroup">
    <vt:lpwstr/>
  </property>
  <property fmtid="{D5CDD505-2E9C-101B-9397-08002B2CF9AE}" pid="41" name="GSMAIssuingGroup">
    <vt:lpwstr/>
  </property>
  <property fmtid="{D5CDD505-2E9C-101B-9397-08002B2CF9AE}" pid="42" name="GSMAIsBranchDraft">
    <vt:bool>false</vt:bool>
  </property>
  <property fmtid="{D5CDD505-2E9C-101B-9397-08002B2CF9AE}" pid="43" name="URL">
    <vt:lpwstr/>
  </property>
  <property fmtid="{D5CDD505-2E9C-101B-9397-08002B2CF9AE}" pid="44" name="GSMAIssuingGroupProject">
    <vt:lpwstr/>
  </property>
  <property fmtid="{D5CDD505-2E9C-101B-9397-08002B2CF9AE}" pid="45" name="MSIP_Label_0359f705-2ba0-454b-9cfc-6ce5bcaac040_Enabled">
    <vt:lpwstr>true</vt:lpwstr>
  </property>
  <property fmtid="{D5CDD505-2E9C-101B-9397-08002B2CF9AE}" pid="46" name="MSIP_Label_0359f705-2ba0-454b-9cfc-6ce5bcaac040_SetDate">
    <vt:lpwstr>2023-07-18T08:21:54Z</vt:lpwstr>
  </property>
  <property fmtid="{D5CDD505-2E9C-101B-9397-08002B2CF9AE}" pid="47" name="MSIP_Label_0359f705-2ba0-454b-9cfc-6ce5bcaac040_Method">
    <vt:lpwstr>Standard</vt:lpwstr>
  </property>
  <property fmtid="{D5CDD505-2E9C-101B-9397-08002B2CF9AE}" pid="48" name="MSIP_Label_0359f705-2ba0-454b-9cfc-6ce5bcaac040_Name">
    <vt:lpwstr>0359f705-2ba0-454b-9cfc-6ce5bcaac040</vt:lpwstr>
  </property>
  <property fmtid="{D5CDD505-2E9C-101B-9397-08002B2CF9AE}" pid="49" name="MSIP_Label_0359f705-2ba0-454b-9cfc-6ce5bcaac040_SiteId">
    <vt:lpwstr>68283f3b-8487-4c86-adb3-a5228f18b893</vt:lpwstr>
  </property>
  <property fmtid="{D5CDD505-2E9C-101B-9397-08002B2CF9AE}" pid="50" name="MSIP_Label_0359f705-2ba0-454b-9cfc-6ce5bcaac040_ActionId">
    <vt:lpwstr>91da3631-285b-4d66-8358-39c61c06e5dc</vt:lpwstr>
  </property>
  <property fmtid="{D5CDD505-2E9C-101B-9397-08002B2CF9AE}" pid="51" name="MSIP_Label_0359f705-2ba0-454b-9cfc-6ce5bcaac040_ContentBits">
    <vt:lpwstr>2</vt:lpwstr>
  </property>
</Properties>
</file>