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2B906" w14:textId="225052F0" w:rsidR="000E56AE" w:rsidRDefault="00FD583D" w:rsidP="00BE33D8">
      <w:pPr>
        <w:rPr>
          <w:rFonts w:ascii="Arial" w:hAnsi="Arial" w:cs="Arial"/>
          <w:b/>
          <w:noProof/>
          <w:sz w:val="52"/>
        </w:rPr>
      </w:pPr>
      <w:r w:rsidRPr="00516F17">
        <w:rPr>
          <w:rFonts w:ascii="Helvetica" w:hAnsi="Helvetica" w:cs="Helvetica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 wp14:anchorId="58C9B8B7" wp14:editId="0E781354">
            <wp:simplePos x="0" y="0"/>
            <wp:positionH relativeFrom="column">
              <wp:posOffset>5449570</wp:posOffset>
            </wp:positionH>
            <wp:positionV relativeFrom="paragraph">
              <wp:posOffset>-532342</wp:posOffset>
            </wp:positionV>
            <wp:extent cx="763226" cy="76322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26" cy="763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708D">
        <w:rPr>
          <w:rFonts w:ascii="Arial" w:hAnsi="Arial" w:cs="Arial"/>
          <w:b/>
          <w:noProof/>
          <w:sz w:val="52"/>
        </w:rPr>
        <w:t xml:space="preserve">Annex </w:t>
      </w:r>
      <w:r w:rsidR="004122FC">
        <w:rPr>
          <w:rFonts w:ascii="Arial" w:hAnsi="Arial" w:cs="Arial"/>
          <w:b/>
          <w:noProof/>
          <w:sz w:val="52"/>
        </w:rPr>
        <w:t>A</w:t>
      </w:r>
      <w:r w:rsidR="006A708D">
        <w:rPr>
          <w:rFonts w:ascii="Arial" w:hAnsi="Arial" w:cs="Arial"/>
          <w:b/>
          <w:noProof/>
          <w:sz w:val="52"/>
        </w:rPr>
        <w:t xml:space="preserve">.3: Details of declared </w:t>
      </w:r>
      <w:r w:rsidR="00BE371E" w:rsidRPr="00891A2B">
        <w:rPr>
          <w:rFonts w:ascii="Arial" w:hAnsi="Arial" w:cs="Arial"/>
          <w:b/>
          <w:noProof/>
          <w:sz w:val="52"/>
        </w:rPr>
        <w:t>SM-DP</w:t>
      </w:r>
      <w:r w:rsidR="00BB7320" w:rsidRPr="00891A2B">
        <w:rPr>
          <w:rFonts w:ascii="Arial" w:hAnsi="Arial" w:cs="Arial"/>
          <w:b/>
          <w:noProof/>
          <w:sz w:val="52"/>
        </w:rPr>
        <w:t xml:space="preserve"> </w:t>
      </w:r>
    </w:p>
    <w:p w14:paraId="3F980DDD" w14:textId="5FAF4C84" w:rsidR="008305DA" w:rsidRDefault="00C15C48" w:rsidP="00B151B7">
      <w:pPr>
        <w:rPr>
          <w:szCs w:val="20"/>
        </w:rPr>
      </w:pPr>
      <w:r w:rsidRPr="00B151B7">
        <w:rPr>
          <w:szCs w:val="20"/>
        </w:rPr>
        <w:t>This information is provided under the auspices of the GSMA mutual non-disclosure agreement. If it is deemed that additional confidentiality is agreed then please mark the appropriate fields as confidential. It is understood that additional bi-lateral non-disclosure agreements may be necessary for these items.</w:t>
      </w:r>
    </w:p>
    <w:p w14:paraId="44FEFF51" w14:textId="77777777" w:rsidR="00A12FE6" w:rsidRPr="00B151B7" w:rsidRDefault="00A12FE6" w:rsidP="00B151B7">
      <w:pPr>
        <w:rPr>
          <w:szCs w:val="20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3114"/>
        <w:gridCol w:w="5946"/>
        <w:gridCol w:w="12"/>
      </w:tblGrid>
      <w:tr w:rsidR="00034F8E" w:rsidRPr="00B151B7" w14:paraId="2EF6E5AA" w14:textId="77777777" w:rsidTr="00707C0C">
        <w:trPr>
          <w:trHeight w:val="237"/>
        </w:trPr>
        <w:tc>
          <w:tcPr>
            <w:tcW w:w="9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781A95EF" w14:textId="67B12032" w:rsidR="00BB7320" w:rsidRPr="00B151B7" w:rsidRDefault="004122FC" w:rsidP="00B07633">
            <w:pPr>
              <w:pStyle w:val="NoSpacing"/>
              <w:rPr>
                <w:rFonts w:cs="Arial"/>
                <w:noProof/>
                <w:szCs w:val="20"/>
                <w:lang w:bidi="bn-BD"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6A708D">
              <w:rPr>
                <w:rFonts w:ascii="Arial" w:hAnsi="Arial" w:cs="Arial"/>
                <w:b/>
              </w:rPr>
              <w:t xml:space="preserve">.3.1 </w:t>
            </w:r>
            <w:r w:rsidR="00B07633">
              <w:rPr>
                <w:rFonts w:ascii="Arial" w:hAnsi="Arial" w:cs="Arial"/>
                <w:b/>
              </w:rPr>
              <w:t>GENERAL PRODUCT INFORMATION</w:t>
            </w:r>
          </w:p>
        </w:tc>
      </w:tr>
      <w:tr w:rsidR="00B07633" w:rsidRPr="00544728" w14:paraId="20833E7A" w14:textId="77777777" w:rsidTr="00BA50A5">
        <w:tblPrEx>
          <w:shd w:val="clear" w:color="auto" w:fill="auto"/>
        </w:tblPrEx>
        <w:trPr>
          <w:gridAfter w:val="1"/>
          <w:wAfter w:w="7" w:type="dxa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4C185D5" w14:textId="7C5C1FC3" w:rsidR="00B07633" w:rsidRDefault="00B07633" w:rsidP="00BA50A5">
            <w:pPr>
              <w:pStyle w:val="TableText"/>
              <w:rPr>
                <w:rFonts w:cs="Arial"/>
                <w:noProof/>
                <w:szCs w:val="20"/>
                <w:lang w:bidi="bn-BD"/>
              </w:rPr>
            </w:pPr>
            <w:r>
              <w:rPr>
                <w:noProof/>
                <w:lang w:bidi="bn-BD"/>
              </w:rPr>
              <w:t>SM-DP</w:t>
            </w:r>
            <w:r w:rsidRPr="00FE1D33">
              <w:rPr>
                <w:noProof/>
                <w:lang w:bidi="bn-BD"/>
              </w:rPr>
              <w:t xml:space="preserve"> Product Name:</w:t>
            </w:r>
          </w:p>
          <w:p w14:paraId="0F3801EA" w14:textId="77777777" w:rsidR="00B07633" w:rsidRPr="00544728" w:rsidRDefault="00B07633" w:rsidP="00BA50A5">
            <w:pPr>
              <w:pStyle w:val="TableText"/>
              <w:rPr>
                <w:rFonts w:cs="Arial"/>
                <w:noProof/>
                <w:szCs w:val="20"/>
                <w:lang w:bidi="bn-BD"/>
              </w:rPr>
            </w:pPr>
          </w:p>
        </w:tc>
        <w:tc>
          <w:tcPr>
            <w:tcW w:w="5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AE370F" w14:textId="77777777" w:rsidR="00B07633" w:rsidRPr="00544728" w:rsidRDefault="00B07633" w:rsidP="00BA50A5">
            <w:pPr>
              <w:pStyle w:val="NoSpacing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  <w:r w:rsidRPr="00A11959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Product name]</w:t>
            </w:r>
          </w:p>
        </w:tc>
      </w:tr>
      <w:tr w:rsidR="00B07633" w:rsidRPr="00544728" w14:paraId="2113EA44" w14:textId="77777777" w:rsidTr="00BA50A5">
        <w:tblPrEx>
          <w:shd w:val="clear" w:color="auto" w:fill="auto"/>
        </w:tblPrEx>
        <w:trPr>
          <w:gridAfter w:val="1"/>
          <w:wAfter w:w="7" w:type="dxa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660083E4" w14:textId="753B755F" w:rsidR="00B07633" w:rsidRDefault="00B07633" w:rsidP="00BA50A5">
            <w:pPr>
              <w:pStyle w:val="TableText"/>
              <w:rPr>
                <w:rFonts w:cs="Arial"/>
                <w:noProof/>
                <w:szCs w:val="20"/>
                <w:lang w:bidi="bn-BD"/>
              </w:rPr>
            </w:pPr>
            <w:r>
              <w:rPr>
                <w:noProof/>
                <w:lang w:bidi="bn-BD"/>
              </w:rPr>
              <w:t>SM-DP</w:t>
            </w:r>
            <w:r w:rsidRPr="00FE1D33">
              <w:rPr>
                <w:noProof/>
                <w:lang w:bidi="bn-BD"/>
              </w:rPr>
              <w:t xml:space="preserve"> </w:t>
            </w:r>
            <w:r>
              <w:rPr>
                <w:rFonts w:cs="Arial"/>
                <w:noProof/>
                <w:szCs w:val="20"/>
                <w:lang w:bidi="bn-BD"/>
              </w:rPr>
              <w:t xml:space="preserve"> Marketing Name</w:t>
            </w:r>
          </w:p>
          <w:p w14:paraId="3CD0BD29" w14:textId="77777777" w:rsidR="00B07633" w:rsidRPr="00544728" w:rsidRDefault="00B07633" w:rsidP="00BA50A5">
            <w:pPr>
              <w:pStyle w:val="TableText"/>
              <w:rPr>
                <w:rFonts w:cs="Arial"/>
                <w:noProof/>
                <w:szCs w:val="20"/>
                <w:lang w:bidi="bn-BD"/>
              </w:rPr>
            </w:pPr>
          </w:p>
        </w:tc>
        <w:tc>
          <w:tcPr>
            <w:tcW w:w="59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F5A6FC" w14:textId="77777777" w:rsidR="00B07633" w:rsidRPr="00544728" w:rsidRDefault="00B07633" w:rsidP="00BA50A5">
            <w:pPr>
              <w:pStyle w:val="NoSpacing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  <w:r w:rsidRPr="00544728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Product name as known by the customer</w:t>
            </w:r>
            <w:r w:rsidRPr="00544728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]</w:t>
            </w:r>
          </w:p>
        </w:tc>
      </w:tr>
    </w:tbl>
    <w:p w14:paraId="140EE894" w14:textId="77777777" w:rsidR="00B07633" w:rsidRPr="00544728" w:rsidRDefault="00B07633" w:rsidP="00B07633">
      <w:pPr>
        <w:pStyle w:val="NoSpacing"/>
        <w:rPr>
          <w:rFonts w:ascii="Arial" w:hAnsi="Arial" w:cs="Arial"/>
          <w:i/>
          <w:sz w:val="20"/>
          <w:szCs w:val="20"/>
          <w:lang w:eastAsia="en-GB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53"/>
      </w:tblGrid>
      <w:tr w:rsidR="00B07633" w:rsidRPr="00CA3091" w14:paraId="27BFB0FD" w14:textId="77777777" w:rsidTr="00BA50A5">
        <w:trPr>
          <w:trHeight w:val="90"/>
        </w:trPr>
        <w:tc>
          <w:tcPr>
            <w:tcW w:w="3114" w:type="dxa"/>
            <w:shd w:val="clear" w:color="auto" w:fill="E7E6E6" w:themeFill="background2"/>
            <w:vAlign w:val="center"/>
          </w:tcPr>
          <w:p w14:paraId="1AFD403F" w14:textId="77777777" w:rsidR="00B07633" w:rsidRPr="00544728" w:rsidRDefault="00B07633" w:rsidP="00BA50A5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t>Software version</w:t>
            </w:r>
          </w:p>
        </w:tc>
        <w:tc>
          <w:tcPr>
            <w:tcW w:w="595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96797F" w14:textId="7AA12B21" w:rsidR="00B07633" w:rsidRPr="00544728" w:rsidRDefault="00B07633" w:rsidP="00B07633">
            <w:pPr>
              <w:pStyle w:val="NoSpacing"/>
              <w:spacing w:before="40" w:after="40" w:line="276" w:lineRule="auto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[The initial SW version(s) used to demonstrate M2M compliance for this declaration]</w:t>
            </w:r>
          </w:p>
        </w:tc>
      </w:tr>
    </w:tbl>
    <w:p w14:paraId="32A05CF5" w14:textId="77777777" w:rsidR="00B07633" w:rsidRPr="003F0C96" w:rsidRDefault="00B07633" w:rsidP="00B07633">
      <w:pPr>
        <w:pStyle w:val="NoSpacing"/>
        <w:rPr>
          <w:rFonts w:ascii="Arial" w:hAnsi="Arial" w:cs="Arial"/>
          <w:i/>
          <w:sz w:val="20"/>
          <w:szCs w:val="20"/>
          <w:lang w:eastAsia="en-GB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6804"/>
      </w:tblGrid>
      <w:tr w:rsidR="00B07633" w:rsidRPr="00516F17" w14:paraId="7F272550" w14:textId="77777777" w:rsidTr="00BA50A5">
        <w:trPr>
          <w:trHeight w:val="90"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D1AE397" w14:textId="77777777" w:rsidR="00B07633" w:rsidRPr="00516F17" w:rsidRDefault="00B07633" w:rsidP="00BA50A5">
            <w:pPr>
              <w:pStyle w:val="TableText"/>
              <w:rPr>
                <w:noProof/>
                <w:sz w:val="21"/>
                <w:lang w:bidi="bn-BD"/>
              </w:rPr>
            </w:pPr>
            <w:r w:rsidRPr="00891A2B">
              <w:rPr>
                <w:noProof/>
                <w:lang w:bidi="bn-BD"/>
              </w:rPr>
              <w:t>Other info:</w:t>
            </w:r>
          </w:p>
        </w:tc>
        <w:tc>
          <w:tcPr>
            <w:tcW w:w="68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07BA" w14:textId="14009B75" w:rsidR="00B07633" w:rsidRPr="00516F17" w:rsidRDefault="00B07633" w:rsidP="00B07633">
            <w:pPr>
              <w:pStyle w:val="NoSpacing"/>
              <w:rPr>
                <w:noProof/>
                <w:lang w:bidi="bn-BD"/>
              </w:rPr>
            </w:pP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[Indicate here other information related to the declared SM-DP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, as </w:t>
            </w: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relevant]</w:t>
            </w:r>
          </w:p>
        </w:tc>
      </w:tr>
    </w:tbl>
    <w:p w14:paraId="661668DB" w14:textId="59170F12" w:rsidR="00B07633" w:rsidRDefault="00B07633" w:rsidP="00CA2BEB">
      <w:pPr>
        <w:pStyle w:val="NormalStyleIndentedParagraph"/>
        <w:ind w:left="0"/>
        <w:jc w:val="left"/>
        <w:rPr>
          <w:rFonts w:asciiTheme="minorHAnsi" w:hAnsiTheme="minorHAnsi" w:cs="Arial"/>
          <w:b/>
          <w:i/>
          <w:sz w:val="12"/>
          <w:szCs w:val="12"/>
          <w:lang w:eastAsia="en-GB" w:bidi="ar-SA"/>
        </w:rPr>
      </w:pPr>
    </w:p>
    <w:p w14:paraId="271FC393" w14:textId="77777777" w:rsidR="00BB7320" w:rsidRPr="00B151B7" w:rsidRDefault="00BB7320" w:rsidP="00CA2BEB">
      <w:pPr>
        <w:pStyle w:val="NormalStyleIndentedParagraph"/>
        <w:ind w:left="0"/>
        <w:jc w:val="left"/>
        <w:rPr>
          <w:rFonts w:asciiTheme="minorHAnsi" w:hAnsiTheme="minorHAnsi" w:cs="Arial"/>
          <w:b/>
          <w:i/>
          <w:sz w:val="12"/>
          <w:szCs w:val="12"/>
          <w:lang w:eastAsia="en-GB" w:bidi="ar-SA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034F8E" w:rsidRPr="00B151B7" w14:paraId="228ED6E9" w14:textId="77777777" w:rsidTr="00707C0C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37CBDA9F" w14:textId="518B1C33" w:rsidR="00FD583D" w:rsidRPr="00B151B7" w:rsidRDefault="004122FC" w:rsidP="00B07633">
            <w:pPr>
              <w:pStyle w:val="NoSpacing"/>
              <w:rPr>
                <w:rFonts w:cs="Arial"/>
                <w:noProof/>
                <w:sz w:val="20"/>
                <w:szCs w:val="20"/>
                <w:lang w:bidi="bn-BD"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6A708D">
              <w:rPr>
                <w:rFonts w:ascii="Arial" w:hAnsi="Arial" w:cs="Arial"/>
                <w:b/>
              </w:rPr>
              <w:t xml:space="preserve">.3.2 </w:t>
            </w:r>
            <w:r w:rsidR="00B07633">
              <w:rPr>
                <w:rFonts w:ascii="Arial" w:hAnsi="Arial" w:cs="Arial"/>
                <w:b/>
              </w:rPr>
              <w:t>GENERAL COMPLIANCE INFORMATION</w:t>
            </w:r>
          </w:p>
        </w:tc>
      </w:tr>
    </w:tbl>
    <w:p w14:paraId="087749B1" w14:textId="77777777" w:rsidR="006A708D" w:rsidRDefault="006A708D" w:rsidP="00B07633">
      <w:pPr>
        <w:pStyle w:val="NoSpacing"/>
        <w:rPr>
          <w:rFonts w:cs="Arial"/>
          <w:noProof/>
          <w:lang w:bidi="bn-BD"/>
        </w:rPr>
      </w:pPr>
    </w:p>
    <w:p w14:paraId="005E5312" w14:textId="50DE4E9F" w:rsidR="006A708D" w:rsidRPr="006A708D" w:rsidRDefault="006A708D" w:rsidP="00B07633">
      <w:pPr>
        <w:pStyle w:val="NoSpacing"/>
        <w:rPr>
          <w:rStyle w:val="Strong"/>
          <w:rFonts w:ascii="Arial" w:hAnsi="Arial" w:cs="Arial"/>
        </w:rPr>
      </w:pPr>
      <w:r w:rsidRPr="006A708D">
        <w:rPr>
          <w:rFonts w:ascii="Arial" w:hAnsi="Arial" w:cs="Arial"/>
          <w:noProof/>
          <w:lang w:bidi="bn-BD"/>
        </w:rPr>
        <w:t>Refer to the Certification ApplicabilityTable in Annex C for currently valid specifications</w:t>
      </w:r>
    </w:p>
    <w:p w14:paraId="7950BFBF" w14:textId="77777777" w:rsidR="006A708D" w:rsidRDefault="006A708D" w:rsidP="00B07633">
      <w:pPr>
        <w:pStyle w:val="NoSpacing"/>
        <w:rPr>
          <w:rStyle w:val="Strong"/>
        </w:rPr>
      </w:pPr>
    </w:p>
    <w:p w14:paraId="767EB157" w14:textId="6352C4B2" w:rsidR="00B07633" w:rsidRPr="006A708D" w:rsidRDefault="00B07633" w:rsidP="00B07633">
      <w:pPr>
        <w:pStyle w:val="NoSpacing"/>
        <w:rPr>
          <w:rStyle w:val="Strong"/>
          <w:rFonts w:ascii="Arial" w:hAnsi="Arial" w:cs="Arial"/>
        </w:rPr>
      </w:pPr>
      <w:r w:rsidRPr="006A708D">
        <w:rPr>
          <w:rStyle w:val="Strong"/>
          <w:rFonts w:ascii="Arial" w:hAnsi="Arial" w:cs="Arial"/>
        </w:rPr>
        <w:t>Core M2M specification versions for SM-DP compliance declaration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3"/>
        <w:gridCol w:w="6054"/>
      </w:tblGrid>
      <w:tr w:rsidR="00B07633" w:rsidRPr="00FE1D33" w14:paraId="74D936D1" w14:textId="77777777" w:rsidTr="00BA50A5">
        <w:trPr>
          <w:trHeight w:val="665"/>
        </w:trPr>
        <w:tc>
          <w:tcPr>
            <w:tcW w:w="3013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6645F2" w14:textId="4A075639" w:rsidR="00B07633" w:rsidRPr="00D7013D" w:rsidRDefault="00B07633" w:rsidP="00BA50A5">
            <w:pPr>
              <w:pStyle w:val="NoSpacing"/>
              <w:spacing w:before="40" w:after="40" w:line="276" w:lineRule="auto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bidi="bn-BD"/>
              </w:rPr>
              <w:t>SGP.0</w:t>
            </w:r>
            <w:r w:rsidRPr="00D7013D">
              <w:rPr>
                <w:rFonts w:ascii="Arial" w:hAnsi="Arial" w:cs="Arial"/>
                <w:noProof/>
                <w:sz w:val="20"/>
                <w:szCs w:val="20"/>
                <w:lang w:bidi="bn-BD"/>
              </w:rPr>
              <w:t xml:space="preserve">1 </w:t>
            </w:r>
            <w:r>
              <w:rPr>
                <w:rFonts w:ascii="Arial" w:hAnsi="Arial" w:cs="Arial"/>
                <w:noProof/>
                <w:sz w:val="20"/>
                <w:szCs w:val="20"/>
                <w:lang w:bidi="bn-BD"/>
              </w:rPr>
              <w:t>version(s)</w:t>
            </w:r>
          </w:p>
        </w:tc>
        <w:tc>
          <w:tcPr>
            <w:tcW w:w="605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96521E" w14:textId="593AE500" w:rsidR="00B07633" w:rsidRPr="00320DBB" w:rsidRDefault="00B07633" w:rsidP="00B07633">
            <w:pPr>
              <w:pStyle w:val="NoSpacing"/>
              <w:spacing w:line="276" w:lineRule="auto"/>
              <w:jc w:val="center"/>
              <w:rPr>
                <w:rFonts w:eastAsia="SimSun"/>
                <w:i/>
                <w:sz w:val="16"/>
                <w:szCs w:val="20"/>
                <w:lang w:eastAsia="en-GB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[SGP.0</w:t>
            </w:r>
            <w:r w:rsidRPr="00320DB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1 versions used for the design of the 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M2M</w:t>
            </w:r>
            <w:r w:rsidRPr="00320DB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 functionality]</w:t>
            </w:r>
          </w:p>
        </w:tc>
      </w:tr>
      <w:tr w:rsidR="00B07633" w:rsidRPr="00FE1D33" w14:paraId="2182D165" w14:textId="77777777" w:rsidTr="00BA50A5">
        <w:trPr>
          <w:trHeight w:val="665"/>
        </w:trPr>
        <w:tc>
          <w:tcPr>
            <w:tcW w:w="301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18DBBF" w14:textId="1F1D2A90" w:rsidR="00B07633" w:rsidRPr="00D7013D" w:rsidDel="00AF6D8B" w:rsidRDefault="00B07633" w:rsidP="00BA50A5">
            <w:pPr>
              <w:pStyle w:val="NoSpacing"/>
              <w:spacing w:before="40" w:after="40" w:line="276" w:lineRule="auto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bidi="bn-BD"/>
              </w:rPr>
              <w:t>SGP.0</w:t>
            </w:r>
            <w:r w:rsidRPr="00D7013D">
              <w:rPr>
                <w:rFonts w:ascii="Arial" w:hAnsi="Arial" w:cs="Arial"/>
                <w:noProof/>
                <w:sz w:val="20"/>
                <w:szCs w:val="20"/>
                <w:lang w:bidi="bn-BD"/>
              </w:rPr>
              <w:t xml:space="preserve">2 </w:t>
            </w:r>
            <w:r>
              <w:rPr>
                <w:rFonts w:ascii="Arial" w:hAnsi="Arial" w:cs="Arial"/>
                <w:noProof/>
                <w:sz w:val="20"/>
                <w:szCs w:val="20"/>
                <w:lang w:bidi="bn-BD"/>
              </w:rPr>
              <w:t>version(s)</w:t>
            </w:r>
          </w:p>
        </w:tc>
        <w:tc>
          <w:tcPr>
            <w:tcW w:w="60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316E9" w14:textId="03725E7C" w:rsidR="00B07633" w:rsidRPr="00320DBB" w:rsidRDefault="00B07633" w:rsidP="00B07633">
            <w:pPr>
              <w:pStyle w:val="NoSpacing"/>
              <w:spacing w:line="276" w:lineRule="auto"/>
              <w:jc w:val="center"/>
              <w:rPr>
                <w:rFonts w:ascii="MS Gothic" w:eastAsia="MS Gothic" w:hAnsi="MS Gothic"/>
                <w:noProof/>
                <w:sz w:val="32"/>
                <w:lang w:bidi="bn-BD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[SGP.0</w:t>
            </w:r>
            <w:r w:rsidRPr="00320DB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2 versions used for the design of the 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M2M</w:t>
            </w:r>
            <w:r w:rsidRPr="00320DB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 functionality]</w:t>
            </w:r>
          </w:p>
        </w:tc>
      </w:tr>
    </w:tbl>
    <w:p w14:paraId="2F3F4B56" w14:textId="75D0CA53" w:rsidR="007A3E22" w:rsidRDefault="007A3E22" w:rsidP="00B07633">
      <w:pPr>
        <w:pStyle w:val="NormalStyleIndentedParagraph"/>
        <w:ind w:left="0"/>
        <w:rPr>
          <w:rFonts w:asciiTheme="minorHAnsi" w:hAnsiTheme="minorHAnsi"/>
          <w:i/>
          <w:sz w:val="20"/>
        </w:rPr>
      </w:pPr>
    </w:p>
    <w:p w14:paraId="38095538" w14:textId="77777777" w:rsidR="00A12FE6" w:rsidRDefault="00A12FE6" w:rsidP="00B07633">
      <w:pPr>
        <w:pStyle w:val="NormalStyleIndentedParagraph"/>
        <w:ind w:left="0"/>
        <w:rPr>
          <w:rFonts w:asciiTheme="minorHAnsi" w:hAnsiTheme="minorHAnsi"/>
          <w:i/>
          <w:sz w:val="20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B07633" w:rsidRPr="00CA3091" w14:paraId="17787B8A" w14:textId="77777777" w:rsidTr="00BA50A5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634CE19F" w14:textId="0C77894B" w:rsidR="00B07633" w:rsidRPr="00D35C33" w:rsidRDefault="004122FC" w:rsidP="00BA50A5">
            <w:pPr>
              <w:pStyle w:val="NoSpacing"/>
              <w:rPr>
                <w:rFonts w:ascii="Arial" w:hAnsi="Arial" w:cs="Arial"/>
                <w:b/>
                <w:noProof/>
                <w:lang w:bidi="bn-BD"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6A708D">
              <w:rPr>
                <w:rFonts w:ascii="Arial" w:hAnsi="Arial" w:cs="Arial"/>
                <w:b/>
              </w:rPr>
              <w:t xml:space="preserve">.3.3 </w:t>
            </w:r>
            <w:r w:rsidR="00B07633">
              <w:rPr>
                <w:rFonts w:ascii="Arial" w:hAnsi="Arial" w:cs="Arial"/>
                <w:b/>
              </w:rPr>
              <w:t>SUPPORT OF OPTIONAL FEATURES</w:t>
            </w:r>
          </w:p>
        </w:tc>
      </w:tr>
    </w:tbl>
    <w:p w14:paraId="04280A65" w14:textId="77777777" w:rsidR="00B07633" w:rsidRDefault="00B07633" w:rsidP="00B07633">
      <w:pPr>
        <w:pStyle w:val="NormalStyleIndentedParagraph"/>
        <w:ind w:left="0"/>
        <w:jc w:val="left"/>
        <w:rPr>
          <w:sz w:val="2"/>
        </w:rPr>
      </w:pPr>
    </w:p>
    <w:p w14:paraId="0F236D15" w14:textId="7FF79651" w:rsidR="00B07633" w:rsidRDefault="00B07633" w:rsidP="00B07633">
      <w:pPr>
        <w:pStyle w:val="NormalParagraph"/>
      </w:pPr>
      <w:r>
        <w:t>Please indicate any optional features included in this M2M product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B07633" w:rsidRPr="00ED5C7C" w14:paraId="26C56DD2" w14:textId="77777777" w:rsidTr="00037CA0">
        <w:trPr>
          <w:trHeight w:val="62"/>
        </w:trPr>
        <w:tc>
          <w:tcPr>
            <w:tcW w:w="9072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1C6E6F" w14:textId="7DC2B2FF" w:rsidR="00B07633" w:rsidRPr="00ED5C7C" w:rsidRDefault="00B07633" w:rsidP="00BA50A5">
            <w:pPr>
              <w:pStyle w:val="NoSpacing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bidi="bn-BD"/>
              </w:rPr>
            </w:pPr>
            <w:r w:rsidRPr="00ED5C7C">
              <w:rPr>
                <w:rFonts w:ascii="Arial" w:hAnsi="Arial" w:cs="Arial"/>
                <w:b/>
                <w:noProof/>
                <w:sz w:val="20"/>
                <w:szCs w:val="20"/>
                <w:lang w:bidi="bn-BD"/>
              </w:rPr>
              <w:t xml:space="preserve">Optional feature 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bidi="bn-BD"/>
              </w:rPr>
              <w:t>defined by SGP.02/SGP.11</w:t>
            </w:r>
          </w:p>
        </w:tc>
      </w:tr>
      <w:tr w:rsidR="00B07633" w:rsidRPr="00ED5C7C" w14:paraId="4A7141AC" w14:textId="77777777" w:rsidTr="00037CA0">
        <w:trPr>
          <w:trHeight w:val="429"/>
        </w:trPr>
        <w:tc>
          <w:tcPr>
            <w:tcW w:w="9072" w:type="dxa"/>
            <w:tcBorders>
              <w:right w:val="single" w:sz="4" w:space="0" w:color="auto"/>
            </w:tcBorders>
            <w:shd w:val="clear" w:color="auto" w:fill="auto"/>
          </w:tcPr>
          <w:p w14:paraId="7F12CE6D" w14:textId="77777777" w:rsidR="00B07633" w:rsidRDefault="00B07633" w:rsidP="00BA50A5">
            <w:pPr>
              <w:pStyle w:val="TableText"/>
              <w:rPr>
                <w:rFonts w:asciiTheme="minorHAnsi" w:hAnsiTheme="minorHAnsi"/>
                <w:i/>
                <w:color w:val="808080" w:themeColor="background1" w:themeShade="80"/>
                <w:sz w:val="22"/>
              </w:rPr>
            </w:pPr>
          </w:p>
          <w:p w14:paraId="0F863432" w14:textId="77777777" w:rsidR="00B07633" w:rsidRDefault="00B07633" w:rsidP="00BA50A5">
            <w:pPr>
              <w:pStyle w:val="TableText"/>
              <w:rPr>
                <w:rFonts w:asciiTheme="minorHAnsi" w:hAnsiTheme="minorHAnsi"/>
                <w:i/>
                <w:color w:val="808080" w:themeColor="background1" w:themeShade="80"/>
                <w:sz w:val="22"/>
              </w:rPr>
            </w:pPr>
          </w:p>
          <w:p w14:paraId="2A8D1ABD" w14:textId="77777777" w:rsidR="00B07633" w:rsidRDefault="00B07633" w:rsidP="00BA50A5">
            <w:pPr>
              <w:pStyle w:val="TableText"/>
              <w:rPr>
                <w:rFonts w:asciiTheme="minorHAnsi" w:hAnsiTheme="minorHAnsi"/>
                <w:i/>
                <w:color w:val="808080" w:themeColor="background1" w:themeShade="80"/>
                <w:sz w:val="22"/>
              </w:rPr>
            </w:pPr>
          </w:p>
          <w:p w14:paraId="02477D76" w14:textId="77777777" w:rsidR="00B07633" w:rsidRDefault="00B07633" w:rsidP="00BA50A5">
            <w:pPr>
              <w:pStyle w:val="TableText"/>
              <w:rPr>
                <w:rFonts w:asciiTheme="minorHAnsi" w:hAnsiTheme="minorHAnsi"/>
                <w:i/>
                <w:color w:val="808080" w:themeColor="background1" w:themeShade="80"/>
                <w:sz w:val="22"/>
              </w:rPr>
            </w:pPr>
          </w:p>
          <w:p w14:paraId="0BA4BF35" w14:textId="77777777" w:rsidR="00B07633" w:rsidRDefault="00B07633" w:rsidP="00BA50A5">
            <w:pPr>
              <w:pStyle w:val="TableText"/>
              <w:rPr>
                <w:rFonts w:asciiTheme="minorHAnsi" w:hAnsiTheme="minorHAnsi"/>
                <w:i/>
                <w:color w:val="808080" w:themeColor="background1" w:themeShade="80"/>
                <w:sz w:val="22"/>
              </w:rPr>
            </w:pPr>
          </w:p>
          <w:p w14:paraId="4A481598" w14:textId="77777777" w:rsidR="00B07633" w:rsidRPr="00ED5C7C" w:rsidRDefault="00B07633" w:rsidP="00BA50A5">
            <w:pPr>
              <w:pStyle w:val="TableText"/>
              <w:rPr>
                <w:noProof/>
                <w:lang w:bidi="bn-BD"/>
              </w:rPr>
            </w:pPr>
          </w:p>
        </w:tc>
      </w:tr>
    </w:tbl>
    <w:p w14:paraId="2FC5C750" w14:textId="40BA830A" w:rsidR="00515368" w:rsidRDefault="00515368" w:rsidP="00515368">
      <w:pPr>
        <w:pStyle w:val="NoSpacing"/>
        <w:rPr>
          <w:i/>
          <w:sz w:val="12"/>
          <w:szCs w:val="12"/>
          <w:lang w:eastAsia="en-GB"/>
        </w:rPr>
      </w:pPr>
    </w:p>
    <w:p w14:paraId="4A8D877B" w14:textId="32935206" w:rsidR="00037CA0" w:rsidRDefault="00037CA0" w:rsidP="00B07633">
      <w:pPr>
        <w:pStyle w:val="NormalStyleIndentedParagraph"/>
        <w:ind w:left="0"/>
        <w:jc w:val="left"/>
        <w:rPr>
          <w:b/>
          <w:szCs w:val="22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037CA0" w:rsidRPr="00B151B7" w14:paraId="38CCBB20" w14:textId="77777777" w:rsidTr="005D72C1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1FE1E9A2" w14:textId="59175D91" w:rsidR="00037CA0" w:rsidRPr="00B151B7" w:rsidRDefault="00037CA0" w:rsidP="005D72C1">
            <w:pPr>
              <w:pStyle w:val="NoSpacing"/>
              <w:rPr>
                <w:rFonts w:cs="Arial"/>
                <w:noProof/>
                <w:sz w:val="20"/>
                <w:szCs w:val="20"/>
                <w:lang w:bidi="bn-BD"/>
              </w:rPr>
            </w:pPr>
            <w:r>
              <w:rPr>
                <w:rFonts w:ascii="Arial" w:hAnsi="Arial" w:cs="Arial"/>
                <w:b/>
              </w:rPr>
              <w:t>A.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>3.4 SITE SECURITY INFORMATION</w:t>
            </w:r>
          </w:p>
        </w:tc>
      </w:tr>
    </w:tbl>
    <w:p w14:paraId="58BE8FF0" w14:textId="77777777" w:rsidR="00037CA0" w:rsidRPr="00037CA0" w:rsidRDefault="00037CA0" w:rsidP="00B07633">
      <w:pPr>
        <w:pStyle w:val="NormalStyleIndentedParagraph"/>
        <w:ind w:left="0"/>
        <w:jc w:val="left"/>
        <w:rPr>
          <w:b/>
          <w:sz w:val="12"/>
          <w:szCs w:val="22"/>
        </w:rPr>
      </w:pPr>
    </w:p>
    <w:p w14:paraId="5103F707" w14:textId="6B9B941A" w:rsidR="00B07633" w:rsidRPr="00D5636C" w:rsidRDefault="00B07633" w:rsidP="00B07633">
      <w:pPr>
        <w:pStyle w:val="NormalStyleIndentedParagraph"/>
        <w:ind w:left="0"/>
        <w:jc w:val="left"/>
        <w:rPr>
          <w:b/>
          <w:szCs w:val="22"/>
        </w:rPr>
      </w:pPr>
      <w:r w:rsidRPr="00D5636C">
        <w:rPr>
          <w:b/>
          <w:szCs w:val="22"/>
        </w:rPr>
        <w:t>Site Security (SAS</w:t>
      </w:r>
      <w:r>
        <w:rPr>
          <w:b/>
          <w:szCs w:val="22"/>
        </w:rPr>
        <w:t>-SM</w:t>
      </w:r>
      <w:r w:rsidRPr="00D17E6A">
        <w:rPr>
          <w:b/>
          <w:szCs w:val="22"/>
        </w:rPr>
        <w:t>)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95"/>
      </w:tblGrid>
      <w:tr w:rsidR="00B07633" w:rsidRPr="00516F17" w14:paraId="4D4C1F22" w14:textId="77777777" w:rsidTr="00BA50A5">
        <w:trPr>
          <w:trHeight w:val="6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2028A548" w14:textId="77777777" w:rsidR="00B07633" w:rsidRPr="00891A2B" w:rsidRDefault="00B07633" w:rsidP="00BA50A5">
            <w:pPr>
              <w:pStyle w:val="NoSpacing"/>
              <w:spacing w:before="40" w:after="40"/>
              <w:rPr>
                <w:rFonts w:cs="Arial"/>
                <w:noProof/>
                <w:szCs w:val="20"/>
                <w:lang w:bidi="bn-BD"/>
              </w:rPr>
            </w:pPr>
            <w:r w:rsidRPr="00891A2B">
              <w:rPr>
                <w:rFonts w:cs="Arial"/>
                <w:noProof/>
                <w:szCs w:val="20"/>
                <w:lang w:bidi="bn-BD"/>
              </w:rPr>
              <w:t>SAS</w:t>
            </w:r>
            <w:r>
              <w:rPr>
                <w:rFonts w:cs="Arial"/>
                <w:noProof/>
                <w:szCs w:val="20"/>
                <w:lang w:bidi="bn-BD"/>
              </w:rPr>
              <w:t>-SM site name</w:t>
            </w:r>
            <w:r w:rsidRPr="00891A2B">
              <w:rPr>
                <w:rFonts w:cs="Arial"/>
                <w:noProof/>
                <w:szCs w:val="20"/>
                <w:lang w:bidi="bn-BD"/>
              </w:rPr>
              <w:t>:</w:t>
            </w:r>
          </w:p>
        </w:tc>
        <w:tc>
          <w:tcPr>
            <w:tcW w:w="60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9778C" w14:textId="77777777" w:rsidR="00B07633" w:rsidRPr="00891A2B" w:rsidRDefault="00B07633" w:rsidP="00BA50A5">
            <w:pPr>
              <w:pStyle w:val="NoSpacing"/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 xml:space="preserve">[shall align with the </w:t>
            </w:r>
            <w:r w:rsidRPr="00891A2B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 xml:space="preserve">GSMA SAS </w:t>
            </w:r>
            <w:r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list</w:t>
            </w:r>
            <w:r w:rsidRPr="00891A2B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]</w:t>
            </w:r>
          </w:p>
        </w:tc>
      </w:tr>
      <w:tr w:rsidR="00B07633" w:rsidRPr="00516F17" w14:paraId="40DEEBF1" w14:textId="77777777" w:rsidTr="00BA50A5">
        <w:trPr>
          <w:trHeight w:val="60"/>
        </w:trPr>
        <w:tc>
          <w:tcPr>
            <w:tcW w:w="2972" w:type="dxa"/>
            <w:shd w:val="clear" w:color="auto" w:fill="D9D9D9" w:themeFill="background1" w:themeFillShade="D9"/>
          </w:tcPr>
          <w:p w14:paraId="7C533D0E" w14:textId="77777777" w:rsidR="00B07633" w:rsidRDefault="00B07633" w:rsidP="00BA50A5">
            <w:pPr>
              <w:pStyle w:val="NoSpacing"/>
              <w:spacing w:before="40" w:after="40"/>
              <w:rPr>
                <w:rFonts w:cs="Arial"/>
                <w:noProof/>
                <w:szCs w:val="20"/>
                <w:lang w:bidi="bn-BD"/>
              </w:rPr>
            </w:pPr>
            <w:r w:rsidRPr="00D5636C">
              <w:rPr>
                <w:rFonts w:cs="Arial"/>
                <w:noProof/>
                <w:szCs w:val="20"/>
                <w:lang w:bidi="bn-BD"/>
              </w:rPr>
              <w:t>SAS</w:t>
            </w:r>
            <w:r>
              <w:rPr>
                <w:rFonts w:cs="Arial"/>
                <w:noProof/>
                <w:szCs w:val="20"/>
                <w:lang w:bidi="bn-BD"/>
              </w:rPr>
              <w:t>-SM</w:t>
            </w:r>
            <w:r w:rsidRPr="00D5636C">
              <w:rPr>
                <w:rFonts w:cs="Arial"/>
                <w:noProof/>
                <w:szCs w:val="20"/>
                <w:lang w:bidi="bn-BD"/>
              </w:rPr>
              <w:t xml:space="preserve"> Certificate number:</w:t>
            </w:r>
          </w:p>
        </w:tc>
        <w:tc>
          <w:tcPr>
            <w:tcW w:w="6095" w:type="dxa"/>
            <w:tcBorders>
              <w:right w:val="single" w:sz="4" w:space="0" w:color="auto"/>
            </w:tcBorders>
            <w:shd w:val="clear" w:color="auto" w:fill="auto"/>
          </w:tcPr>
          <w:p w14:paraId="205A3CE5" w14:textId="77777777" w:rsidR="00B07633" w:rsidRDefault="00B07633" w:rsidP="00BA50A5">
            <w:pPr>
              <w:pStyle w:val="NoSpacing"/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 xml:space="preserve">[shall align with the </w:t>
            </w:r>
            <w:r w:rsidRPr="00891A2B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 xml:space="preserve">GSMA SAS </w:t>
            </w:r>
            <w:r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list</w:t>
            </w:r>
            <w:r w:rsidRPr="00891A2B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]</w:t>
            </w:r>
          </w:p>
        </w:tc>
      </w:tr>
      <w:tr w:rsidR="00B07633" w:rsidRPr="00516F17" w14:paraId="5EFFF0BF" w14:textId="77777777" w:rsidTr="00BA50A5">
        <w:trPr>
          <w:trHeight w:val="60"/>
        </w:trPr>
        <w:tc>
          <w:tcPr>
            <w:tcW w:w="297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0E52B8" w14:textId="77777777" w:rsidR="00B07633" w:rsidRDefault="00B07633" w:rsidP="00BA50A5">
            <w:pPr>
              <w:pStyle w:val="NoSpacing"/>
              <w:spacing w:before="40" w:after="40"/>
              <w:rPr>
                <w:rFonts w:cs="Arial"/>
                <w:noProof/>
                <w:szCs w:val="20"/>
                <w:lang w:bidi="bn-BD"/>
              </w:rPr>
            </w:pPr>
            <w:r>
              <w:rPr>
                <w:rFonts w:cs="Arial"/>
                <w:noProof/>
                <w:szCs w:val="20"/>
                <w:lang w:bidi="bn-BD"/>
              </w:rPr>
              <w:t>SAS-SM certificate expiry:</w:t>
            </w:r>
          </w:p>
        </w:tc>
        <w:tc>
          <w:tcPr>
            <w:tcW w:w="60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83257" w14:textId="77777777" w:rsidR="00B07633" w:rsidRDefault="00B07633" w:rsidP="00BA50A5">
            <w:pPr>
              <w:pStyle w:val="NoSpacing"/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 xml:space="preserve">[shall align with the </w:t>
            </w:r>
            <w:r w:rsidRPr="00891A2B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 xml:space="preserve">GSMA SAS </w:t>
            </w:r>
            <w:r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list</w:t>
            </w:r>
            <w:r w:rsidRPr="00891A2B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]</w:t>
            </w:r>
          </w:p>
        </w:tc>
      </w:tr>
    </w:tbl>
    <w:p w14:paraId="4E41E53B" w14:textId="77777777" w:rsidR="00B07633" w:rsidRDefault="00B07633" w:rsidP="00515368">
      <w:pPr>
        <w:pStyle w:val="NoSpacing"/>
        <w:rPr>
          <w:i/>
          <w:sz w:val="12"/>
          <w:szCs w:val="12"/>
          <w:lang w:eastAsia="en-GB"/>
        </w:rPr>
      </w:pPr>
    </w:p>
    <w:p w14:paraId="6B1F6784" w14:textId="77777777" w:rsidR="00061199" w:rsidRPr="00B151B7" w:rsidRDefault="00061199" w:rsidP="00515368">
      <w:pPr>
        <w:pStyle w:val="NoSpacing"/>
        <w:rPr>
          <w:i/>
          <w:sz w:val="12"/>
          <w:szCs w:val="12"/>
          <w:lang w:eastAsia="en-GB"/>
        </w:rPr>
      </w:pPr>
    </w:p>
    <w:p w14:paraId="2ED8A947" w14:textId="77777777" w:rsidR="00321C90" w:rsidRPr="00B151B7" w:rsidRDefault="00321C90" w:rsidP="00321C90">
      <w:pPr>
        <w:pStyle w:val="NormalStyleIndentedParagraph"/>
        <w:ind w:left="0"/>
        <w:jc w:val="left"/>
        <w:rPr>
          <w:rFonts w:asciiTheme="minorHAnsi" w:hAnsiTheme="minorHAnsi"/>
          <w:i/>
          <w:sz w:val="12"/>
          <w:szCs w:val="12"/>
          <w:lang w:eastAsia="en-GB" w:bidi="ar-SA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321C90" w:rsidRPr="00B151B7" w14:paraId="41B302D2" w14:textId="77777777" w:rsidTr="00D35C33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48E2D931" w14:textId="22080D47" w:rsidR="00321C90" w:rsidRPr="00B151B7" w:rsidRDefault="004122FC" w:rsidP="007D5769">
            <w:pPr>
              <w:pStyle w:val="NoSpacing"/>
              <w:rPr>
                <w:rFonts w:cs="Arial"/>
                <w:noProof/>
                <w:sz w:val="20"/>
                <w:szCs w:val="20"/>
                <w:lang w:bidi="bn-BD"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6A708D">
              <w:rPr>
                <w:rFonts w:ascii="Arial" w:hAnsi="Arial" w:cs="Arial"/>
                <w:b/>
              </w:rPr>
              <w:t xml:space="preserve">.3.5 </w:t>
            </w:r>
            <w:r w:rsidR="00B07633" w:rsidRPr="00891A2B">
              <w:rPr>
                <w:rFonts w:ascii="Arial" w:hAnsi="Arial" w:cs="Arial"/>
                <w:b/>
              </w:rPr>
              <w:t xml:space="preserve">SM-DP </w:t>
            </w:r>
            <w:r w:rsidR="00B07633">
              <w:rPr>
                <w:rFonts w:ascii="Arial" w:hAnsi="Arial" w:cs="Arial"/>
                <w:b/>
              </w:rPr>
              <w:t>FUNCTIONAL TESTING</w:t>
            </w:r>
          </w:p>
        </w:tc>
      </w:tr>
    </w:tbl>
    <w:p w14:paraId="0B7FF9D9" w14:textId="77777777" w:rsidR="00321C90" w:rsidRPr="00B151B7" w:rsidRDefault="00321C90" w:rsidP="00321C90">
      <w:pPr>
        <w:pStyle w:val="NormalStyleIndentedParagraph"/>
        <w:ind w:left="0"/>
        <w:jc w:val="left"/>
        <w:rPr>
          <w:rFonts w:asciiTheme="minorHAnsi" w:hAnsiTheme="minorHAnsi" w:cs="Arial"/>
          <w:sz w:val="12"/>
          <w:szCs w:val="12"/>
        </w:rPr>
      </w:pPr>
    </w:p>
    <w:p w14:paraId="3491DC10" w14:textId="3A6E51A5" w:rsidR="006A708D" w:rsidRDefault="006A708D" w:rsidP="006A708D">
      <w:pPr>
        <w:pStyle w:val="NormalParagraph"/>
        <w:rPr>
          <w:noProof/>
        </w:rPr>
      </w:pPr>
      <w:r>
        <w:rPr>
          <w:noProof/>
          <w:lang w:bidi="bn-BD"/>
        </w:rPr>
        <w:t>Functional testing is required to show compliance of this M2M Product to the M2M Technical specification SGP.02 and SGP.11.</w:t>
      </w:r>
    </w:p>
    <w:p w14:paraId="5AB423B5" w14:textId="4D433163" w:rsidR="006A708D" w:rsidRDefault="006A708D" w:rsidP="006A708D">
      <w:pPr>
        <w:pStyle w:val="NormalParagraph"/>
        <w:rPr>
          <w:noProof/>
          <w:lang w:bidi="bn-BD"/>
        </w:rPr>
      </w:pPr>
      <w:r w:rsidRPr="00AE05F7">
        <w:rPr>
          <w:noProof/>
          <w:lang w:bidi="bn-BD"/>
        </w:rPr>
        <w:t xml:space="preserve">The compliant SM-DP </w:t>
      </w:r>
      <w:r>
        <w:rPr>
          <w:noProof/>
          <w:lang w:bidi="bn-BD"/>
        </w:rPr>
        <w:t xml:space="preserve">is required </w:t>
      </w:r>
      <w:r w:rsidRPr="00AE05F7">
        <w:rPr>
          <w:noProof/>
          <w:lang w:bidi="bn-BD"/>
        </w:rPr>
        <w:t>to demo</w:t>
      </w:r>
      <w:r>
        <w:rPr>
          <w:noProof/>
          <w:lang w:bidi="bn-BD"/>
        </w:rPr>
        <w:t>n</w:t>
      </w:r>
      <w:r w:rsidRPr="00AE05F7">
        <w:rPr>
          <w:noProof/>
          <w:lang w:bidi="bn-BD"/>
        </w:rPr>
        <w:t>strate compliance to the test purpose of each applicable SM-DP test in SGP.</w:t>
      </w:r>
      <w:r>
        <w:rPr>
          <w:noProof/>
          <w:lang w:bidi="bn-BD"/>
        </w:rPr>
        <w:t>11</w:t>
      </w:r>
      <w:r w:rsidRPr="00AE05F7">
        <w:rPr>
          <w:noProof/>
          <w:lang w:bidi="bn-BD"/>
        </w:rPr>
        <w:t>.</w:t>
      </w:r>
    </w:p>
    <w:p w14:paraId="65FFE70A" w14:textId="77777777" w:rsidR="006A708D" w:rsidRPr="00FD0A69" w:rsidRDefault="006A708D" w:rsidP="006A708D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  <w:r>
        <w:rPr>
          <w:rStyle w:val="Strong"/>
        </w:rPr>
        <w:t>M2M</w:t>
      </w:r>
      <w:r w:rsidRPr="003F0C96">
        <w:rPr>
          <w:rStyle w:val="Strong"/>
        </w:rPr>
        <w:t xml:space="preserve"> </w:t>
      </w:r>
      <w:r>
        <w:rPr>
          <w:rStyle w:val="Strong"/>
        </w:rPr>
        <w:t xml:space="preserve">test </w:t>
      </w:r>
      <w:r w:rsidRPr="003F0C96">
        <w:rPr>
          <w:rStyle w:val="Strong"/>
        </w:rPr>
        <w:t>specification versions for</w:t>
      </w:r>
      <w:r>
        <w:rPr>
          <w:rStyle w:val="Strong"/>
        </w:rPr>
        <w:t xml:space="preserve"> SM-DP</w:t>
      </w:r>
      <w:r w:rsidRPr="003F0C96">
        <w:rPr>
          <w:rStyle w:val="Strong"/>
        </w:rPr>
        <w:t xml:space="preserve"> compliance declaration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3"/>
        <w:gridCol w:w="6054"/>
      </w:tblGrid>
      <w:tr w:rsidR="006A708D" w:rsidRPr="00FE01EA" w14:paraId="0FE6BC22" w14:textId="77777777" w:rsidTr="00DD0ABF">
        <w:trPr>
          <w:trHeight w:val="665"/>
        </w:trPr>
        <w:tc>
          <w:tcPr>
            <w:tcW w:w="3013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4F4A78" w14:textId="77777777" w:rsidR="006A708D" w:rsidRPr="00D7013D" w:rsidRDefault="006A708D" w:rsidP="00DD0ABF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t>SGP.11</w:t>
            </w:r>
            <w:r w:rsidRPr="00D7013D">
              <w:rPr>
                <w:noProof/>
                <w:lang w:bidi="bn-BD"/>
              </w:rPr>
              <w:t xml:space="preserve"> </w:t>
            </w:r>
            <w:r>
              <w:rPr>
                <w:noProof/>
                <w:lang w:bidi="bn-BD"/>
              </w:rPr>
              <w:t>version</w:t>
            </w:r>
          </w:p>
        </w:tc>
        <w:tc>
          <w:tcPr>
            <w:tcW w:w="605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E89D48" w14:textId="77777777" w:rsidR="006A708D" w:rsidRPr="00FE01EA" w:rsidRDefault="006A708D" w:rsidP="00DD0ABF">
            <w:pPr>
              <w:pStyle w:val="NoSpacing"/>
              <w:spacing w:line="276" w:lineRule="auto"/>
              <w:jc w:val="center"/>
              <w:rPr>
                <w:rFonts w:eastAsia="SimSun"/>
                <w:i/>
                <w:sz w:val="16"/>
                <w:szCs w:val="20"/>
                <w:lang w:eastAsia="en-GB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[SGP.11 version used for the testing of the M2M functionality]</w:t>
            </w:r>
          </w:p>
        </w:tc>
      </w:tr>
    </w:tbl>
    <w:p w14:paraId="21CC2A43" w14:textId="77777777" w:rsidR="006A708D" w:rsidRDefault="006A708D" w:rsidP="006A708D">
      <w:pPr>
        <w:pStyle w:val="NormalParagraph"/>
        <w:rPr>
          <w:rStyle w:val="Strong"/>
        </w:rPr>
      </w:pPr>
    </w:p>
    <w:p w14:paraId="17CD285B" w14:textId="77777777" w:rsidR="006A708D" w:rsidRDefault="006A708D" w:rsidP="00317934">
      <w:pPr>
        <w:pStyle w:val="NoSpacing"/>
        <w:rPr>
          <w:rStyle w:val="Strong"/>
        </w:rPr>
      </w:pPr>
    </w:p>
    <w:p w14:paraId="4BC18797" w14:textId="5AEAE78A" w:rsidR="00B07633" w:rsidRPr="00516F17" w:rsidRDefault="00B07633" w:rsidP="00B07633">
      <w:pPr>
        <w:pStyle w:val="NormalParagraph"/>
        <w:rPr>
          <w:rFonts w:asciiTheme="minorHAnsi" w:hAnsiTheme="minorHAnsi"/>
          <w:i/>
          <w:sz w:val="2"/>
          <w:szCs w:val="2"/>
        </w:rPr>
      </w:pPr>
      <w:r w:rsidRPr="003F0C96">
        <w:rPr>
          <w:rStyle w:val="Strong"/>
        </w:rPr>
        <w:t>Selected test methodology</w:t>
      </w:r>
      <w:r w:rsidRPr="00891A2B">
        <w:rPr>
          <w:noProof/>
          <w:sz w:val="20"/>
          <w:szCs w:val="20"/>
          <w:lang w:bidi="bn-BD"/>
        </w:rPr>
        <w:t xml:space="preserve"> </w:t>
      </w:r>
      <w:r w:rsidRPr="00544728">
        <w:rPr>
          <w:i/>
          <w:color w:val="808080" w:themeColor="background1" w:themeShade="80"/>
          <w:szCs w:val="20"/>
        </w:rPr>
        <w:t>[</w:t>
      </w:r>
      <w:r>
        <w:rPr>
          <w:i/>
          <w:color w:val="808080" w:themeColor="background1" w:themeShade="80"/>
          <w:szCs w:val="20"/>
        </w:rPr>
        <w:t xml:space="preserve">indicate the means </w:t>
      </w:r>
      <w:r w:rsidRPr="00544728">
        <w:rPr>
          <w:i/>
          <w:color w:val="808080" w:themeColor="background1" w:themeShade="80"/>
          <w:szCs w:val="20"/>
        </w:rPr>
        <w:t xml:space="preserve">of test to verify compliance to </w:t>
      </w:r>
      <w:r>
        <w:rPr>
          <w:i/>
          <w:color w:val="808080" w:themeColor="background1" w:themeShade="80"/>
          <w:szCs w:val="20"/>
        </w:rPr>
        <w:t>SGP.</w:t>
      </w:r>
      <w:r w:rsidR="00317934">
        <w:rPr>
          <w:i/>
          <w:color w:val="808080" w:themeColor="background1" w:themeShade="80"/>
          <w:szCs w:val="20"/>
        </w:rPr>
        <w:t>11</w:t>
      </w:r>
      <w:r>
        <w:rPr>
          <w:i/>
          <w:color w:val="808080" w:themeColor="background1" w:themeShade="80"/>
          <w:szCs w:val="20"/>
        </w:rPr>
        <w:t>]</w:t>
      </w:r>
    </w:p>
    <w:tbl>
      <w:tblPr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09"/>
        <w:gridCol w:w="5902"/>
      </w:tblGrid>
      <w:tr w:rsidR="00B07633" w:rsidRPr="00516F17" w14:paraId="004DB565" w14:textId="77777777" w:rsidTr="00BA50A5">
        <w:trPr>
          <w:trHeight w:val="810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7B99B3" w14:textId="77777777" w:rsidR="00B07633" w:rsidRPr="00891A2B" w:rsidRDefault="00B07633" w:rsidP="00BA50A5">
            <w:pPr>
              <w:pStyle w:val="TableText"/>
              <w:rPr>
                <w:rFonts w:cs="Arial"/>
                <w:i/>
                <w:color w:val="808080" w:themeColor="background1" w:themeShade="80"/>
                <w:lang w:eastAsia="en-GB"/>
              </w:rPr>
            </w:pPr>
            <w:r>
              <w:rPr>
                <w:noProof/>
                <w:lang w:bidi="bn-BD"/>
              </w:rPr>
              <w:t>Simulated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2C44CCE" w14:textId="77777777" w:rsidR="00B07633" w:rsidRPr="00FE1D33" w:rsidRDefault="00B07633" w:rsidP="00BA50A5">
            <w:pPr>
              <w:pStyle w:val="NoSpacing"/>
              <w:jc w:val="center"/>
              <w:rPr>
                <w:rFonts w:ascii="MS Gothic" w:eastAsia="MS Gothic" w:hAnsi="MS Gothic"/>
                <w:noProof/>
                <w:sz w:val="32"/>
                <w:lang w:bidi="bn-BD"/>
              </w:rPr>
            </w:pPr>
            <w:r w:rsidRPr="00FE1D33">
              <w:rPr>
                <w:rFonts w:ascii="MS Gothic" w:eastAsia="MS Gothic" w:hAnsi="MS Gothic"/>
                <w:noProof/>
                <w:sz w:val="32"/>
                <w:lang w:bidi="bn-BD"/>
              </w:rPr>
              <w:t>☐</w:t>
            </w:r>
          </w:p>
        </w:tc>
        <w:tc>
          <w:tcPr>
            <w:tcW w:w="59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FC36070" w14:textId="77777777" w:rsidR="00B07633" w:rsidRDefault="00B07633" w:rsidP="00BA50A5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  <w:p w14:paraId="15578E38" w14:textId="77777777" w:rsidR="00B07633" w:rsidRDefault="00B07633" w:rsidP="00BA50A5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  <w:p w14:paraId="5AF7B28A" w14:textId="77777777" w:rsidR="00B07633" w:rsidRDefault="00B07633" w:rsidP="00BA50A5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  <w:p w14:paraId="6B893AD0" w14:textId="77777777" w:rsidR="00B07633" w:rsidRDefault="00B07633" w:rsidP="00BA50A5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  <w:p w14:paraId="0AA21FDF" w14:textId="03773775" w:rsidR="00B07633" w:rsidRPr="00872375" w:rsidRDefault="00B07633" w:rsidP="00BA50A5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D5636C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D</w:t>
            </w:r>
            <w:r w:rsidRPr="00D5636C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escribe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 the selected means of test, and how it allows each SGP.11 test purpose to be verified</w:t>
            </w:r>
            <w:r w:rsidRPr="00D5636C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]</w:t>
            </w:r>
          </w:p>
          <w:p w14:paraId="08AD6D7B" w14:textId="77777777" w:rsidR="00B07633" w:rsidRPr="00AE05F7" w:rsidRDefault="00B07633" w:rsidP="00BA50A5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</w:tc>
      </w:tr>
      <w:tr w:rsidR="003C62F6" w:rsidRPr="00516F17" w14:paraId="5EF81786" w14:textId="77777777" w:rsidTr="00BA50A5">
        <w:trPr>
          <w:trHeight w:val="810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A25CC5" w14:textId="0BA3918C" w:rsidR="003C62F6" w:rsidRDefault="003C62F6" w:rsidP="003C62F6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t>Self-testing (Qualified test tool)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9CDC1D0" w14:textId="1D136FDE" w:rsidR="003C62F6" w:rsidRPr="00FE1D33" w:rsidRDefault="003C62F6" w:rsidP="003C62F6">
            <w:pPr>
              <w:pStyle w:val="NoSpacing"/>
              <w:jc w:val="center"/>
              <w:rPr>
                <w:rFonts w:ascii="MS Gothic" w:eastAsia="MS Gothic" w:hAnsi="MS Gothic"/>
                <w:noProof/>
                <w:sz w:val="32"/>
                <w:lang w:bidi="bn-BD"/>
              </w:rPr>
            </w:pPr>
            <w:r w:rsidRPr="00FE1D33">
              <w:rPr>
                <w:rFonts w:ascii="MS Gothic" w:eastAsia="MS Gothic" w:hAnsi="MS Gothic"/>
                <w:noProof/>
                <w:sz w:val="32"/>
                <w:lang w:bidi="bn-BD"/>
              </w:rPr>
              <w:t>☐</w:t>
            </w:r>
          </w:p>
        </w:tc>
        <w:tc>
          <w:tcPr>
            <w:tcW w:w="5902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75913701" w14:textId="77777777" w:rsidR="003C62F6" w:rsidRDefault="003C62F6" w:rsidP="003C62F6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</w:tc>
      </w:tr>
      <w:tr w:rsidR="003C62F6" w:rsidRPr="00516F17" w14:paraId="6906E9C2" w14:textId="77777777" w:rsidTr="00BA50A5">
        <w:trPr>
          <w:trHeight w:val="810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24A1D6" w14:textId="0DB7607B" w:rsidR="003C62F6" w:rsidRDefault="003C62F6" w:rsidP="003C62F6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t>Self-testing (Other means)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4615626" w14:textId="4EFD1770" w:rsidR="003C62F6" w:rsidRPr="00FE1D33" w:rsidRDefault="003C62F6" w:rsidP="003C62F6">
            <w:pPr>
              <w:pStyle w:val="NoSpacing"/>
              <w:jc w:val="center"/>
              <w:rPr>
                <w:rFonts w:ascii="MS Gothic" w:eastAsia="MS Gothic" w:hAnsi="MS Gothic"/>
                <w:noProof/>
                <w:sz w:val="32"/>
                <w:lang w:bidi="bn-BD"/>
              </w:rPr>
            </w:pPr>
            <w:r w:rsidRPr="00FE1D33">
              <w:rPr>
                <w:rFonts w:ascii="MS Gothic" w:eastAsia="MS Gothic" w:hAnsi="MS Gothic"/>
                <w:noProof/>
                <w:sz w:val="32"/>
                <w:lang w:bidi="bn-BD"/>
              </w:rPr>
              <w:t>☐</w:t>
            </w:r>
          </w:p>
        </w:tc>
        <w:tc>
          <w:tcPr>
            <w:tcW w:w="5902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6532CD9D" w14:textId="77777777" w:rsidR="003C62F6" w:rsidRDefault="003C62F6" w:rsidP="003C62F6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</w:tc>
      </w:tr>
      <w:tr w:rsidR="00B07633" w:rsidRPr="00516F17" w14:paraId="7B7EB9ED" w14:textId="77777777" w:rsidTr="00BA50A5">
        <w:trPr>
          <w:trHeight w:val="810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348F86" w14:textId="77777777" w:rsidR="00B07633" w:rsidRPr="00891A2B" w:rsidRDefault="00B07633" w:rsidP="00BA50A5">
            <w:pPr>
              <w:pStyle w:val="TableText"/>
              <w:rPr>
                <w:rFonts w:cs="Arial"/>
                <w:i/>
                <w:color w:val="808080" w:themeColor="background1" w:themeShade="80"/>
                <w:lang w:eastAsia="en-GB"/>
              </w:rPr>
            </w:pPr>
            <w:r w:rsidRPr="00D5636C">
              <w:rPr>
                <w:rFonts w:cs="Arial"/>
                <w:noProof/>
                <w:lang w:bidi="bn-BD"/>
              </w:rPr>
              <w:t>Interoperability testing</w:t>
            </w:r>
            <w:r w:rsidRPr="00D5636C">
              <w:rPr>
                <w:rFonts w:cs="Arial"/>
                <w:lang w:eastAsia="en-GB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B72EB7C" w14:textId="77777777" w:rsidR="00B07633" w:rsidRPr="00FE1D33" w:rsidRDefault="00B07633" w:rsidP="00BA50A5">
            <w:pPr>
              <w:pStyle w:val="NoSpacing"/>
              <w:jc w:val="center"/>
              <w:rPr>
                <w:rFonts w:ascii="MS Gothic" w:eastAsia="MS Gothic" w:hAnsi="MS Gothic"/>
                <w:noProof/>
                <w:sz w:val="32"/>
                <w:lang w:bidi="bn-BD"/>
              </w:rPr>
            </w:pPr>
            <w:r w:rsidRPr="00FE1D33">
              <w:rPr>
                <w:rFonts w:ascii="MS Gothic" w:eastAsia="MS Gothic" w:hAnsi="MS Gothic"/>
                <w:noProof/>
                <w:sz w:val="32"/>
                <w:lang w:bidi="bn-BD"/>
              </w:rPr>
              <w:t>☐</w:t>
            </w:r>
          </w:p>
        </w:tc>
        <w:tc>
          <w:tcPr>
            <w:tcW w:w="5902" w:type="dxa"/>
            <w:vMerge/>
            <w:tcBorders>
              <w:right w:val="single" w:sz="4" w:space="0" w:color="auto"/>
            </w:tcBorders>
          </w:tcPr>
          <w:p w14:paraId="42C0DA2D" w14:textId="77777777" w:rsidR="00B07633" w:rsidRPr="00AE05F7" w:rsidRDefault="00B07633" w:rsidP="00BA50A5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</w:tc>
      </w:tr>
      <w:tr w:rsidR="00B07633" w:rsidRPr="00516F17" w14:paraId="24208AB5" w14:textId="77777777" w:rsidTr="00BA50A5">
        <w:trPr>
          <w:trHeight w:val="810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AFA12C" w14:textId="77777777" w:rsidR="00B07633" w:rsidRPr="00872375" w:rsidDel="00872375" w:rsidRDefault="00B07633" w:rsidP="00BA50A5">
            <w:pPr>
              <w:pStyle w:val="TableText"/>
              <w:rPr>
                <w:noProof/>
                <w:lang w:bidi="bn-BD"/>
              </w:rPr>
            </w:pPr>
            <w:r w:rsidRPr="00D5636C">
              <w:rPr>
                <w:rFonts w:cs="Arial"/>
                <w:noProof/>
                <w:lang w:bidi="bn-BD"/>
              </w:rPr>
              <w:t>Other</w:t>
            </w:r>
            <w:r>
              <w:rPr>
                <w:rFonts w:cs="Arial"/>
                <w:lang w:eastAsia="en-GB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7C6FA5D" w14:textId="77777777" w:rsidR="00B07633" w:rsidRDefault="00B07633" w:rsidP="00BA50A5">
            <w:pPr>
              <w:pStyle w:val="NoSpacing"/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FE1D33">
              <w:rPr>
                <w:rFonts w:ascii="MS Gothic" w:eastAsia="MS Gothic" w:hAnsi="MS Gothic"/>
                <w:noProof/>
                <w:sz w:val="32"/>
                <w:lang w:bidi="bn-BD"/>
              </w:rPr>
              <w:t>☐</w:t>
            </w:r>
          </w:p>
        </w:tc>
        <w:tc>
          <w:tcPr>
            <w:tcW w:w="59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77F9268" w14:textId="77777777" w:rsidR="00B07633" w:rsidRDefault="00B07633" w:rsidP="00BA50A5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</w:tc>
      </w:tr>
    </w:tbl>
    <w:p w14:paraId="0F75FCF3" w14:textId="4376B228" w:rsidR="00B07633" w:rsidRDefault="00B07633" w:rsidP="00B07633">
      <w:pPr>
        <w:pStyle w:val="NoSpacing"/>
        <w:rPr>
          <w:rFonts w:cs="Arial"/>
          <w:noProof/>
          <w:sz w:val="20"/>
          <w:szCs w:val="20"/>
          <w:lang w:bidi="bn-BD"/>
        </w:rPr>
      </w:pPr>
    </w:p>
    <w:p w14:paraId="3B9D794E" w14:textId="09BE0D4D" w:rsidR="003C62F6" w:rsidRDefault="003C62F6" w:rsidP="00B07633">
      <w:pPr>
        <w:pStyle w:val="NoSpacing"/>
        <w:rPr>
          <w:rFonts w:cs="Arial"/>
          <w:noProof/>
          <w:sz w:val="20"/>
          <w:szCs w:val="20"/>
          <w:lang w:bidi="bn-BD"/>
        </w:rPr>
      </w:pPr>
      <w:r w:rsidRPr="00017452">
        <w:rPr>
          <w:rStyle w:val="Strong"/>
        </w:rPr>
        <w:t>In case of “Interoperability testing” or “</w:t>
      </w:r>
      <w:r w:rsidRPr="007625AE">
        <w:rPr>
          <w:rStyle w:val="Strong"/>
        </w:rPr>
        <w:t>Self-testing (Other means)</w:t>
      </w:r>
      <w:r w:rsidRPr="00017452">
        <w:rPr>
          <w:rStyle w:val="Strong"/>
        </w:rPr>
        <w:t>” please indicate the following: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62"/>
      </w:tblGrid>
      <w:tr w:rsidR="00317934" w:rsidRPr="00516F17" w14:paraId="036FED36" w14:textId="77777777" w:rsidTr="009E596F">
        <w:trPr>
          <w:trHeight w:val="810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5EA1531C" w14:textId="3D2AAB25" w:rsidR="00317934" w:rsidRPr="00516F17" w:rsidRDefault="003C62F6" w:rsidP="009E596F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t xml:space="preserve">M2M </w:t>
            </w:r>
            <w:r w:rsidR="00317934" w:rsidRPr="00D5636C">
              <w:rPr>
                <w:noProof/>
                <w:lang w:bidi="bn-BD"/>
              </w:rPr>
              <w:t>Device(s) used in test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FE5148" w14:textId="33DFA2DA" w:rsidR="00317934" w:rsidRPr="00891A2B" w:rsidRDefault="00317934" w:rsidP="009E596F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[Indicate the </w:t>
            </w:r>
            <w:r w:rsidR="003C62F6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M2M 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Device(s) used in testing of the SM-DP</w:t>
            </w: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. </w:t>
            </w:r>
          </w:p>
          <w:p w14:paraId="50811783" w14:textId="77777777" w:rsidR="00317934" w:rsidRPr="00891A2B" w:rsidRDefault="00317934" w:rsidP="009E596F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State the vendor and product name]</w:t>
            </w:r>
          </w:p>
        </w:tc>
      </w:tr>
      <w:tr w:rsidR="00317934" w:rsidRPr="00516F17" w14:paraId="162B9978" w14:textId="77777777" w:rsidTr="009E596F">
        <w:trPr>
          <w:trHeight w:val="344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77EBE451" w14:textId="77777777" w:rsidR="00317934" w:rsidRPr="00891A2B" w:rsidRDefault="00317934" w:rsidP="009E596F">
            <w:pPr>
              <w:pStyle w:val="TableText"/>
              <w:rPr>
                <w:noProof/>
                <w:lang w:bidi="bn-BD"/>
              </w:rPr>
            </w:pPr>
          </w:p>
        </w:tc>
        <w:tc>
          <w:tcPr>
            <w:tcW w:w="6662" w:type="dxa"/>
            <w:vMerge/>
            <w:shd w:val="clear" w:color="auto" w:fill="auto"/>
            <w:vAlign w:val="center"/>
          </w:tcPr>
          <w:p w14:paraId="2FA2DE01" w14:textId="77777777" w:rsidR="00317934" w:rsidRPr="00891A2B" w:rsidRDefault="00317934" w:rsidP="009E596F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</w:tc>
      </w:tr>
      <w:tr w:rsidR="00317934" w:rsidRPr="00516F17" w14:paraId="2386E66C" w14:textId="77777777" w:rsidTr="009E596F">
        <w:trPr>
          <w:trHeight w:val="810"/>
        </w:trPr>
        <w:tc>
          <w:tcPr>
            <w:tcW w:w="2405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21AB408D" w14:textId="77777777" w:rsidR="00317934" w:rsidRPr="00891A2B" w:rsidRDefault="00317934" w:rsidP="009E596F">
            <w:pPr>
              <w:pStyle w:val="TableText"/>
              <w:rPr>
                <w:noProof/>
                <w:lang w:bidi="bn-BD"/>
              </w:rPr>
            </w:pPr>
            <w:r w:rsidRPr="00891A2B">
              <w:rPr>
                <w:noProof/>
                <w:lang w:bidi="bn-BD"/>
              </w:rPr>
              <w:t>eUICC(s) used in test: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1D81E4A" w14:textId="396606BF" w:rsidR="00317934" w:rsidRPr="00891A2B" w:rsidRDefault="00317934" w:rsidP="009E596F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[Indicate the eUICC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(s)</w:t>
            </w: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 used in testing of the SM-DP. </w:t>
            </w:r>
          </w:p>
          <w:p w14:paraId="1B0ED826" w14:textId="77777777" w:rsidR="00317934" w:rsidRPr="00891A2B" w:rsidRDefault="00317934" w:rsidP="009E596F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State the vendor and product name]</w:t>
            </w:r>
          </w:p>
        </w:tc>
      </w:tr>
      <w:tr w:rsidR="008E7E52" w:rsidRPr="00516F17" w14:paraId="5C01DB8E" w14:textId="77777777" w:rsidTr="009E596F">
        <w:trPr>
          <w:trHeight w:val="810"/>
        </w:trPr>
        <w:tc>
          <w:tcPr>
            <w:tcW w:w="2405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66012F58" w14:textId="4FA9FAB8" w:rsidR="008E7E52" w:rsidRPr="00891A2B" w:rsidRDefault="008E7E52" w:rsidP="008E7E52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lastRenderedPageBreak/>
              <w:t>SM-SR</w:t>
            </w:r>
            <w:r w:rsidRPr="00891A2B">
              <w:rPr>
                <w:noProof/>
                <w:lang w:bidi="bn-BD"/>
              </w:rPr>
              <w:t>(s) used in test: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A9DC402" w14:textId="091ABB62" w:rsidR="008E7E52" w:rsidRPr="00891A2B" w:rsidRDefault="008E7E52" w:rsidP="008E7E52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[Indicate the 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SM-SR(s)</w:t>
            </w: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 used in testing of the SM-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DP</w:t>
            </w: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. </w:t>
            </w:r>
          </w:p>
          <w:p w14:paraId="56823396" w14:textId="21756D26" w:rsidR="008E7E52" w:rsidRPr="00891A2B" w:rsidRDefault="008E7E52" w:rsidP="008E7E52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State the vendor and product name]</w:t>
            </w:r>
          </w:p>
        </w:tc>
      </w:tr>
      <w:tr w:rsidR="003C62F6" w:rsidRPr="00516F17" w14:paraId="7016A4A6" w14:textId="77777777" w:rsidTr="009E596F">
        <w:trPr>
          <w:trHeight w:val="810"/>
        </w:trPr>
        <w:tc>
          <w:tcPr>
            <w:tcW w:w="2405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477B3820" w14:textId="2940C64E" w:rsidR="003C62F6" w:rsidRDefault="003C62F6" w:rsidP="003C62F6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t>Other (please indicate)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504757B" w14:textId="51AF9ADD" w:rsidR="003C62F6" w:rsidRPr="00891A2B" w:rsidRDefault="003C62F6" w:rsidP="003C62F6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[Indicate 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other</w:t>
            </w: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tools </w:t>
            </w: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used in testing of the 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SM-DP</w:t>
            </w: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. </w:t>
            </w:r>
          </w:p>
          <w:p w14:paraId="5D2503FB" w14:textId="071BACAE" w:rsidR="003C62F6" w:rsidRPr="00891A2B" w:rsidRDefault="003C62F6" w:rsidP="003C62F6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State the vendor and product name]</w:t>
            </w:r>
          </w:p>
        </w:tc>
      </w:tr>
    </w:tbl>
    <w:p w14:paraId="11C824E3" w14:textId="7E2A85A5" w:rsidR="00317934" w:rsidRDefault="00317934" w:rsidP="00B07633">
      <w:pPr>
        <w:pStyle w:val="NoSpacing"/>
        <w:rPr>
          <w:rFonts w:cs="Arial"/>
          <w:noProof/>
          <w:sz w:val="20"/>
          <w:szCs w:val="20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95"/>
      </w:tblGrid>
      <w:tr w:rsidR="003C62F6" w:rsidRPr="00DD16F2" w14:paraId="5B32AB11" w14:textId="77777777" w:rsidTr="00ED5459">
        <w:trPr>
          <w:trHeight w:val="90"/>
        </w:trPr>
        <w:tc>
          <w:tcPr>
            <w:tcW w:w="2972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409FF4A2" w14:textId="77777777" w:rsidR="003C62F6" w:rsidRPr="00DD16F2" w:rsidRDefault="003C62F6" w:rsidP="00ED5459">
            <w:pPr>
              <w:pStyle w:val="TableText"/>
              <w:rPr>
                <w:noProof/>
                <w:szCs w:val="20"/>
                <w:lang w:bidi="bn-BD"/>
              </w:rPr>
            </w:pPr>
            <w:r w:rsidRPr="0040606A">
              <w:rPr>
                <w:noProof/>
                <w:lang w:bidi="bn-BD"/>
              </w:rPr>
              <w:t>Organisation/Company involved in testing (if any):</w:t>
            </w:r>
          </w:p>
        </w:tc>
        <w:tc>
          <w:tcPr>
            <w:tcW w:w="60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8C537" w14:textId="77777777" w:rsidR="003C62F6" w:rsidRPr="00DD16F2" w:rsidRDefault="003C62F6" w:rsidP="00ED5459">
            <w:pPr>
              <w:pStyle w:val="NoSpacing"/>
              <w:rPr>
                <w:rFonts w:eastAsia="SimSun" w:cs="Times New Roman"/>
                <w:i/>
                <w:color w:val="808080" w:themeColor="background1" w:themeShade="80"/>
                <w:sz w:val="16"/>
                <w:szCs w:val="20"/>
                <w:lang w:eastAsia="en-GB"/>
              </w:rPr>
            </w:pPr>
            <w:r w:rsidRPr="00ED6C6E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[Indicate here the organisations or companies involved in this test. E.g.: Test tool, test lab, own lab, etc.]</w:t>
            </w:r>
          </w:p>
        </w:tc>
      </w:tr>
    </w:tbl>
    <w:p w14:paraId="41D98E15" w14:textId="77777777" w:rsidR="003C62F6" w:rsidRPr="00051C8C" w:rsidRDefault="003C62F6" w:rsidP="003C62F6">
      <w:pPr>
        <w:pStyle w:val="NoSpacing"/>
        <w:rPr>
          <w:i/>
          <w:sz w:val="12"/>
          <w:szCs w:val="12"/>
          <w:lang w:eastAsia="en-GB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95"/>
      </w:tblGrid>
      <w:tr w:rsidR="003C62F6" w:rsidRPr="00DD16F2" w14:paraId="70B5DD36" w14:textId="77777777" w:rsidTr="00ED5459">
        <w:trPr>
          <w:trHeight w:val="90"/>
        </w:trPr>
        <w:tc>
          <w:tcPr>
            <w:tcW w:w="2972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522C8C7A" w14:textId="77777777" w:rsidR="003C62F6" w:rsidRPr="00DD16F2" w:rsidRDefault="003C62F6" w:rsidP="00ED5459">
            <w:pPr>
              <w:pStyle w:val="TableText"/>
              <w:rPr>
                <w:noProof/>
                <w:szCs w:val="20"/>
                <w:lang w:bidi="bn-BD"/>
              </w:rPr>
            </w:pPr>
            <w:r w:rsidRPr="0040606A">
              <w:rPr>
                <w:noProof/>
                <w:lang w:bidi="bn-BD"/>
              </w:rPr>
              <w:t>Additional information to the test perfomed</w:t>
            </w:r>
            <w:r w:rsidRPr="00DD16F2">
              <w:rPr>
                <w:noProof/>
                <w:szCs w:val="20"/>
                <w:lang w:bidi="bn-BD"/>
              </w:rPr>
              <w:t xml:space="preserve"> </w:t>
            </w:r>
          </w:p>
        </w:tc>
        <w:tc>
          <w:tcPr>
            <w:tcW w:w="60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5FDCA" w14:textId="77777777" w:rsidR="003C62F6" w:rsidRPr="00DD16F2" w:rsidRDefault="003C62F6" w:rsidP="00ED5459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ED6C6E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[Indicate here if you attached additional information (e.g.: test reports) related to the test referred above. This is optional but recommended].</w:t>
            </w:r>
            <w:r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</w:t>
            </w:r>
          </w:p>
        </w:tc>
      </w:tr>
    </w:tbl>
    <w:p w14:paraId="40560F91" w14:textId="77777777" w:rsidR="003C62F6" w:rsidRDefault="003C62F6" w:rsidP="00B07633">
      <w:pPr>
        <w:pStyle w:val="NoSpacing"/>
        <w:rPr>
          <w:rFonts w:cs="Arial"/>
          <w:noProof/>
          <w:sz w:val="20"/>
          <w:szCs w:val="20"/>
          <w:lang w:bidi="bn-BD"/>
        </w:rPr>
      </w:pPr>
    </w:p>
    <w:p w14:paraId="7F258D0E" w14:textId="77777777" w:rsidR="00317934" w:rsidRPr="0012576B" w:rsidRDefault="00317934" w:rsidP="00B07633">
      <w:pPr>
        <w:pStyle w:val="NoSpacing"/>
        <w:rPr>
          <w:rFonts w:cs="Arial"/>
          <w:noProof/>
          <w:sz w:val="20"/>
          <w:szCs w:val="20"/>
          <w:lang w:bidi="bn-BD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B07633" w:rsidRPr="00891A2B" w14:paraId="6F33FC17" w14:textId="77777777" w:rsidTr="00BA50A5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5083E6A4" w14:textId="753C25C5" w:rsidR="00B07633" w:rsidRPr="00891A2B" w:rsidRDefault="004122FC" w:rsidP="00BA50A5">
            <w:pPr>
              <w:pStyle w:val="NoSpacing"/>
              <w:rPr>
                <w:rFonts w:ascii="Arial" w:hAnsi="Arial" w:cs="Arial"/>
                <w:b/>
                <w:noProof/>
                <w:lang w:bidi="bn-BD"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6A708D">
              <w:rPr>
                <w:rFonts w:ascii="Arial" w:hAnsi="Arial" w:cs="Arial"/>
                <w:b/>
              </w:rPr>
              <w:t xml:space="preserve">.3.6 </w:t>
            </w:r>
            <w:r w:rsidR="00B07633">
              <w:rPr>
                <w:rFonts w:ascii="Arial" w:hAnsi="Arial" w:cs="Arial"/>
                <w:b/>
              </w:rPr>
              <w:t>FUNCTIONAL TEST EXEMPTIONS</w:t>
            </w:r>
          </w:p>
        </w:tc>
      </w:tr>
    </w:tbl>
    <w:p w14:paraId="385AE861" w14:textId="77777777" w:rsidR="00B07633" w:rsidRDefault="00B07633" w:rsidP="00B07633">
      <w:pPr>
        <w:pStyle w:val="NormalStyleIndentedParagraph"/>
        <w:ind w:left="0"/>
        <w:jc w:val="left"/>
        <w:rPr>
          <w:rFonts w:asciiTheme="minorHAnsi" w:hAnsiTheme="minorHAnsi"/>
          <w:i/>
          <w:sz w:val="2"/>
          <w:szCs w:val="2"/>
          <w:lang w:eastAsia="en-GB" w:bidi="ar-SA"/>
        </w:rPr>
      </w:pPr>
    </w:p>
    <w:p w14:paraId="1291ABFB" w14:textId="580D0723" w:rsidR="00B07633" w:rsidRPr="00AE05F7" w:rsidRDefault="00B07633" w:rsidP="00B07633">
      <w:pPr>
        <w:pStyle w:val="NormalStyleIndentedParagraph"/>
        <w:ind w:left="0"/>
        <w:jc w:val="left"/>
        <w:rPr>
          <w:rFonts w:cs="Arial"/>
          <w:szCs w:val="22"/>
          <w:lang w:eastAsia="en-GB" w:bidi="ar-SA"/>
        </w:rPr>
      </w:pPr>
      <w:r>
        <w:rPr>
          <w:rFonts w:cs="Arial"/>
          <w:szCs w:val="22"/>
          <w:lang w:eastAsia="en-GB" w:bidi="ar-SA"/>
        </w:rPr>
        <w:t>List any SGP.11</w:t>
      </w:r>
      <w:r w:rsidRPr="00AE05F7">
        <w:rPr>
          <w:rFonts w:cs="Arial"/>
          <w:szCs w:val="22"/>
          <w:lang w:eastAsia="en-GB" w:bidi="ar-SA"/>
        </w:rPr>
        <w:t xml:space="preserve"> test whose test purpose could </w:t>
      </w:r>
      <w:r w:rsidRPr="00AE05F7">
        <w:rPr>
          <w:rFonts w:cs="Arial"/>
          <w:b/>
          <w:szCs w:val="22"/>
          <w:lang w:eastAsia="en-GB" w:bidi="ar-SA"/>
        </w:rPr>
        <w:t>not</w:t>
      </w:r>
      <w:r w:rsidRPr="00AE05F7">
        <w:rPr>
          <w:rFonts w:cs="Arial"/>
          <w:szCs w:val="22"/>
          <w:lang w:eastAsia="en-GB" w:bidi="ar-SA"/>
        </w:rPr>
        <w:t xml:space="preserve"> be demonstrated using the chosen test </w:t>
      </w:r>
      <w:r>
        <w:rPr>
          <w:rFonts w:cs="Arial"/>
          <w:szCs w:val="22"/>
          <w:lang w:eastAsia="en-GB" w:bidi="ar-SA"/>
        </w:rPr>
        <w:t>methodology</w:t>
      </w:r>
      <w:r w:rsidRPr="00AE05F7">
        <w:rPr>
          <w:rFonts w:cs="Arial"/>
          <w:szCs w:val="22"/>
          <w:lang w:eastAsia="en-GB" w:bidi="ar-SA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6894"/>
      </w:tblGrid>
      <w:tr w:rsidR="00B07633" w14:paraId="19BCF580" w14:textId="77777777" w:rsidTr="00BA50A5">
        <w:tc>
          <w:tcPr>
            <w:tcW w:w="2122" w:type="dxa"/>
            <w:shd w:val="clear" w:color="auto" w:fill="D9D9D9" w:themeFill="background1" w:themeFillShade="D9"/>
          </w:tcPr>
          <w:p w14:paraId="797F6E62" w14:textId="649DF460" w:rsidR="00B07633" w:rsidRPr="00AE05F7" w:rsidRDefault="00B07633" w:rsidP="00BA50A5">
            <w:pPr>
              <w:pStyle w:val="TableText"/>
            </w:pPr>
            <w:r>
              <w:t>SGP.11</w:t>
            </w:r>
            <w:r w:rsidRPr="00AE05F7">
              <w:t xml:space="preserve"> reference</w:t>
            </w:r>
          </w:p>
        </w:tc>
        <w:tc>
          <w:tcPr>
            <w:tcW w:w="6894" w:type="dxa"/>
            <w:shd w:val="clear" w:color="auto" w:fill="D9D9D9" w:themeFill="background1" w:themeFillShade="D9"/>
          </w:tcPr>
          <w:p w14:paraId="28BA9A44" w14:textId="77777777" w:rsidR="00B07633" w:rsidRPr="00AE05F7" w:rsidRDefault="00B07633" w:rsidP="00BA50A5">
            <w:pPr>
              <w:pStyle w:val="TableText"/>
            </w:pPr>
            <w:r>
              <w:t>Reason why test purpose could not be demonstrated</w:t>
            </w:r>
          </w:p>
        </w:tc>
      </w:tr>
      <w:tr w:rsidR="00B07633" w14:paraId="70B64F41" w14:textId="77777777" w:rsidTr="00BA50A5">
        <w:tc>
          <w:tcPr>
            <w:tcW w:w="2122" w:type="dxa"/>
          </w:tcPr>
          <w:p w14:paraId="0122FE54" w14:textId="77777777" w:rsidR="00B07633" w:rsidRDefault="00B07633" w:rsidP="00BA50A5">
            <w:pPr>
              <w:pStyle w:val="NormalStyleIndentedParagraph"/>
              <w:ind w:left="0"/>
              <w:jc w:val="left"/>
              <w:rPr>
                <w:rFonts w:cs="Arial"/>
                <w:i/>
                <w:szCs w:val="22"/>
                <w:lang w:eastAsia="en-GB" w:bidi="ar-SA"/>
              </w:rPr>
            </w:pPr>
          </w:p>
        </w:tc>
        <w:tc>
          <w:tcPr>
            <w:tcW w:w="6894" w:type="dxa"/>
          </w:tcPr>
          <w:p w14:paraId="3683934A" w14:textId="77777777" w:rsidR="00B07633" w:rsidRDefault="00B07633" w:rsidP="00BA50A5">
            <w:pPr>
              <w:pStyle w:val="NormalStyleIndentedParagraph"/>
              <w:ind w:left="0"/>
              <w:jc w:val="left"/>
              <w:rPr>
                <w:rFonts w:cs="Arial"/>
                <w:i/>
                <w:szCs w:val="22"/>
                <w:lang w:eastAsia="en-GB" w:bidi="ar-SA"/>
              </w:rPr>
            </w:pPr>
          </w:p>
        </w:tc>
      </w:tr>
      <w:tr w:rsidR="00B07633" w14:paraId="6B2C1C50" w14:textId="77777777" w:rsidTr="00BA50A5">
        <w:tc>
          <w:tcPr>
            <w:tcW w:w="2122" w:type="dxa"/>
          </w:tcPr>
          <w:p w14:paraId="1D0B5FF6" w14:textId="77777777" w:rsidR="00B07633" w:rsidRDefault="00B07633" w:rsidP="00BA50A5">
            <w:pPr>
              <w:pStyle w:val="NormalStyleIndentedParagraph"/>
              <w:ind w:left="0"/>
              <w:jc w:val="left"/>
              <w:rPr>
                <w:rFonts w:cs="Arial"/>
                <w:i/>
                <w:szCs w:val="22"/>
                <w:lang w:eastAsia="en-GB" w:bidi="ar-SA"/>
              </w:rPr>
            </w:pPr>
          </w:p>
        </w:tc>
        <w:tc>
          <w:tcPr>
            <w:tcW w:w="6894" w:type="dxa"/>
          </w:tcPr>
          <w:p w14:paraId="586D10D8" w14:textId="77777777" w:rsidR="00B07633" w:rsidRDefault="00B07633" w:rsidP="00BA50A5">
            <w:pPr>
              <w:pStyle w:val="NormalStyleIndentedParagraph"/>
              <w:ind w:left="0"/>
              <w:jc w:val="left"/>
              <w:rPr>
                <w:rFonts w:cs="Arial"/>
                <w:i/>
                <w:szCs w:val="22"/>
                <w:lang w:eastAsia="en-GB" w:bidi="ar-SA"/>
              </w:rPr>
            </w:pPr>
          </w:p>
        </w:tc>
      </w:tr>
      <w:tr w:rsidR="00B07633" w14:paraId="523EA327" w14:textId="77777777" w:rsidTr="00BA50A5">
        <w:tc>
          <w:tcPr>
            <w:tcW w:w="2122" w:type="dxa"/>
          </w:tcPr>
          <w:p w14:paraId="16470DD8" w14:textId="77777777" w:rsidR="00B07633" w:rsidRDefault="00B07633" w:rsidP="00BA50A5">
            <w:pPr>
              <w:pStyle w:val="NormalStyleIndentedParagraph"/>
              <w:ind w:left="0"/>
              <w:jc w:val="left"/>
              <w:rPr>
                <w:rFonts w:cs="Arial"/>
                <w:i/>
                <w:szCs w:val="22"/>
                <w:lang w:eastAsia="en-GB" w:bidi="ar-SA"/>
              </w:rPr>
            </w:pPr>
          </w:p>
        </w:tc>
        <w:tc>
          <w:tcPr>
            <w:tcW w:w="6894" w:type="dxa"/>
          </w:tcPr>
          <w:p w14:paraId="3EEAD6C9" w14:textId="77777777" w:rsidR="00B07633" w:rsidRDefault="00B07633" w:rsidP="00BA50A5">
            <w:pPr>
              <w:pStyle w:val="NormalStyleIndentedParagraph"/>
              <w:ind w:left="0"/>
              <w:jc w:val="left"/>
              <w:rPr>
                <w:rFonts w:cs="Arial"/>
                <w:i/>
                <w:szCs w:val="22"/>
                <w:lang w:eastAsia="en-GB" w:bidi="ar-SA"/>
              </w:rPr>
            </w:pPr>
          </w:p>
        </w:tc>
      </w:tr>
      <w:tr w:rsidR="00B07633" w14:paraId="14304893" w14:textId="77777777" w:rsidTr="00BA50A5">
        <w:trPr>
          <w:trHeight w:val="43"/>
        </w:trPr>
        <w:tc>
          <w:tcPr>
            <w:tcW w:w="2122" w:type="dxa"/>
            <w:tcBorders>
              <w:left w:val="nil"/>
              <w:right w:val="nil"/>
            </w:tcBorders>
          </w:tcPr>
          <w:p w14:paraId="4805E99B" w14:textId="77777777" w:rsidR="00B07633" w:rsidRDefault="00B07633" w:rsidP="00BA50A5">
            <w:pPr>
              <w:pStyle w:val="NormalStyleIndentedParagraph"/>
              <w:ind w:left="0"/>
              <w:jc w:val="center"/>
              <w:rPr>
                <w:rFonts w:cs="Arial"/>
                <w:i/>
                <w:szCs w:val="22"/>
                <w:lang w:eastAsia="en-GB" w:bidi="ar-SA"/>
              </w:rPr>
            </w:pPr>
            <w:r>
              <w:rPr>
                <w:rFonts w:cs="Arial"/>
                <w:i/>
                <w:szCs w:val="22"/>
                <w:lang w:eastAsia="en-GB" w:bidi="ar-SA"/>
              </w:rPr>
              <w:t>‘’</w:t>
            </w:r>
          </w:p>
        </w:tc>
        <w:tc>
          <w:tcPr>
            <w:tcW w:w="6894" w:type="dxa"/>
            <w:tcBorders>
              <w:left w:val="nil"/>
              <w:right w:val="nil"/>
            </w:tcBorders>
          </w:tcPr>
          <w:p w14:paraId="25DFC25E" w14:textId="77777777" w:rsidR="00B07633" w:rsidRDefault="00B07633" w:rsidP="00BA50A5">
            <w:pPr>
              <w:pStyle w:val="NormalStyleIndentedParagraph"/>
              <w:ind w:left="0"/>
              <w:jc w:val="center"/>
              <w:rPr>
                <w:rFonts w:cs="Arial"/>
                <w:i/>
                <w:szCs w:val="22"/>
                <w:lang w:eastAsia="en-GB" w:bidi="ar-SA"/>
              </w:rPr>
            </w:pPr>
            <w:r>
              <w:rPr>
                <w:rFonts w:cs="Arial"/>
                <w:i/>
                <w:szCs w:val="22"/>
                <w:lang w:eastAsia="en-GB" w:bidi="ar-SA"/>
              </w:rPr>
              <w:t>‘’</w:t>
            </w:r>
          </w:p>
        </w:tc>
      </w:tr>
      <w:tr w:rsidR="00B07633" w14:paraId="06803B1D" w14:textId="77777777" w:rsidTr="00BA50A5">
        <w:tc>
          <w:tcPr>
            <w:tcW w:w="2122" w:type="dxa"/>
          </w:tcPr>
          <w:p w14:paraId="1B5CDA44" w14:textId="77777777" w:rsidR="00B07633" w:rsidRDefault="00B07633" w:rsidP="00BA50A5">
            <w:pPr>
              <w:pStyle w:val="NormalStyleIndentedParagraph"/>
              <w:ind w:left="0"/>
              <w:jc w:val="left"/>
              <w:rPr>
                <w:rFonts w:cs="Arial"/>
                <w:i/>
                <w:szCs w:val="22"/>
                <w:lang w:eastAsia="en-GB" w:bidi="ar-SA"/>
              </w:rPr>
            </w:pPr>
          </w:p>
        </w:tc>
        <w:tc>
          <w:tcPr>
            <w:tcW w:w="6894" w:type="dxa"/>
          </w:tcPr>
          <w:p w14:paraId="542E1248" w14:textId="77777777" w:rsidR="00B07633" w:rsidRDefault="00B07633" w:rsidP="00BA50A5">
            <w:pPr>
              <w:pStyle w:val="NormalStyleIndentedParagraph"/>
              <w:ind w:left="0"/>
              <w:jc w:val="left"/>
              <w:rPr>
                <w:rFonts w:cs="Arial"/>
                <w:i/>
                <w:szCs w:val="22"/>
                <w:lang w:eastAsia="en-GB" w:bidi="ar-SA"/>
              </w:rPr>
            </w:pPr>
          </w:p>
        </w:tc>
      </w:tr>
    </w:tbl>
    <w:p w14:paraId="00686AAE" w14:textId="77777777" w:rsidR="00B07633" w:rsidRPr="0012576B" w:rsidRDefault="00B07633" w:rsidP="00B07633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0"/>
        <w:gridCol w:w="6897"/>
      </w:tblGrid>
      <w:tr w:rsidR="00B07633" w:rsidRPr="00516F17" w14:paraId="30CEBCD8" w14:textId="77777777" w:rsidTr="00BA50A5">
        <w:trPr>
          <w:trHeight w:val="90"/>
        </w:trPr>
        <w:tc>
          <w:tcPr>
            <w:tcW w:w="217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0D14FF4" w14:textId="77777777" w:rsidR="00B07633" w:rsidRPr="00516F17" w:rsidRDefault="00B07633" w:rsidP="00BA50A5">
            <w:pPr>
              <w:pStyle w:val="TableText"/>
              <w:rPr>
                <w:noProof/>
                <w:lang w:bidi="bn-BD"/>
              </w:rPr>
            </w:pPr>
            <w:r w:rsidRPr="00891A2B">
              <w:rPr>
                <w:noProof/>
                <w:lang w:bidi="bn-BD"/>
              </w:rPr>
              <w:t>Additional information to the test perfo</w:t>
            </w:r>
            <w:r>
              <w:rPr>
                <w:noProof/>
                <w:lang w:bidi="bn-BD"/>
              </w:rPr>
              <w:t>r</w:t>
            </w:r>
            <w:r w:rsidRPr="00891A2B">
              <w:rPr>
                <w:noProof/>
                <w:lang w:bidi="bn-BD"/>
              </w:rPr>
              <w:t>med</w:t>
            </w:r>
            <w:r w:rsidRPr="00516F17">
              <w:rPr>
                <w:noProof/>
                <w:lang w:bidi="bn-BD"/>
              </w:rPr>
              <w:t xml:space="preserve"> </w:t>
            </w:r>
          </w:p>
        </w:tc>
        <w:tc>
          <w:tcPr>
            <w:tcW w:w="68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52D11" w14:textId="77777777" w:rsidR="00B07633" w:rsidRPr="00891A2B" w:rsidRDefault="00B07633" w:rsidP="00BA50A5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[Indicate here if you 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have </w:t>
            </w: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attached additional information (e.g. test reports) related to 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your </w:t>
            </w:r>
            <w:r w:rsidRPr="00891A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test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ing]</w:t>
            </w:r>
          </w:p>
        </w:tc>
      </w:tr>
    </w:tbl>
    <w:p w14:paraId="062F71E1" w14:textId="77777777" w:rsidR="00B07633" w:rsidRDefault="00B07633" w:rsidP="00B07633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p w14:paraId="029353A2" w14:textId="77777777" w:rsidR="00A12FE6" w:rsidRDefault="00A12FE6" w:rsidP="006F31F4">
      <w:pPr>
        <w:pStyle w:val="NormalParagraph"/>
      </w:pPr>
    </w:p>
    <w:tbl>
      <w:tblPr>
        <w:tblpPr w:leftFromText="180" w:rightFromText="180" w:vertAnchor="text" w:horzAnchor="margin" w:tblpY="124"/>
        <w:tblW w:w="9072" w:type="dxa"/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6F31F4" w:rsidRPr="00CA3091" w14:paraId="6D1BDD03" w14:textId="77777777" w:rsidTr="009E596F">
        <w:tc>
          <w:tcPr>
            <w:tcW w:w="9072" w:type="dxa"/>
            <w:shd w:val="clear" w:color="auto" w:fill="C00000"/>
          </w:tcPr>
          <w:p w14:paraId="547379FE" w14:textId="0F5C478E" w:rsidR="006F31F4" w:rsidRPr="006D2D06" w:rsidRDefault="004122FC" w:rsidP="004122FC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A</w:t>
            </w:r>
            <w:r w:rsidR="006A708D">
              <w:rPr>
                <w:rFonts w:ascii="Arial" w:hAnsi="Arial" w:cs="Arial"/>
                <w:b/>
                <w:color w:val="FFFFFF" w:themeColor="background1"/>
              </w:rPr>
              <w:t>.3.7 SGP.</w:t>
            </w:r>
            <w:r>
              <w:rPr>
                <w:rFonts w:ascii="Arial" w:hAnsi="Arial" w:cs="Arial"/>
                <w:b/>
                <w:color w:val="FFFFFF" w:themeColor="background1"/>
              </w:rPr>
              <w:t>16</w:t>
            </w:r>
            <w:r w:rsidR="006A708D">
              <w:rPr>
                <w:rFonts w:ascii="Arial" w:hAnsi="Arial" w:cs="Arial"/>
                <w:b/>
                <w:color w:val="FFFFFF" w:themeColor="background1"/>
              </w:rPr>
              <w:t xml:space="preserve"> </w:t>
            </w:r>
            <w:r w:rsidR="00102D84">
              <w:rPr>
                <w:rFonts w:ascii="Arial" w:hAnsi="Arial" w:cs="Arial"/>
                <w:b/>
                <w:color w:val="FFFFFF" w:themeColor="background1"/>
              </w:rPr>
              <w:t>DECLARATION</w:t>
            </w:r>
            <w:r w:rsidR="006A708D">
              <w:rPr>
                <w:rFonts w:ascii="Arial" w:hAnsi="Arial" w:cs="Arial"/>
                <w:b/>
                <w:color w:val="FFFFFF" w:themeColor="background1"/>
              </w:rPr>
              <w:t xml:space="preserve"> SUBMISSION </w:t>
            </w:r>
          </w:p>
        </w:tc>
      </w:tr>
    </w:tbl>
    <w:p w14:paraId="60FAB0D4" w14:textId="61A5F105" w:rsidR="006F31F4" w:rsidRDefault="006F31F4" w:rsidP="006F31F4">
      <w:pPr>
        <w:pStyle w:val="NormalParagraph"/>
        <w:rPr>
          <w:rFonts w:cs="Arial"/>
          <w:noProof/>
          <w:sz w:val="20"/>
          <w:szCs w:val="20"/>
          <w:lang w:bidi="bn-BD"/>
        </w:rPr>
      </w:pPr>
    </w:p>
    <w:p w14:paraId="54EF0498" w14:textId="0C2C79EA" w:rsidR="006A708D" w:rsidRDefault="006A708D" w:rsidP="006A708D">
      <w:pPr>
        <w:pStyle w:val="NormalParagraph"/>
      </w:pPr>
      <w:r w:rsidRPr="00C71E54">
        <w:t>To make an SGP.</w:t>
      </w:r>
      <w:r w:rsidR="004122FC">
        <w:t>16</w:t>
      </w:r>
      <w:r w:rsidRPr="00C71E54">
        <w:t xml:space="preserve"> declaration of compliance for the </w:t>
      </w:r>
      <w:r>
        <w:t>M2M</w:t>
      </w:r>
      <w:r w:rsidRPr="00C71E54">
        <w:t xml:space="preserve"> supporting product described within this document</w:t>
      </w:r>
      <w:r>
        <w:t xml:space="preserve">, e-mail the following </w:t>
      </w:r>
      <w:r w:rsidRPr="00C71E54">
        <w:t xml:space="preserve">to </w:t>
      </w:r>
      <w:hyperlink r:id="rId9" w:history="1">
        <w:r w:rsidR="004122FC" w:rsidRPr="0019294C">
          <w:rPr>
            <w:rStyle w:val="Hyperlink"/>
          </w:rPr>
          <w:t>M2Mcompliance@gsma.com</w:t>
        </w:r>
      </w:hyperlink>
    </w:p>
    <w:p w14:paraId="70902ED5" w14:textId="4CF51F53" w:rsidR="006A708D" w:rsidRDefault="004122FC" w:rsidP="006A708D">
      <w:pPr>
        <w:pStyle w:val="NormalParagraph"/>
        <w:numPr>
          <w:ilvl w:val="0"/>
          <w:numId w:val="3"/>
        </w:numPr>
      </w:pPr>
      <w:r>
        <w:t>this completed Annex A</w:t>
      </w:r>
      <w:r w:rsidR="006A708D">
        <w:t>.3</w:t>
      </w:r>
      <w:r w:rsidR="006A708D" w:rsidRPr="00C71E54">
        <w:t xml:space="preserve"> </w:t>
      </w:r>
      <w:r w:rsidR="006A708D">
        <w:t>product information form,</w:t>
      </w:r>
    </w:p>
    <w:p w14:paraId="666185A2" w14:textId="396B5FA1" w:rsidR="006A708D" w:rsidRPr="00935967" w:rsidRDefault="006A708D" w:rsidP="006A708D">
      <w:pPr>
        <w:pStyle w:val="NormalParagraph"/>
        <w:numPr>
          <w:ilvl w:val="0"/>
          <w:numId w:val="3"/>
        </w:numPr>
        <w:rPr>
          <w:rFonts w:cs="Arial"/>
          <w:noProof/>
          <w:sz w:val="20"/>
        </w:rPr>
      </w:pPr>
      <w:proofErr w:type="gramStart"/>
      <w:r>
        <w:t>a</w:t>
      </w:r>
      <w:proofErr w:type="gramEnd"/>
      <w:r w:rsidRPr="00C71E54">
        <w:t xml:space="preserve"> </w:t>
      </w:r>
      <w:r>
        <w:t xml:space="preserve">completed and signed Annex </w:t>
      </w:r>
      <w:r w:rsidR="004122FC">
        <w:t>A</w:t>
      </w:r>
      <w:r>
        <w:t>.1 compliance declaration for this product.</w:t>
      </w:r>
    </w:p>
    <w:p w14:paraId="4FD2255E" w14:textId="77777777" w:rsidR="00102D84" w:rsidRPr="00516F17" w:rsidRDefault="00102D84" w:rsidP="006F31F4">
      <w:pPr>
        <w:pStyle w:val="NoSpacing"/>
      </w:pPr>
    </w:p>
    <w:sectPr w:rsidR="00102D84" w:rsidRPr="00516F17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5AAE4" w14:textId="77777777" w:rsidR="00901BDE" w:rsidRDefault="00901BDE" w:rsidP="00812158">
      <w:pPr>
        <w:spacing w:after="0" w:line="240" w:lineRule="auto"/>
      </w:pPr>
      <w:r>
        <w:separator/>
      </w:r>
    </w:p>
  </w:endnote>
  <w:endnote w:type="continuationSeparator" w:id="0">
    <w:p w14:paraId="3355B912" w14:textId="77777777" w:rsidR="00901BDE" w:rsidRDefault="00901BDE" w:rsidP="00812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81E90" w14:textId="29D4B60B" w:rsidR="00812158" w:rsidRPr="00812158" w:rsidRDefault="00812158">
    <w:pPr>
      <w:pStyle w:val="Footer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  <w:p w14:paraId="01078E5B" w14:textId="77777777" w:rsidR="00812158" w:rsidRDefault="008121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33D53" w14:textId="77777777" w:rsidR="00901BDE" w:rsidRDefault="00901BDE" w:rsidP="00812158">
      <w:pPr>
        <w:spacing w:after="0" w:line="240" w:lineRule="auto"/>
      </w:pPr>
      <w:r>
        <w:separator/>
      </w:r>
    </w:p>
  </w:footnote>
  <w:footnote w:type="continuationSeparator" w:id="0">
    <w:p w14:paraId="546B4D09" w14:textId="77777777" w:rsidR="00901BDE" w:rsidRDefault="00901BDE" w:rsidP="008121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FD17E" w14:textId="6BE1C821" w:rsidR="00317934" w:rsidRDefault="006A708D" w:rsidP="00317934">
    <w:pPr>
      <w:pStyle w:val="Header"/>
    </w:pPr>
    <w:r>
      <w:t>SGP.</w:t>
    </w:r>
    <w:r w:rsidR="004122FC">
      <w:t>16</w:t>
    </w:r>
    <w:r w:rsidR="00317934">
      <w:ptab w:relativeTo="margin" w:alignment="center" w:leader="none"/>
    </w:r>
    <w:r>
      <w:t xml:space="preserve">Annex </w:t>
    </w:r>
    <w:r w:rsidR="004122FC">
      <w:t>A</w:t>
    </w:r>
    <w:r>
      <w:t xml:space="preserve">.3: Details of declared </w:t>
    </w:r>
    <w:r w:rsidR="00317934">
      <w:t xml:space="preserve">SM-DP </w:t>
    </w:r>
    <w:r w:rsidR="00317934">
      <w:ptab w:relativeTo="margin" w:alignment="right" w:leader="none"/>
    </w:r>
  </w:p>
  <w:p w14:paraId="6259CC4D" w14:textId="77777777" w:rsidR="00317934" w:rsidRDefault="003179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E1086"/>
    <w:multiLevelType w:val="multilevel"/>
    <w:tmpl w:val="8C0C4AFC"/>
    <w:lvl w:ilvl="0">
      <w:start w:val="1"/>
      <w:numFmt w:val="decimal"/>
      <w:pStyle w:val="Heading1"/>
      <w:lvlText w:val="%1"/>
      <w:lvlJc w:val="left"/>
      <w:pPr>
        <w:tabs>
          <w:tab w:val="num" w:pos="431"/>
        </w:tabs>
        <w:ind w:left="431" w:hanging="431"/>
      </w:pPr>
      <w:rPr>
        <w:rFonts w:hint="default"/>
        <w:b/>
        <w:i w:val="0"/>
        <w:color w:val="auto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color w:val="auto"/>
        <w:sz w:val="22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77"/>
        </w:tabs>
        <w:ind w:left="1077" w:hanging="1077"/>
      </w:pPr>
      <w:rPr>
        <w:rFonts w:ascii="Arial Bold" w:hAnsi="Arial Bold" w:hint="default"/>
        <w:b/>
        <w:i w:val="0"/>
        <w:color w:val="auto"/>
        <w:sz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304"/>
        </w:tabs>
        <w:ind w:left="1304" w:hanging="130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31"/>
        </w:tabs>
        <w:ind w:left="1531" w:hanging="1531"/>
      </w:pPr>
      <w:rPr>
        <w:rFonts w:hint="default"/>
        <w:b/>
        <w:i w:val="0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8">
      <w:start w:val="1"/>
      <w:numFmt w:val="decimal"/>
      <w:pStyle w:val="Heading9"/>
      <w:suff w:val="space"/>
      <w:lvlText w:val="%1.%2.%3.%4.%5.%6.%7.%8.%9"/>
      <w:lvlJc w:val="left"/>
      <w:pPr>
        <w:ind w:left="1531" w:hanging="153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</w:abstractNum>
  <w:abstractNum w:abstractNumId="1" w15:restartNumberingAfterBreak="0">
    <w:nsid w:val="5B09436A"/>
    <w:multiLevelType w:val="hybridMultilevel"/>
    <w:tmpl w:val="E06AF9C0"/>
    <w:lvl w:ilvl="0" w:tplc="CED08110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b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74A56"/>
    <w:multiLevelType w:val="hybridMultilevel"/>
    <w:tmpl w:val="105AD2AA"/>
    <w:lvl w:ilvl="0" w:tplc="2434215C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6AE"/>
    <w:rsid w:val="00011238"/>
    <w:rsid w:val="00034F8E"/>
    <w:rsid w:val="00037CA0"/>
    <w:rsid w:val="00061199"/>
    <w:rsid w:val="00086A1F"/>
    <w:rsid w:val="000C3CDC"/>
    <w:rsid w:val="000C4B11"/>
    <w:rsid w:val="000C6C76"/>
    <w:rsid w:val="000E56AE"/>
    <w:rsid w:val="000F1E0F"/>
    <w:rsid w:val="00102D84"/>
    <w:rsid w:val="00133740"/>
    <w:rsid w:val="00147D9A"/>
    <w:rsid w:val="001A6D83"/>
    <w:rsid w:val="001C4D7D"/>
    <w:rsid w:val="001E2F8F"/>
    <w:rsid w:val="001F7BD9"/>
    <w:rsid w:val="002762EC"/>
    <w:rsid w:val="00293550"/>
    <w:rsid w:val="002B2F28"/>
    <w:rsid w:val="002D277F"/>
    <w:rsid w:val="00317934"/>
    <w:rsid w:val="00321C90"/>
    <w:rsid w:val="0034263F"/>
    <w:rsid w:val="00351F3D"/>
    <w:rsid w:val="00360238"/>
    <w:rsid w:val="00367B6E"/>
    <w:rsid w:val="003970D4"/>
    <w:rsid w:val="00397F58"/>
    <w:rsid w:val="003C62F6"/>
    <w:rsid w:val="003D621A"/>
    <w:rsid w:val="004122FC"/>
    <w:rsid w:val="00441B50"/>
    <w:rsid w:val="00453779"/>
    <w:rsid w:val="00490533"/>
    <w:rsid w:val="004B2416"/>
    <w:rsid w:val="004E3B91"/>
    <w:rsid w:val="004F3C1E"/>
    <w:rsid w:val="00515368"/>
    <w:rsid w:val="00516F17"/>
    <w:rsid w:val="0053155C"/>
    <w:rsid w:val="0053732D"/>
    <w:rsid w:val="005C7153"/>
    <w:rsid w:val="005D632B"/>
    <w:rsid w:val="005F5829"/>
    <w:rsid w:val="00603740"/>
    <w:rsid w:val="00620ECB"/>
    <w:rsid w:val="00653904"/>
    <w:rsid w:val="00656A64"/>
    <w:rsid w:val="006A2DE9"/>
    <w:rsid w:val="006A708D"/>
    <w:rsid w:val="006A71AB"/>
    <w:rsid w:val="006B1275"/>
    <w:rsid w:val="006C5EBA"/>
    <w:rsid w:val="006C7904"/>
    <w:rsid w:val="006D34C3"/>
    <w:rsid w:val="006F31F4"/>
    <w:rsid w:val="00702D2C"/>
    <w:rsid w:val="00707C0C"/>
    <w:rsid w:val="007A3E22"/>
    <w:rsid w:val="007D5769"/>
    <w:rsid w:val="007E385B"/>
    <w:rsid w:val="007E6E2E"/>
    <w:rsid w:val="00812158"/>
    <w:rsid w:val="0081257E"/>
    <w:rsid w:val="008305DA"/>
    <w:rsid w:val="00860F6C"/>
    <w:rsid w:val="008831CC"/>
    <w:rsid w:val="00891A2B"/>
    <w:rsid w:val="00897A4F"/>
    <w:rsid w:val="008C4CDE"/>
    <w:rsid w:val="008C7EE8"/>
    <w:rsid w:val="008E7E52"/>
    <w:rsid w:val="00901BDE"/>
    <w:rsid w:val="0092362F"/>
    <w:rsid w:val="00943A14"/>
    <w:rsid w:val="00960951"/>
    <w:rsid w:val="009754B3"/>
    <w:rsid w:val="00992A58"/>
    <w:rsid w:val="009D6EF7"/>
    <w:rsid w:val="009E05C3"/>
    <w:rsid w:val="00A12FE6"/>
    <w:rsid w:val="00A17809"/>
    <w:rsid w:val="00A2443F"/>
    <w:rsid w:val="00A306F6"/>
    <w:rsid w:val="00A60672"/>
    <w:rsid w:val="00A65616"/>
    <w:rsid w:val="00A665B7"/>
    <w:rsid w:val="00A71FD4"/>
    <w:rsid w:val="00A95B65"/>
    <w:rsid w:val="00AC43EE"/>
    <w:rsid w:val="00AD0BCC"/>
    <w:rsid w:val="00AD434B"/>
    <w:rsid w:val="00B01D30"/>
    <w:rsid w:val="00B06175"/>
    <w:rsid w:val="00B07633"/>
    <w:rsid w:val="00B13DB7"/>
    <w:rsid w:val="00B151B7"/>
    <w:rsid w:val="00BB5121"/>
    <w:rsid w:val="00BB7320"/>
    <w:rsid w:val="00BE33D8"/>
    <w:rsid w:val="00BE371E"/>
    <w:rsid w:val="00BE4B64"/>
    <w:rsid w:val="00C046D3"/>
    <w:rsid w:val="00C15C48"/>
    <w:rsid w:val="00C16F02"/>
    <w:rsid w:val="00C40E37"/>
    <w:rsid w:val="00C45441"/>
    <w:rsid w:val="00CA2BEB"/>
    <w:rsid w:val="00CB0C56"/>
    <w:rsid w:val="00CC56A1"/>
    <w:rsid w:val="00CC6C02"/>
    <w:rsid w:val="00D9347F"/>
    <w:rsid w:val="00D95A95"/>
    <w:rsid w:val="00DC209B"/>
    <w:rsid w:val="00DC4589"/>
    <w:rsid w:val="00DD72EE"/>
    <w:rsid w:val="00DF466A"/>
    <w:rsid w:val="00DF6718"/>
    <w:rsid w:val="00E268AE"/>
    <w:rsid w:val="00E3249D"/>
    <w:rsid w:val="00E33566"/>
    <w:rsid w:val="00E9563F"/>
    <w:rsid w:val="00EE53C9"/>
    <w:rsid w:val="00EF7466"/>
    <w:rsid w:val="00EF7D8B"/>
    <w:rsid w:val="00F046F9"/>
    <w:rsid w:val="00F867FD"/>
    <w:rsid w:val="00F86F75"/>
    <w:rsid w:val="00FD583D"/>
    <w:rsid w:val="00FF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D75A88"/>
  <w15:docId w15:val="{416831EC-41EE-4FF4-9C73-4C3E320CB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CA0"/>
  </w:style>
  <w:style w:type="paragraph" w:styleId="Heading1">
    <w:name w:val="heading 1"/>
    <w:aliases w:val="H1,1,h1,1st level,õberschrift 1,l1"/>
    <w:next w:val="NormalParagraph"/>
    <w:link w:val="Heading1Char"/>
    <w:uiPriority w:val="1"/>
    <w:qFormat/>
    <w:rsid w:val="007A3E22"/>
    <w:pPr>
      <w:keepNext/>
      <w:keepLines/>
      <w:numPr>
        <w:numId w:val="1"/>
      </w:numPr>
      <w:spacing w:before="360" w:after="60" w:line="276" w:lineRule="auto"/>
      <w:outlineLvl w:val="0"/>
    </w:pPr>
    <w:rPr>
      <w:rFonts w:ascii="Arial" w:eastAsia="Times New Roman" w:hAnsi="Arial" w:cs="Arial"/>
      <w:b/>
      <w:bCs/>
      <w:sz w:val="28"/>
      <w:szCs w:val="32"/>
      <w:lang w:bidi="bn-BD"/>
    </w:rPr>
  </w:style>
  <w:style w:type="paragraph" w:styleId="Heading2">
    <w:name w:val="heading 2"/>
    <w:aliases w:val="H2,h2,2nd level,õberschrift 2,UNDERRUBRIK 1-2,H2-Heading 2,2,Header 2,l2,Header2,22,heading2,list2,A,A.B.C.,list 2,Heading2,Heading Indent No L2,R2,heading 2,H21,E2,Chapter Title,h 2,section"/>
    <w:basedOn w:val="Heading1"/>
    <w:next w:val="NormalParagraph"/>
    <w:link w:val="Heading2Char"/>
    <w:uiPriority w:val="1"/>
    <w:qFormat/>
    <w:rsid w:val="007A3E22"/>
    <w:pPr>
      <w:numPr>
        <w:ilvl w:val="1"/>
      </w:numPr>
      <w:spacing w:before="240"/>
      <w:outlineLvl w:val="1"/>
    </w:pPr>
    <w:rPr>
      <w:iCs/>
      <w:sz w:val="24"/>
      <w:szCs w:val="28"/>
    </w:rPr>
  </w:style>
  <w:style w:type="paragraph" w:styleId="Heading3">
    <w:name w:val="heading 3"/>
    <w:aliases w:val="h3,H3,Underrubrik2,H3-Heading 3,3,l3.3,l3,list 3,list3,subhead,Heading3,1.,Heading No. L3,E3,Heading Three,h 3,3rd level,heading 3"/>
    <w:basedOn w:val="Heading2"/>
    <w:next w:val="NormalParagraph"/>
    <w:link w:val="Heading3Char"/>
    <w:uiPriority w:val="1"/>
    <w:qFormat/>
    <w:rsid w:val="007A3E22"/>
    <w:pPr>
      <w:numPr>
        <w:ilvl w:val="2"/>
      </w:numPr>
      <w:outlineLvl w:val="2"/>
    </w:pPr>
    <w:rPr>
      <w:szCs w:val="26"/>
    </w:rPr>
  </w:style>
  <w:style w:type="paragraph" w:styleId="Heading4">
    <w:name w:val="heading 4"/>
    <w:basedOn w:val="Heading3"/>
    <w:next w:val="NormalParagraph"/>
    <w:link w:val="Heading4Char"/>
    <w:uiPriority w:val="1"/>
    <w:qFormat/>
    <w:rsid w:val="007A3E22"/>
    <w:pPr>
      <w:numPr>
        <w:ilvl w:val="3"/>
      </w:numPr>
      <w:outlineLvl w:val="3"/>
    </w:pPr>
    <w:rPr>
      <w:rFonts w:ascii="Arial Bold" w:hAnsi="Arial Bold"/>
      <w:bCs w:val="0"/>
      <w:sz w:val="22"/>
      <w:szCs w:val="28"/>
    </w:rPr>
  </w:style>
  <w:style w:type="paragraph" w:styleId="Heading5">
    <w:name w:val="heading 5"/>
    <w:basedOn w:val="Heading4"/>
    <w:next w:val="NormalParagraph"/>
    <w:link w:val="Heading5Char"/>
    <w:uiPriority w:val="1"/>
    <w:qFormat/>
    <w:rsid w:val="007A3E22"/>
    <w:pPr>
      <w:numPr>
        <w:ilvl w:val="4"/>
      </w:numPr>
      <w:outlineLvl w:val="4"/>
    </w:pPr>
    <w:rPr>
      <w:bCs/>
      <w:iCs w:val="0"/>
      <w:szCs w:val="26"/>
      <w:lang w:val="en-US"/>
    </w:rPr>
  </w:style>
  <w:style w:type="paragraph" w:styleId="Heading6">
    <w:name w:val="heading 6"/>
    <w:basedOn w:val="Heading5"/>
    <w:next w:val="NormalParagraph"/>
    <w:link w:val="Heading6Char"/>
    <w:uiPriority w:val="1"/>
    <w:qFormat/>
    <w:rsid w:val="007A3E22"/>
    <w:pPr>
      <w:numPr>
        <w:ilvl w:val="5"/>
      </w:numPr>
      <w:outlineLvl w:val="5"/>
    </w:pPr>
    <w:rPr>
      <w:bCs w:val="0"/>
      <w:szCs w:val="22"/>
    </w:rPr>
  </w:style>
  <w:style w:type="paragraph" w:styleId="Heading7">
    <w:name w:val="heading 7"/>
    <w:basedOn w:val="Normal"/>
    <w:next w:val="Normal"/>
    <w:link w:val="Heading7Char"/>
    <w:uiPriority w:val="1"/>
    <w:qFormat/>
    <w:rsid w:val="007A3E22"/>
    <w:pPr>
      <w:keepNext/>
      <w:keepLines/>
      <w:numPr>
        <w:ilvl w:val="6"/>
        <w:numId w:val="1"/>
      </w:numPr>
      <w:spacing w:before="120" w:after="140" w:line="260" w:lineRule="atLeast"/>
      <w:outlineLvl w:val="6"/>
    </w:pPr>
    <w:rPr>
      <w:rFonts w:ascii="Arial" w:eastAsia="Times New Roman" w:hAnsi="Arial" w:cs="Times New Roman"/>
      <w:i/>
      <w:szCs w:val="20"/>
      <w:lang w:bidi="bn-BD"/>
    </w:rPr>
  </w:style>
  <w:style w:type="paragraph" w:styleId="Heading8">
    <w:name w:val="heading 8"/>
    <w:basedOn w:val="Normal"/>
    <w:next w:val="Normal"/>
    <w:link w:val="Heading8Char"/>
    <w:uiPriority w:val="1"/>
    <w:qFormat/>
    <w:rsid w:val="007A3E22"/>
    <w:pPr>
      <w:keepNext/>
      <w:keepLines/>
      <w:numPr>
        <w:ilvl w:val="7"/>
        <w:numId w:val="1"/>
      </w:numPr>
      <w:spacing w:before="120" w:after="140" w:line="260" w:lineRule="atLeast"/>
      <w:outlineLvl w:val="7"/>
    </w:pPr>
    <w:rPr>
      <w:rFonts w:ascii="Arial" w:eastAsia="Times New Roman" w:hAnsi="Arial" w:cs="Times New Roman"/>
      <w:i/>
      <w:iCs/>
      <w:szCs w:val="20"/>
      <w:lang w:val="en-US" w:bidi="bn-BD"/>
    </w:rPr>
  </w:style>
  <w:style w:type="paragraph" w:styleId="Heading9">
    <w:name w:val="heading 9"/>
    <w:basedOn w:val="Normal"/>
    <w:next w:val="Normal"/>
    <w:link w:val="Heading9Char"/>
    <w:uiPriority w:val="1"/>
    <w:qFormat/>
    <w:rsid w:val="007A3E22"/>
    <w:pPr>
      <w:numPr>
        <w:ilvl w:val="8"/>
        <w:numId w:val="1"/>
      </w:numPr>
      <w:spacing w:before="140" w:after="120" w:line="260" w:lineRule="atLeast"/>
      <w:outlineLvl w:val="8"/>
    </w:pPr>
    <w:rPr>
      <w:rFonts w:ascii="Arial" w:eastAsia="Times New Roman" w:hAnsi="Arial" w:cs="Arial"/>
      <w:i/>
      <w:lang w:val="fr-FR"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Paragraph">
    <w:name w:val="Normal Paragraph"/>
    <w:qFormat/>
    <w:rsid w:val="000E56AE"/>
    <w:pPr>
      <w:spacing w:after="200" w:line="276" w:lineRule="auto"/>
    </w:pPr>
    <w:rPr>
      <w:rFonts w:ascii="Arial" w:eastAsia="SimSun" w:hAnsi="Arial" w:cs="Times New Roman"/>
      <w:lang w:eastAsia="en-GB"/>
    </w:rPr>
  </w:style>
  <w:style w:type="paragraph" w:customStyle="1" w:styleId="NormalStyleIndentedParagraph">
    <w:name w:val="Normal Style Indented Paragraph"/>
    <w:basedOn w:val="Normal"/>
    <w:link w:val="NormalStyleIndentedParagraphChar"/>
    <w:qFormat/>
    <w:rsid w:val="000E56AE"/>
    <w:pPr>
      <w:spacing w:before="120" w:after="0" w:line="240" w:lineRule="auto"/>
      <w:ind w:left="360"/>
      <w:jc w:val="both"/>
    </w:pPr>
    <w:rPr>
      <w:rFonts w:ascii="Arial" w:eastAsia="SimSun" w:hAnsi="Arial" w:cs="Times New Roman"/>
      <w:szCs w:val="20"/>
      <w:lang w:eastAsia="zh-CN" w:bidi="bn-BD"/>
    </w:rPr>
  </w:style>
  <w:style w:type="character" w:customStyle="1" w:styleId="NormalStyleIndentedParagraphChar">
    <w:name w:val="Normal Style Indented Paragraph Char"/>
    <w:link w:val="NormalStyleIndentedParagraph"/>
    <w:locked/>
    <w:rsid w:val="000E56AE"/>
    <w:rPr>
      <w:rFonts w:ascii="Arial" w:eastAsia="SimSun" w:hAnsi="Arial" w:cs="Times New Roman"/>
      <w:szCs w:val="20"/>
      <w:lang w:eastAsia="zh-CN" w:bidi="bn-BD"/>
    </w:rPr>
  </w:style>
  <w:style w:type="paragraph" w:styleId="NoSpacing">
    <w:name w:val="No Spacing"/>
    <w:uiPriority w:val="1"/>
    <w:qFormat/>
    <w:rsid w:val="00441B50"/>
    <w:pPr>
      <w:spacing w:after="0" w:line="240" w:lineRule="auto"/>
    </w:pPr>
  </w:style>
  <w:style w:type="character" w:customStyle="1" w:styleId="Heading1Char">
    <w:name w:val="Heading 1 Char"/>
    <w:aliases w:val="H1 Char,1 Char,h1 Char,1st level Char,õberschrift 1 Char,l1 Char"/>
    <w:basedOn w:val="DefaultParagraphFont"/>
    <w:link w:val="Heading1"/>
    <w:uiPriority w:val="1"/>
    <w:rsid w:val="007A3E22"/>
    <w:rPr>
      <w:rFonts w:ascii="Arial" w:eastAsia="Times New Roman" w:hAnsi="Arial" w:cs="Arial"/>
      <w:b/>
      <w:bCs/>
      <w:sz w:val="28"/>
      <w:szCs w:val="32"/>
      <w:lang w:bidi="bn-BD"/>
    </w:rPr>
  </w:style>
  <w:style w:type="character" w:customStyle="1" w:styleId="Heading2Char">
    <w:name w:val="Heading 2 Char"/>
    <w:aliases w:val="H2 Char,h2 Char,2nd level Char,õberschrift 2 Char,UNDERRUBRIK 1-2 Char,H2-Heading 2 Char,2 Char,Header 2 Char,l2 Char,Header2 Char,22 Char,heading2 Char,list2 Char,A Char,A.B.C. Char,list 2 Char,Heading2 Char,Heading Indent No L2 Char"/>
    <w:basedOn w:val="DefaultParagraphFont"/>
    <w:link w:val="Heading2"/>
    <w:uiPriority w:val="1"/>
    <w:rsid w:val="007A3E22"/>
    <w:rPr>
      <w:rFonts w:ascii="Arial" w:eastAsia="Times New Roman" w:hAnsi="Arial" w:cs="Arial"/>
      <w:b/>
      <w:bCs/>
      <w:iCs/>
      <w:sz w:val="24"/>
      <w:szCs w:val="28"/>
      <w:lang w:bidi="bn-BD"/>
    </w:rPr>
  </w:style>
  <w:style w:type="character" w:customStyle="1" w:styleId="Heading3Char">
    <w:name w:val="Heading 3 Char"/>
    <w:aliases w:val="h3 Char,H3 Char,Underrubrik2 Char,H3-Heading 3 Char,3 Char,l3.3 Char,l3 Char,list 3 Char,list3 Char,subhead Char,Heading3 Char,1. Char,Heading No. L3 Char,E3 Char,Heading Three Char,h 3 Char,3rd level Char,heading 3 Char"/>
    <w:basedOn w:val="DefaultParagraphFont"/>
    <w:link w:val="Heading3"/>
    <w:uiPriority w:val="1"/>
    <w:rsid w:val="007A3E22"/>
    <w:rPr>
      <w:rFonts w:ascii="Arial" w:eastAsia="Times New Roman" w:hAnsi="Arial" w:cs="Arial"/>
      <w:b/>
      <w:bCs/>
      <w:iCs/>
      <w:sz w:val="24"/>
      <w:szCs w:val="26"/>
      <w:lang w:bidi="bn-BD"/>
    </w:rPr>
  </w:style>
  <w:style w:type="character" w:customStyle="1" w:styleId="Heading4Char">
    <w:name w:val="Heading 4 Char"/>
    <w:basedOn w:val="DefaultParagraphFont"/>
    <w:link w:val="Heading4"/>
    <w:uiPriority w:val="1"/>
    <w:rsid w:val="007A3E22"/>
    <w:rPr>
      <w:rFonts w:ascii="Arial Bold" w:eastAsia="Times New Roman" w:hAnsi="Arial Bold" w:cs="Arial"/>
      <w:b/>
      <w:iCs/>
      <w:szCs w:val="28"/>
      <w:lang w:bidi="bn-BD"/>
    </w:rPr>
  </w:style>
  <w:style w:type="character" w:customStyle="1" w:styleId="Heading5Char">
    <w:name w:val="Heading 5 Char"/>
    <w:basedOn w:val="DefaultParagraphFont"/>
    <w:link w:val="Heading5"/>
    <w:uiPriority w:val="1"/>
    <w:rsid w:val="007A3E22"/>
    <w:rPr>
      <w:rFonts w:ascii="Arial Bold" w:eastAsia="Times New Roman" w:hAnsi="Arial Bold" w:cs="Arial"/>
      <w:b/>
      <w:bCs/>
      <w:szCs w:val="26"/>
      <w:lang w:val="en-US" w:bidi="bn-BD"/>
    </w:rPr>
  </w:style>
  <w:style w:type="character" w:customStyle="1" w:styleId="Heading6Char">
    <w:name w:val="Heading 6 Char"/>
    <w:basedOn w:val="DefaultParagraphFont"/>
    <w:link w:val="Heading6"/>
    <w:uiPriority w:val="1"/>
    <w:rsid w:val="007A3E22"/>
    <w:rPr>
      <w:rFonts w:ascii="Arial Bold" w:eastAsia="Times New Roman" w:hAnsi="Arial Bold" w:cs="Arial"/>
      <w:b/>
      <w:lang w:val="en-US" w:bidi="bn-BD"/>
    </w:rPr>
  </w:style>
  <w:style w:type="character" w:customStyle="1" w:styleId="Heading7Char">
    <w:name w:val="Heading 7 Char"/>
    <w:basedOn w:val="DefaultParagraphFont"/>
    <w:link w:val="Heading7"/>
    <w:uiPriority w:val="1"/>
    <w:rsid w:val="007A3E22"/>
    <w:rPr>
      <w:rFonts w:ascii="Arial" w:eastAsia="Times New Roman" w:hAnsi="Arial" w:cs="Times New Roman"/>
      <w:i/>
      <w:szCs w:val="20"/>
      <w:lang w:bidi="bn-BD"/>
    </w:rPr>
  </w:style>
  <w:style w:type="character" w:customStyle="1" w:styleId="Heading8Char">
    <w:name w:val="Heading 8 Char"/>
    <w:basedOn w:val="DefaultParagraphFont"/>
    <w:link w:val="Heading8"/>
    <w:uiPriority w:val="1"/>
    <w:rsid w:val="007A3E22"/>
    <w:rPr>
      <w:rFonts w:ascii="Arial" w:eastAsia="Times New Roman" w:hAnsi="Arial" w:cs="Times New Roman"/>
      <w:i/>
      <w:iCs/>
      <w:szCs w:val="20"/>
      <w:lang w:val="en-US" w:bidi="bn-BD"/>
    </w:rPr>
  </w:style>
  <w:style w:type="character" w:customStyle="1" w:styleId="Heading9Char">
    <w:name w:val="Heading 9 Char"/>
    <w:basedOn w:val="DefaultParagraphFont"/>
    <w:link w:val="Heading9"/>
    <w:uiPriority w:val="1"/>
    <w:rsid w:val="007A3E22"/>
    <w:rPr>
      <w:rFonts w:ascii="Arial" w:eastAsia="Times New Roman" w:hAnsi="Arial" w:cs="Arial"/>
      <w:i/>
      <w:lang w:val="fr-FR" w:bidi="bn-BD"/>
    </w:rPr>
  </w:style>
  <w:style w:type="character" w:styleId="Hyperlink">
    <w:name w:val="Hyperlink"/>
    <w:basedOn w:val="DefaultParagraphFont"/>
    <w:uiPriority w:val="99"/>
    <w:unhideWhenUsed/>
    <w:rsid w:val="007A3E2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F8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B51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51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51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51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512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121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158"/>
  </w:style>
  <w:style w:type="paragraph" w:styleId="Footer">
    <w:name w:val="footer"/>
    <w:basedOn w:val="Normal"/>
    <w:link w:val="FooterChar"/>
    <w:uiPriority w:val="99"/>
    <w:unhideWhenUsed/>
    <w:rsid w:val="008121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158"/>
  </w:style>
  <w:style w:type="paragraph" w:customStyle="1" w:styleId="TableText">
    <w:name w:val="Table Text"/>
    <w:basedOn w:val="NormalParagraph"/>
    <w:link w:val="TableTextChar"/>
    <w:uiPriority w:val="19"/>
    <w:qFormat/>
    <w:rsid w:val="00B07633"/>
    <w:pPr>
      <w:spacing w:before="40" w:after="40"/>
    </w:pPr>
    <w:rPr>
      <w:sz w:val="20"/>
      <w:lang w:eastAsia="de-DE"/>
    </w:rPr>
  </w:style>
  <w:style w:type="character" w:customStyle="1" w:styleId="TableTextChar">
    <w:name w:val="Table Text Char"/>
    <w:link w:val="TableText"/>
    <w:uiPriority w:val="19"/>
    <w:rsid w:val="00B07633"/>
    <w:rPr>
      <w:rFonts w:ascii="Arial" w:eastAsia="SimSun" w:hAnsi="Arial" w:cs="Times New Roman"/>
      <w:sz w:val="20"/>
      <w:lang w:eastAsia="de-DE"/>
    </w:rPr>
  </w:style>
  <w:style w:type="character" w:styleId="Strong">
    <w:name w:val="Strong"/>
    <w:basedOn w:val="DefaultParagraphFont"/>
    <w:uiPriority w:val="22"/>
    <w:qFormat/>
    <w:rsid w:val="00B07633"/>
    <w:rPr>
      <w:b/>
      <w:bCs/>
    </w:rPr>
  </w:style>
  <w:style w:type="table" w:styleId="TableGrid">
    <w:name w:val="Table Grid"/>
    <w:basedOn w:val="TableNormal"/>
    <w:uiPriority w:val="39"/>
    <w:rsid w:val="00B076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02D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2Mcompliance@gsm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567A2AA-0127-4DC7-956B-CD3228D43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GSM Ltd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Trujillo</dc:creator>
  <cp:lastModifiedBy>Gloria Trujillo</cp:lastModifiedBy>
  <cp:revision>2</cp:revision>
  <dcterms:created xsi:type="dcterms:W3CDTF">2018-06-20T16:52:00Z</dcterms:created>
  <dcterms:modified xsi:type="dcterms:W3CDTF">2018-06-20T16:52:00Z</dcterms:modified>
</cp:coreProperties>
</file>