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10065" w14:textId="77777777" w:rsidR="00133DCC" w:rsidRDefault="00133DCC">
      <w:pPr>
        <w:rPr>
          <w:rFonts w:ascii="Proxima Nova" w:eastAsia="Proxima Nova" w:hAnsi="Proxima Nova" w:cs="Proxima Nova"/>
          <w:b/>
          <w:color w:val="002F6C"/>
          <w:sz w:val="48"/>
          <w:szCs w:val="48"/>
        </w:rPr>
      </w:pPr>
    </w:p>
    <w:p w14:paraId="3668D532" w14:textId="77777777" w:rsidR="00133DCC" w:rsidRDefault="0063650D">
      <w:pPr>
        <w:rPr>
          <w:rFonts w:ascii="Proxima Nova" w:eastAsia="Proxima Nova" w:hAnsi="Proxima Nova" w:cs="Proxima Nova"/>
          <w:b/>
          <w:color w:val="002F6C"/>
          <w:sz w:val="48"/>
          <w:szCs w:val="48"/>
        </w:rPr>
      </w:pPr>
      <w:r>
        <w:rPr>
          <w:noProof/>
        </w:rPr>
        <w:drawing>
          <wp:anchor distT="114300" distB="114300" distL="114300" distR="114300" simplePos="0" relativeHeight="251658240" behindDoc="0" locked="0" layoutInCell="1" hidden="0" allowOverlap="1" wp14:anchorId="18B52432" wp14:editId="783A414A">
            <wp:simplePos x="0" y="0"/>
            <wp:positionH relativeFrom="column">
              <wp:posOffset>952500</wp:posOffset>
            </wp:positionH>
            <wp:positionV relativeFrom="paragraph">
              <wp:posOffset>504825</wp:posOffset>
            </wp:positionV>
            <wp:extent cx="4043363" cy="4043363"/>
            <wp:effectExtent l="0" t="0" r="0" b="0"/>
            <wp:wrapSquare wrapText="bothSides" distT="114300" distB="114300" distL="114300" distR="114300"/>
            <wp:docPr id="14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4043363" cy="4043363"/>
                    </a:xfrm>
                    <a:prstGeom prst="rect">
                      <a:avLst/>
                    </a:prstGeom>
                    <a:ln/>
                  </pic:spPr>
                </pic:pic>
              </a:graphicData>
            </a:graphic>
          </wp:anchor>
        </w:drawing>
      </w:r>
    </w:p>
    <w:p w14:paraId="6EC7A2F9" w14:textId="77777777" w:rsidR="00133DCC" w:rsidRDefault="00133DCC">
      <w:pPr>
        <w:rPr>
          <w:rFonts w:ascii="Proxima Nova" w:eastAsia="Proxima Nova" w:hAnsi="Proxima Nova" w:cs="Proxima Nova"/>
          <w:b/>
          <w:color w:val="002F6C"/>
          <w:sz w:val="48"/>
          <w:szCs w:val="48"/>
        </w:rPr>
      </w:pPr>
    </w:p>
    <w:p w14:paraId="7BC4130E" w14:textId="77777777" w:rsidR="00133DCC" w:rsidRDefault="00133DCC">
      <w:pPr>
        <w:rPr>
          <w:rFonts w:ascii="Proxima Nova" w:eastAsia="Proxima Nova" w:hAnsi="Proxima Nova" w:cs="Proxima Nova"/>
          <w:b/>
          <w:color w:val="002F6C"/>
          <w:sz w:val="48"/>
          <w:szCs w:val="48"/>
        </w:rPr>
      </w:pPr>
    </w:p>
    <w:p w14:paraId="2C1BEFCE" w14:textId="77777777" w:rsidR="00133DCC" w:rsidRDefault="00133DCC">
      <w:pPr>
        <w:rPr>
          <w:rFonts w:ascii="Proxima Nova" w:eastAsia="Proxima Nova" w:hAnsi="Proxima Nova" w:cs="Proxima Nova"/>
          <w:b/>
          <w:color w:val="002F6C"/>
          <w:sz w:val="48"/>
          <w:szCs w:val="48"/>
        </w:rPr>
      </w:pPr>
    </w:p>
    <w:p w14:paraId="46CB8515" w14:textId="77777777" w:rsidR="00133DCC" w:rsidRDefault="00133DCC">
      <w:pPr>
        <w:widowControl w:val="0"/>
        <w:spacing w:line="240" w:lineRule="auto"/>
        <w:ind w:left="190"/>
        <w:rPr>
          <w:rFonts w:ascii="Proxima Nova" w:eastAsia="Proxima Nova" w:hAnsi="Proxima Nova" w:cs="Proxima Nova"/>
          <w:b/>
          <w:color w:val="002F6C"/>
          <w:sz w:val="48"/>
          <w:szCs w:val="48"/>
        </w:rPr>
      </w:pPr>
    </w:p>
    <w:p w14:paraId="08BD48E7" w14:textId="77777777" w:rsidR="00133DCC" w:rsidRDefault="00133DCC">
      <w:pPr>
        <w:rPr>
          <w:rFonts w:ascii="Proxima Nova" w:eastAsia="Proxima Nova" w:hAnsi="Proxima Nova" w:cs="Proxima Nova"/>
          <w:b/>
          <w:color w:val="002F6C"/>
          <w:sz w:val="48"/>
          <w:szCs w:val="48"/>
        </w:rPr>
      </w:pPr>
    </w:p>
    <w:p w14:paraId="60A28A53" w14:textId="77777777" w:rsidR="00133DCC" w:rsidRDefault="00133DCC">
      <w:pPr>
        <w:rPr>
          <w:rFonts w:ascii="Proxima Nova" w:eastAsia="Proxima Nova" w:hAnsi="Proxima Nova" w:cs="Proxima Nova"/>
          <w:b/>
          <w:color w:val="002F6C"/>
          <w:sz w:val="48"/>
          <w:szCs w:val="48"/>
        </w:rPr>
      </w:pPr>
    </w:p>
    <w:p w14:paraId="56A18C22" w14:textId="77777777" w:rsidR="00133DCC" w:rsidRDefault="00133DCC">
      <w:pPr>
        <w:rPr>
          <w:rFonts w:ascii="Proxima Nova" w:eastAsia="Proxima Nova" w:hAnsi="Proxima Nova" w:cs="Proxima Nova"/>
          <w:b/>
          <w:color w:val="002F6C"/>
          <w:sz w:val="48"/>
          <w:szCs w:val="48"/>
        </w:rPr>
      </w:pPr>
    </w:p>
    <w:p w14:paraId="0E89E978" w14:textId="77777777" w:rsidR="00133DCC" w:rsidRDefault="00133DCC">
      <w:pPr>
        <w:rPr>
          <w:rFonts w:ascii="Proxima Nova" w:eastAsia="Proxima Nova" w:hAnsi="Proxima Nova" w:cs="Proxima Nova"/>
          <w:b/>
          <w:color w:val="002F6C"/>
          <w:sz w:val="48"/>
          <w:szCs w:val="48"/>
        </w:rPr>
      </w:pPr>
    </w:p>
    <w:p w14:paraId="5BCE5066" w14:textId="77777777" w:rsidR="00133DCC" w:rsidRDefault="00133DCC">
      <w:pPr>
        <w:rPr>
          <w:rFonts w:ascii="Proxima Nova" w:eastAsia="Proxima Nova" w:hAnsi="Proxima Nova" w:cs="Proxima Nova"/>
          <w:b/>
          <w:color w:val="002F6C"/>
          <w:sz w:val="48"/>
          <w:szCs w:val="48"/>
        </w:rPr>
      </w:pPr>
    </w:p>
    <w:p w14:paraId="14EF2E8D" w14:textId="77777777" w:rsidR="00133DCC" w:rsidRDefault="00133DCC">
      <w:pPr>
        <w:rPr>
          <w:rFonts w:ascii="Proxima Nova" w:eastAsia="Proxima Nova" w:hAnsi="Proxima Nova" w:cs="Proxima Nova"/>
          <w:b/>
          <w:color w:val="002F6C"/>
          <w:sz w:val="48"/>
          <w:szCs w:val="48"/>
        </w:rPr>
      </w:pPr>
    </w:p>
    <w:p w14:paraId="36D9945D" w14:textId="77777777" w:rsidR="00133DCC" w:rsidRDefault="00133DCC">
      <w:pPr>
        <w:rPr>
          <w:rFonts w:ascii="Proxima Nova" w:eastAsia="Proxima Nova" w:hAnsi="Proxima Nova" w:cs="Proxima Nova"/>
          <w:b/>
          <w:color w:val="002F6C"/>
          <w:sz w:val="48"/>
          <w:szCs w:val="48"/>
        </w:rPr>
      </w:pPr>
    </w:p>
    <w:p w14:paraId="541D9604" w14:textId="77777777" w:rsidR="00133DCC" w:rsidRDefault="0063650D">
      <w:pPr>
        <w:jc w:val="center"/>
        <w:rPr>
          <w:rFonts w:ascii="Proxima Nova" w:eastAsia="Proxima Nova" w:hAnsi="Proxima Nova" w:cs="Proxima Nova"/>
          <w:b/>
          <w:color w:val="002F6C"/>
          <w:sz w:val="48"/>
          <w:szCs w:val="48"/>
        </w:rPr>
      </w:pPr>
      <w:r>
        <w:rPr>
          <w:rFonts w:ascii="Proxima Nova" w:eastAsia="Proxima Nova" w:hAnsi="Proxima Nova" w:cs="Proxima Nova"/>
          <w:b/>
          <w:color w:val="002F6C"/>
          <w:sz w:val="48"/>
          <w:szCs w:val="48"/>
        </w:rPr>
        <w:t>Hey Sister! Show Me the Mobile Money!</w:t>
      </w:r>
    </w:p>
    <w:p w14:paraId="0E10F651" w14:textId="77777777" w:rsidR="00133DCC" w:rsidRDefault="0063650D">
      <w:pPr>
        <w:jc w:val="center"/>
        <w:rPr>
          <w:rFonts w:ascii="Proxima Nova" w:eastAsia="Proxima Nova" w:hAnsi="Proxima Nova" w:cs="Proxima Nova"/>
          <w:color w:val="002F6C"/>
          <w:sz w:val="44"/>
          <w:szCs w:val="44"/>
        </w:rPr>
      </w:pPr>
      <w:r>
        <w:rPr>
          <w:rFonts w:ascii="Proxima Nova" w:eastAsia="Proxima Nova" w:hAnsi="Proxima Nova" w:cs="Proxima Nova"/>
          <w:color w:val="002F6C"/>
          <w:sz w:val="44"/>
          <w:szCs w:val="44"/>
        </w:rPr>
        <w:t>Facilitator Guide</w:t>
      </w:r>
    </w:p>
    <w:p w14:paraId="3BC63341" w14:textId="77777777" w:rsidR="00133DCC" w:rsidRDefault="0063650D">
      <w:pPr>
        <w:jc w:val="center"/>
        <w:rPr>
          <w:rFonts w:ascii="Proxima Nova" w:eastAsia="Proxima Nova" w:hAnsi="Proxima Nova" w:cs="Proxima Nova"/>
          <w:color w:val="002F6C"/>
          <w:sz w:val="44"/>
          <w:szCs w:val="44"/>
        </w:rPr>
      </w:pPr>
      <w:r>
        <w:rPr>
          <w:rFonts w:ascii="Proxima Nova" w:eastAsia="Proxima Nova" w:hAnsi="Proxima Nova" w:cs="Proxima Nova"/>
          <w:color w:val="002F6C"/>
          <w:sz w:val="44"/>
          <w:szCs w:val="44"/>
        </w:rPr>
        <w:t>Episodes 11 - 25</w:t>
      </w:r>
    </w:p>
    <w:p w14:paraId="3DA9166F" w14:textId="77777777" w:rsidR="00133DCC" w:rsidRDefault="00133DCC">
      <w:pPr>
        <w:jc w:val="center"/>
        <w:rPr>
          <w:rFonts w:ascii="Proxima Nova" w:eastAsia="Proxima Nova" w:hAnsi="Proxima Nova" w:cs="Proxima Nova"/>
          <w:color w:val="002F6C"/>
          <w:sz w:val="36"/>
          <w:szCs w:val="36"/>
          <w:highlight w:val="yellow"/>
        </w:rPr>
      </w:pPr>
    </w:p>
    <w:p w14:paraId="1ACE87A7" w14:textId="77777777" w:rsidR="00133DCC" w:rsidRDefault="0063650D">
      <w:pPr>
        <w:jc w:val="center"/>
        <w:rPr>
          <w:rFonts w:ascii="Proxima Nova" w:eastAsia="Proxima Nova" w:hAnsi="Proxima Nova" w:cs="Proxima Nova"/>
          <w:b/>
          <w:color w:val="002F6C"/>
          <w:sz w:val="40"/>
          <w:szCs w:val="40"/>
        </w:rPr>
      </w:pPr>
      <w:r>
        <w:rPr>
          <w:rFonts w:ascii="Proxima Nova" w:eastAsia="Proxima Nova" w:hAnsi="Proxima Nova" w:cs="Proxima Nova"/>
          <w:b/>
          <w:color w:val="002F6C"/>
          <w:sz w:val="40"/>
          <w:szCs w:val="40"/>
        </w:rPr>
        <w:t>GLOBAL VERSION</w:t>
      </w:r>
    </w:p>
    <w:p w14:paraId="0036D7A8" w14:textId="77777777" w:rsidR="00133DCC" w:rsidRDefault="00133DCC">
      <w:pPr>
        <w:jc w:val="center"/>
        <w:rPr>
          <w:rFonts w:ascii="Proxima Nova" w:eastAsia="Proxima Nova" w:hAnsi="Proxima Nova" w:cs="Proxima Nova"/>
          <w:b/>
          <w:color w:val="002F6C"/>
          <w:sz w:val="40"/>
          <w:szCs w:val="40"/>
        </w:rPr>
      </w:pPr>
      <w:bookmarkStart w:id="0" w:name="_heading=h.gjdgxs" w:colFirst="0" w:colLast="0"/>
      <w:bookmarkEnd w:id="0"/>
    </w:p>
    <w:p w14:paraId="52FBEE2B" w14:textId="77777777" w:rsidR="00133DCC" w:rsidRDefault="0063650D">
      <w:pPr>
        <w:spacing w:line="240" w:lineRule="auto"/>
        <w:rPr>
          <w:b/>
          <w:sz w:val="40"/>
          <w:szCs w:val="40"/>
        </w:rPr>
      </w:pPr>
      <w:r>
        <w:rPr>
          <w:rFonts w:ascii="Roboto" w:eastAsia="Roboto" w:hAnsi="Roboto" w:cs="Roboto"/>
          <w:i/>
          <w:color w:val="3C4043"/>
          <w:sz w:val="20"/>
          <w:szCs w:val="20"/>
          <w:highlight w:val="white"/>
        </w:rPr>
        <w:t>This publication is made possible by the generous support of the American people through the United States Agency for International Development (USAID). The contents are the responsibility of Strategic Impact Advisors and do not necessarily reflect the vie</w:t>
      </w:r>
      <w:r>
        <w:rPr>
          <w:rFonts w:ascii="Roboto" w:eastAsia="Roboto" w:hAnsi="Roboto" w:cs="Roboto"/>
          <w:i/>
          <w:color w:val="3C4043"/>
          <w:sz w:val="20"/>
          <w:szCs w:val="20"/>
          <w:highlight w:val="white"/>
        </w:rPr>
        <w:t>ws of USAID or the United States Government.</w:t>
      </w:r>
      <w:r>
        <w:br w:type="page"/>
      </w:r>
    </w:p>
    <w:p w14:paraId="25ECD2EC" w14:textId="77777777" w:rsidR="00133DCC" w:rsidRDefault="00133DCC">
      <w:pPr>
        <w:jc w:val="center"/>
        <w:rPr>
          <w:sz w:val="2"/>
          <w:szCs w:val="2"/>
        </w:rPr>
      </w:pPr>
    </w:p>
    <w:p w14:paraId="09646DCC" w14:textId="77777777" w:rsidR="00133DCC" w:rsidRDefault="0063650D">
      <w:pPr>
        <w:rPr>
          <w:rFonts w:ascii="Proxima Nova" w:eastAsia="Proxima Nova" w:hAnsi="Proxima Nova" w:cs="Proxima Nova"/>
          <w:b/>
          <w:color w:val="002F6C"/>
          <w:sz w:val="32"/>
          <w:szCs w:val="32"/>
        </w:rPr>
      </w:pPr>
      <w:r>
        <w:rPr>
          <w:rFonts w:ascii="Proxima Nova" w:eastAsia="Proxima Nova" w:hAnsi="Proxima Nova" w:cs="Proxima Nova"/>
          <w:b/>
          <w:color w:val="002F6C"/>
          <w:sz w:val="32"/>
          <w:szCs w:val="32"/>
        </w:rPr>
        <w:t>Table of Contents</w:t>
      </w:r>
    </w:p>
    <w:p w14:paraId="6CD4D837" w14:textId="77777777" w:rsidR="00133DCC" w:rsidRDefault="00133DCC">
      <w:pPr>
        <w:rPr>
          <w:rFonts w:ascii="Proxima Nova" w:eastAsia="Proxima Nova" w:hAnsi="Proxima Nova" w:cs="Proxima Nova"/>
          <w:b/>
          <w:color w:val="002F6C"/>
          <w:sz w:val="28"/>
          <w:szCs w:val="28"/>
        </w:rPr>
      </w:pPr>
    </w:p>
    <w:p w14:paraId="3C779D28" w14:textId="77777777" w:rsidR="00133DCC" w:rsidRDefault="0063650D">
      <w:pPr>
        <w:numPr>
          <w:ilvl w:val="0"/>
          <w:numId w:val="70"/>
        </w:numPr>
        <w:rPr>
          <w:rFonts w:ascii="Proxima Nova" w:eastAsia="Proxima Nova" w:hAnsi="Proxima Nova" w:cs="Proxima Nova"/>
        </w:rPr>
      </w:pPr>
      <w:r>
        <w:rPr>
          <w:rFonts w:ascii="Proxima Nova" w:eastAsia="Proxima Nova" w:hAnsi="Proxima Nova" w:cs="Proxima Nova"/>
          <w:b/>
          <w:color w:val="0067B9"/>
        </w:rPr>
        <w:t>Introduction</w:t>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t xml:space="preserve">          </w:t>
      </w:r>
      <w:hyperlink w:anchor="bookmark=id.30j0zll">
        <w:r>
          <w:rPr>
            <w:rFonts w:ascii="Proxima Nova" w:eastAsia="Proxima Nova" w:hAnsi="Proxima Nova" w:cs="Proxima Nova"/>
            <w:color w:val="1155CC"/>
            <w:u w:val="single"/>
          </w:rPr>
          <w:t>5</w:t>
        </w:r>
      </w:hyperlink>
    </w:p>
    <w:p w14:paraId="53D4E604" w14:textId="77777777" w:rsidR="00133DCC" w:rsidRDefault="0063650D">
      <w:pPr>
        <w:numPr>
          <w:ilvl w:val="0"/>
          <w:numId w:val="70"/>
        </w:numPr>
        <w:rPr>
          <w:rFonts w:ascii="Proxima Nova" w:eastAsia="Proxima Nova" w:hAnsi="Proxima Nova" w:cs="Proxima Nova"/>
        </w:rPr>
      </w:pPr>
      <w:r>
        <w:rPr>
          <w:rFonts w:ascii="Proxima Nova" w:eastAsia="Proxima Nova" w:hAnsi="Proxima Nova" w:cs="Proxima Nova"/>
          <w:b/>
          <w:color w:val="0067B9"/>
        </w:rPr>
        <w:t>Facilitation overview</w:t>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t xml:space="preserve">          </w:t>
      </w:r>
      <w:hyperlink w:anchor="bookmark=id.1fob9te">
        <w:r>
          <w:rPr>
            <w:rFonts w:ascii="Proxima Nova" w:eastAsia="Proxima Nova" w:hAnsi="Proxima Nova" w:cs="Proxima Nova"/>
            <w:color w:val="1155CC"/>
            <w:u w:val="single"/>
          </w:rPr>
          <w:t>5</w:t>
        </w:r>
      </w:hyperlink>
    </w:p>
    <w:p w14:paraId="2989032B" w14:textId="77777777" w:rsidR="00133DCC" w:rsidRDefault="0063650D">
      <w:pPr>
        <w:numPr>
          <w:ilvl w:val="1"/>
          <w:numId w:val="70"/>
        </w:numPr>
        <w:rPr>
          <w:rFonts w:ascii="Proxima Nova" w:eastAsia="Proxima Nova" w:hAnsi="Proxima Nova" w:cs="Proxima Nova"/>
        </w:rPr>
      </w:pPr>
      <w:r>
        <w:rPr>
          <w:rFonts w:ascii="Proxima Nova" w:eastAsia="Proxima Nova" w:hAnsi="Proxima Nova" w:cs="Proxima Nova"/>
        </w:rPr>
        <w:t>Engaging participants</w:t>
      </w:r>
    </w:p>
    <w:p w14:paraId="084B48B0" w14:textId="77777777" w:rsidR="00133DCC" w:rsidRDefault="0063650D">
      <w:pPr>
        <w:numPr>
          <w:ilvl w:val="1"/>
          <w:numId w:val="70"/>
        </w:numPr>
        <w:rPr>
          <w:rFonts w:ascii="Proxima Nova" w:eastAsia="Proxima Nova" w:hAnsi="Proxima Nova" w:cs="Proxima Nova"/>
        </w:rPr>
      </w:pPr>
      <w:r>
        <w:rPr>
          <w:rFonts w:ascii="Proxima Nova" w:eastAsia="Proxima Nova" w:hAnsi="Proxima Nova" w:cs="Proxima Nova"/>
        </w:rPr>
        <w:t>Recommended practices</w:t>
      </w:r>
    </w:p>
    <w:p w14:paraId="4B304707" w14:textId="77777777" w:rsidR="00133DCC" w:rsidRDefault="0063650D">
      <w:pPr>
        <w:numPr>
          <w:ilvl w:val="1"/>
          <w:numId w:val="70"/>
        </w:numPr>
        <w:rPr>
          <w:rFonts w:ascii="Proxima Nova" w:eastAsia="Proxima Nova" w:hAnsi="Proxima Nova" w:cs="Proxima Nova"/>
        </w:rPr>
      </w:pPr>
      <w:r>
        <w:rPr>
          <w:rFonts w:ascii="Proxima Nova" w:eastAsia="Proxima Nova" w:hAnsi="Proxima Nova" w:cs="Proxima Nova"/>
        </w:rPr>
        <w:t>Facilitating for women’s safety and empowerment</w:t>
      </w:r>
    </w:p>
    <w:p w14:paraId="1621AF23" w14:textId="77777777" w:rsidR="00133DCC" w:rsidRDefault="0063650D">
      <w:pPr>
        <w:numPr>
          <w:ilvl w:val="0"/>
          <w:numId w:val="70"/>
        </w:numPr>
        <w:rPr>
          <w:rFonts w:ascii="Proxima Nova" w:eastAsia="Proxima Nova" w:hAnsi="Proxima Nova" w:cs="Proxima Nova"/>
        </w:rPr>
      </w:pPr>
      <w:r>
        <w:rPr>
          <w:rFonts w:ascii="Proxima Nova" w:eastAsia="Proxima Nova" w:hAnsi="Proxima Nova" w:cs="Proxima Nova"/>
          <w:b/>
          <w:color w:val="0067B9"/>
        </w:rPr>
        <w:t>Hey Sister audio facilitation</w:t>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t xml:space="preserve">          </w:t>
      </w:r>
      <w:hyperlink w:anchor="bookmark=id.3znysh7">
        <w:r>
          <w:rPr>
            <w:rFonts w:ascii="Proxima Nova" w:eastAsia="Proxima Nova" w:hAnsi="Proxima Nova" w:cs="Proxima Nova"/>
            <w:color w:val="1155CC"/>
            <w:u w:val="single"/>
          </w:rPr>
          <w:t>7</w:t>
        </w:r>
      </w:hyperlink>
    </w:p>
    <w:p w14:paraId="25489228" w14:textId="77777777" w:rsidR="00133DCC" w:rsidRDefault="0063650D">
      <w:pPr>
        <w:numPr>
          <w:ilvl w:val="1"/>
          <w:numId w:val="70"/>
        </w:numPr>
        <w:rPr>
          <w:rFonts w:ascii="Proxima Nova" w:eastAsia="Proxima Nova" w:hAnsi="Proxima Nova" w:cs="Proxima Nova"/>
        </w:rPr>
      </w:pPr>
      <w:r>
        <w:rPr>
          <w:rFonts w:ascii="Proxima Nova" w:eastAsia="Proxima Nova" w:hAnsi="Proxima Nova" w:cs="Proxima Nova"/>
        </w:rPr>
        <w:t>Facilitation by episode</w:t>
      </w:r>
    </w:p>
    <w:p w14:paraId="6C1BC419" w14:textId="77777777" w:rsidR="00133DCC" w:rsidRDefault="0063650D">
      <w:pPr>
        <w:numPr>
          <w:ilvl w:val="0"/>
          <w:numId w:val="70"/>
        </w:numPr>
        <w:rPr>
          <w:rFonts w:ascii="Proxima Nova" w:eastAsia="Proxima Nova" w:hAnsi="Proxima Nova" w:cs="Proxima Nova"/>
        </w:rPr>
      </w:pPr>
      <w:r>
        <w:rPr>
          <w:rFonts w:ascii="Proxima Nova" w:eastAsia="Proxima Nova" w:hAnsi="Proxima Nova" w:cs="Proxima Nova"/>
          <w:b/>
          <w:color w:val="0067B9"/>
        </w:rPr>
        <w:t>Episode guides</w:t>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t xml:space="preserve">                       </w:t>
      </w:r>
      <w:hyperlink w:anchor="bookmark=id.2et92p0">
        <w:r>
          <w:rPr>
            <w:rFonts w:ascii="Proxima Nova" w:eastAsia="Proxima Nova" w:hAnsi="Proxima Nova" w:cs="Proxima Nova"/>
            <w:color w:val="1155CC"/>
            <w:u w:val="single"/>
          </w:rPr>
          <w:t>7</w:t>
        </w:r>
      </w:hyperlink>
    </w:p>
    <w:p w14:paraId="003EDC6F" w14:textId="77777777" w:rsidR="00133DCC" w:rsidRDefault="0063650D">
      <w:pPr>
        <w:ind w:left="1080"/>
        <w:rPr>
          <w:rFonts w:ascii="Proxima Nova" w:eastAsia="Proxima Nova" w:hAnsi="Proxima Nova" w:cs="Proxima Nova"/>
          <w:b/>
          <w:i/>
        </w:rPr>
      </w:pPr>
      <w:r>
        <w:rPr>
          <w:rFonts w:ascii="Proxima Nova" w:eastAsia="Proxima Nova" w:hAnsi="Proxima Nova" w:cs="Proxima Nova"/>
          <w:b/>
          <w:i/>
        </w:rPr>
        <w:t>Mobile money general topics</w:t>
      </w:r>
    </w:p>
    <w:p w14:paraId="069B50CA" w14:textId="77777777" w:rsidR="00133DCC" w:rsidRDefault="0063650D">
      <w:pPr>
        <w:ind w:left="1350"/>
        <w:rPr>
          <w:rFonts w:ascii="Proxima Nova" w:eastAsia="Proxima Nova" w:hAnsi="Proxima Nova" w:cs="Proxima Nova"/>
        </w:rPr>
      </w:pPr>
      <w:r>
        <w:rPr>
          <w:rFonts w:ascii="Proxima Nova" w:eastAsia="Proxima Nova" w:hAnsi="Proxima Nova" w:cs="Proxima Nova"/>
          <w:i/>
        </w:rPr>
        <w:t>Episode 11:</w:t>
      </w:r>
      <w:r>
        <w:rPr>
          <w:rFonts w:ascii="Proxima Nova" w:eastAsia="Proxima Nova" w:hAnsi="Proxima Nova" w:cs="Proxima Nova"/>
        </w:rPr>
        <w:t xml:space="preserve"> How can I reduce cash out fees and avoid agent fraud?</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 xml:space="preserve">          </w:t>
      </w:r>
      <w:hyperlink w:anchor="bookmark=id.tyjcwt">
        <w:r>
          <w:rPr>
            <w:rFonts w:ascii="Proxima Nova" w:eastAsia="Proxima Nova" w:hAnsi="Proxima Nova" w:cs="Proxima Nova"/>
            <w:color w:val="1155CC"/>
            <w:u w:val="single"/>
          </w:rPr>
          <w:t>8</w:t>
        </w:r>
      </w:hyperlink>
    </w:p>
    <w:p w14:paraId="0F770D49" w14:textId="77777777" w:rsidR="00133DCC" w:rsidRDefault="0063650D">
      <w:pPr>
        <w:ind w:left="1350"/>
        <w:rPr>
          <w:rFonts w:ascii="Proxima Nova" w:eastAsia="Proxima Nova" w:hAnsi="Proxima Nova" w:cs="Proxima Nova"/>
        </w:rPr>
      </w:pPr>
      <w:r>
        <w:rPr>
          <w:rFonts w:ascii="Proxima Nova" w:eastAsia="Proxima Nova" w:hAnsi="Proxima Nova" w:cs="Proxima Nova"/>
          <w:i/>
        </w:rPr>
        <w:t xml:space="preserve">Episode 12: </w:t>
      </w:r>
      <w:r>
        <w:rPr>
          <w:rFonts w:ascii="Proxima Nova" w:eastAsia="Proxima Nova" w:hAnsi="Proxima Nova" w:cs="Proxima Nova"/>
        </w:rPr>
        <w:t>What are my rights under mobile money terms and conditions?</w:t>
      </w:r>
      <w:r>
        <w:rPr>
          <w:rFonts w:ascii="Proxima Nova" w:eastAsia="Proxima Nova" w:hAnsi="Proxima Nova" w:cs="Proxima Nova"/>
        </w:rPr>
        <w:tab/>
        <w:t xml:space="preserve">         </w:t>
      </w:r>
      <w:hyperlink w:anchor="bookmark=id.1t3h5sf">
        <w:r>
          <w:rPr>
            <w:rFonts w:ascii="Proxima Nova" w:eastAsia="Proxima Nova" w:hAnsi="Proxima Nova" w:cs="Proxima Nova"/>
            <w:color w:val="1155CC"/>
            <w:u w:val="single"/>
          </w:rPr>
          <w:t>11</w:t>
        </w:r>
      </w:hyperlink>
    </w:p>
    <w:p w14:paraId="65455855" w14:textId="77777777" w:rsidR="00133DCC" w:rsidRDefault="0063650D">
      <w:pPr>
        <w:ind w:left="1080"/>
        <w:rPr>
          <w:rFonts w:ascii="Proxima Nova" w:eastAsia="Proxima Nova" w:hAnsi="Proxima Nova" w:cs="Proxima Nova"/>
          <w:b/>
          <w:i/>
        </w:rPr>
      </w:pPr>
      <w:r>
        <w:rPr>
          <w:rFonts w:ascii="Proxima Nova" w:eastAsia="Proxima Nova" w:hAnsi="Proxima Nova" w:cs="Proxima Nova"/>
          <w:b/>
          <w:i/>
        </w:rPr>
        <w:t>Loans, savings, insurance, and budgeting</w:t>
      </w:r>
    </w:p>
    <w:p w14:paraId="305AB259" w14:textId="77777777" w:rsidR="00133DCC" w:rsidRDefault="0063650D">
      <w:pPr>
        <w:ind w:left="1350"/>
        <w:rPr>
          <w:rFonts w:ascii="Proxima Nova" w:eastAsia="Proxima Nova" w:hAnsi="Proxima Nova" w:cs="Proxima Nova"/>
        </w:rPr>
      </w:pPr>
      <w:r>
        <w:rPr>
          <w:rFonts w:ascii="Proxima Nova" w:eastAsia="Proxima Nova" w:hAnsi="Proxima Nova" w:cs="Proxima Nova"/>
          <w:i/>
        </w:rPr>
        <w:t>Episode 13:</w:t>
      </w:r>
      <w:r>
        <w:rPr>
          <w:rFonts w:ascii="Proxima Nova" w:eastAsia="Proxima Nova" w:hAnsi="Proxima Nova" w:cs="Proxima Nova"/>
        </w:rPr>
        <w:t xml:space="preserve"> What should I consider i</w:t>
      </w:r>
      <w:r>
        <w:rPr>
          <w:rFonts w:ascii="Proxima Nova" w:eastAsia="Proxima Nova" w:hAnsi="Proxima Nova" w:cs="Proxima Nova"/>
        </w:rPr>
        <w:t>n taking out a loan?</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 xml:space="preserve">         </w:t>
      </w:r>
      <w:hyperlink w:anchor="bookmark=id.4d34og8">
        <w:r>
          <w:rPr>
            <w:rFonts w:ascii="Proxima Nova" w:eastAsia="Proxima Nova" w:hAnsi="Proxima Nova" w:cs="Proxima Nova"/>
            <w:color w:val="1155CC"/>
            <w:u w:val="single"/>
          </w:rPr>
          <w:t>12</w:t>
        </w:r>
      </w:hyperlink>
    </w:p>
    <w:p w14:paraId="2278CD10" w14:textId="77777777" w:rsidR="00133DCC" w:rsidRDefault="0063650D">
      <w:pPr>
        <w:ind w:left="1350"/>
        <w:rPr>
          <w:rFonts w:ascii="Proxima Nova" w:eastAsia="Proxima Nova" w:hAnsi="Proxima Nova" w:cs="Proxima Nova"/>
          <w:i/>
        </w:rPr>
      </w:pPr>
      <w:r>
        <w:rPr>
          <w:rFonts w:ascii="Proxima Nova" w:eastAsia="Proxima Nova" w:hAnsi="Proxima Nova" w:cs="Proxima Nova"/>
          <w:i/>
        </w:rPr>
        <w:t xml:space="preserve">Episode 14: </w:t>
      </w:r>
      <w:r>
        <w:rPr>
          <w:rFonts w:ascii="Proxima Nova" w:eastAsia="Proxima Nova" w:hAnsi="Proxima Nova" w:cs="Proxima Nova"/>
        </w:rPr>
        <w:t>How should I evaluate digital loan options?</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 xml:space="preserve">         </w:t>
      </w:r>
      <w:hyperlink w:anchor="bookmark=id.2s8eyo1">
        <w:r>
          <w:rPr>
            <w:rFonts w:ascii="Proxima Nova" w:eastAsia="Proxima Nova" w:hAnsi="Proxima Nova" w:cs="Proxima Nova"/>
            <w:color w:val="1155CC"/>
            <w:u w:val="single"/>
          </w:rPr>
          <w:t>15</w:t>
        </w:r>
      </w:hyperlink>
    </w:p>
    <w:p w14:paraId="0F5F924B" w14:textId="77777777" w:rsidR="00133DCC" w:rsidRDefault="0063650D">
      <w:pPr>
        <w:ind w:left="1350"/>
        <w:rPr>
          <w:rFonts w:ascii="Proxima Nova" w:eastAsia="Proxima Nova" w:hAnsi="Proxima Nova" w:cs="Proxima Nova"/>
        </w:rPr>
      </w:pPr>
      <w:r>
        <w:rPr>
          <w:rFonts w:ascii="Proxima Nova" w:eastAsia="Proxima Nova" w:hAnsi="Proxima Nova" w:cs="Proxima Nova"/>
          <w:i/>
        </w:rPr>
        <w:t>Episode 15:</w:t>
      </w:r>
      <w:r>
        <w:rPr>
          <w:rFonts w:ascii="Proxima Nova" w:eastAsia="Proxima Nova" w:hAnsi="Proxima Nova" w:cs="Proxima Nova"/>
        </w:rPr>
        <w:t xml:space="preserve"> How much should I save?</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 xml:space="preserve">         </w:t>
      </w:r>
      <w:hyperlink w:anchor="bookmark=id.17dp8vu">
        <w:r>
          <w:rPr>
            <w:rFonts w:ascii="Proxima Nova" w:eastAsia="Proxima Nova" w:hAnsi="Proxima Nova" w:cs="Proxima Nova"/>
            <w:color w:val="1155CC"/>
            <w:u w:val="single"/>
          </w:rPr>
          <w:t>17</w:t>
        </w:r>
      </w:hyperlink>
    </w:p>
    <w:p w14:paraId="607BF28E" w14:textId="77777777" w:rsidR="00133DCC" w:rsidRDefault="0063650D">
      <w:pPr>
        <w:ind w:left="1350"/>
        <w:rPr>
          <w:rFonts w:ascii="Proxima Nova" w:eastAsia="Proxima Nova" w:hAnsi="Proxima Nova" w:cs="Proxima Nova"/>
        </w:rPr>
      </w:pPr>
      <w:r>
        <w:rPr>
          <w:rFonts w:ascii="Proxima Nova" w:eastAsia="Proxima Nova" w:hAnsi="Proxima Nova" w:cs="Proxima Nova"/>
          <w:i/>
        </w:rPr>
        <w:t xml:space="preserve">Episode 16: </w:t>
      </w:r>
      <w:r>
        <w:rPr>
          <w:rFonts w:ascii="Proxima Nova" w:eastAsia="Proxima Nova" w:hAnsi="Proxima Nova" w:cs="Proxima Nova"/>
        </w:rPr>
        <w:t>Where should I save?</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 xml:space="preserve">         </w:t>
      </w:r>
      <w:hyperlink w:anchor="bookmark=id.3rdcrjn">
        <w:r>
          <w:rPr>
            <w:rFonts w:ascii="Proxima Nova" w:eastAsia="Proxima Nova" w:hAnsi="Proxima Nova" w:cs="Proxima Nova"/>
            <w:color w:val="1155CC"/>
            <w:u w:val="single"/>
          </w:rPr>
          <w:t>18</w:t>
        </w:r>
      </w:hyperlink>
    </w:p>
    <w:p w14:paraId="0E150AFB" w14:textId="77777777" w:rsidR="00133DCC" w:rsidRDefault="0063650D">
      <w:pPr>
        <w:ind w:left="1350"/>
        <w:rPr>
          <w:rFonts w:ascii="Proxima Nova" w:eastAsia="Proxima Nova" w:hAnsi="Proxima Nova" w:cs="Proxima Nova"/>
        </w:rPr>
      </w:pPr>
      <w:r>
        <w:rPr>
          <w:rFonts w:ascii="Proxima Nova" w:eastAsia="Proxima Nova" w:hAnsi="Proxima Nova" w:cs="Proxima Nova"/>
          <w:i/>
        </w:rPr>
        <w:t xml:space="preserve">Episode 17: </w:t>
      </w:r>
      <w:r>
        <w:rPr>
          <w:rFonts w:ascii="Proxima Nova" w:eastAsia="Proxima Nova" w:hAnsi="Proxima Nova" w:cs="Proxima Nova"/>
        </w:rPr>
        <w:t>Should I buy insurance?</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 xml:space="preserve">         </w:t>
      </w:r>
      <w:hyperlink w:anchor="bookmark=id.26in1rg">
        <w:r>
          <w:rPr>
            <w:rFonts w:ascii="Proxima Nova" w:eastAsia="Proxima Nova" w:hAnsi="Proxima Nova" w:cs="Proxima Nova"/>
            <w:color w:val="1155CC"/>
            <w:u w:val="single"/>
          </w:rPr>
          <w:t>19</w:t>
        </w:r>
      </w:hyperlink>
    </w:p>
    <w:p w14:paraId="5852E70B" w14:textId="77777777" w:rsidR="00133DCC" w:rsidRDefault="0063650D">
      <w:pPr>
        <w:ind w:left="1350"/>
        <w:rPr>
          <w:rFonts w:ascii="Proxima Nova" w:eastAsia="Proxima Nova" w:hAnsi="Proxima Nova" w:cs="Proxima Nova"/>
        </w:rPr>
      </w:pPr>
      <w:r>
        <w:rPr>
          <w:rFonts w:ascii="Proxima Nova" w:eastAsia="Proxima Nova" w:hAnsi="Proxima Nova" w:cs="Proxima Nova"/>
          <w:i/>
        </w:rPr>
        <w:t xml:space="preserve">Episode 18: </w:t>
      </w:r>
      <w:r>
        <w:rPr>
          <w:rFonts w:ascii="Proxima Nova" w:eastAsia="Proxima Nova" w:hAnsi="Proxima Nova" w:cs="Proxima Nova"/>
        </w:rPr>
        <w:t>How can my household manage o</w:t>
      </w:r>
      <w:r>
        <w:rPr>
          <w:rFonts w:ascii="Proxima Nova" w:eastAsia="Proxima Nova" w:hAnsi="Proxima Nova" w:cs="Proxima Nova"/>
        </w:rPr>
        <w:t>ur finances better?</w:t>
      </w:r>
      <w:r>
        <w:rPr>
          <w:rFonts w:ascii="Proxima Nova" w:eastAsia="Proxima Nova" w:hAnsi="Proxima Nova" w:cs="Proxima Nova"/>
        </w:rPr>
        <w:tab/>
      </w:r>
      <w:r>
        <w:rPr>
          <w:rFonts w:ascii="Proxima Nova" w:eastAsia="Proxima Nova" w:hAnsi="Proxima Nova" w:cs="Proxima Nova"/>
        </w:rPr>
        <w:tab/>
        <w:t xml:space="preserve">        </w:t>
      </w:r>
      <w:hyperlink w:anchor="bookmark=id.lnxbz9">
        <w:r>
          <w:rPr>
            <w:rFonts w:ascii="Proxima Nova" w:eastAsia="Proxima Nova" w:hAnsi="Proxima Nova" w:cs="Proxima Nova"/>
            <w:color w:val="1155CC"/>
            <w:u w:val="single"/>
          </w:rPr>
          <w:t>24</w:t>
        </w:r>
      </w:hyperlink>
      <w:r>
        <w:rPr>
          <w:rFonts w:ascii="Proxima Nova" w:eastAsia="Proxima Nova" w:hAnsi="Proxima Nova" w:cs="Proxima Nova"/>
        </w:rPr>
        <w:t xml:space="preserve">          </w:t>
      </w:r>
    </w:p>
    <w:p w14:paraId="7F76831C" w14:textId="77777777" w:rsidR="00133DCC" w:rsidRDefault="0063650D">
      <w:pPr>
        <w:ind w:left="1080"/>
        <w:rPr>
          <w:rFonts w:ascii="Proxima Nova" w:eastAsia="Proxima Nova" w:hAnsi="Proxima Nova" w:cs="Proxima Nova"/>
          <w:b/>
          <w:i/>
        </w:rPr>
      </w:pPr>
      <w:r>
        <w:rPr>
          <w:rFonts w:ascii="Proxima Nova" w:eastAsia="Proxima Nova" w:hAnsi="Proxima Nova" w:cs="Proxima Nova"/>
          <w:b/>
          <w:i/>
        </w:rPr>
        <w:t>Privacy and scams</w:t>
      </w:r>
    </w:p>
    <w:p w14:paraId="0090BB84" w14:textId="77777777" w:rsidR="00133DCC" w:rsidRDefault="0063650D">
      <w:pPr>
        <w:ind w:left="1350"/>
        <w:rPr>
          <w:rFonts w:ascii="Proxima Nova" w:eastAsia="Proxima Nova" w:hAnsi="Proxima Nova" w:cs="Proxima Nova"/>
        </w:rPr>
      </w:pPr>
      <w:r>
        <w:rPr>
          <w:rFonts w:ascii="Proxima Nova" w:eastAsia="Proxima Nova" w:hAnsi="Proxima Nova" w:cs="Proxima Nova"/>
          <w:i/>
        </w:rPr>
        <w:t xml:space="preserve">Episode 19: </w:t>
      </w:r>
      <w:r>
        <w:rPr>
          <w:rFonts w:ascii="Proxima Nova" w:eastAsia="Proxima Nova" w:hAnsi="Proxima Nova" w:cs="Proxima Nova"/>
        </w:rPr>
        <w:t>How can my personal information be used?</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 xml:space="preserve">        </w:t>
      </w:r>
      <w:hyperlink w:anchor="bookmark=id.35nkun2">
        <w:r>
          <w:rPr>
            <w:rFonts w:ascii="Proxima Nova" w:eastAsia="Proxima Nova" w:hAnsi="Proxima Nova" w:cs="Proxima Nova"/>
            <w:color w:val="1155CC"/>
            <w:u w:val="single"/>
          </w:rPr>
          <w:t>25</w:t>
        </w:r>
      </w:hyperlink>
      <w:r>
        <w:rPr>
          <w:rFonts w:ascii="Proxima Nova" w:eastAsia="Proxima Nova" w:hAnsi="Proxima Nova" w:cs="Proxima Nova"/>
        </w:rPr>
        <w:t xml:space="preserve">   </w:t>
      </w:r>
    </w:p>
    <w:p w14:paraId="4B76719F" w14:textId="77777777" w:rsidR="00133DCC" w:rsidRDefault="0063650D">
      <w:pPr>
        <w:ind w:left="1350"/>
        <w:rPr>
          <w:rFonts w:ascii="Proxima Nova" w:eastAsia="Proxima Nova" w:hAnsi="Proxima Nova" w:cs="Proxima Nova"/>
        </w:rPr>
      </w:pPr>
      <w:r>
        <w:rPr>
          <w:rFonts w:ascii="Proxima Nova" w:eastAsia="Proxima Nova" w:hAnsi="Proxima Nova" w:cs="Proxima Nova"/>
          <w:i/>
        </w:rPr>
        <w:t xml:space="preserve">Episode 20: </w:t>
      </w:r>
      <w:r>
        <w:rPr>
          <w:rFonts w:ascii="Proxima Nova" w:eastAsia="Proxima Nova" w:hAnsi="Proxima Nova" w:cs="Proxima Nova"/>
        </w:rPr>
        <w:t>How can I avoid different types of scams?</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 xml:space="preserve">        </w:t>
      </w:r>
      <w:hyperlink w:anchor="bookmark=id.1ksv4uv">
        <w:r>
          <w:rPr>
            <w:rFonts w:ascii="Proxima Nova" w:eastAsia="Proxima Nova" w:hAnsi="Proxima Nova" w:cs="Proxima Nova"/>
            <w:color w:val="1155CC"/>
            <w:u w:val="single"/>
          </w:rPr>
          <w:t>27</w:t>
        </w:r>
      </w:hyperlink>
      <w:r>
        <w:rPr>
          <w:rFonts w:ascii="Proxima Nova" w:eastAsia="Proxima Nova" w:hAnsi="Proxima Nova" w:cs="Proxima Nova"/>
        </w:rPr>
        <w:t xml:space="preserve">               </w:t>
      </w:r>
    </w:p>
    <w:p w14:paraId="19F1C339" w14:textId="77777777" w:rsidR="00133DCC" w:rsidRDefault="0063650D">
      <w:pPr>
        <w:ind w:left="1080"/>
        <w:rPr>
          <w:rFonts w:ascii="Proxima Nova" w:eastAsia="Proxima Nova" w:hAnsi="Proxima Nova" w:cs="Proxima Nova"/>
          <w:b/>
          <w:i/>
        </w:rPr>
      </w:pPr>
      <w:r>
        <w:rPr>
          <w:rFonts w:ascii="Proxima Nova" w:eastAsia="Proxima Nova" w:hAnsi="Proxima Nova" w:cs="Proxima Nova"/>
          <w:b/>
          <w:i/>
        </w:rPr>
        <w:t>Using a smartphone effectively</w:t>
      </w:r>
    </w:p>
    <w:p w14:paraId="6ADB1435" w14:textId="77777777" w:rsidR="00133DCC" w:rsidRDefault="0063650D">
      <w:pPr>
        <w:ind w:left="1350"/>
        <w:rPr>
          <w:rFonts w:ascii="Proxima Nova" w:eastAsia="Proxima Nova" w:hAnsi="Proxima Nova" w:cs="Proxima Nova"/>
        </w:rPr>
      </w:pPr>
      <w:r>
        <w:rPr>
          <w:rFonts w:ascii="Proxima Nova" w:eastAsia="Proxima Nova" w:hAnsi="Proxima Nova" w:cs="Proxima Nova"/>
          <w:i/>
        </w:rPr>
        <w:t>Episode 21:</w:t>
      </w:r>
      <w:r>
        <w:rPr>
          <w:rFonts w:ascii="Proxima Nova" w:eastAsia="Proxima Nova" w:hAnsi="Proxima Nova" w:cs="Proxima Nova"/>
        </w:rPr>
        <w:t xml:space="preserve"> How can I figure out airtime and data management</w:t>
      </w:r>
      <w:r>
        <w:rPr>
          <w:rFonts w:ascii="Proxima Nova" w:eastAsia="Proxima Nova" w:hAnsi="Proxima Nova" w:cs="Proxima Nova"/>
        </w:rPr>
        <w:tab/>
      </w:r>
      <w:r>
        <w:rPr>
          <w:rFonts w:ascii="Proxima Nova" w:eastAsia="Proxima Nova" w:hAnsi="Proxima Nova" w:cs="Proxima Nova"/>
        </w:rPr>
        <w:tab/>
        <w:t xml:space="preserve">        </w:t>
      </w:r>
      <w:hyperlink w:anchor="bookmark=id.44sinio">
        <w:r>
          <w:rPr>
            <w:rFonts w:ascii="Proxima Nova" w:eastAsia="Proxima Nova" w:hAnsi="Proxima Nova" w:cs="Proxima Nova"/>
            <w:color w:val="1155CC"/>
            <w:u w:val="single"/>
          </w:rPr>
          <w:t>2</w:t>
        </w:r>
        <w:r>
          <w:rPr>
            <w:rFonts w:ascii="Proxima Nova" w:eastAsia="Proxima Nova" w:hAnsi="Proxima Nova" w:cs="Proxima Nova"/>
            <w:color w:val="1155CC"/>
            <w:u w:val="single"/>
          </w:rPr>
          <w:t>9</w:t>
        </w:r>
      </w:hyperlink>
    </w:p>
    <w:p w14:paraId="71A31F6D" w14:textId="77777777" w:rsidR="00133DCC" w:rsidRDefault="0063650D">
      <w:pPr>
        <w:ind w:left="1350"/>
        <w:rPr>
          <w:rFonts w:ascii="Proxima Nova" w:eastAsia="Proxima Nova" w:hAnsi="Proxima Nova" w:cs="Proxima Nova"/>
        </w:rPr>
      </w:pPr>
      <w:r>
        <w:rPr>
          <w:rFonts w:ascii="Proxima Nova" w:eastAsia="Proxima Nova" w:hAnsi="Proxima Nova" w:cs="Proxima Nova"/>
          <w:i/>
        </w:rPr>
        <w:t xml:space="preserve">Episode 22: </w:t>
      </w:r>
      <w:r>
        <w:rPr>
          <w:rFonts w:ascii="Proxima Nova" w:eastAsia="Proxima Nova" w:hAnsi="Proxima Nova" w:cs="Proxima Nova"/>
        </w:rPr>
        <w:t>How do I use apps?</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 xml:space="preserve">        </w:t>
      </w:r>
      <w:hyperlink w:anchor="bookmark=id.2jxsxqh">
        <w:r>
          <w:rPr>
            <w:rFonts w:ascii="Proxima Nova" w:eastAsia="Proxima Nova" w:hAnsi="Proxima Nova" w:cs="Proxima Nova"/>
            <w:color w:val="1155CC"/>
            <w:u w:val="single"/>
          </w:rPr>
          <w:t>32</w:t>
        </w:r>
      </w:hyperlink>
      <w:r>
        <w:rPr>
          <w:rFonts w:ascii="Proxima Nova" w:eastAsia="Proxima Nova" w:hAnsi="Proxima Nova" w:cs="Proxima Nova"/>
        </w:rPr>
        <w:t xml:space="preserve">               </w:t>
      </w:r>
    </w:p>
    <w:p w14:paraId="19F98146" w14:textId="77777777" w:rsidR="00133DCC" w:rsidRDefault="0063650D">
      <w:pPr>
        <w:ind w:left="1080"/>
        <w:rPr>
          <w:rFonts w:ascii="Proxima Nova" w:eastAsia="Proxima Nova" w:hAnsi="Proxima Nova" w:cs="Proxima Nova"/>
          <w:b/>
          <w:i/>
        </w:rPr>
      </w:pPr>
      <w:r>
        <w:rPr>
          <w:rFonts w:ascii="Proxima Nova" w:eastAsia="Proxima Nova" w:hAnsi="Proxima Nova" w:cs="Proxima Nova"/>
          <w:b/>
          <w:i/>
        </w:rPr>
        <w:t>Tips for entrepreneurs</w:t>
      </w:r>
    </w:p>
    <w:p w14:paraId="13E12AD5" w14:textId="77777777" w:rsidR="00133DCC" w:rsidRDefault="0063650D">
      <w:pPr>
        <w:ind w:left="1350"/>
        <w:rPr>
          <w:rFonts w:ascii="Proxima Nova" w:eastAsia="Proxima Nova" w:hAnsi="Proxima Nova" w:cs="Proxima Nova"/>
        </w:rPr>
      </w:pPr>
      <w:r>
        <w:rPr>
          <w:rFonts w:ascii="Proxima Nova" w:eastAsia="Proxima Nova" w:hAnsi="Proxima Nova" w:cs="Proxima Nova"/>
          <w:i/>
        </w:rPr>
        <w:t>Episode 23:</w:t>
      </w:r>
      <w:r>
        <w:rPr>
          <w:rFonts w:ascii="Proxima Nova" w:eastAsia="Proxima Nova" w:hAnsi="Proxima Nova" w:cs="Proxima Nova"/>
        </w:rPr>
        <w:t xml:space="preserve"> How should I manage finance for my business?</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 xml:space="preserve">        </w:t>
      </w:r>
      <w:hyperlink w:anchor="bookmark=id.z337ya">
        <w:r>
          <w:rPr>
            <w:rFonts w:ascii="Proxima Nova" w:eastAsia="Proxima Nova" w:hAnsi="Proxima Nova" w:cs="Proxima Nova"/>
            <w:color w:val="1155CC"/>
            <w:u w:val="single"/>
          </w:rPr>
          <w:t>36</w:t>
        </w:r>
      </w:hyperlink>
      <w:r>
        <w:rPr>
          <w:rFonts w:ascii="Proxima Nova" w:eastAsia="Proxima Nova" w:hAnsi="Proxima Nova" w:cs="Proxima Nova"/>
        </w:rPr>
        <w:t xml:space="preserve">   </w:t>
      </w:r>
    </w:p>
    <w:p w14:paraId="4034DD09" w14:textId="77777777" w:rsidR="00133DCC" w:rsidRDefault="0063650D">
      <w:pPr>
        <w:ind w:left="1350"/>
        <w:rPr>
          <w:rFonts w:ascii="Proxima Nova" w:eastAsia="Proxima Nova" w:hAnsi="Proxima Nova" w:cs="Proxima Nova"/>
        </w:rPr>
      </w:pPr>
      <w:r>
        <w:rPr>
          <w:rFonts w:ascii="Proxima Nova" w:eastAsia="Proxima Nova" w:hAnsi="Proxima Nova" w:cs="Proxima Nova"/>
          <w:i/>
        </w:rPr>
        <w:t>Episode 24:</w:t>
      </w:r>
      <w:r>
        <w:rPr>
          <w:rFonts w:ascii="Proxima Nova" w:eastAsia="Proxima Nova" w:hAnsi="Proxima Nova" w:cs="Proxima Nova"/>
        </w:rPr>
        <w:t xml:space="preserve"> H</w:t>
      </w:r>
      <w:r>
        <w:rPr>
          <w:rFonts w:ascii="Proxima Nova" w:eastAsia="Proxima Nova" w:hAnsi="Proxima Nova" w:cs="Proxima Nova"/>
        </w:rPr>
        <w:t xml:space="preserve">ow can a digital “footprint” grow opportunities for my business?     </w:t>
      </w:r>
      <w:hyperlink w:anchor="bookmark=id.3j2qqm3">
        <w:r>
          <w:rPr>
            <w:rFonts w:ascii="Proxima Nova" w:eastAsia="Proxima Nova" w:hAnsi="Proxima Nova" w:cs="Proxima Nova"/>
            <w:color w:val="1155CC"/>
            <w:u w:val="single"/>
          </w:rPr>
          <w:t>38</w:t>
        </w:r>
      </w:hyperlink>
      <w:r>
        <w:rPr>
          <w:rFonts w:ascii="Proxima Nova" w:eastAsia="Proxima Nova" w:hAnsi="Proxima Nova" w:cs="Proxima Nova"/>
        </w:rPr>
        <w:t xml:space="preserve">         </w:t>
      </w:r>
    </w:p>
    <w:p w14:paraId="471069D3" w14:textId="77777777" w:rsidR="00133DCC" w:rsidRDefault="0063650D">
      <w:pPr>
        <w:ind w:left="1350"/>
        <w:rPr>
          <w:rFonts w:ascii="Proxima Nova" w:eastAsia="Proxima Nova" w:hAnsi="Proxima Nova" w:cs="Proxima Nova"/>
        </w:rPr>
      </w:pPr>
      <w:r>
        <w:rPr>
          <w:rFonts w:ascii="Proxima Nova" w:eastAsia="Proxima Nova" w:hAnsi="Proxima Nova" w:cs="Proxima Nova"/>
          <w:i/>
        </w:rPr>
        <w:t xml:space="preserve">Episode 25: </w:t>
      </w:r>
      <w:r>
        <w:rPr>
          <w:rFonts w:ascii="Proxima Nova" w:eastAsia="Proxima Nova" w:hAnsi="Proxima Nova" w:cs="Proxima Nova"/>
        </w:rPr>
        <w:t>How can I use my phone to expand sales?</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t xml:space="preserve">        </w:t>
      </w:r>
      <w:hyperlink w:anchor="bookmark=id.1y810tw">
        <w:r>
          <w:rPr>
            <w:rFonts w:ascii="Proxima Nova" w:eastAsia="Proxima Nova" w:hAnsi="Proxima Nova" w:cs="Proxima Nova"/>
            <w:color w:val="1155CC"/>
            <w:u w:val="single"/>
          </w:rPr>
          <w:t>40</w:t>
        </w:r>
      </w:hyperlink>
      <w:r>
        <w:rPr>
          <w:rFonts w:ascii="Proxima Nova" w:eastAsia="Proxima Nova" w:hAnsi="Proxima Nova" w:cs="Proxima Nova"/>
        </w:rPr>
        <w:t xml:space="preserve">             </w:t>
      </w:r>
    </w:p>
    <w:p w14:paraId="5BB8AF66" w14:textId="77777777" w:rsidR="00133DCC" w:rsidRDefault="0063650D">
      <w:pPr>
        <w:numPr>
          <w:ilvl w:val="0"/>
          <w:numId w:val="70"/>
        </w:numPr>
        <w:rPr>
          <w:rFonts w:ascii="Proxima Nova" w:eastAsia="Proxima Nova" w:hAnsi="Proxima Nova" w:cs="Proxima Nova"/>
        </w:rPr>
      </w:pPr>
      <w:r>
        <w:rPr>
          <w:rFonts w:ascii="Proxima Nova" w:eastAsia="Proxima Nova" w:hAnsi="Proxima Nova" w:cs="Proxima Nova"/>
          <w:b/>
          <w:color w:val="0067B9"/>
        </w:rPr>
        <w:t>Resources</w:t>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t xml:space="preserve">        </w:t>
      </w:r>
      <w:hyperlink w:anchor="bookmark=id.2bn6wsx">
        <w:r>
          <w:rPr>
            <w:rFonts w:ascii="Proxima Nova" w:eastAsia="Proxima Nova" w:hAnsi="Proxima Nova" w:cs="Proxima Nova"/>
            <w:color w:val="1155CC"/>
            <w:u w:val="single"/>
          </w:rPr>
          <w:t>45</w:t>
        </w:r>
      </w:hyperlink>
    </w:p>
    <w:p w14:paraId="572DBD89" w14:textId="77777777" w:rsidR="00133DCC" w:rsidRDefault="0063650D">
      <w:pPr>
        <w:numPr>
          <w:ilvl w:val="0"/>
          <w:numId w:val="70"/>
        </w:numPr>
        <w:rPr>
          <w:rFonts w:ascii="Proxima Nova" w:eastAsia="Proxima Nova" w:hAnsi="Proxima Nova" w:cs="Proxima Nova"/>
        </w:rPr>
      </w:pPr>
      <w:r>
        <w:rPr>
          <w:rFonts w:ascii="Proxima Nova" w:eastAsia="Proxima Nova" w:hAnsi="Proxima Nova" w:cs="Proxima Nova"/>
          <w:b/>
          <w:color w:val="0067B9"/>
        </w:rPr>
        <w:t xml:space="preserve">Reporting </w:t>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t xml:space="preserve">        </w:t>
      </w:r>
      <w:hyperlink w:anchor="bookmark=id.3as4poj">
        <w:r>
          <w:rPr>
            <w:rFonts w:ascii="Proxima Nova" w:eastAsia="Proxima Nova" w:hAnsi="Proxima Nova" w:cs="Proxima Nova"/>
            <w:color w:val="1155CC"/>
            <w:u w:val="single"/>
          </w:rPr>
          <w:t>45</w:t>
        </w:r>
      </w:hyperlink>
    </w:p>
    <w:p w14:paraId="10CD16AD" w14:textId="77777777" w:rsidR="00133DCC" w:rsidRDefault="0063650D">
      <w:pPr>
        <w:numPr>
          <w:ilvl w:val="0"/>
          <w:numId w:val="70"/>
        </w:numPr>
        <w:rPr>
          <w:rFonts w:ascii="Proxima Nova" w:eastAsia="Proxima Nova" w:hAnsi="Proxima Nova" w:cs="Proxima Nova"/>
        </w:rPr>
      </w:pPr>
      <w:r>
        <w:rPr>
          <w:rFonts w:ascii="Proxima Nova" w:eastAsia="Proxima Nova" w:hAnsi="Proxima Nova" w:cs="Proxima Nova"/>
          <w:b/>
          <w:color w:val="0067B9"/>
        </w:rPr>
        <w:t>Annex</w:t>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r>
      <w:r>
        <w:rPr>
          <w:rFonts w:ascii="Proxima Nova" w:eastAsia="Proxima Nova" w:hAnsi="Proxima Nova" w:cs="Proxima Nova"/>
          <w:b/>
          <w:color w:val="0067B9"/>
        </w:rPr>
        <w:tab/>
        <w:t xml:space="preserve">        </w:t>
      </w:r>
      <w:hyperlink w:anchor="bookmark=id.1pxezwc">
        <w:r>
          <w:rPr>
            <w:rFonts w:ascii="Proxima Nova" w:eastAsia="Proxima Nova" w:hAnsi="Proxima Nova" w:cs="Proxima Nova"/>
            <w:color w:val="1155CC"/>
            <w:u w:val="single"/>
          </w:rPr>
          <w:t>46</w:t>
        </w:r>
      </w:hyperlink>
    </w:p>
    <w:p w14:paraId="26EB9F86" w14:textId="77777777" w:rsidR="00133DCC" w:rsidRDefault="0063650D">
      <w:pPr>
        <w:numPr>
          <w:ilvl w:val="1"/>
          <w:numId w:val="70"/>
        </w:numPr>
        <w:rPr>
          <w:rFonts w:ascii="Proxima Nova" w:eastAsia="Proxima Nova" w:hAnsi="Proxima Nova" w:cs="Proxima Nova"/>
        </w:rPr>
      </w:pPr>
      <w:r>
        <w:rPr>
          <w:rFonts w:ascii="Proxima Nova" w:eastAsia="Proxima Nova" w:hAnsi="Proxima Nova" w:cs="Proxima Nova"/>
        </w:rPr>
        <w:t>Full size graphics/images</w:t>
      </w:r>
    </w:p>
    <w:p w14:paraId="3853A5C1" w14:textId="77777777" w:rsidR="00133DCC" w:rsidRDefault="0063650D">
      <w:pPr>
        <w:numPr>
          <w:ilvl w:val="1"/>
          <w:numId w:val="70"/>
        </w:numPr>
        <w:rPr>
          <w:rFonts w:ascii="Proxima Nova" w:eastAsia="Proxima Nova" w:hAnsi="Proxima Nova" w:cs="Proxima Nova"/>
        </w:rPr>
      </w:pPr>
      <w:r>
        <w:rPr>
          <w:rFonts w:ascii="Proxima Nova" w:eastAsia="Proxima Nova" w:hAnsi="Proxima Nova" w:cs="Proxima Nova"/>
        </w:rPr>
        <w:t>Additional Information</w:t>
      </w:r>
      <w:r>
        <w:br w:type="page"/>
      </w:r>
    </w:p>
    <w:p w14:paraId="7C0AC14A" w14:textId="77777777" w:rsidR="00133DCC" w:rsidRDefault="0063650D">
      <w:pPr>
        <w:rPr>
          <w:rFonts w:ascii="Proxima Nova" w:eastAsia="Proxima Nova" w:hAnsi="Proxima Nova" w:cs="Proxima Nova"/>
          <w:b/>
          <w:color w:val="002F6C"/>
          <w:sz w:val="32"/>
          <w:szCs w:val="32"/>
        </w:rPr>
      </w:pPr>
      <w:r>
        <w:rPr>
          <w:rFonts w:ascii="Proxima Nova" w:eastAsia="Proxima Nova" w:hAnsi="Proxima Nova" w:cs="Proxima Nova"/>
          <w:b/>
          <w:color w:val="002F6C"/>
          <w:sz w:val="32"/>
          <w:szCs w:val="32"/>
        </w:rPr>
        <w:lastRenderedPageBreak/>
        <w:t xml:space="preserve">Full list of Hey Sister episodes </w:t>
      </w:r>
    </w:p>
    <w:p w14:paraId="43A62E77" w14:textId="77777777" w:rsidR="00133DCC" w:rsidRDefault="0063650D">
      <w:pPr>
        <w:rPr>
          <w:rFonts w:ascii="Proxima Nova" w:eastAsia="Proxima Nova" w:hAnsi="Proxima Nova" w:cs="Proxima Nova"/>
          <w:i/>
          <w:color w:val="002F6C"/>
          <w:sz w:val="20"/>
          <w:szCs w:val="20"/>
        </w:rPr>
      </w:pPr>
      <w:r>
        <w:rPr>
          <w:rFonts w:ascii="Proxima Nova" w:eastAsia="Proxima Nova" w:hAnsi="Proxima Nova" w:cs="Proxima Nova"/>
          <w:i/>
          <w:color w:val="002F6C"/>
          <w:sz w:val="20"/>
          <w:szCs w:val="20"/>
        </w:rPr>
        <w:t>Developed under two phases</w:t>
      </w:r>
    </w:p>
    <w:p w14:paraId="59516B5D" w14:textId="77777777" w:rsidR="00133DCC" w:rsidRDefault="0063650D">
      <w:pPr>
        <w:rPr>
          <w:rFonts w:ascii="Proxima Nova" w:eastAsia="Proxima Nova" w:hAnsi="Proxima Nova" w:cs="Proxima Nova"/>
          <w:i/>
          <w:color w:val="002F6C"/>
          <w:sz w:val="20"/>
          <w:szCs w:val="20"/>
        </w:rPr>
      </w:pPr>
      <w:r>
        <w:rPr>
          <w:rFonts w:ascii="Proxima Nova" w:eastAsia="Proxima Nova" w:hAnsi="Proxima Nova" w:cs="Proxima Nova"/>
          <w:i/>
          <w:color w:val="002F6C"/>
          <w:sz w:val="20"/>
          <w:szCs w:val="20"/>
        </w:rPr>
        <w:t xml:space="preserve">The Facilitator Guide for Episodes 1-10 is available for download </w:t>
      </w:r>
      <w:hyperlink r:id="rId9">
        <w:r>
          <w:rPr>
            <w:rFonts w:ascii="Proxima Nova" w:eastAsia="Proxima Nova" w:hAnsi="Proxima Nova" w:cs="Proxima Nova"/>
            <w:i/>
            <w:color w:val="1155CC"/>
            <w:sz w:val="20"/>
            <w:szCs w:val="20"/>
            <w:u w:val="single"/>
          </w:rPr>
          <w:t>here</w:t>
        </w:r>
      </w:hyperlink>
      <w:r>
        <w:rPr>
          <w:rFonts w:ascii="Proxima Nova" w:eastAsia="Proxima Nova" w:hAnsi="Proxima Nova" w:cs="Proxima Nova"/>
          <w:i/>
          <w:color w:val="002F6C"/>
          <w:sz w:val="20"/>
          <w:szCs w:val="20"/>
        </w:rPr>
        <w:t>.</w:t>
      </w:r>
    </w:p>
    <w:p w14:paraId="2390AA59" w14:textId="77777777" w:rsidR="00133DCC" w:rsidRDefault="00133DCC">
      <w:pPr>
        <w:rPr>
          <w:rFonts w:ascii="Proxima Nova" w:eastAsia="Proxima Nova" w:hAnsi="Proxima Nova" w:cs="Proxima Nova"/>
          <w:color w:val="002F6C"/>
          <w:sz w:val="28"/>
          <w:szCs w:val="28"/>
        </w:rPr>
      </w:pPr>
    </w:p>
    <w:p w14:paraId="7FE3F0D2"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Mobile money general topics</w:t>
      </w:r>
    </w:p>
    <w:p w14:paraId="669A95FB" w14:textId="77777777" w:rsidR="00133DCC" w:rsidRDefault="0063650D">
      <w:pPr>
        <w:widowControl w:val="0"/>
        <w:numPr>
          <w:ilvl w:val="0"/>
          <w:numId w:val="61"/>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2: </w:t>
      </w:r>
      <w:r>
        <w:rPr>
          <w:rFonts w:ascii="Proxima Nova" w:eastAsia="Proxima Nova" w:hAnsi="Proxima Nova" w:cs="Proxima Nova"/>
          <w:sz w:val="20"/>
          <w:szCs w:val="20"/>
        </w:rPr>
        <w:t xml:space="preserve">How do I set up a mobile money account?  </w:t>
      </w:r>
      <w:r>
        <w:rPr>
          <w:rFonts w:ascii="Proxima Nova" w:eastAsia="Proxima Nova" w:hAnsi="Proxima Nova" w:cs="Proxima Nova"/>
          <w:i/>
          <w:sz w:val="20"/>
          <w:szCs w:val="20"/>
        </w:rPr>
        <w:t xml:space="preserve"> </w:t>
      </w:r>
    </w:p>
    <w:p w14:paraId="5378BB63" w14:textId="77777777" w:rsidR="00133DCC" w:rsidRDefault="0063650D">
      <w:pPr>
        <w:widowControl w:val="0"/>
        <w:numPr>
          <w:ilvl w:val="1"/>
          <w:numId w:val="61"/>
        </w:numPr>
        <w:rPr>
          <w:rFonts w:ascii="Proxima Nova" w:eastAsia="Proxima Nova" w:hAnsi="Proxima Nova" w:cs="Proxima Nova"/>
          <w:i/>
          <w:sz w:val="20"/>
          <w:szCs w:val="20"/>
        </w:rPr>
      </w:pPr>
      <w:r>
        <w:rPr>
          <w:rFonts w:ascii="Proxima Nova" w:eastAsia="Proxima Nova" w:hAnsi="Proxima Nova" w:cs="Proxima Nova"/>
          <w:i/>
          <w:sz w:val="20"/>
          <w:szCs w:val="20"/>
        </w:rPr>
        <w:t>Script begins with “Hello, my sister, are you there?”</w:t>
      </w:r>
    </w:p>
    <w:p w14:paraId="59B9B2CF" w14:textId="77777777" w:rsidR="00133DCC" w:rsidRDefault="0063650D">
      <w:pPr>
        <w:widowControl w:val="0"/>
        <w:numPr>
          <w:ilvl w:val="0"/>
          <w:numId w:val="61"/>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11: </w:t>
      </w:r>
      <w:r>
        <w:rPr>
          <w:rFonts w:ascii="Proxima Nova" w:eastAsia="Proxima Nova" w:hAnsi="Proxima Nova" w:cs="Proxima Nova"/>
          <w:sz w:val="20"/>
          <w:szCs w:val="20"/>
        </w:rPr>
        <w:t>How can I reduce cash out fees and avoid agent fraud?</w:t>
      </w:r>
    </w:p>
    <w:p w14:paraId="440D93FA" w14:textId="77777777" w:rsidR="00133DCC" w:rsidRDefault="0063650D">
      <w:pPr>
        <w:widowControl w:val="0"/>
        <w:numPr>
          <w:ilvl w:val="1"/>
          <w:numId w:val="61"/>
        </w:numPr>
        <w:rPr>
          <w:rFonts w:ascii="Proxima Nova" w:eastAsia="Proxima Nova" w:hAnsi="Proxima Nova" w:cs="Proxima Nova"/>
          <w:sz w:val="20"/>
          <w:szCs w:val="20"/>
        </w:rPr>
      </w:pPr>
      <w:r>
        <w:rPr>
          <w:rFonts w:ascii="Proxima Nova" w:eastAsia="Proxima Nova" w:hAnsi="Proxima Nova" w:cs="Proxima Nova"/>
          <w:i/>
          <w:sz w:val="20"/>
          <w:szCs w:val="20"/>
        </w:rPr>
        <w:t xml:space="preserve">Script begins with “Annette, why do you look </w:t>
      </w:r>
      <w:proofErr w:type="gramStart"/>
      <w:r>
        <w:rPr>
          <w:rFonts w:ascii="Proxima Nova" w:eastAsia="Proxima Nova" w:hAnsi="Proxima Nova" w:cs="Proxima Nova"/>
          <w:i/>
          <w:sz w:val="20"/>
          <w:szCs w:val="20"/>
        </w:rPr>
        <w:t>upset?“</w:t>
      </w:r>
      <w:proofErr w:type="gramEnd"/>
    </w:p>
    <w:p w14:paraId="57F2C36C" w14:textId="77777777" w:rsidR="00133DCC" w:rsidRDefault="0063650D">
      <w:pPr>
        <w:widowControl w:val="0"/>
        <w:numPr>
          <w:ilvl w:val="0"/>
          <w:numId w:val="61"/>
        </w:numPr>
        <w:rPr>
          <w:rFonts w:ascii="Proxima Nova" w:eastAsia="Proxima Nova" w:hAnsi="Proxima Nova" w:cs="Proxima Nova"/>
          <w:sz w:val="20"/>
          <w:szCs w:val="20"/>
        </w:rPr>
      </w:pPr>
      <w:r>
        <w:rPr>
          <w:rFonts w:ascii="Proxima Nova" w:eastAsia="Proxima Nova" w:hAnsi="Proxima Nova" w:cs="Proxima Nova"/>
          <w:i/>
          <w:sz w:val="20"/>
          <w:szCs w:val="20"/>
        </w:rPr>
        <w:t>E</w:t>
      </w:r>
      <w:r>
        <w:rPr>
          <w:rFonts w:ascii="Proxima Nova" w:eastAsia="Proxima Nova" w:hAnsi="Proxima Nova" w:cs="Proxima Nova"/>
          <w:i/>
          <w:sz w:val="20"/>
          <w:szCs w:val="20"/>
        </w:rPr>
        <w:t xml:space="preserve">pisode 12: </w:t>
      </w:r>
      <w:r>
        <w:rPr>
          <w:rFonts w:ascii="Proxima Nova" w:eastAsia="Proxima Nova" w:hAnsi="Proxima Nova" w:cs="Proxima Nova"/>
          <w:sz w:val="20"/>
          <w:szCs w:val="20"/>
        </w:rPr>
        <w:t>What are my rights under mobile money terms and conditions?</w:t>
      </w:r>
    </w:p>
    <w:p w14:paraId="173FEBC4" w14:textId="77777777" w:rsidR="00133DCC" w:rsidRDefault="0063650D">
      <w:pPr>
        <w:widowControl w:val="0"/>
        <w:numPr>
          <w:ilvl w:val="1"/>
          <w:numId w:val="61"/>
        </w:numPr>
        <w:rPr>
          <w:rFonts w:ascii="Proxima Nova" w:eastAsia="Proxima Nova" w:hAnsi="Proxima Nova" w:cs="Proxima Nova"/>
          <w:sz w:val="20"/>
          <w:szCs w:val="20"/>
        </w:rPr>
      </w:pPr>
      <w:r>
        <w:rPr>
          <w:rFonts w:ascii="Proxima Nova" w:eastAsia="Proxima Nova" w:hAnsi="Proxima Nova" w:cs="Proxima Nova"/>
          <w:i/>
          <w:sz w:val="20"/>
          <w:szCs w:val="20"/>
        </w:rPr>
        <w:t>Script begins with “Josephine? Josephine?”</w:t>
      </w:r>
    </w:p>
    <w:p w14:paraId="0A447667" w14:textId="77777777" w:rsidR="00133DCC" w:rsidRDefault="00133DCC">
      <w:pPr>
        <w:widowControl w:val="0"/>
        <w:rPr>
          <w:rFonts w:ascii="Proxima Nova" w:eastAsia="Proxima Nova" w:hAnsi="Proxima Nova" w:cs="Proxima Nova"/>
          <w:sz w:val="20"/>
          <w:szCs w:val="20"/>
        </w:rPr>
      </w:pPr>
    </w:p>
    <w:p w14:paraId="7F7F09BB"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Basic mobile money transactions</w:t>
      </w:r>
    </w:p>
    <w:p w14:paraId="47A5539A" w14:textId="77777777" w:rsidR="00133DCC" w:rsidRDefault="0063650D">
      <w:pPr>
        <w:widowControl w:val="0"/>
        <w:numPr>
          <w:ilvl w:val="0"/>
          <w:numId w:val="37"/>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4: </w:t>
      </w:r>
      <w:r>
        <w:rPr>
          <w:rFonts w:ascii="Proxima Nova" w:eastAsia="Proxima Nova" w:hAnsi="Proxima Nova" w:cs="Proxima Nova"/>
          <w:sz w:val="20"/>
          <w:szCs w:val="20"/>
        </w:rPr>
        <w:t>How do I send and receive money on my phone?</w:t>
      </w:r>
    </w:p>
    <w:p w14:paraId="2C8520C6" w14:textId="77777777" w:rsidR="00133DCC" w:rsidRDefault="0063650D">
      <w:pPr>
        <w:widowControl w:val="0"/>
        <w:numPr>
          <w:ilvl w:val="1"/>
          <w:numId w:val="37"/>
        </w:numPr>
        <w:rPr>
          <w:rFonts w:ascii="Proxima Nova" w:eastAsia="Proxima Nova" w:hAnsi="Proxima Nova" w:cs="Proxima Nova"/>
          <w:sz w:val="20"/>
          <w:szCs w:val="20"/>
        </w:rPr>
      </w:pPr>
      <w:r>
        <w:rPr>
          <w:rFonts w:ascii="Proxima Nova" w:eastAsia="Proxima Nova" w:hAnsi="Proxima Nova" w:cs="Proxima Nova"/>
          <w:i/>
          <w:sz w:val="20"/>
          <w:szCs w:val="20"/>
        </w:rPr>
        <w:t>Script begins with “Good morning, Ladies! How are you</w:t>
      </w:r>
      <w:r>
        <w:rPr>
          <w:rFonts w:ascii="Proxima Nova" w:eastAsia="Proxima Nova" w:hAnsi="Proxima Nova" w:cs="Proxima Nova"/>
          <w:i/>
          <w:sz w:val="20"/>
          <w:szCs w:val="20"/>
        </w:rPr>
        <w:t xml:space="preserve"> today?”</w:t>
      </w:r>
    </w:p>
    <w:p w14:paraId="0A472001" w14:textId="77777777" w:rsidR="00133DCC" w:rsidRDefault="0063650D">
      <w:pPr>
        <w:widowControl w:val="0"/>
        <w:numPr>
          <w:ilvl w:val="0"/>
          <w:numId w:val="37"/>
        </w:numPr>
        <w:rPr>
          <w:rFonts w:ascii="Proxima Nova" w:eastAsia="Proxima Nova" w:hAnsi="Proxima Nova" w:cs="Proxima Nova"/>
          <w:sz w:val="20"/>
          <w:szCs w:val="20"/>
        </w:rPr>
      </w:pPr>
      <w:r>
        <w:rPr>
          <w:rFonts w:ascii="Proxima Nova" w:eastAsia="Proxima Nova" w:hAnsi="Proxima Nova" w:cs="Proxima Nova"/>
          <w:i/>
          <w:sz w:val="20"/>
          <w:szCs w:val="20"/>
        </w:rPr>
        <w:t>Episode 6:</w:t>
      </w:r>
      <w:r>
        <w:rPr>
          <w:rFonts w:ascii="Proxima Nova" w:eastAsia="Proxima Nova" w:hAnsi="Proxima Nova" w:cs="Proxima Nova"/>
          <w:sz w:val="20"/>
          <w:szCs w:val="20"/>
        </w:rPr>
        <w:t xml:space="preserve"> How do I pay bills on my phone?</w:t>
      </w:r>
    </w:p>
    <w:p w14:paraId="65A37232" w14:textId="77777777" w:rsidR="00133DCC" w:rsidRDefault="0063650D">
      <w:pPr>
        <w:widowControl w:val="0"/>
        <w:numPr>
          <w:ilvl w:val="1"/>
          <w:numId w:val="37"/>
        </w:numPr>
        <w:rPr>
          <w:rFonts w:ascii="Proxima Nova" w:eastAsia="Proxima Nova" w:hAnsi="Proxima Nova" w:cs="Proxima Nova"/>
          <w:sz w:val="20"/>
          <w:szCs w:val="20"/>
        </w:rPr>
      </w:pPr>
      <w:r>
        <w:rPr>
          <w:rFonts w:ascii="Proxima Nova" w:eastAsia="Proxima Nova" w:hAnsi="Proxima Nova" w:cs="Proxima Nova"/>
          <w:i/>
          <w:sz w:val="20"/>
          <w:szCs w:val="20"/>
        </w:rPr>
        <w:t>Script begins with “Annette, I am so glad you came when business is slow.”</w:t>
      </w:r>
    </w:p>
    <w:p w14:paraId="4A60CBF8" w14:textId="77777777" w:rsidR="00133DCC" w:rsidRDefault="0063650D">
      <w:pPr>
        <w:widowControl w:val="0"/>
        <w:numPr>
          <w:ilvl w:val="0"/>
          <w:numId w:val="37"/>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7: </w:t>
      </w:r>
      <w:r>
        <w:rPr>
          <w:rFonts w:ascii="Proxima Nova" w:eastAsia="Proxima Nova" w:hAnsi="Proxima Nova" w:cs="Proxima Nova"/>
          <w:sz w:val="20"/>
          <w:szCs w:val="20"/>
        </w:rPr>
        <w:t>How much does it cost to transfer money?</w:t>
      </w:r>
    </w:p>
    <w:p w14:paraId="7E7DC0D5" w14:textId="77777777" w:rsidR="00133DCC" w:rsidRDefault="0063650D">
      <w:pPr>
        <w:widowControl w:val="0"/>
        <w:numPr>
          <w:ilvl w:val="1"/>
          <w:numId w:val="37"/>
        </w:numPr>
        <w:rPr>
          <w:rFonts w:ascii="Proxima Nova" w:eastAsia="Proxima Nova" w:hAnsi="Proxima Nova" w:cs="Proxima Nova"/>
          <w:sz w:val="20"/>
          <w:szCs w:val="20"/>
        </w:rPr>
      </w:pPr>
      <w:r>
        <w:rPr>
          <w:rFonts w:ascii="Proxima Nova" w:eastAsia="Proxima Nova" w:hAnsi="Proxima Nova" w:cs="Proxima Nova"/>
          <w:i/>
          <w:sz w:val="20"/>
          <w:szCs w:val="20"/>
        </w:rPr>
        <w:t>Script begins with “Why do you keep a worried face all day Annette?”</w:t>
      </w:r>
    </w:p>
    <w:p w14:paraId="395BA01E" w14:textId="77777777" w:rsidR="00133DCC" w:rsidRDefault="00133DCC">
      <w:pPr>
        <w:widowControl w:val="0"/>
        <w:rPr>
          <w:rFonts w:ascii="Proxima Nova" w:eastAsia="Proxima Nova" w:hAnsi="Proxima Nova" w:cs="Proxima Nova"/>
          <w:sz w:val="20"/>
          <w:szCs w:val="20"/>
        </w:rPr>
      </w:pPr>
    </w:p>
    <w:p w14:paraId="0B1A78BE"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 xml:space="preserve">Loans, </w:t>
      </w:r>
      <w:r>
        <w:rPr>
          <w:rFonts w:ascii="Proxima Nova" w:eastAsia="Proxima Nova" w:hAnsi="Proxima Nova" w:cs="Proxima Nova"/>
          <w:b/>
          <w:sz w:val="20"/>
          <w:szCs w:val="20"/>
        </w:rPr>
        <w:t>savings, insurance, and budgeting</w:t>
      </w:r>
    </w:p>
    <w:p w14:paraId="1196BC56" w14:textId="77777777" w:rsidR="00133DCC" w:rsidRDefault="0063650D">
      <w:pPr>
        <w:numPr>
          <w:ilvl w:val="0"/>
          <w:numId w:val="21"/>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13: </w:t>
      </w:r>
      <w:r>
        <w:rPr>
          <w:rFonts w:ascii="Proxima Nova" w:eastAsia="Proxima Nova" w:hAnsi="Proxima Nova" w:cs="Proxima Nova"/>
          <w:sz w:val="20"/>
          <w:szCs w:val="20"/>
        </w:rPr>
        <w:t>What should I consider in taking out a loan?</w:t>
      </w:r>
    </w:p>
    <w:p w14:paraId="5EC3E244" w14:textId="77777777" w:rsidR="00133DCC" w:rsidRDefault="0063650D">
      <w:pPr>
        <w:numPr>
          <w:ilvl w:val="1"/>
          <w:numId w:val="21"/>
        </w:numPr>
        <w:rPr>
          <w:rFonts w:ascii="Proxima Nova" w:eastAsia="Proxima Nova" w:hAnsi="Proxima Nova" w:cs="Proxima Nova"/>
          <w:sz w:val="20"/>
          <w:szCs w:val="20"/>
        </w:rPr>
      </w:pPr>
      <w:r>
        <w:rPr>
          <w:rFonts w:ascii="Proxima Nova" w:eastAsia="Proxima Nova" w:hAnsi="Proxima Nova" w:cs="Proxima Nova"/>
          <w:i/>
          <w:sz w:val="20"/>
          <w:szCs w:val="20"/>
        </w:rPr>
        <w:t>Script begins with “Oh hi, Annette! What’s new?”</w:t>
      </w:r>
    </w:p>
    <w:p w14:paraId="1BCC3F4B" w14:textId="77777777" w:rsidR="00133DCC" w:rsidRDefault="0063650D">
      <w:pPr>
        <w:numPr>
          <w:ilvl w:val="0"/>
          <w:numId w:val="21"/>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14: </w:t>
      </w:r>
      <w:r>
        <w:rPr>
          <w:rFonts w:ascii="Proxima Nova" w:eastAsia="Proxima Nova" w:hAnsi="Proxima Nova" w:cs="Proxima Nova"/>
          <w:sz w:val="20"/>
          <w:szCs w:val="20"/>
        </w:rPr>
        <w:t>How should I evaluate digital loan options?</w:t>
      </w:r>
    </w:p>
    <w:p w14:paraId="05A4EC01" w14:textId="77777777" w:rsidR="00133DCC" w:rsidRDefault="0063650D">
      <w:pPr>
        <w:numPr>
          <w:ilvl w:val="1"/>
          <w:numId w:val="21"/>
        </w:numPr>
        <w:rPr>
          <w:rFonts w:ascii="Proxima Nova" w:eastAsia="Proxima Nova" w:hAnsi="Proxima Nova" w:cs="Proxima Nova"/>
          <w:i/>
          <w:sz w:val="20"/>
          <w:szCs w:val="20"/>
        </w:rPr>
      </w:pPr>
      <w:r>
        <w:rPr>
          <w:rFonts w:ascii="Proxima Nova" w:eastAsia="Proxima Nova" w:hAnsi="Proxima Nova" w:cs="Proxima Nova"/>
          <w:i/>
          <w:sz w:val="20"/>
          <w:szCs w:val="20"/>
        </w:rPr>
        <w:t>Script begins with “Hello Josephine!”</w:t>
      </w:r>
    </w:p>
    <w:p w14:paraId="22FE87FB" w14:textId="77777777" w:rsidR="00133DCC" w:rsidRDefault="0063650D">
      <w:pPr>
        <w:numPr>
          <w:ilvl w:val="0"/>
          <w:numId w:val="21"/>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15: </w:t>
      </w:r>
      <w:r>
        <w:rPr>
          <w:rFonts w:ascii="Proxima Nova" w:eastAsia="Proxima Nova" w:hAnsi="Proxima Nova" w:cs="Proxima Nova"/>
          <w:sz w:val="20"/>
          <w:szCs w:val="20"/>
        </w:rPr>
        <w:t>How much should I save?</w:t>
      </w:r>
    </w:p>
    <w:p w14:paraId="19B362B5" w14:textId="77777777" w:rsidR="00133DCC" w:rsidRDefault="0063650D">
      <w:pPr>
        <w:numPr>
          <w:ilvl w:val="1"/>
          <w:numId w:val="21"/>
        </w:numPr>
        <w:rPr>
          <w:rFonts w:ascii="Proxima Nova" w:eastAsia="Proxima Nova" w:hAnsi="Proxima Nova" w:cs="Proxima Nova"/>
          <w:i/>
          <w:sz w:val="20"/>
          <w:szCs w:val="20"/>
        </w:rPr>
      </w:pPr>
      <w:r>
        <w:rPr>
          <w:rFonts w:ascii="Proxima Nova" w:eastAsia="Proxima Nova" w:hAnsi="Proxima Nova" w:cs="Proxima Nova"/>
          <w:i/>
          <w:sz w:val="20"/>
          <w:szCs w:val="20"/>
        </w:rPr>
        <w:t>Script begins with “Hello Annette! You look so happy. What’s happening?”</w:t>
      </w:r>
    </w:p>
    <w:p w14:paraId="11DE67EA" w14:textId="77777777" w:rsidR="00133DCC" w:rsidRDefault="0063650D">
      <w:pPr>
        <w:numPr>
          <w:ilvl w:val="0"/>
          <w:numId w:val="21"/>
        </w:numPr>
        <w:rPr>
          <w:rFonts w:ascii="Proxima Nova" w:eastAsia="Proxima Nova" w:hAnsi="Proxima Nova" w:cs="Proxima Nova"/>
          <w:sz w:val="20"/>
          <w:szCs w:val="20"/>
        </w:rPr>
      </w:pPr>
      <w:r>
        <w:rPr>
          <w:rFonts w:ascii="Proxima Nova" w:eastAsia="Proxima Nova" w:hAnsi="Proxima Nova" w:cs="Proxima Nova"/>
          <w:i/>
          <w:sz w:val="20"/>
          <w:szCs w:val="20"/>
        </w:rPr>
        <w:t>Episode 16:</w:t>
      </w:r>
      <w:r>
        <w:rPr>
          <w:rFonts w:ascii="Proxima Nova" w:eastAsia="Proxima Nova" w:hAnsi="Proxima Nova" w:cs="Proxima Nova"/>
          <w:sz w:val="20"/>
          <w:szCs w:val="20"/>
        </w:rPr>
        <w:t xml:space="preserve"> Where should I save?</w:t>
      </w:r>
    </w:p>
    <w:p w14:paraId="1C452B4A" w14:textId="77777777" w:rsidR="00133DCC" w:rsidRDefault="0063650D">
      <w:pPr>
        <w:numPr>
          <w:ilvl w:val="1"/>
          <w:numId w:val="21"/>
        </w:numPr>
        <w:rPr>
          <w:rFonts w:ascii="Proxima Nova" w:eastAsia="Proxima Nova" w:hAnsi="Proxima Nova" w:cs="Proxima Nova"/>
          <w:i/>
          <w:sz w:val="20"/>
          <w:szCs w:val="20"/>
        </w:rPr>
      </w:pPr>
      <w:r>
        <w:rPr>
          <w:rFonts w:ascii="Proxima Nova" w:eastAsia="Proxima Nova" w:hAnsi="Proxima Nova" w:cs="Proxima Nova"/>
          <w:i/>
          <w:sz w:val="20"/>
          <w:szCs w:val="20"/>
        </w:rPr>
        <w:t>Script begins with “Josephine, are you ready? We need to go to our savings group meeting!”</w:t>
      </w:r>
    </w:p>
    <w:p w14:paraId="249A80F7" w14:textId="77777777" w:rsidR="00133DCC" w:rsidRDefault="0063650D">
      <w:pPr>
        <w:numPr>
          <w:ilvl w:val="0"/>
          <w:numId w:val="21"/>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17: </w:t>
      </w:r>
      <w:r>
        <w:rPr>
          <w:rFonts w:ascii="Proxima Nova" w:eastAsia="Proxima Nova" w:hAnsi="Proxima Nova" w:cs="Proxima Nova"/>
          <w:sz w:val="20"/>
          <w:szCs w:val="20"/>
        </w:rPr>
        <w:t>Should I buy insurance?</w:t>
      </w:r>
    </w:p>
    <w:p w14:paraId="5652375B" w14:textId="77777777" w:rsidR="00133DCC" w:rsidRDefault="0063650D">
      <w:pPr>
        <w:numPr>
          <w:ilvl w:val="1"/>
          <w:numId w:val="21"/>
        </w:numPr>
        <w:rPr>
          <w:rFonts w:ascii="Proxima Nova" w:eastAsia="Proxima Nova" w:hAnsi="Proxima Nova" w:cs="Proxima Nova"/>
          <w:i/>
          <w:sz w:val="20"/>
          <w:szCs w:val="20"/>
        </w:rPr>
      </w:pPr>
      <w:r>
        <w:rPr>
          <w:rFonts w:ascii="Proxima Nova" w:eastAsia="Proxima Nova" w:hAnsi="Proxima Nova" w:cs="Proxima Nova"/>
          <w:i/>
          <w:sz w:val="20"/>
          <w:szCs w:val="20"/>
        </w:rPr>
        <w:t>Script begins with “Hi sisters, Josephine, how has this dry weather been for your crops?”</w:t>
      </w:r>
    </w:p>
    <w:p w14:paraId="2B227DAB" w14:textId="77777777" w:rsidR="00133DCC" w:rsidRDefault="0063650D">
      <w:pPr>
        <w:numPr>
          <w:ilvl w:val="0"/>
          <w:numId w:val="21"/>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18: </w:t>
      </w:r>
      <w:r>
        <w:rPr>
          <w:rFonts w:ascii="Proxima Nova" w:eastAsia="Proxima Nova" w:hAnsi="Proxima Nova" w:cs="Proxima Nova"/>
          <w:sz w:val="20"/>
          <w:szCs w:val="20"/>
        </w:rPr>
        <w:t>How can my household manage</w:t>
      </w:r>
      <w:r>
        <w:rPr>
          <w:rFonts w:ascii="Proxima Nova" w:eastAsia="Proxima Nova" w:hAnsi="Proxima Nova" w:cs="Proxima Nova"/>
          <w:sz w:val="20"/>
          <w:szCs w:val="20"/>
        </w:rPr>
        <w:t xml:space="preserve"> our finances better?</w:t>
      </w:r>
    </w:p>
    <w:p w14:paraId="653BDA44" w14:textId="77777777" w:rsidR="00133DCC" w:rsidRDefault="0063650D">
      <w:pPr>
        <w:numPr>
          <w:ilvl w:val="1"/>
          <w:numId w:val="21"/>
        </w:numPr>
        <w:rPr>
          <w:rFonts w:ascii="Proxima Nova" w:eastAsia="Proxima Nova" w:hAnsi="Proxima Nova" w:cs="Proxima Nova"/>
          <w:i/>
          <w:sz w:val="20"/>
          <w:szCs w:val="20"/>
        </w:rPr>
      </w:pPr>
      <w:r>
        <w:rPr>
          <w:rFonts w:ascii="Proxima Nova" w:eastAsia="Proxima Nova" w:hAnsi="Proxima Nova" w:cs="Proxima Nova"/>
          <w:i/>
          <w:sz w:val="20"/>
          <w:szCs w:val="20"/>
        </w:rPr>
        <w:t>Script begins with “Yoo-hoo! Annette! Kingsley! Oh — you look cross. Am I interrupting?</w:t>
      </w:r>
    </w:p>
    <w:p w14:paraId="4431580A" w14:textId="77777777" w:rsidR="00133DCC" w:rsidRDefault="00133DCC">
      <w:pPr>
        <w:rPr>
          <w:rFonts w:ascii="Proxima Nova" w:eastAsia="Proxima Nova" w:hAnsi="Proxima Nova" w:cs="Proxima Nova"/>
          <w:sz w:val="20"/>
          <w:szCs w:val="20"/>
        </w:rPr>
      </w:pPr>
    </w:p>
    <w:p w14:paraId="340B62B5" w14:textId="77777777" w:rsidR="00133DCC" w:rsidRDefault="0063650D">
      <w:pPr>
        <w:rPr>
          <w:rFonts w:ascii="Proxima Nova" w:eastAsia="Proxima Nova" w:hAnsi="Proxima Nova" w:cs="Proxima Nova"/>
          <w:b/>
          <w:sz w:val="20"/>
          <w:szCs w:val="20"/>
        </w:rPr>
      </w:pPr>
      <w:r>
        <w:rPr>
          <w:rFonts w:ascii="Proxima Nova" w:eastAsia="Proxima Nova" w:hAnsi="Proxima Nova" w:cs="Proxima Nova"/>
          <w:b/>
          <w:sz w:val="20"/>
          <w:szCs w:val="20"/>
        </w:rPr>
        <w:t>Privacy and scams</w:t>
      </w:r>
    </w:p>
    <w:p w14:paraId="33D682E3" w14:textId="77777777" w:rsidR="00133DCC" w:rsidRDefault="0063650D">
      <w:pPr>
        <w:numPr>
          <w:ilvl w:val="0"/>
          <w:numId w:val="76"/>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9: </w:t>
      </w:r>
      <w:r>
        <w:rPr>
          <w:rFonts w:ascii="Proxima Nova" w:eastAsia="Proxima Nova" w:hAnsi="Proxima Nova" w:cs="Proxima Nova"/>
          <w:sz w:val="20"/>
          <w:szCs w:val="20"/>
        </w:rPr>
        <w:t>How do I know which news is true?</w:t>
      </w:r>
    </w:p>
    <w:p w14:paraId="4767FCBB" w14:textId="77777777" w:rsidR="00133DCC" w:rsidRDefault="0063650D">
      <w:pPr>
        <w:numPr>
          <w:ilvl w:val="1"/>
          <w:numId w:val="76"/>
        </w:numPr>
        <w:rPr>
          <w:rFonts w:ascii="Proxima Nova" w:eastAsia="Proxima Nova" w:hAnsi="Proxima Nova" w:cs="Proxima Nova"/>
          <w:i/>
          <w:sz w:val="20"/>
          <w:szCs w:val="20"/>
        </w:rPr>
      </w:pPr>
      <w:r>
        <w:rPr>
          <w:rFonts w:ascii="Proxima Nova" w:eastAsia="Proxima Nova" w:hAnsi="Proxima Nova" w:cs="Proxima Nova"/>
          <w:i/>
          <w:sz w:val="20"/>
          <w:szCs w:val="20"/>
        </w:rPr>
        <w:t>Script begins with “Oh, hello! Myriam! Annette!”</w:t>
      </w:r>
    </w:p>
    <w:p w14:paraId="7B576999" w14:textId="77777777" w:rsidR="00133DCC" w:rsidRDefault="0063650D">
      <w:pPr>
        <w:numPr>
          <w:ilvl w:val="0"/>
          <w:numId w:val="76"/>
        </w:numPr>
        <w:rPr>
          <w:rFonts w:ascii="Proxima Nova" w:eastAsia="Proxima Nova" w:hAnsi="Proxima Nova" w:cs="Proxima Nova"/>
          <w:sz w:val="20"/>
          <w:szCs w:val="20"/>
        </w:rPr>
      </w:pPr>
      <w:r>
        <w:rPr>
          <w:rFonts w:ascii="Proxima Nova" w:eastAsia="Proxima Nova" w:hAnsi="Proxima Nova" w:cs="Proxima Nova"/>
          <w:i/>
          <w:sz w:val="20"/>
          <w:szCs w:val="20"/>
        </w:rPr>
        <w:t>Episode 10:</w:t>
      </w:r>
      <w:r>
        <w:rPr>
          <w:rFonts w:ascii="Proxima Nova" w:eastAsia="Proxima Nova" w:hAnsi="Proxima Nova" w:cs="Proxima Nova"/>
          <w:sz w:val="20"/>
          <w:szCs w:val="20"/>
        </w:rPr>
        <w:t xml:space="preserve"> How do I protect myse</w:t>
      </w:r>
      <w:r>
        <w:rPr>
          <w:rFonts w:ascii="Proxima Nova" w:eastAsia="Proxima Nova" w:hAnsi="Proxima Nova" w:cs="Proxima Nova"/>
          <w:sz w:val="20"/>
          <w:szCs w:val="20"/>
        </w:rPr>
        <w:t>lf from scams?</w:t>
      </w:r>
    </w:p>
    <w:p w14:paraId="637B005A" w14:textId="77777777" w:rsidR="00133DCC" w:rsidRDefault="0063650D">
      <w:pPr>
        <w:numPr>
          <w:ilvl w:val="1"/>
          <w:numId w:val="76"/>
        </w:numPr>
        <w:rPr>
          <w:rFonts w:ascii="Proxima Nova" w:eastAsia="Proxima Nova" w:hAnsi="Proxima Nova" w:cs="Proxima Nova"/>
          <w:i/>
          <w:sz w:val="20"/>
          <w:szCs w:val="20"/>
        </w:rPr>
      </w:pPr>
      <w:r>
        <w:rPr>
          <w:rFonts w:ascii="Proxima Nova" w:eastAsia="Proxima Nova" w:hAnsi="Proxima Nova" w:cs="Proxima Nova"/>
          <w:i/>
          <w:sz w:val="20"/>
          <w:szCs w:val="20"/>
        </w:rPr>
        <w:t>Script begins with “Good morning, Annette, it’s so good to see you at the market!”</w:t>
      </w:r>
    </w:p>
    <w:p w14:paraId="00C95A96" w14:textId="77777777" w:rsidR="00133DCC" w:rsidRDefault="0063650D">
      <w:pPr>
        <w:numPr>
          <w:ilvl w:val="0"/>
          <w:numId w:val="76"/>
        </w:numPr>
        <w:rPr>
          <w:rFonts w:ascii="Proxima Nova" w:eastAsia="Proxima Nova" w:hAnsi="Proxima Nova" w:cs="Proxima Nova"/>
          <w:sz w:val="20"/>
          <w:szCs w:val="20"/>
        </w:rPr>
      </w:pPr>
      <w:r>
        <w:rPr>
          <w:rFonts w:ascii="Proxima Nova" w:eastAsia="Proxima Nova" w:hAnsi="Proxima Nova" w:cs="Proxima Nova"/>
          <w:i/>
          <w:sz w:val="20"/>
          <w:szCs w:val="20"/>
        </w:rPr>
        <w:t>Episode 19:</w:t>
      </w:r>
      <w:r>
        <w:rPr>
          <w:rFonts w:ascii="Proxima Nova" w:eastAsia="Proxima Nova" w:hAnsi="Proxima Nova" w:cs="Proxima Nova"/>
          <w:sz w:val="20"/>
          <w:szCs w:val="20"/>
        </w:rPr>
        <w:t xml:space="preserve"> How can my personal information be used?</w:t>
      </w:r>
    </w:p>
    <w:p w14:paraId="47A4D075" w14:textId="77777777" w:rsidR="00133DCC" w:rsidRDefault="0063650D">
      <w:pPr>
        <w:numPr>
          <w:ilvl w:val="1"/>
          <w:numId w:val="76"/>
        </w:numPr>
        <w:rPr>
          <w:rFonts w:ascii="Proxima Nova" w:eastAsia="Proxima Nova" w:hAnsi="Proxima Nova" w:cs="Proxima Nova"/>
          <w:i/>
          <w:sz w:val="20"/>
          <w:szCs w:val="20"/>
        </w:rPr>
      </w:pPr>
      <w:r>
        <w:rPr>
          <w:rFonts w:ascii="Proxima Nova" w:eastAsia="Proxima Nova" w:hAnsi="Proxima Nova" w:cs="Proxima Nova"/>
          <w:i/>
          <w:sz w:val="20"/>
          <w:szCs w:val="20"/>
        </w:rPr>
        <w:t>Script begins with “Ugh, another advertisement for something I want…”</w:t>
      </w:r>
    </w:p>
    <w:p w14:paraId="18DDF98A" w14:textId="77777777" w:rsidR="00133DCC" w:rsidRDefault="0063650D">
      <w:pPr>
        <w:numPr>
          <w:ilvl w:val="0"/>
          <w:numId w:val="76"/>
        </w:numPr>
        <w:rPr>
          <w:rFonts w:ascii="Proxima Nova" w:eastAsia="Proxima Nova" w:hAnsi="Proxima Nova" w:cs="Proxima Nova"/>
          <w:sz w:val="20"/>
          <w:szCs w:val="20"/>
        </w:rPr>
      </w:pPr>
      <w:r>
        <w:rPr>
          <w:rFonts w:ascii="Proxima Nova" w:eastAsia="Proxima Nova" w:hAnsi="Proxima Nova" w:cs="Proxima Nova"/>
          <w:i/>
          <w:sz w:val="20"/>
          <w:szCs w:val="20"/>
        </w:rPr>
        <w:t>Episode 20:</w:t>
      </w:r>
      <w:r>
        <w:rPr>
          <w:rFonts w:ascii="Proxima Nova" w:eastAsia="Proxima Nova" w:hAnsi="Proxima Nova" w:cs="Proxima Nova"/>
          <w:sz w:val="20"/>
          <w:szCs w:val="20"/>
        </w:rPr>
        <w:t xml:space="preserve"> How can I avoid differe</w:t>
      </w:r>
      <w:r>
        <w:rPr>
          <w:rFonts w:ascii="Proxima Nova" w:eastAsia="Proxima Nova" w:hAnsi="Proxima Nova" w:cs="Proxima Nova"/>
          <w:sz w:val="20"/>
          <w:szCs w:val="20"/>
        </w:rPr>
        <w:t>nt types of scams?</w:t>
      </w:r>
    </w:p>
    <w:p w14:paraId="16BAEAB1" w14:textId="77777777" w:rsidR="00133DCC" w:rsidRDefault="0063650D">
      <w:pPr>
        <w:widowControl w:val="0"/>
        <w:numPr>
          <w:ilvl w:val="1"/>
          <w:numId w:val="76"/>
        </w:numPr>
        <w:rPr>
          <w:rFonts w:ascii="Proxima Nova" w:eastAsia="Proxima Nova" w:hAnsi="Proxima Nova" w:cs="Proxima Nova"/>
          <w:i/>
          <w:sz w:val="20"/>
          <w:szCs w:val="20"/>
        </w:rPr>
      </w:pPr>
      <w:r>
        <w:rPr>
          <w:rFonts w:ascii="Proxima Nova" w:eastAsia="Proxima Nova" w:hAnsi="Proxima Nova" w:cs="Proxima Nova"/>
          <w:i/>
          <w:sz w:val="20"/>
          <w:szCs w:val="20"/>
        </w:rPr>
        <w:t>Script begins with “Hi Myriam! The store is looking very clean!”</w:t>
      </w:r>
    </w:p>
    <w:p w14:paraId="1BCA4DB0" w14:textId="77777777" w:rsidR="00133DCC" w:rsidRDefault="00133DCC">
      <w:pPr>
        <w:widowControl w:val="0"/>
        <w:rPr>
          <w:rFonts w:ascii="Proxima Nova" w:eastAsia="Proxima Nova" w:hAnsi="Proxima Nova" w:cs="Proxima Nova"/>
          <w:sz w:val="20"/>
          <w:szCs w:val="20"/>
        </w:rPr>
      </w:pPr>
    </w:p>
    <w:p w14:paraId="3B13140E"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b/>
          <w:sz w:val="20"/>
          <w:szCs w:val="20"/>
        </w:rPr>
        <w:t>Using a smartphone effectively</w:t>
      </w:r>
    </w:p>
    <w:p w14:paraId="65F542FD" w14:textId="77777777" w:rsidR="00133DCC" w:rsidRDefault="0063650D">
      <w:pPr>
        <w:widowControl w:val="0"/>
        <w:numPr>
          <w:ilvl w:val="0"/>
          <w:numId w:val="36"/>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21: </w:t>
      </w:r>
      <w:r>
        <w:rPr>
          <w:rFonts w:ascii="Proxima Nova" w:eastAsia="Proxima Nova" w:hAnsi="Proxima Nova" w:cs="Proxima Nova"/>
          <w:sz w:val="20"/>
          <w:szCs w:val="20"/>
        </w:rPr>
        <w:t>How can I figure out airtime and data costs?</w:t>
      </w:r>
    </w:p>
    <w:p w14:paraId="0D17BEF4" w14:textId="77777777" w:rsidR="00133DCC" w:rsidRDefault="0063650D">
      <w:pPr>
        <w:widowControl w:val="0"/>
        <w:numPr>
          <w:ilvl w:val="1"/>
          <w:numId w:val="36"/>
        </w:numPr>
        <w:rPr>
          <w:rFonts w:ascii="Proxima Nova" w:eastAsia="Proxima Nova" w:hAnsi="Proxima Nova" w:cs="Proxima Nova"/>
          <w:i/>
          <w:sz w:val="20"/>
          <w:szCs w:val="20"/>
        </w:rPr>
      </w:pPr>
      <w:r>
        <w:rPr>
          <w:rFonts w:ascii="Proxima Nova" w:eastAsia="Proxima Nova" w:hAnsi="Proxima Nova" w:cs="Proxima Nova"/>
          <w:i/>
          <w:sz w:val="20"/>
          <w:szCs w:val="20"/>
        </w:rPr>
        <w:t>Script begins with “Oh hi, Josephine! I haven’t seen you in a while!”</w:t>
      </w:r>
    </w:p>
    <w:p w14:paraId="63053E5A" w14:textId="77777777" w:rsidR="00133DCC" w:rsidRDefault="0063650D">
      <w:pPr>
        <w:widowControl w:val="0"/>
        <w:numPr>
          <w:ilvl w:val="0"/>
          <w:numId w:val="36"/>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22: </w:t>
      </w:r>
      <w:r>
        <w:rPr>
          <w:rFonts w:ascii="Proxima Nova" w:eastAsia="Proxima Nova" w:hAnsi="Proxima Nova" w:cs="Proxima Nova"/>
          <w:sz w:val="20"/>
          <w:szCs w:val="20"/>
        </w:rPr>
        <w:t>How do I use apps?</w:t>
      </w:r>
    </w:p>
    <w:p w14:paraId="5B35E6E0" w14:textId="77777777" w:rsidR="00133DCC" w:rsidRDefault="0063650D">
      <w:pPr>
        <w:widowControl w:val="0"/>
        <w:numPr>
          <w:ilvl w:val="1"/>
          <w:numId w:val="36"/>
        </w:numPr>
        <w:rPr>
          <w:rFonts w:ascii="Proxima Nova" w:eastAsia="Proxima Nova" w:hAnsi="Proxima Nova" w:cs="Proxima Nova"/>
          <w:i/>
          <w:sz w:val="20"/>
          <w:szCs w:val="20"/>
        </w:rPr>
      </w:pPr>
      <w:r>
        <w:rPr>
          <w:rFonts w:ascii="Proxima Nova" w:eastAsia="Proxima Nova" w:hAnsi="Proxima Nova" w:cs="Proxima Nova"/>
          <w:i/>
          <w:sz w:val="20"/>
          <w:szCs w:val="20"/>
        </w:rPr>
        <w:t>Script begins with “Myriam, what is that on your phone?”</w:t>
      </w:r>
    </w:p>
    <w:p w14:paraId="3DE6F398" w14:textId="77777777" w:rsidR="00133DCC" w:rsidRDefault="00133DCC">
      <w:pPr>
        <w:widowControl w:val="0"/>
        <w:rPr>
          <w:rFonts w:ascii="Proxima Nova" w:eastAsia="Proxima Nova" w:hAnsi="Proxima Nova" w:cs="Proxima Nova"/>
          <w:sz w:val="20"/>
          <w:szCs w:val="20"/>
        </w:rPr>
      </w:pPr>
    </w:p>
    <w:p w14:paraId="601BEE5A"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b/>
          <w:sz w:val="20"/>
          <w:szCs w:val="20"/>
        </w:rPr>
        <w:t>Tips for entrepreneurs</w:t>
      </w:r>
    </w:p>
    <w:p w14:paraId="2A93CE42" w14:textId="77777777" w:rsidR="00133DCC" w:rsidRDefault="0063650D">
      <w:pPr>
        <w:widowControl w:val="0"/>
        <w:numPr>
          <w:ilvl w:val="0"/>
          <w:numId w:val="40"/>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5: </w:t>
      </w:r>
      <w:r>
        <w:rPr>
          <w:rFonts w:ascii="Proxima Nova" w:eastAsia="Proxima Nova" w:hAnsi="Proxima Nova" w:cs="Proxima Nova"/>
          <w:sz w:val="20"/>
          <w:szCs w:val="20"/>
        </w:rPr>
        <w:t>How do I set up a merchant account for my business?</w:t>
      </w:r>
    </w:p>
    <w:p w14:paraId="035C9279" w14:textId="77777777" w:rsidR="00133DCC" w:rsidRDefault="0063650D">
      <w:pPr>
        <w:widowControl w:val="0"/>
        <w:numPr>
          <w:ilvl w:val="1"/>
          <w:numId w:val="40"/>
        </w:numPr>
        <w:rPr>
          <w:rFonts w:ascii="Proxima Nova" w:eastAsia="Proxima Nova" w:hAnsi="Proxima Nova" w:cs="Proxima Nova"/>
          <w:i/>
          <w:sz w:val="20"/>
          <w:szCs w:val="20"/>
        </w:rPr>
      </w:pPr>
      <w:r>
        <w:rPr>
          <w:rFonts w:ascii="Proxima Nova" w:eastAsia="Proxima Nova" w:hAnsi="Proxima Nova" w:cs="Proxima Nova"/>
          <w:i/>
          <w:sz w:val="20"/>
          <w:szCs w:val="20"/>
        </w:rPr>
        <w:t>Script begi</w:t>
      </w:r>
      <w:r>
        <w:rPr>
          <w:rFonts w:ascii="Proxima Nova" w:eastAsia="Proxima Nova" w:hAnsi="Proxima Nova" w:cs="Proxima Nova"/>
          <w:i/>
          <w:sz w:val="20"/>
          <w:szCs w:val="20"/>
        </w:rPr>
        <w:t xml:space="preserve">ns with “Oh, Annette! I’m glad to see you well!” </w:t>
      </w:r>
    </w:p>
    <w:p w14:paraId="116BCCEE" w14:textId="77777777" w:rsidR="00133DCC" w:rsidRDefault="0063650D">
      <w:pPr>
        <w:widowControl w:val="0"/>
        <w:numPr>
          <w:ilvl w:val="0"/>
          <w:numId w:val="40"/>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23: </w:t>
      </w:r>
      <w:r>
        <w:rPr>
          <w:rFonts w:ascii="Proxima Nova" w:eastAsia="Proxima Nova" w:hAnsi="Proxima Nova" w:cs="Proxima Nova"/>
          <w:sz w:val="20"/>
          <w:szCs w:val="20"/>
        </w:rPr>
        <w:t>How should I manage finance for my business?</w:t>
      </w:r>
    </w:p>
    <w:p w14:paraId="6FA176F0" w14:textId="77777777" w:rsidR="00133DCC" w:rsidRDefault="0063650D">
      <w:pPr>
        <w:widowControl w:val="0"/>
        <w:numPr>
          <w:ilvl w:val="1"/>
          <w:numId w:val="40"/>
        </w:numPr>
        <w:rPr>
          <w:rFonts w:ascii="Proxima Nova" w:eastAsia="Proxima Nova" w:hAnsi="Proxima Nova" w:cs="Proxima Nova"/>
          <w:i/>
          <w:sz w:val="20"/>
          <w:szCs w:val="20"/>
        </w:rPr>
      </w:pPr>
      <w:r>
        <w:rPr>
          <w:rFonts w:ascii="Proxima Nova" w:eastAsia="Proxima Nova" w:hAnsi="Proxima Nova" w:cs="Proxima Nova"/>
          <w:i/>
          <w:sz w:val="20"/>
          <w:szCs w:val="20"/>
        </w:rPr>
        <w:t>Script begins with “Oh Lily, my daughter, you look exhausted!”</w:t>
      </w:r>
    </w:p>
    <w:p w14:paraId="205CC309" w14:textId="77777777" w:rsidR="00133DCC" w:rsidRDefault="0063650D">
      <w:pPr>
        <w:numPr>
          <w:ilvl w:val="0"/>
          <w:numId w:val="40"/>
        </w:numPr>
        <w:rPr>
          <w:rFonts w:ascii="Proxima Nova" w:eastAsia="Proxima Nova" w:hAnsi="Proxima Nova" w:cs="Proxima Nova"/>
          <w:sz w:val="20"/>
          <w:szCs w:val="20"/>
        </w:rPr>
      </w:pPr>
      <w:r>
        <w:rPr>
          <w:rFonts w:ascii="Proxima Nova" w:eastAsia="Proxima Nova" w:hAnsi="Proxima Nova" w:cs="Proxima Nova"/>
          <w:i/>
          <w:sz w:val="20"/>
          <w:szCs w:val="20"/>
        </w:rPr>
        <w:t xml:space="preserve">Episode 24: </w:t>
      </w:r>
      <w:r>
        <w:rPr>
          <w:rFonts w:ascii="Proxima Nova" w:eastAsia="Proxima Nova" w:hAnsi="Proxima Nova" w:cs="Proxima Nova"/>
          <w:sz w:val="20"/>
          <w:szCs w:val="20"/>
        </w:rPr>
        <w:t>How can a digital “footprint” grow opportunities for my business?</w:t>
      </w:r>
    </w:p>
    <w:p w14:paraId="21B2EED6" w14:textId="77777777" w:rsidR="00133DCC" w:rsidRDefault="0063650D">
      <w:pPr>
        <w:numPr>
          <w:ilvl w:val="1"/>
          <w:numId w:val="40"/>
        </w:numPr>
        <w:rPr>
          <w:rFonts w:ascii="Proxima Nova" w:eastAsia="Proxima Nova" w:hAnsi="Proxima Nova" w:cs="Proxima Nova"/>
          <w:i/>
          <w:sz w:val="20"/>
          <w:szCs w:val="20"/>
        </w:rPr>
      </w:pPr>
      <w:r>
        <w:rPr>
          <w:rFonts w:ascii="Proxima Nova" w:eastAsia="Proxima Nova" w:hAnsi="Proxima Nova" w:cs="Proxima Nova"/>
          <w:i/>
          <w:sz w:val="20"/>
          <w:szCs w:val="20"/>
        </w:rPr>
        <w:t>Script begins with “Good morning Josephine! How was the market today for you?”</w:t>
      </w:r>
    </w:p>
    <w:p w14:paraId="688154EB" w14:textId="77777777" w:rsidR="00133DCC" w:rsidRDefault="0063650D">
      <w:pPr>
        <w:numPr>
          <w:ilvl w:val="0"/>
          <w:numId w:val="40"/>
        </w:numPr>
        <w:rPr>
          <w:rFonts w:ascii="Proxima Nova" w:eastAsia="Proxima Nova" w:hAnsi="Proxima Nova" w:cs="Proxima Nova"/>
          <w:sz w:val="20"/>
          <w:szCs w:val="20"/>
        </w:rPr>
      </w:pPr>
      <w:r>
        <w:rPr>
          <w:rFonts w:ascii="Proxima Nova" w:eastAsia="Proxima Nova" w:hAnsi="Proxima Nova" w:cs="Proxima Nova"/>
          <w:i/>
          <w:sz w:val="20"/>
          <w:szCs w:val="20"/>
        </w:rPr>
        <w:t>Episode 25:</w:t>
      </w:r>
      <w:r>
        <w:rPr>
          <w:rFonts w:ascii="Proxima Nova" w:eastAsia="Proxima Nova" w:hAnsi="Proxima Nova" w:cs="Proxima Nova"/>
          <w:sz w:val="20"/>
          <w:szCs w:val="20"/>
        </w:rPr>
        <w:t xml:space="preserve"> How can I use my phone to expand sales?</w:t>
      </w:r>
    </w:p>
    <w:p w14:paraId="44A398A8" w14:textId="77777777" w:rsidR="00133DCC" w:rsidRDefault="0063650D">
      <w:pPr>
        <w:numPr>
          <w:ilvl w:val="1"/>
          <w:numId w:val="40"/>
        </w:numPr>
        <w:rPr>
          <w:rFonts w:ascii="Proxima Nova" w:eastAsia="Proxima Nova" w:hAnsi="Proxima Nova" w:cs="Proxima Nova"/>
          <w:i/>
          <w:sz w:val="20"/>
          <w:szCs w:val="20"/>
        </w:rPr>
      </w:pPr>
      <w:r>
        <w:rPr>
          <w:rFonts w:ascii="Proxima Nova" w:eastAsia="Proxima Nova" w:hAnsi="Proxima Nova" w:cs="Proxima Nova"/>
          <w:i/>
          <w:sz w:val="20"/>
          <w:szCs w:val="20"/>
        </w:rPr>
        <w:t>Script begins with “Shhh. Lily! Your phone is making so muc</w:t>
      </w:r>
      <w:r>
        <w:rPr>
          <w:rFonts w:ascii="Proxima Nova" w:eastAsia="Proxima Nova" w:hAnsi="Proxima Nova" w:cs="Proxima Nova"/>
          <w:i/>
          <w:sz w:val="20"/>
          <w:szCs w:val="20"/>
        </w:rPr>
        <w:t>h noise.”</w:t>
      </w:r>
    </w:p>
    <w:p w14:paraId="53244457" w14:textId="77777777" w:rsidR="00133DCC" w:rsidRDefault="00133DCC">
      <w:pPr>
        <w:widowControl w:val="0"/>
        <w:rPr>
          <w:rFonts w:ascii="Proxima Nova" w:eastAsia="Proxima Nova" w:hAnsi="Proxima Nova" w:cs="Proxima Nova"/>
          <w:sz w:val="20"/>
          <w:szCs w:val="20"/>
        </w:rPr>
      </w:pPr>
    </w:p>
    <w:p w14:paraId="315E993E" w14:textId="77777777" w:rsidR="00133DCC" w:rsidRDefault="00133DCC">
      <w:pPr>
        <w:widowControl w:val="0"/>
        <w:rPr>
          <w:rFonts w:ascii="Proxima Nova" w:eastAsia="Proxima Nova" w:hAnsi="Proxima Nova" w:cs="Proxima Nova"/>
          <w:sz w:val="20"/>
          <w:szCs w:val="20"/>
        </w:rPr>
      </w:pPr>
    </w:p>
    <w:p w14:paraId="1529BEFC" w14:textId="77777777" w:rsidR="00133DCC" w:rsidRDefault="00133DCC">
      <w:pPr>
        <w:rPr>
          <w:rFonts w:ascii="Proxima Nova" w:eastAsia="Proxima Nova" w:hAnsi="Proxima Nova" w:cs="Proxima Nova"/>
          <w:color w:val="002F6C"/>
          <w:sz w:val="28"/>
          <w:szCs w:val="28"/>
        </w:rPr>
      </w:pPr>
    </w:p>
    <w:p w14:paraId="7D908CC1" w14:textId="77777777" w:rsidR="00133DCC" w:rsidRDefault="00133DCC">
      <w:pPr>
        <w:rPr>
          <w:rFonts w:ascii="Proxima Nova" w:eastAsia="Proxima Nova" w:hAnsi="Proxima Nova" w:cs="Proxima Nova"/>
          <w:color w:val="002F6C"/>
          <w:sz w:val="28"/>
          <w:szCs w:val="28"/>
        </w:rPr>
      </w:pPr>
    </w:p>
    <w:p w14:paraId="2D74C5B2" w14:textId="77777777" w:rsidR="00133DCC" w:rsidRDefault="00133DCC">
      <w:pPr>
        <w:rPr>
          <w:rFonts w:ascii="Proxima Nova" w:eastAsia="Proxima Nova" w:hAnsi="Proxima Nova" w:cs="Proxima Nova"/>
          <w:color w:val="002F6C"/>
          <w:sz w:val="28"/>
          <w:szCs w:val="28"/>
        </w:rPr>
      </w:pPr>
    </w:p>
    <w:p w14:paraId="73D1019F" w14:textId="77777777" w:rsidR="00133DCC" w:rsidRDefault="00133DCC">
      <w:pPr>
        <w:rPr>
          <w:rFonts w:ascii="Proxima Nova" w:eastAsia="Proxima Nova" w:hAnsi="Proxima Nova" w:cs="Proxima Nova"/>
          <w:b/>
          <w:color w:val="002F6C"/>
          <w:sz w:val="28"/>
          <w:szCs w:val="28"/>
        </w:rPr>
      </w:pPr>
    </w:p>
    <w:p w14:paraId="3438274D" w14:textId="77777777" w:rsidR="00133DCC" w:rsidRDefault="00133DCC">
      <w:pPr>
        <w:rPr>
          <w:rFonts w:ascii="Proxima Nova" w:eastAsia="Proxima Nova" w:hAnsi="Proxima Nova" w:cs="Proxima Nova"/>
          <w:b/>
          <w:color w:val="002F6C"/>
          <w:sz w:val="28"/>
          <w:szCs w:val="28"/>
        </w:rPr>
      </w:pPr>
    </w:p>
    <w:p w14:paraId="6948763C" w14:textId="77777777" w:rsidR="00133DCC" w:rsidRDefault="0063650D">
      <w:pPr>
        <w:rPr>
          <w:rFonts w:ascii="Proxima Nova" w:eastAsia="Proxima Nova" w:hAnsi="Proxima Nova" w:cs="Proxima Nova"/>
          <w:b/>
          <w:color w:val="002F6C"/>
          <w:sz w:val="28"/>
          <w:szCs w:val="28"/>
        </w:rPr>
      </w:pPr>
      <w:r>
        <w:br w:type="page"/>
      </w:r>
    </w:p>
    <w:p w14:paraId="1BECBDA8" w14:textId="77777777" w:rsidR="00133DCC" w:rsidRDefault="0063650D">
      <w:pPr>
        <w:numPr>
          <w:ilvl w:val="0"/>
          <w:numId w:val="39"/>
        </w:numPr>
        <w:rPr>
          <w:color w:val="002F6C"/>
          <w:sz w:val="28"/>
          <w:szCs w:val="28"/>
        </w:rPr>
      </w:pPr>
      <w:bookmarkStart w:id="1" w:name="bookmark=id.30j0zll" w:colFirst="0" w:colLast="0"/>
      <w:bookmarkEnd w:id="1"/>
      <w:r>
        <w:rPr>
          <w:rFonts w:ascii="Proxima Nova" w:eastAsia="Proxima Nova" w:hAnsi="Proxima Nova" w:cs="Proxima Nova"/>
          <w:b/>
          <w:color w:val="002F6C"/>
          <w:sz w:val="28"/>
          <w:szCs w:val="28"/>
        </w:rPr>
        <w:t>Introduction</w:t>
      </w:r>
    </w:p>
    <w:p w14:paraId="6434920C" w14:textId="77777777" w:rsidR="00133DCC" w:rsidRDefault="00133DCC"/>
    <w:p w14:paraId="4FD3C328" w14:textId="77777777" w:rsidR="00133DCC" w:rsidRDefault="0063650D">
      <w:pPr>
        <w:rPr>
          <w:rFonts w:ascii="Proxima Nova" w:eastAsia="Proxima Nova" w:hAnsi="Proxima Nova" w:cs="Proxima Nova"/>
        </w:rPr>
      </w:pPr>
      <w:r>
        <w:rPr>
          <w:rFonts w:ascii="Proxima Nova" w:eastAsia="Proxima Nova" w:hAnsi="Proxima Nova" w:cs="Proxima Nova"/>
        </w:rPr>
        <w:t>The audio series, “Hey Sister! Show Me the Mobile Money!” follows four women as they learn from each other how to conduct financial activities on their mobile phones. Its 25 episodes feature engaging conversations among the</w:t>
      </w:r>
      <w:r>
        <w:rPr>
          <w:rFonts w:ascii="Proxima Nova" w:eastAsia="Proxima Nova" w:hAnsi="Proxima Nova" w:cs="Proxima Nova"/>
        </w:rPr>
        <w:t xml:space="preserve"> women (and sometimes the men in their lives) on specific topics. The series is designed to raise awareness and confidence among women, so that they may consider and effectively use digital financial services (DFS) to support their economic goals and grow </w:t>
      </w:r>
      <w:r>
        <w:rPr>
          <w:rFonts w:ascii="Proxima Nova" w:eastAsia="Proxima Nova" w:hAnsi="Proxima Nova" w:cs="Proxima Nova"/>
        </w:rPr>
        <w:t>their economic empowerment and financial independence. The scripts were written by Strategic Impact Advisors (SIA) under an initiative of the United States Agency for International Development (USAID).</w:t>
      </w:r>
    </w:p>
    <w:p w14:paraId="09F2A57C" w14:textId="77777777" w:rsidR="00133DCC" w:rsidRDefault="00133DCC"/>
    <w:p w14:paraId="3CC33241" w14:textId="77777777" w:rsidR="00133DCC" w:rsidRDefault="0063650D">
      <w:pPr>
        <w:rPr>
          <w:rFonts w:ascii="Proxima Nova" w:eastAsia="Proxima Nova" w:hAnsi="Proxima Nova" w:cs="Proxima Nova"/>
        </w:rPr>
      </w:pPr>
      <w:r>
        <w:rPr>
          <w:rFonts w:ascii="Proxima Nova" w:eastAsia="Proxima Nova" w:hAnsi="Proxima Nova" w:cs="Proxima Nova"/>
        </w:rPr>
        <w:t xml:space="preserve">People can listen to the “Hey Sister! Show Me the Mobile Money!” audio content available for download at </w:t>
      </w:r>
      <w:hyperlink r:id="rId10">
        <w:r>
          <w:rPr>
            <w:rFonts w:ascii="Proxima Nova" w:eastAsia="Proxima Nova" w:hAnsi="Proxima Nova" w:cs="Proxima Nova"/>
            <w:color w:val="1155CC"/>
            <w:u w:val="single"/>
          </w:rPr>
          <w:t>https://www.siaedge.com/lessons</w:t>
        </w:r>
      </w:hyperlink>
      <w:r>
        <w:rPr>
          <w:rFonts w:ascii="Proxima Nova" w:eastAsia="Proxima Nova" w:hAnsi="Proxima Nova" w:cs="Proxima Nova"/>
        </w:rPr>
        <w:t>. This guide was created to support leaders, local champions, and any</w:t>
      </w:r>
      <w:r>
        <w:rPr>
          <w:rFonts w:ascii="Proxima Nova" w:eastAsia="Proxima Nova" w:hAnsi="Proxima Nova" w:cs="Proxima Nova"/>
        </w:rPr>
        <w:t xml:space="preserve">one interested in facilitating group listening and discussion, as permitted amid pandemic distancing restrictions. </w:t>
      </w:r>
    </w:p>
    <w:p w14:paraId="276BC7E6" w14:textId="77777777" w:rsidR="00133DCC" w:rsidRDefault="00133DCC"/>
    <w:p w14:paraId="6CE085B0" w14:textId="77777777" w:rsidR="00133DCC" w:rsidRDefault="0063650D">
      <w:pPr>
        <w:rPr>
          <w:rFonts w:ascii="Proxima Nova" w:eastAsia="Proxima Nova" w:hAnsi="Proxima Nova" w:cs="Proxima Nova"/>
        </w:rPr>
      </w:pPr>
      <w:r>
        <w:rPr>
          <w:rFonts w:ascii="Proxima Nova" w:eastAsia="Proxima Nova" w:hAnsi="Proxima Nova" w:cs="Proxima Nova"/>
        </w:rPr>
        <w:t>Listening and discussing the content together will help people to learn more. This guide offers general facilitation tips, as well as specific guidance for episodes 11 to 25 and the types of mobile money transactions they cover. Our focus audience is women</w:t>
      </w:r>
      <w:r>
        <w:rPr>
          <w:rFonts w:ascii="Proxima Nova" w:eastAsia="Proxima Nova" w:hAnsi="Proxima Nova" w:cs="Proxima Nova"/>
        </w:rPr>
        <w:t xml:space="preserve">. Facilitators are asked to support the development of women’s voices and confidence by making sure they create a space where women feel safe and empowered to ask questions and practice together. </w:t>
      </w:r>
    </w:p>
    <w:p w14:paraId="7C75A78C" w14:textId="77777777" w:rsidR="00133DCC" w:rsidRDefault="00133DCC"/>
    <w:p w14:paraId="48A99461" w14:textId="77777777" w:rsidR="00133DCC" w:rsidRDefault="0063650D">
      <w:pPr>
        <w:numPr>
          <w:ilvl w:val="0"/>
          <w:numId w:val="39"/>
        </w:numPr>
        <w:rPr>
          <w:color w:val="002F6C"/>
          <w:sz w:val="28"/>
          <w:szCs w:val="28"/>
        </w:rPr>
      </w:pPr>
      <w:bookmarkStart w:id="2" w:name="bookmark=id.1fob9te" w:colFirst="0" w:colLast="0"/>
      <w:bookmarkEnd w:id="2"/>
      <w:r>
        <w:rPr>
          <w:rFonts w:ascii="Proxima Nova" w:eastAsia="Proxima Nova" w:hAnsi="Proxima Nova" w:cs="Proxima Nova"/>
          <w:b/>
          <w:color w:val="002F6C"/>
          <w:sz w:val="28"/>
          <w:szCs w:val="28"/>
        </w:rPr>
        <w:t>Facilitation Overview</w:t>
      </w:r>
    </w:p>
    <w:p w14:paraId="2CAE2415" w14:textId="77777777" w:rsidR="00133DCC" w:rsidRDefault="00133DCC">
      <w:pPr>
        <w:ind w:left="720"/>
        <w:rPr>
          <w:b/>
        </w:rPr>
      </w:pPr>
    </w:p>
    <w:p w14:paraId="2FAB011D" w14:textId="77777777" w:rsidR="00133DCC" w:rsidRDefault="0063650D">
      <w:pPr>
        <w:numPr>
          <w:ilvl w:val="0"/>
          <w:numId w:val="42"/>
        </w:numPr>
        <w:rPr>
          <w:color w:val="002F6C"/>
          <w:sz w:val="24"/>
          <w:szCs w:val="24"/>
        </w:rPr>
      </w:pPr>
      <w:r>
        <w:rPr>
          <w:rFonts w:ascii="Proxima Nova" w:eastAsia="Proxima Nova" w:hAnsi="Proxima Nova" w:cs="Proxima Nova"/>
          <w:b/>
          <w:color w:val="002F6C"/>
          <w:sz w:val="24"/>
          <w:szCs w:val="24"/>
        </w:rPr>
        <w:t>Engaging participants</w:t>
      </w:r>
    </w:p>
    <w:p w14:paraId="4E5673F3" w14:textId="77777777" w:rsidR="00133DCC" w:rsidRDefault="00133DCC">
      <w:pPr>
        <w:ind w:left="720"/>
        <w:rPr>
          <w:b/>
        </w:rPr>
      </w:pPr>
    </w:p>
    <w:p w14:paraId="65AB16E1" w14:textId="77777777" w:rsidR="00133DCC" w:rsidRDefault="0063650D">
      <w:pPr>
        <w:rPr>
          <w:i/>
        </w:rPr>
      </w:pPr>
      <w:r>
        <w:rPr>
          <w:rFonts w:ascii="Proxima Nova" w:eastAsia="Proxima Nova" w:hAnsi="Proxima Nova" w:cs="Proxima Nova"/>
        </w:rPr>
        <w:t>You may be i</w:t>
      </w:r>
      <w:r>
        <w:rPr>
          <w:rFonts w:ascii="Proxima Nova" w:eastAsia="Proxima Nova" w:hAnsi="Proxima Nova" w:cs="Proxima Nova"/>
        </w:rPr>
        <w:t xml:space="preserve">ntegrating this as part of an existing group </w:t>
      </w:r>
      <w:proofErr w:type="gramStart"/>
      <w:r>
        <w:rPr>
          <w:rFonts w:ascii="Proxima Nova" w:eastAsia="Proxima Nova" w:hAnsi="Proxima Nova" w:cs="Proxima Nova"/>
        </w:rPr>
        <w:t>structure, or</w:t>
      </w:r>
      <w:proofErr w:type="gramEnd"/>
      <w:r>
        <w:rPr>
          <w:rFonts w:ascii="Proxima Nova" w:eastAsia="Proxima Nova" w:hAnsi="Proxima Nova" w:cs="Proxima Nova"/>
        </w:rPr>
        <w:t xml:space="preserve"> seeking to engage people in a new group. Here is how you can describe the audio content:</w:t>
      </w:r>
      <w:r>
        <w:t xml:space="preserve"> </w:t>
      </w:r>
      <w:r>
        <w:rPr>
          <w:rFonts w:ascii="Proxima Nova" w:eastAsia="Proxima Nova" w:hAnsi="Proxima Nova" w:cs="Proxima Nova"/>
          <w:i/>
        </w:rPr>
        <w:t xml:space="preserve">A series that follows four women as they learn how to conduct finances on their mobile phones together. </w:t>
      </w:r>
    </w:p>
    <w:p w14:paraId="6F999B43" w14:textId="77777777" w:rsidR="00133DCC" w:rsidRDefault="0063650D">
      <w:r>
        <w:t xml:space="preserve"> </w:t>
      </w:r>
    </w:p>
    <w:p w14:paraId="72E65E43" w14:textId="77777777" w:rsidR="00133DCC" w:rsidRDefault="0063650D">
      <w:pPr>
        <w:rPr>
          <w:rFonts w:ascii="Proxima Nova" w:eastAsia="Proxima Nova" w:hAnsi="Proxima Nova" w:cs="Proxima Nova"/>
        </w:rPr>
      </w:pPr>
      <w:r>
        <w:rPr>
          <w:rFonts w:ascii="Proxima Nova" w:eastAsia="Proxima Nova" w:hAnsi="Proxima Nova" w:cs="Proxima Nova"/>
        </w:rPr>
        <w:t>T</w:t>
      </w:r>
      <w:r>
        <w:rPr>
          <w:rFonts w:ascii="Proxima Nova" w:eastAsia="Proxima Nova" w:hAnsi="Proxima Nova" w:cs="Proxima Nova"/>
        </w:rPr>
        <w:t xml:space="preserve">he audio series is available to everyone, though women are intended to be the main discussion participants. Men can be welcome to participate, so long as they do not disrupt women’s learning. In some cases, where men are resistant to women’s learning, you </w:t>
      </w:r>
      <w:r>
        <w:rPr>
          <w:rFonts w:ascii="Proxima Nova" w:eastAsia="Proxima Nova" w:hAnsi="Proxima Nova" w:cs="Proxima Nova"/>
        </w:rPr>
        <w:t xml:space="preserve">might wish to invite a group of men to attend the first session to learn what it is about. Having a supportive, respected male figure present may help to win the support of other men. </w:t>
      </w:r>
    </w:p>
    <w:p w14:paraId="0ABB132D" w14:textId="77777777" w:rsidR="00133DCC" w:rsidRDefault="00133DCC">
      <w:pPr>
        <w:rPr>
          <w:rFonts w:ascii="Proxima Nova" w:eastAsia="Proxima Nova" w:hAnsi="Proxima Nova" w:cs="Proxima Nova"/>
        </w:rPr>
      </w:pPr>
    </w:p>
    <w:p w14:paraId="45DB48F0" w14:textId="77777777" w:rsidR="00133DCC" w:rsidRDefault="0063650D">
      <w:pPr>
        <w:rPr>
          <w:rFonts w:ascii="Proxima Nova" w:eastAsia="Proxima Nova" w:hAnsi="Proxima Nova" w:cs="Proxima Nova"/>
        </w:rPr>
      </w:pPr>
      <w:r>
        <w:rPr>
          <w:rFonts w:ascii="Proxima Nova" w:eastAsia="Proxima Nova" w:hAnsi="Proxima Nova" w:cs="Proxima Nova"/>
        </w:rPr>
        <w:t xml:space="preserve">Individuals do not need to commit to using mobile money </w:t>
      </w:r>
      <w:proofErr w:type="gramStart"/>
      <w:r>
        <w:rPr>
          <w:rFonts w:ascii="Proxima Nova" w:eastAsia="Proxima Nova" w:hAnsi="Proxima Nova" w:cs="Proxima Nova"/>
        </w:rPr>
        <w:t>in order to</w:t>
      </w:r>
      <w:proofErr w:type="gramEnd"/>
      <w:r>
        <w:rPr>
          <w:rFonts w:ascii="Proxima Nova" w:eastAsia="Proxima Nova" w:hAnsi="Proxima Nova" w:cs="Proxima Nova"/>
        </w:rPr>
        <w:t xml:space="preserve"> pa</w:t>
      </w:r>
      <w:r>
        <w:rPr>
          <w:rFonts w:ascii="Proxima Nova" w:eastAsia="Proxima Nova" w:hAnsi="Proxima Nova" w:cs="Proxima Nova"/>
        </w:rPr>
        <w:t xml:space="preserve">rticipate. The goal is that they learn and </w:t>
      </w:r>
      <w:proofErr w:type="gramStart"/>
      <w:r>
        <w:rPr>
          <w:rFonts w:ascii="Proxima Nova" w:eastAsia="Proxima Nova" w:hAnsi="Proxima Nova" w:cs="Proxima Nova"/>
        </w:rPr>
        <w:t>are able to</w:t>
      </w:r>
      <w:proofErr w:type="gramEnd"/>
      <w:r>
        <w:rPr>
          <w:rFonts w:ascii="Proxima Nova" w:eastAsia="Proxima Nova" w:hAnsi="Proxima Nova" w:cs="Proxima Nova"/>
        </w:rPr>
        <w:t xml:space="preserve"> make well-informed decisions for themselves.  </w:t>
      </w:r>
    </w:p>
    <w:p w14:paraId="088A03BF" w14:textId="77777777" w:rsidR="00133DCC" w:rsidRDefault="00133DCC"/>
    <w:p w14:paraId="31BE60B9" w14:textId="77777777" w:rsidR="00133DCC" w:rsidRDefault="0063650D">
      <w:pPr>
        <w:numPr>
          <w:ilvl w:val="0"/>
          <w:numId w:val="42"/>
        </w:numPr>
        <w:rPr>
          <w:color w:val="002F6C"/>
          <w:sz w:val="24"/>
          <w:szCs w:val="24"/>
        </w:rPr>
      </w:pPr>
      <w:r>
        <w:rPr>
          <w:rFonts w:ascii="Proxima Nova" w:eastAsia="Proxima Nova" w:hAnsi="Proxima Nova" w:cs="Proxima Nova"/>
          <w:b/>
          <w:color w:val="002F6C"/>
          <w:sz w:val="24"/>
          <w:szCs w:val="24"/>
        </w:rPr>
        <w:t xml:space="preserve">Recommended practices for small group facilitation </w:t>
      </w:r>
    </w:p>
    <w:p w14:paraId="6F9164BB" w14:textId="77777777" w:rsidR="00133DCC" w:rsidRDefault="0063650D">
      <w:pPr>
        <w:rPr>
          <w:rFonts w:ascii="Proxima Nova" w:eastAsia="Proxima Nova" w:hAnsi="Proxima Nova" w:cs="Proxima Nova"/>
          <w:b/>
          <w:i/>
          <w:color w:val="002F6C"/>
        </w:rPr>
      </w:pPr>
      <w:r>
        <w:rPr>
          <w:rFonts w:ascii="Proxima Nova" w:eastAsia="Proxima Nova" w:hAnsi="Proxima Nova" w:cs="Proxima Nova"/>
          <w:b/>
          <w:i/>
          <w:color w:val="002F6C"/>
        </w:rPr>
        <w:br/>
        <w:t xml:space="preserve">Create a comfortable atmosphere. </w:t>
      </w:r>
    </w:p>
    <w:p w14:paraId="37D25DBC" w14:textId="77777777" w:rsidR="00133DCC" w:rsidRDefault="0063650D">
      <w:pPr>
        <w:numPr>
          <w:ilvl w:val="0"/>
          <w:numId w:val="9"/>
        </w:numPr>
      </w:pPr>
      <w:r>
        <w:rPr>
          <w:rFonts w:ascii="Proxima Nova" w:eastAsia="Proxima Nova" w:hAnsi="Proxima Nova" w:cs="Proxima Nova"/>
        </w:rPr>
        <w:t>If the group members don’t already know each other, start with a f</w:t>
      </w:r>
      <w:r>
        <w:rPr>
          <w:rFonts w:ascii="Proxima Nova" w:eastAsia="Proxima Nova" w:hAnsi="Proxima Nova" w:cs="Proxima Nova"/>
        </w:rPr>
        <w:t xml:space="preserve">un activity. (See an idea in the </w:t>
      </w:r>
      <w:hyperlink w:anchor="bookmark=id.2bn6wsx">
        <w:r>
          <w:rPr>
            <w:rFonts w:ascii="Proxima Nova" w:eastAsia="Proxima Nova" w:hAnsi="Proxima Nova" w:cs="Proxima Nova"/>
            <w:color w:val="1155CC"/>
            <w:u w:val="single"/>
          </w:rPr>
          <w:t>Resources</w:t>
        </w:r>
      </w:hyperlink>
      <w:r>
        <w:rPr>
          <w:rFonts w:ascii="Proxima Nova" w:eastAsia="Proxima Nova" w:hAnsi="Proxima Nova" w:cs="Proxima Nova"/>
        </w:rPr>
        <w:t xml:space="preserve"> section.)</w:t>
      </w:r>
    </w:p>
    <w:p w14:paraId="1C62BC42" w14:textId="77777777" w:rsidR="00133DCC" w:rsidRDefault="0063650D">
      <w:pPr>
        <w:numPr>
          <w:ilvl w:val="0"/>
          <w:numId w:val="9"/>
        </w:numPr>
      </w:pPr>
      <w:r>
        <w:rPr>
          <w:rFonts w:ascii="Proxima Nova" w:eastAsia="Proxima Nova" w:hAnsi="Proxima Nova" w:cs="Proxima Nova"/>
        </w:rPr>
        <w:t>Demonstrate an encouraging and appreciative attitude toward ideas. If someone says something that is incorrect, correct it gently to avoid making people afraid t</w:t>
      </w:r>
      <w:r>
        <w:rPr>
          <w:rFonts w:ascii="Proxima Nova" w:eastAsia="Proxima Nova" w:hAnsi="Proxima Nova" w:cs="Proxima Nova"/>
        </w:rPr>
        <w:t xml:space="preserve">o speak if they are unsure. Discourage any aggressively negative participants who excessively correct or criticize others. </w:t>
      </w:r>
    </w:p>
    <w:p w14:paraId="12DCE3FB" w14:textId="77777777" w:rsidR="00133DCC" w:rsidRDefault="00133DCC"/>
    <w:p w14:paraId="3F22C9E8" w14:textId="77777777" w:rsidR="00133DCC" w:rsidRDefault="0063650D">
      <w:pPr>
        <w:rPr>
          <w:rFonts w:ascii="Proxima Nova" w:eastAsia="Proxima Nova" w:hAnsi="Proxima Nova" w:cs="Proxima Nova"/>
        </w:rPr>
      </w:pPr>
      <w:r>
        <w:rPr>
          <w:rFonts w:ascii="Proxima Nova" w:eastAsia="Proxima Nova" w:hAnsi="Proxima Nova" w:cs="Proxima Nova"/>
          <w:b/>
          <w:i/>
          <w:color w:val="002F6C"/>
        </w:rPr>
        <w:t>Promote inclusive participation.</w:t>
      </w:r>
      <w:r>
        <w:t xml:space="preserve"> </w:t>
      </w:r>
      <w:r>
        <w:rPr>
          <w:rFonts w:ascii="Proxima Nova" w:eastAsia="Proxima Nova" w:hAnsi="Proxima Nova" w:cs="Proxima Nova"/>
        </w:rPr>
        <w:t>Some people are more likely to speak than others. To give quieter people (especially women) some space to speak, consider trying the following strategies:</w:t>
      </w:r>
    </w:p>
    <w:p w14:paraId="34A8AC30" w14:textId="77777777" w:rsidR="00133DCC" w:rsidRDefault="0063650D">
      <w:pPr>
        <w:numPr>
          <w:ilvl w:val="0"/>
          <w:numId w:val="33"/>
        </w:numPr>
      </w:pPr>
      <w:r>
        <w:rPr>
          <w:rFonts w:ascii="Proxima Nova" w:eastAsia="Proxima Nova" w:hAnsi="Proxima Nova" w:cs="Proxima Nova"/>
        </w:rPr>
        <w:t xml:space="preserve">Direct a question to a specific person who has not spoken. It can be an easy question, like “What do </w:t>
      </w:r>
      <w:r>
        <w:rPr>
          <w:rFonts w:ascii="Proxima Nova" w:eastAsia="Proxima Nova" w:hAnsi="Proxima Nova" w:cs="Proxima Nova"/>
        </w:rPr>
        <w:t xml:space="preserve">you think?” </w:t>
      </w:r>
    </w:p>
    <w:p w14:paraId="45E27E49" w14:textId="77777777" w:rsidR="00133DCC" w:rsidRDefault="0063650D">
      <w:pPr>
        <w:numPr>
          <w:ilvl w:val="0"/>
          <w:numId w:val="33"/>
        </w:numPr>
      </w:pPr>
      <w:r>
        <w:rPr>
          <w:rFonts w:ascii="Proxima Nova" w:eastAsia="Proxima Nova" w:hAnsi="Proxima Nova" w:cs="Proxima Nova"/>
        </w:rPr>
        <w:t xml:space="preserve">If your group is large (more than 15 people), consider breaking participants into smaller groups for discussion, so that more people </w:t>
      </w:r>
      <w:proofErr w:type="gramStart"/>
      <w:r>
        <w:rPr>
          <w:rFonts w:ascii="Proxima Nova" w:eastAsia="Proxima Nova" w:hAnsi="Proxima Nova" w:cs="Proxima Nova"/>
        </w:rPr>
        <w:t>are able to</w:t>
      </w:r>
      <w:proofErr w:type="gramEnd"/>
      <w:r>
        <w:rPr>
          <w:rFonts w:ascii="Proxima Nova" w:eastAsia="Proxima Nova" w:hAnsi="Proxima Nova" w:cs="Proxima Nova"/>
        </w:rPr>
        <w:t xml:space="preserve"> speak, and may feel less nervous in doing so.</w:t>
      </w:r>
    </w:p>
    <w:p w14:paraId="1D138FFD" w14:textId="77777777" w:rsidR="00133DCC" w:rsidRDefault="0063650D">
      <w:pPr>
        <w:numPr>
          <w:ilvl w:val="0"/>
          <w:numId w:val="33"/>
        </w:numPr>
      </w:pPr>
      <w:r>
        <w:rPr>
          <w:rFonts w:ascii="Proxima Nova" w:eastAsia="Proxima Nova" w:hAnsi="Proxima Nova" w:cs="Proxima Nova"/>
        </w:rPr>
        <w:t>If your group has men and women, women may feel less</w:t>
      </w:r>
      <w:r>
        <w:rPr>
          <w:rFonts w:ascii="Proxima Nova" w:eastAsia="Proxima Nova" w:hAnsi="Proxima Nova" w:cs="Proxima Nova"/>
        </w:rPr>
        <w:t xml:space="preserve"> comfortable to speak. As women are the target audience for this initiative, you should encourage them to speak. In some cases, you might consider breaking the group up into smaller groups based on gender (a men’s group and a women’s group). However, valua</w:t>
      </w:r>
      <w:r>
        <w:rPr>
          <w:rFonts w:ascii="Proxima Nova" w:eastAsia="Proxima Nova" w:hAnsi="Proxima Nova" w:cs="Proxima Nova"/>
        </w:rPr>
        <w:t xml:space="preserve">ble discussions can happen when women and men speak together. (More on this in the next section.) </w:t>
      </w:r>
    </w:p>
    <w:p w14:paraId="12878BBE" w14:textId="77777777" w:rsidR="00133DCC" w:rsidRDefault="00133DCC"/>
    <w:p w14:paraId="7508BFA7" w14:textId="77777777" w:rsidR="00133DCC" w:rsidRDefault="0063650D">
      <w:pPr>
        <w:numPr>
          <w:ilvl w:val="0"/>
          <w:numId w:val="42"/>
        </w:numPr>
        <w:rPr>
          <w:color w:val="002F6C"/>
          <w:sz w:val="24"/>
          <w:szCs w:val="24"/>
        </w:rPr>
      </w:pPr>
      <w:r>
        <w:rPr>
          <w:rFonts w:ascii="Proxima Nova" w:eastAsia="Proxima Nova" w:hAnsi="Proxima Nova" w:cs="Proxima Nova"/>
          <w:b/>
          <w:color w:val="002F6C"/>
          <w:sz w:val="24"/>
          <w:szCs w:val="24"/>
        </w:rPr>
        <w:t>Facilitating for women’s safety and empowerment</w:t>
      </w:r>
    </w:p>
    <w:p w14:paraId="6BAD5C61" w14:textId="77777777" w:rsidR="00133DCC" w:rsidRDefault="00133DCC"/>
    <w:p w14:paraId="74BDF909" w14:textId="77777777" w:rsidR="00133DCC" w:rsidRDefault="0063650D">
      <w:pPr>
        <w:rPr>
          <w:rFonts w:ascii="Proxima Nova" w:eastAsia="Proxima Nova" w:hAnsi="Proxima Nova" w:cs="Proxima Nova"/>
        </w:rPr>
      </w:pPr>
      <w:r>
        <w:rPr>
          <w:rFonts w:ascii="Proxima Nova" w:eastAsia="Proxima Nova" w:hAnsi="Proxima Nova" w:cs="Proxima Nova"/>
        </w:rPr>
        <w:t xml:space="preserve">Group participants should understand that women are the primary audience and that, as a facilitator, you will be focused on ensuring they are learning and able to </w:t>
      </w:r>
      <w:proofErr w:type="gramStart"/>
      <w:r>
        <w:rPr>
          <w:rFonts w:ascii="Proxima Nova" w:eastAsia="Proxima Nova" w:hAnsi="Proxima Nova" w:cs="Proxima Nova"/>
        </w:rPr>
        <w:t>take action</w:t>
      </w:r>
      <w:proofErr w:type="gramEnd"/>
      <w:r>
        <w:rPr>
          <w:rFonts w:ascii="Proxima Nova" w:eastAsia="Proxima Nova" w:hAnsi="Proxima Nova" w:cs="Proxima Nova"/>
        </w:rPr>
        <w:t>. Men can be a welcome part of the group but, most of the speaking should come fro</w:t>
      </w:r>
      <w:r>
        <w:rPr>
          <w:rFonts w:ascii="Proxima Nova" w:eastAsia="Proxima Nova" w:hAnsi="Proxima Nova" w:cs="Proxima Nova"/>
        </w:rPr>
        <w:t xml:space="preserve">m women. </w:t>
      </w:r>
    </w:p>
    <w:p w14:paraId="3707BB97" w14:textId="77777777" w:rsidR="00133DCC" w:rsidRDefault="00133DCC">
      <w:pPr>
        <w:rPr>
          <w:rFonts w:ascii="Proxima Nova" w:eastAsia="Proxima Nova" w:hAnsi="Proxima Nova" w:cs="Proxima Nova"/>
        </w:rPr>
      </w:pPr>
    </w:p>
    <w:p w14:paraId="3EB46A4B" w14:textId="77777777" w:rsidR="00133DCC" w:rsidRDefault="0063650D">
      <w:pPr>
        <w:rPr>
          <w:rFonts w:ascii="Proxima Nova" w:eastAsia="Proxima Nova" w:hAnsi="Proxima Nova" w:cs="Proxima Nova"/>
        </w:rPr>
      </w:pPr>
      <w:r>
        <w:rPr>
          <w:rFonts w:ascii="Proxima Nova" w:eastAsia="Proxima Nova" w:hAnsi="Proxima Nova" w:cs="Proxima Nova"/>
        </w:rPr>
        <w:t>Some men tend to dominate conversations — especially those who are in roles of authority (whether formal or informal). If such a man is in your group, it may be wise to speak to him separately. Rather than telling him he is doing something wrong</w:t>
      </w:r>
      <w:r>
        <w:rPr>
          <w:rFonts w:ascii="Proxima Nova" w:eastAsia="Proxima Nova" w:hAnsi="Proxima Nova" w:cs="Proxima Nova"/>
        </w:rPr>
        <w:t xml:space="preserve">, you could try asking him to be your ally in growing women’s voices and confidence. </w:t>
      </w:r>
    </w:p>
    <w:p w14:paraId="2A5EA24E" w14:textId="77777777" w:rsidR="00133DCC" w:rsidRDefault="00133DCC">
      <w:pPr>
        <w:rPr>
          <w:rFonts w:ascii="Proxima Nova" w:eastAsia="Proxima Nova" w:hAnsi="Proxima Nova" w:cs="Proxima Nova"/>
        </w:rPr>
      </w:pPr>
    </w:p>
    <w:p w14:paraId="0B8542C3" w14:textId="77777777" w:rsidR="00133DCC" w:rsidRDefault="0063650D">
      <w:pPr>
        <w:rPr>
          <w:rFonts w:ascii="Proxima Nova" w:eastAsia="Proxima Nova" w:hAnsi="Proxima Nova" w:cs="Proxima Nova"/>
        </w:rPr>
      </w:pPr>
      <w:r>
        <w:rPr>
          <w:rFonts w:ascii="Proxima Nova" w:eastAsia="Proxima Nova" w:hAnsi="Proxima Nova" w:cs="Proxima Nova"/>
        </w:rPr>
        <w:t xml:space="preserve">If you learn or suspect that a woman may be facing retaliatory action from a male household member </w:t>
      </w:r>
      <w:proofErr w:type="gramStart"/>
      <w:r>
        <w:rPr>
          <w:rFonts w:ascii="Proxima Nova" w:eastAsia="Proxima Nova" w:hAnsi="Proxima Nova" w:cs="Proxima Nova"/>
        </w:rPr>
        <w:t>as a result of</w:t>
      </w:r>
      <w:proofErr w:type="gramEnd"/>
      <w:r>
        <w:rPr>
          <w:rFonts w:ascii="Proxima Nova" w:eastAsia="Proxima Nova" w:hAnsi="Proxima Nova" w:cs="Proxima Nova"/>
        </w:rPr>
        <w:t xml:space="preserve"> participating or taking actions she learned about from </w:t>
      </w:r>
      <w:r>
        <w:rPr>
          <w:rFonts w:ascii="Proxima Nova" w:eastAsia="Proxima Nova" w:hAnsi="Proxima Nova" w:cs="Proxima Nova"/>
        </w:rPr>
        <w:t xml:space="preserve">the program, consider taking one or more of the following steps:  </w:t>
      </w:r>
    </w:p>
    <w:p w14:paraId="125EDDB4" w14:textId="77777777" w:rsidR="00133DCC" w:rsidRDefault="0063650D">
      <w:pPr>
        <w:numPr>
          <w:ilvl w:val="0"/>
          <w:numId w:val="43"/>
        </w:numPr>
        <w:rPr>
          <w:rFonts w:ascii="Proxima Nova" w:eastAsia="Proxima Nova" w:hAnsi="Proxima Nova" w:cs="Proxima Nova"/>
        </w:rPr>
      </w:pPr>
      <w:r>
        <w:rPr>
          <w:rFonts w:ascii="Proxima Nova" w:eastAsia="Proxima Nova" w:hAnsi="Proxima Nova" w:cs="Proxima Nova"/>
        </w:rPr>
        <w:t xml:space="preserve">As mentioned above, inviting men to participate in the group may help to change their attitudes, especially if there are supportive men present. The </w:t>
      </w:r>
      <w:hyperlink w:anchor="bookmark=id.3whwml4">
        <w:r>
          <w:rPr>
            <w:rFonts w:ascii="Proxima Nova" w:eastAsia="Proxima Nova" w:hAnsi="Proxima Nova" w:cs="Proxima Nova"/>
            <w:color w:val="1155CC"/>
            <w:u w:val="single"/>
          </w:rPr>
          <w:t>gender-focused questions</w:t>
        </w:r>
      </w:hyperlink>
      <w:r>
        <w:rPr>
          <w:rFonts w:ascii="Proxima Nova" w:eastAsia="Proxima Nova" w:hAnsi="Proxima Nova" w:cs="Proxima Nova"/>
        </w:rPr>
        <w:t xml:space="preserve"> on page 44 offer some useful questions for groups to discuss on this topic, if men are somewhat open.</w:t>
      </w:r>
    </w:p>
    <w:p w14:paraId="5C6BF1F8" w14:textId="77777777" w:rsidR="00133DCC" w:rsidRDefault="0063650D">
      <w:pPr>
        <w:numPr>
          <w:ilvl w:val="0"/>
          <w:numId w:val="43"/>
        </w:numPr>
      </w:pPr>
      <w:r>
        <w:rPr>
          <w:rFonts w:ascii="Proxima Nova" w:eastAsia="Proxima Nova" w:hAnsi="Proxima Nova" w:cs="Proxima Nova"/>
        </w:rPr>
        <w:t>If a woman is in an unsafe situation (e.g., facing violence at home), the group may be a valuable space for community members t</w:t>
      </w:r>
      <w:r>
        <w:rPr>
          <w:rFonts w:ascii="Proxima Nova" w:eastAsia="Proxima Nova" w:hAnsi="Proxima Nova" w:cs="Proxima Nova"/>
        </w:rPr>
        <w:t xml:space="preserve">o support her in finding a safer solution. Allow time for and encourage such conversations. </w:t>
      </w:r>
      <w:hyperlink w:anchor="bookmark=id.qsh70q">
        <w:r>
          <w:rPr>
            <w:rFonts w:ascii="Proxima Nova" w:eastAsia="Proxima Nova" w:hAnsi="Proxima Nova" w:cs="Proxima Nova"/>
            <w:color w:val="1155CC"/>
            <w:u w:val="single"/>
          </w:rPr>
          <w:t>Section V. C.</w:t>
        </w:r>
      </w:hyperlink>
      <w:r>
        <w:rPr>
          <w:rFonts w:ascii="Proxima Nova" w:eastAsia="Proxima Nova" w:hAnsi="Proxima Nova" w:cs="Proxima Nova"/>
        </w:rPr>
        <w:t xml:space="preserve"> offers some outside resources that may be able to offer guidance or assistance with this issue. </w:t>
      </w:r>
    </w:p>
    <w:p w14:paraId="342E9E0C" w14:textId="77777777" w:rsidR="00133DCC" w:rsidRDefault="00133DCC">
      <w:pPr>
        <w:rPr>
          <w:rFonts w:ascii="Proxima Nova" w:eastAsia="Proxima Nova" w:hAnsi="Proxima Nova" w:cs="Proxima Nova"/>
        </w:rPr>
      </w:pPr>
    </w:p>
    <w:p w14:paraId="7B71FBDC" w14:textId="77777777" w:rsidR="00133DCC" w:rsidRDefault="0063650D">
      <w:pPr>
        <w:rPr>
          <w:rFonts w:ascii="Proxima Nova" w:eastAsia="Proxima Nova" w:hAnsi="Proxima Nova" w:cs="Proxima Nova"/>
        </w:rPr>
      </w:pPr>
      <w:r>
        <w:rPr>
          <w:rFonts w:ascii="Proxima Nova" w:eastAsia="Proxima Nova" w:hAnsi="Proxima Nova" w:cs="Proxima Nova"/>
        </w:rPr>
        <w:t>Do not pres</w:t>
      </w:r>
      <w:r>
        <w:rPr>
          <w:rFonts w:ascii="Proxima Nova" w:eastAsia="Proxima Nova" w:hAnsi="Proxima Nova" w:cs="Proxima Nova"/>
        </w:rPr>
        <w:t>sure anyone to continue participating in the group or mobile money activities if they do not feel safe.</w:t>
      </w:r>
    </w:p>
    <w:p w14:paraId="5ED82E64" w14:textId="77777777" w:rsidR="00133DCC" w:rsidRDefault="00133DCC"/>
    <w:p w14:paraId="26789BC1" w14:textId="77777777" w:rsidR="00133DCC" w:rsidRDefault="0063650D">
      <w:pPr>
        <w:numPr>
          <w:ilvl w:val="0"/>
          <w:numId w:val="39"/>
        </w:numPr>
        <w:pBdr>
          <w:top w:val="nil"/>
          <w:left w:val="nil"/>
          <w:bottom w:val="nil"/>
          <w:right w:val="nil"/>
          <w:between w:val="nil"/>
        </w:pBdr>
        <w:rPr>
          <w:color w:val="002F6C"/>
          <w:sz w:val="28"/>
          <w:szCs w:val="28"/>
        </w:rPr>
      </w:pPr>
      <w:bookmarkStart w:id="3" w:name="bookmark=id.3znysh7" w:colFirst="0" w:colLast="0"/>
      <w:bookmarkEnd w:id="3"/>
      <w:r>
        <w:rPr>
          <w:rFonts w:ascii="Proxima Nova" w:eastAsia="Proxima Nova" w:hAnsi="Proxima Nova" w:cs="Proxima Nova"/>
          <w:b/>
          <w:color w:val="002F6C"/>
          <w:sz w:val="28"/>
          <w:szCs w:val="28"/>
        </w:rPr>
        <w:t xml:space="preserve">Facilitation around the audio content </w:t>
      </w:r>
    </w:p>
    <w:p w14:paraId="7BFC0464" w14:textId="77777777" w:rsidR="00133DCC" w:rsidRDefault="00133DCC">
      <w:pPr>
        <w:rPr>
          <w:b/>
        </w:rPr>
      </w:pPr>
    </w:p>
    <w:p w14:paraId="0E4162E6" w14:textId="77777777" w:rsidR="00133DCC" w:rsidRDefault="0063650D">
      <w:r>
        <w:rPr>
          <w:rFonts w:ascii="Proxima Nova" w:eastAsia="Proxima Nova" w:hAnsi="Proxima Nova" w:cs="Proxima Nova"/>
        </w:rPr>
        <w:t xml:space="preserve">The audio content is 25 episodes of 2-3 minutes in length that </w:t>
      </w:r>
      <w:proofErr w:type="gramStart"/>
      <w:r>
        <w:rPr>
          <w:rFonts w:ascii="Proxima Nova" w:eastAsia="Proxima Nova" w:hAnsi="Proxima Nova" w:cs="Proxima Nova"/>
        </w:rPr>
        <w:t>provide an introduction to</w:t>
      </w:r>
      <w:proofErr w:type="gramEnd"/>
      <w:r>
        <w:rPr>
          <w:rFonts w:ascii="Proxima Nova" w:eastAsia="Proxima Nova" w:hAnsi="Proxima Nova" w:cs="Proxima Nova"/>
        </w:rPr>
        <w:t xml:space="preserve"> digital financial ser</w:t>
      </w:r>
      <w:r>
        <w:rPr>
          <w:rFonts w:ascii="Proxima Nova" w:eastAsia="Proxima Nova" w:hAnsi="Proxima Nova" w:cs="Proxima Nova"/>
        </w:rPr>
        <w:t xml:space="preserve">vices. We recommend that groups listen to one episode at a time, discussing each one directly after listening to it. You can listen to and discuss several episodes in a single meeting.  </w:t>
      </w:r>
    </w:p>
    <w:p w14:paraId="7D7BBAB0" w14:textId="77777777" w:rsidR="00133DCC" w:rsidRDefault="00133DCC"/>
    <w:p w14:paraId="0EB5E76E" w14:textId="77777777" w:rsidR="00133DCC" w:rsidRDefault="0063650D">
      <w:pPr>
        <w:numPr>
          <w:ilvl w:val="0"/>
          <w:numId w:val="47"/>
        </w:numPr>
        <w:rPr>
          <w:b/>
          <w:sz w:val="24"/>
          <w:szCs w:val="24"/>
        </w:rPr>
      </w:pPr>
      <w:r>
        <w:rPr>
          <w:rFonts w:ascii="Proxima Nova" w:eastAsia="Proxima Nova" w:hAnsi="Proxima Nova" w:cs="Proxima Nova"/>
          <w:b/>
          <w:color w:val="002F6C"/>
          <w:sz w:val="24"/>
          <w:szCs w:val="24"/>
        </w:rPr>
        <w:t>Facilitation by episode</w:t>
      </w:r>
    </w:p>
    <w:p w14:paraId="737C133E" w14:textId="77777777" w:rsidR="00133DCC" w:rsidRDefault="00133DCC"/>
    <w:p w14:paraId="79FB18C5" w14:textId="77777777" w:rsidR="00133DCC" w:rsidRDefault="0063650D">
      <w:pPr>
        <w:rPr>
          <w:rFonts w:ascii="Proxima Nova" w:eastAsia="Proxima Nova" w:hAnsi="Proxima Nova" w:cs="Proxima Nova"/>
        </w:rPr>
      </w:pPr>
      <w:r>
        <w:rPr>
          <w:rFonts w:ascii="Proxima Nova" w:eastAsia="Proxima Nova" w:hAnsi="Proxima Nova" w:cs="Proxima Nova"/>
          <w:b/>
          <w:i/>
          <w:color w:val="002F6C"/>
        </w:rPr>
        <w:t>Preparation:</w:t>
      </w:r>
      <w:r>
        <w:rPr>
          <w:rFonts w:ascii="Proxima Nova" w:eastAsia="Proxima Nova" w:hAnsi="Proxima Nova" w:cs="Proxima Nova"/>
          <w:b/>
        </w:rPr>
        <w:t xml:space="preserve"> </w:t>
      </w:r>
      <w:r>
        <w:rPr>
          <w:rFonts w:ascii="Proxima Nova" w:eastAsia="Proxima Nova" w:hAnsi="Proxima Nova" w:cs="Proxima Nova"/>
        </w:rPr>
        <w:t xml:space="preserve">Listen to the episode yourself. Read through the discussion questions and answer them for yourself. </w:t>
      </w:r>
    </w:p>
    <w:p w14:paraId="30F24975" w14:textId="77777777" w:rsidR="00133DCC" w:rsidRDefault="00133DCC"/>
    <w:p w14:paraId="59F8EC23" w14:textId="77777777" w:rsidR="00133DCC" w:rsidRDefault="0063650D">
      <w:pPr>
        <w:rPr>
          <w:rFonts w:ascii="Proxima Nova" w:eastAsia="Proxima Nova" w:hAnsi="Proxima Nova" w:cs="Proxima Nova"/>
          <w:b/>
        </w:rPr>
      </w:pPr>
      <w:r>
        <w:rPr>
          <w:rFonts w:ascii="Proxima Nova" w:eastAsia="Proxima Nova" w:hAnsi="Proxima Nova" w:cs="Proxima Nova"/>
          <w:b/>
          <w:i/>
          <w:color w:val="002F6C"/>
        </w:rPr>
        <w:t xml:space="preserve">Suggested group process: </w:t>
      </w:r>
    </w:p>
    <w:p w14:paraId="3D87E45D" w14:textId="77777777" w:rsidR="00133DCC" w:rsidRDefault="0063650D">
      <w:pPr>
        <w:numPr>
          <w:ilvl w:val="0"/>
          <w:numId w:val="74"/>
        </w:numPr>
        <w:ind w:left="360"/>
        <w:rPr>
          <w:rFonts w:ascii="Proxima Nova" w:eastAsia="Proxima Nova" w:hAnsi="Proxima Nova" w:cs="Proxima Nova"/>
        </w:rPr>
      </w:pPr>
      <w:r>
        <w:rPr>
          <w:rFonts w:ascii="Proxima Nova" w:eastAsia="Proxima Nova" w:hAnsi="Proxima Nova" w:cs="Proxima Nova"/>
        </w:rPr>
        <w:t xml:space="preserve">Have the group listen to one </w:t>
      </w:r>
      <w:proofErr w:type="gramStart"/>
      <w:r>
        <w:rPr>
          <w:rFonts w:ascii="Proxima Nova" w:eastAsia="Proxima Nova" w:hAnsi="Proxima Nova" w:cs="Proxima Nova"/>
        </w:rPr>
        <w:t>2-3 minute</w:t>
      </w:r>
      <w:proofErr w:type="gramEnd"/>
      <w:r>
        <w:rPr>
          <w:rFonts w:ascii="Proxima Nova" w:eastAsia="Proxima Nova" w:hAnsi="Proxima Nova" w:cs="Proxima Nova"/>
        </w:rPr>
        <w:t xml:space="preserve"> episode together. </w:t>
      </w:r>
    </w:p>
    <w:p w14:paraId="2150A1F9" w14:textId="77777777" w:rsidR="00133DCC" w:rsidRDefault="0063650D">
      <w:pPr>
        <w:numPr>
          <w:ilvl w:val="0"/>
          <w:numId w:val="74"/>
        </w:numPr>
        <w:ind w:left="360"/>
      </w:pPr>
      <w:r>
        <w:rPr>
          <w:rFonts w:ascii="Proxima Nova" w:eastAsia="Proxima Nova" w:hAnsi="Proxima Nova" w:cs="Proxima Nova"/>
        </w:rPr>
        <w:t xml:space="preserve">Use suggested </w:t>
      </w:r>
      <w:r>
        <w:rPr>
          <w:rFonts w:ascii="Proxima Nova" w:eastAsia="Proxima Nova" w:hAnsi="Proxima Nova" w:cs="Proxima Nova"/>
          <w:b/>
        </w:rPr>
        <w:t>discussion questions</w:t>
      </w:r>
      <w:r>
        <w:rPr>
          <w:rFonts w:ascii="Proxima Nova" w:eastAsia="Proxima Nova" w:hAnsi="Proxima Nova" w:cs="Proxima Nova"/>
        </w:rPr>
        <w:t xml:space="preserve"> for the episode to try to guide the group toward the </w:t>
      </w:r>
      <w:r>
        <w:rPr>
          <w:rFonts w:ascii="Proxima Nova" w:eastAsia="Proxima Nova" w:hAnsi="Proxima Nova" w:cs="Proxima Nova"/>
          <w:b/>
        </w:rPr>
        <w:t>learning objective</w:t>
      </w:r>
      <w:r>
        <w:rPr>
          <w:rFonts w:ascii="Proxima Nova" w:eastAsia="Proxima Nova" w:hAnsi="Proxima Nova" w:cs="Proxima Nova"/>
        </w:rPr>
        <w:t>. Some questions have “sample answer” suggestions to help you guide the discussion. You can also add your own questions! Make time to receive and respond to questions from participants</w:t>
      </w:r>
      <w:r>
        <w:rPr>
          <w:rFonts w:ascii="Proxima Nova" w:eastAsia="Proxima Nova" w:hAnsi="Proxima Nova" w:cs="Proxima Nova"/>
        </w:rPr>
        <w:t xml:space="preserve"> on each episode to enhance understanding and comprehension.</w:t>
      </w:r>
    </w:p>
    <w:p w14:paraId="2D628D4C" w14:textId="77777777" w:rsidR="00133DCC" w:rsidRDefault="0063650D">
      <w:pPr>
        <w:numPr>
          <w:ilvl w:val="0"/>
          <w:numId w:val="74"/>
        </w:numPr>
        <w:ind w:left="360"/>
      </w:pPr>
      <w:r>
        <w:rPr>
          <w:rFonts w:ascii="Proxima Nova" w:eastAsia="Proxima Nova" w:hAnsi="Proxima Nova" w:cs="Proxima Nova"/>
        </w:rPr>
        <w:t xml:space="preserve">At the end of each episode, ask participants what actions they plan to take </w:t>
      </w:r>
      <w:proofErr w:type="gramStart"/>
      <w:r>
        <w:rPr>
          <w:rFonts w:ascii="Proxima Nova" w:eastAsia="Proxima Nova" w:hAnsi="Proxima Nova" w:cs="Proxima Nova"/>
        </w:rPr>
        <w:t>as a result of</w:t>
      </w:r>
      <w:proofErr w:type="gramEnd"/>
      <w:r>
        <w:rPr>
          <w:rFonts w:ascii="Proxima Nova" w:eastAsia="Proxima Nova" w:hAnsi="Proxima Nova" w:cs="Proxima Nova"/>
        </w:rPr>
        <w:t xml:space="preserve"> what they heard. Some episodes have suggested </w:t>
      </w:r>
      <w:r>
        <w:rPr>
          <w:rFonts w:ascii="Proxima Nova" w:eastAsia="Proxima Nova" w:hAnsi="Proxima Nova" w:cs="Proxima Nova"/>
          <w:b/>
        </w:rPr>
        <w:t>follow-on actions</w:t>
      </w:r>
      <w:r>
        <w:rPr>
          <w:rFonts w:ascii="Proxima Nova" w:eastAsia="Proxima Nova" w:hAnsi="Proxima Nova" w:cs="Proxima Nova"/>
        </w:rPr>
        <w:t>; you can ask the group if anyone would l</w:t>
      </w:r>
      <w:r>
        <w:rPr>
          <w:rFonts w:ascii="Proxima Nova" w:eastAsia="Proxima Nova" w:hAnsi="Proxima Nova" w:cs="Proxima Nova"/>
        </w:rPr>
        <w:t>ike to commit to doing the action, and report on it at the beginning of the next meeting. Such actions should be 100% voluntary without pressure from the group.</w:t>
      </w:r>
    </w:p>
    <w:p w14:paraId="38D36D28" w14:textId="77777777" w:rsidR="00133DCC" w:rsidRDefault="00133DCC">
      <w:pPr>
        <w:rPr>
          <w:b/>
        </w:rPr>
      </w:pPr>
    </w:p>
    <w:p w14:paraId="220F7B7D" w14:textId="77777777" w:rsidR="00133DCC" w:rsidRDefault="0063650D">
      <w:pPr>
        <w:numPr>
          <w:ilvl w:val="0"/>
          <w:numId w:val="39"/>
        </w:numPr>
        <w:pBdr>
          <w:top w:val="nil"/>
          <w:left w:val="nil"/>
          <w:bottom w:val="nil"/>
          <w:right w:val="nil"/>
          <w:between w:val="nil"/>
        </w:pBdr>
        <w:rPr>
          <w:color w:val="002F6C"/>
          <w:sz w:val="28"/>
          <w:szCs w:val="28"/>
        </w:rPr>
      </w:pPr>
      <w:bookmarkStart w:id="4" w:name="bookmark=id.2et92p0" w:colFirst="0" w:colLast="0"/>
      <w:bookmarkEnd w:id="4"/>
      <w:r>
        <w:rPr>
          <w:rFonts w:ascii="Proxima Nova" w:eastAsia="Proxima Nova" w:hAnsi="Proxima Nova" w:cs="Proxima Nova"/>
          <w:b/>
          <w:color w:val="002F6C"/>
          <w:sz w:val="28"/>
          <w:szCs w:val="28"/>
        </w:rPr>
        <w:t>Episode Guides</w:t>
      </w:r>
    </w:p>
    <w:p w14:paraId="470129B9" w14:textId="77777777" w:rsidR="00133DCC" w:rsidRDefault="00133DCC">
      <w:pPr>
        <w:rPr>
          <w:rFonts w:ascii="Proxima Nova" w:eastAsia="Proxima Nova" w:hAnsi="Proxima Nova" w:cs="Proxima Nova"/>
          <w:b/>
        </w:rPr>
      </w:pPr>
    </w:p>
    <w:p w14:paraId="12AA8AB5" w14:textId="77777777" w:rsidR="00133DCC" w:rsidRDefault="0063650D">
      <w:pPr>
        <w:rPr>
          <w:rFonts w:ascii="Proxima Nova" w:eastAsia="Proxima Nova" w:hAnsi="Proxima Nova" w:cs="Proxima Nova"/>
        </w:rPr>
      </w:pPr>
      <w:r>
        <w:rPr>
          <w:rFonts w:ascii="Proxima Nova" w:eastAsia="Proxima Nova" w:hAnsi="Proxima Nova" w:cs="Proxima Nova"/>
        </w:rPr>
        <w:t>The following section contains episode guides for Hey Sister episodes 11 to 25</w:t>
      </w:r>
      <w:r>
        <w:rPr>
          <w:rFonts w:ascii="Proxima Nova" w:eastAsia="Proxima Nova" w:hAnsi="Proxima Nova" w:cs="Proxima Nova"/>
        </w:rPr>
        <w:t xml:space="preserve">. The Facilitator Guide with episode guides for episodes 1 to 10 can be found </w:t>
      </w:r>
      <w:hyperlink r:id="rId11">
        <w:r>
          <w:rPr>
            <w:rFonts w:ascii="Proxima Nova" w:eastAsia="Proxima Nova" w:hAnsi="Proxima Nova" w:cs="Proxima Nova"/>
            <w:color w:val="1155CC"/>
            <w:u w:val="single"/>
          </w:rPr>
          <w:t>here</w:t>
        </w:r>
      </w:hyperlink>
      <w:r>
        <w:rPr>
          <w:rFonts w:ascii="Proxima Nova" w:eastAsia="Proxima Nova" w:hAnsi="Proxima Nova" w:cs="Proxima Nova"/>
        </w:rPr>
        <w:t>. These guides provide facilitators with a roadmap of learning objectives, discussion questions, possible activiti</w:t>
      </w:r>
      <w:r>
        <w:rPr>
          <w:rFonts w:ascii="Proxima Nova" w:eastAsia="Proxima Nova" w:hAnsi="Proxima Nova" w:cs="Proxima Nova"/>
        </w:rPr>
        <w:t xml:space="preserve">es, and detailed information on the new “Hey Sister! Show Me the Mobile Money!” episodes. Facilitators are invited to review these guides before facilitating meetings and use them during group meetings to lead their conversations. </w:t>
      </w:r>
      <w:r>
        <w:rPr>
          <w:noProof/>
        </w:rPr>
        <w:drawing>
          <wp:anchor distT="114300" distB="114300" distL="114300" distR="114300" simplePos="0" relativeHeight="251659264" behindDoc="0" locked="0" layoutInCell="1" hidden="0" allowOverlap="1" wp14:anchorId="6DE7BDC0" wp14:editId="6E6750FA">
            <wp:simplePos x="0" y="0"/>
            <wp:positionH relativeFrom="column">
              <wp:posOffset>5067300</wp:posOffset>
            </wp:positionH>
            <wp:positionV relativeFrom="paragraph">
              <wp:posOffset>1228725</wp:posOffset>
            </wp:positionV>
            <wp:extent cx="576800" cy="576800"/>
            <wp:effectExtent l="0" t="0" r="0" b="0"/>
            <wp:wrapSquare wrapText="bothSides" distT="114300" distB="114300" distL="114300" distR="114300"/>
            <wp:docPr id="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6800" cy="576800"/>
                    </a:xfrm>
                    <a:prstGeom prst="rect">
                      <a:avLst/>
                    </a:prstGeom>
                    <a:ln/>
                  </pic:spPr>
                </pic:pic>
              </a:graphicData>
            </a:graphic>
          </wp:anchor>
        </w:drawing>
      </w:r>
    </w:p>
    <w:p w14:paraId="3397F5D5" w14:textId="77777777" w:rsidR="00133DCC" w:rsidRDefault="0063650D">
      <w:pPr>
        <w:rPr>
          <w:rFonts w:ascii="Proxima Nova" w:eastAsia="Proxima Nova" w:hAnsi="Proxima Nova" w:cs="Proxima Nova"/>
        </w:rPr>
      </w:pPr>
      <w:r>
        <w:rPr>
          <w:rFonts w:ascii="Proxima Nova" w:eastAsia="Proxima Nova" w:hAnsi="Proxima Nova" w:cs="Proxima Nova"/>
          <w:b/>
        </w:rPr>
        <w:t xml:space="preserve">Note: </w:t>
      </w:r>
      <w:r>
        <w:rPr>
          <w:rFonts w:ascii="Proxima Nova" w:eastAsia="Proxima Nova" w:hAnsi="Proxima Nova" w:cs="Proxima Nova"/>
        </w:rPr>
        <w:t>You’ll see the icon on the right for episodes and activities designed for smartphones throughout episode guides. If there are some smartphone users in your group, you can have them share with others. If there are very few smartphone users, you may decide t</w:t>
      </w:r>
      <w:r>
        <w:rPr>
          <w:rFonts w:ascii="Proxima Nova" w:eastAsia="Proxima Nova" w:hAnsi="Proxima Nova" w:cs="Proxima Nova"/>
        </w:rPr>
        <w:t>o skip the activity.</w:t>
      </w:r>
      <w:r>
        <w:br w:type="page"/>
      </w:r>
    </w:p>
    <w:p w14:paraId="67BEA912" w14:textId="77777777" w:rsidR="00133DCC" w:rsidRDefault="0063650D">
      <w:pPr>
        <w:widowControl w:val="0"/>
        <w:rPr>
          <w:rFonts w:ascii="Calibri" w:eastAsia="Calibri" w:hAnsi="Calibri" w:cs="Calibri"/>
          <w:sz w:val="24"/>
          <w:szCs w:val="24"/>
        </w:rPr>
      </w:pPr>
      <w:bookmarkStart w:id="5" w:name="bookmark=id.tyjcwt" w:colFirst="0" w:colLast="0"/>
      <w:bookmarkEnd w:id="5"/>
      <w:r>
        <w:rPr>
          <w:rFonts w:ascii="Proxima Nova" w:eastAsia="Proxima Nova" w:hAnsi="Proxima Nova" w:cs="Proxima Nova"/>
          <w:b/>
          <w:color w:val="1C4587"/>
          <w:sz w:val="32"/>
          <w:szCs w:val="32"/>
        </w:rPr>
        <w:t>Episode 11:</w:t>
      </w:r>
      <w:r>
        <w:rPr>
          <w:rFonts w:ascii="Proxima Nova" w:eastAsia="Proxima Nova" w:hAnsi="Proxima Nova" w:cs="Proxima Nova"/>
          <w:color w:val="1C4587"/>
          <w:sz w:val="32"/>
          <w:szCs w:val="32"/>
        </w:rPr>
        <w:t xml:space="preserve">  </w:t>
      </w:r>
      <w:r>
        <w:rPr>
          <w:rFonts w:ascii="Proxima Nova" w:eastAsia="Proxima Nova" w:hAnsi="Proxima Nova" w:cs="Proxima Nova"/>
          <w:sz w:val="32"/>
          <w:szCs w:val="32"/>
        </w:rPr>
        <w:t>How can I reduce cash out fees and avoid agent fraud?</w:t>
      </w:r>
      <w:r>
        <w:rPr>
          <w:rFonts w:ascii="Calibri" w:eastAsia="Calibri" w:hAnsi="Calibri" w:cs="Calibri"/>
          <w:sz w:val="24"/>
          <w:szCs w:val="24"/>
        </w:rPr>
        <w:t xml:space="preserve"> </w:t>
      </w:r>
    </w:p>
    <w:p w14:paraId="1868F653" w14:textId="77777777" w:rsidR="00133DCC" w:rsidRDefault="00133DCC">
      <w:pPr>
        <w:widowControl w:val="0"/>
        <w:rPr>
          <w:rFonts w:ascii="Calibri" w:eastAsia="Calibri" w:hAnsi="Calibri" w:cs="Calibri"/>
          <w:sz w:val="24"/>
          <w:szCs w:val="24"/>
        </w:rPr>
      </w:pPr>
    </w:p>
    <w:tbl>
      <w:tblPr>
        <w:tblStyle w:val="afff2"/>
        <w:tblW w:w="9300" w:type="dxa"/>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20"/>
        <w:gridCol w:w="7380"/>
      </w:tblGrid>
      <w:tr w:rsidR="00133DCC" w14:paraId="256D67E1" w14:textId="77777777">
        <w:trPr>
          <w:trHeight w:val="756"/>
        </w:trPr>
        <w:tc>
          <w:tcPr>
            <w:tcW w:w="1920" w:type="dxa"/>
            <w:shd w:val="clear" w:color="auto" w:fill="F2F2F2"/>
          </w:tcPr>
          <w:p w14:paraId="0DBE9F61"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64F4FBD1" w14:textId="77777777" w:rsidR="00133DCC" w:rsidRDefault="0063650D">
            <w:pPr>
              <w:widowControl w:val="0"/>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Participants can make more informed decisions on how to use a mix of digital transactions and cash out to reduce the cost of withdrawing their fun</w:t>
            </w:r>
            <w:r>
              <w:rPr>
                <w:rFonts w:ascii="Proxima Nova" w:eastAsia="Proxima Nova" w:hAnsi="Proxima Nova" w:cs="Proxima Nova"/>
                <w:sz w:val="24"/>
                <w:szCs w:val="24"/>
              </w:rPr>
              <w:t>ds from a mobile money wallet.</w:t>
            </w:r>
          </w:p>
        </w:tc>
      </w:tr>
      <w:tr w:rsidR="00133DCC" w14:paraId="4560A916" w14:textId="77777777">
        <w:trPr>
          <w:trHeight w:val="756"/>
        </w:trPr>
        <w:tc>
          <w:tcPr>
            <w:tcW w:w="1920" w:type="dxa"/>
            <w:shd w:val="clear" w:color="auto" w:fill="F2F2F2"/>
          </w:tcPr>
          <w:p w14:paraId="7136EC3E" w14:textId="77777777" w:rsidR="00133DCC" w:rsidRDefault="0063650D">
            <w:pPr>
              <w:rPr>
                <w:rFonts w:ascii="Proxima Nova" w:eastAsia="Proxima Nova" w:hAnsi="Proxima Nova" w:cs="Proxima Nova"/>
                <w:b/>
                <w:color w:val="EFEFEF"/>
                <w:sz w:val="20"/>
                <w:szCs w:val="20"/>
              </w:rPr>
            </w:pPr>
            <w:r>
              <w:rPr>
                <w:rFonts w:ascii="Proxima Nova" w:eastAsia="Proxima Nova" w:hAnsi="Proxima Nova" w:cs="Proxima Nova"/>
                <w:b/>
                <w:color w:val="002F6C"/>
                <w:sz w:val="24"/>
                <w:szCs w:val="24"/>
              </w:rPr>
              <w:t>KEY LEARNINGS</w:t>
            </w:r>
          </w:p>
        </w:tc>
        <w:tc>
          <w:tcPr>
            <w:tcW w:w="7380" w:type="dxa"/>
            <w:shd w:val="clear" w:color="auto" w:fill="F2F2F2"/>
            <w:vAlign w:val="center"/>
          </w:tcPr>
          <w:p w14:paraId="6311E7A1" w14:textId="77777777" w:rsidR="00133DCC" w:rsidRDefault="0063650D">
            <w:pPr>
              <w:numPr>
                <w:ilvl w:val="0"/>
                <w:numId w:val="80"/>
              </w:numPr>
              <w:rPr>
                <w:rFonts w:ascii="Proxima Nova" w:eastAsia="Proxima Nova" w:hAnsi="Proxima Nova" w:cs="Proxima Nova"/>
              </w:rPr>
            </w:pPr>
            <w:r>
              <w:rPr>
                <w:rFonts w:ascii="Proxima Nova" w:eastAsia="Proxima Nova" w:hAnsi="Proxima Nova" w:cs="Proxima Nova"/>
              </w:rPr>
              <w:t>How fees are listed and apply to different types of transactions.</w:t>
            </w:r>
          </w:p>
          <w:p w14:paraId="40EFF4EA" w14:textId="77777777" w:rsidR="00133DCC" w:rsidRDefault="0063650D">
            <w:pPr>
              <w:numPr>
                <w:ilvl w:val="0"/>
                <w:numId w:val="80"/>
              </w:numPr>
              <w:rPr>
                <w:rFonts w:ascii="Proxima Nova" w:eastAsia="Proxima Nova" w:hAnsi="Proxima Nova" w:cs="Proxima Nova"/>
              </w:rPr>
            </w:pPr>
            <w:r>
              <w:rPr>
                <w:rFonts w:ascii="Proxima Nova" w:eastAsia="Proxima Nova" w:hAnsi="Proxima Nova" w:cs="Proxima Nova"/>
              </w:rPr>
              <w:t xml:space="preserve">Flat fees cost more (as a percentage) of smaller amounts. </w:t>
            </w:r>
          </w:p>
          <w:p w14:paraId="50937E49" w14:textId="77777777" w:rsidR="00133DCC" w:rsidRDefault="0063650D">
            <w:pPr>
              <w:numPr>
                <w:ilvl w:val="0"/>
                <w:numId w:val="80"/>
              </w:numPr>
              <w:rPr>
                <w:rFonts w:ascii="Proxima Nova" w:eastAsia="Proxima Nova" w:hAnsi="Proxima Nova" w:cs="Proxima Nova"/>
              </w:rPr>
            </w:pPr>
            <w:r>
              <w:rPr>
                <w:rFonts w:ascii="Proxima Nova" w:eastAsia="Proxima Nova" w:hAnsi="Proxima Nova" w:cs="Proxima Nova"/>
              </w:rPr>
              <w:t>Keeping funds digital and using them to make purchases can help you save on cash-out fees.</w:t>
            </w:r>
          </w:p>
        </w:tc>
      </w:tr>
    </w:tbl>
    <w:p w14:paraId="2843806B" w14:textId="77777777" w:rsidR="00133DCC" w:rsidRDefault="00133DCC">
      <w:pPr>
        <w:rPr>
          <w:rFonts w:ascii="Proxima Nova" w:eastAsia="Proxima Nova" w:hAnsi="Proxima Nova" w:cs="Proxima Nova"/>
          <w:b/>
          <w:color w:val="002F6C"/>
          <w:sz w:val="24"/>
          <w:szCs w:val="24"/>
          <w:highlight w:val="white"/>
        </w:rPr>
      </w:pPr>
    </w:p>
    <w:tbl>
      <w:tblPr>
        <w:tblStyle w:val="afff3"/>
        <w:tblW w:w="9300" w:type="dxa"/>
        <w:tblInd w:w="45" w:type="dxa"/>
        <w:tblLayout w:type="fixed"/>
        <w:tblLook w:val="0400" w:firstRow="0" w:lastRow="0" w:firstColumn="0" w:lastColumn="0" w:noHBand="0" w:noVBand="1"/>
      </w:tblPr>
      <w:tblGrid>
        <w:gridCol w:w="9300"/>
      </w:tblGrid>
      <w:tr w:rsidR="00133DCC" w14:paraId="0314CD94" w14:textId="77777777">
        <w:trPr>
          <w:trHeight w:val="1050"/>
        </w:trPr>
        <w:tc>
          <w:tcPr>
            <w:tcW w:w="9300" w:type="dxa"/>
            <w:shd w:val="clear" w:color="auto" w:fill="002F6C"/>
            <w:vAlign w:val="center"/>
          </w:tcPr>
          <w:p w14:paraId="40A25107" w14:textId="77777777" w:rsidR="00133DCC" w:rsidRDefault="0063650D">
            <w:pPr>
              <w:spacing w:after="120"/>
              <w:rPr>
                <w:rFonts w:ascii="Proxima Nova" w:eastAsia="Proxima Nova" w:hAnsi="Proxima Nova" w:cs="Proxima Nova"/>
                <w:color w:val="FFFFFF"/>
              </w:rPr>
            </w:pPr>
            <w:r>
              <w:rPr>
                <w:rFonts w:ascii="Proxima Nova" w:eastAsia="Proxima Nova" w:hAnsi="Proxima Nova" w:cs="Proxima Nova"/>
                <w:b/>
                <w:color w:val="FFFFFF"/>
                <w:sz w:val="24"/>
                <w:szCs w:val="24"/>
              </w:rPr>
              <w:t>DISCUSSION QUESTIONS</w:t>
            </w:r>
          </w:p>
          <w:p w14:paraId="2E0B5050" w14:textId="77777777" w:rsidR="00133DCC" w:rsidRDefault="0063650D">
            <w:pPr>
              <w:numPr>
                <w:ilvl w:val="0"/>
                <w:numId w:val="6"/>
              </w:numPr>
              <w:rPr>
                <w:rFonts w:ascii="Proxima Nova" w:eastAsia="Proxima Nova" w:hAnsi="Proxima Nova" w:cs="Proxima Nova"/>
                <w:color w:val="FFFFFF"/>
              </w:rPr>
            </w:pPr>
            <w:r>
              <w:rPr>
                <w:rFonts w:ascii="Proxima Nova" w:eastAsia="Proxima Nova" w:hAnsi="Proxima Nova" w:cs="Proxima Nova"/>
                <w:color w:val="FFFFFF"/>
              </w:rPr>
              <w:t xml:space="preserve">What is typically one of the most expensive parts of using mobile money? </w:t>
            </w:r>
          </w:p>
        </w:tc>
      </w:tr>
      <w:tr w:rsidR="00133DCC" w14:paraId="60179434" w14:textId="77777777">
        <w:trPr>
          <w:trHeight w:val="999"/>
        </w:trPr>
        <w:tc>
          <w:tcPr>
            <w:tcW w:w="9300" w:type="dxa"/>
            <w:shd w:val="clear" w:color="auto" w:fill="AED1FF"/>
            <w:vAlign w:val="center"/>
          </w:tcPr>
          <w:p w14:paraId="501F694D"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 xml:space="preserve">Cashing out is typically the more expensive part of using mobile money. It is expensive to cash out because the mobile money operators </w:t>
            </w:r>
            <w:proofErr w:type="gramStart"/>
            <w:r>
              <w:rPr>
                <w:rFonts w:ascii="Proxima Nova" w:eastAsia="Proxima Nova" w:hAnsi="Proxima Nova" w:cs="Proxima Nova"/>
              </w:rPr>
              <w:t>have to</w:t>
            </w:r>
            <w:proofErr w:type="gramEnd"/>
            <w:r>
              <w:rPr>
                <w:rFonts w:ascii="Proxima Nova" w:eastAsia="Proxima Nova" w:hAnsi="Proxima Nova" w:cs="Proxima Nova"/>
              </w:rPr>
              <w:t xml:space="preserve"> compensate their agents for providing the service. Agents have costs they have to cover too.</w:t>
            </w:r>
          </w:p>
        </w:tc>
      </w:tr>
      <w:tr w:rsidR="00133DCC" w14:paraId="48C1DFDD" w14:textId="77777777">
        <w:trPr>
          <w:trHeight w:val="999"/>
        </w:trPr>
        <w:tc>
          <w:tcPr>
            <w:tcW w:w="9300" w:type="dxa"/>
            <w:shd w:val="clear" w:color="auto" w:fill="AED1FF"/>
            <w:vAlign w:val="center"/>
          </w:tcPr>
          <w:p w14:paraId="039D6895" w14:textId="77777777" w:rsidR="00133DCC" w:rsidRDefault="0063650D">
            <w:pPr>
              <w:ind w:left="520"/>
              <w:rPr>
                <w:rFonts w:ascii="Proxima Nova" w:eastAsia="Proxima Nova" w:hAnsi="Proxima Nova" w:cs="Proxima Nova"/>
                <w:b/>
                <w:i/>
                <w:color w:val="002F6C"/>
              </w:rPr>
            </w:pPr>
            <w:r>
              <w:rPr>
                <w:rFonts w:ascii="Proxima Nova" w:eastAsia="Proxima Nova" w:hAnsi="Proxima Nova" w:cs="Proxima Nova"/>
                <w:b/>
                <w:i/>
                <w:color w:val="002F6C"/>
              </w:rPr>
              <w:t xml:space="preserve">Sample answer: </w:t>
            </w:r>
            <w:r>
              <w:rPr>
                <w:rFonts w:ascii="Proxima Nova" w:eastAsia="Proxima Nova" w:hAnsi="Proxima Nova" w:cs="Proxima Nova"/>
              </w:rPr>
              <w:t>It’s</w:t>
            </w:r>
            <w:r>
              <w:rPr>
                <w:rFonts w:ascii="Proxima Nova" w:eastAsia="Proxima Nova" w:hAnsi="Proxima Nova" w:cs="Proxima Nova"/>
              </w:rPr>
              <w:t xml:space="preserve"> usually cashing out. But sometimes if you are cashing out smaller amounts, a push to the bank or a bill payment could cost more. You just need to know how to find the provider’s tariffs and how to read the tariff sheet that your agent is required to provi</w:t>
            </w:r>
            <w:r>
              <w:rPr>
                <w:rFonts w:ascii="Proxima Nova" w:eastAsia="Proxima Nova" w:hAnsi="Proxima Nova" w:cs="Proxima Nova"/>
              </w:rPr>
              <w:t xml:space="preserve">de </w:t>
            </w:r>
            <w:proofErr w:type="gramStart"/>
            <w:r>
              <w:rPr>
                <w:rFonts w:ascii="Proxima Nova" w:eastAsia="Proxima Nova" w:hAnsi="Proxima Nova" w:cs="Proxima Nova"/>
              </w:rPr>
              <w:t>in order to</w:t>
            </w:r>
            <w:proofErr w:type="gramEnd"/>
            <w:r>
              <w:rPr>
                <w:rFonts w:ascii="Proxima Nova" w:eastAsia="Proxima Nova" w:hAnsi="Proxima Nova" w:cs="Proxima Nova"/>
              </w:rPr>
              <w:t xml:space="preserve"> confirm the costs being charged are correct.</w:t>
            </w:r>
          </w:p>
        </w:tc>
      </w:tr>
      <w:tr w:rsidR="00133DCC" w14:paraId="719ABED8" w14:textId="77777777">
        <w:trPr>
          <w:trHeight w:val="480"/>
        </w:trPr>
        <w:tc>
          <w:tcPr>
            <w:tcW w:w="9300" w:type="dxa"/>
            <w:shd w:val="clear" w:color="auto" w:fill="002F6C"/>
            <w:vAlign w:val="center"/>
          </w:tcPr>
          <w:p w14:paraId="50B602EB" w14:textId="77777777" w:rsidR="00133DCC" w:rsidRDefault="0063650D">
            <w:pPr>
              <w:numPr>
                <w:ilvl w:val="0"/>
                <w:numId w:val="10"/>
              </w:numPr>
              <w:rPr>
                <w:rFonts w:ascii="Proxima Nova" w:eastAsia="Proxima Nova" w:hAnsi="Proxima Nova" w:cs="Proxima Nova"/>
                <w:color w:val="FFFFFF"/>
              </w:rPr>
            </w:pPr>
            <w:r>
              <w:rPr>
                <w:rFonts w:ascii="Proxima Nova" w:eastAsia="Proxima Nova" w:hAnsi="Proxima Nova" w:cs="Proxima Nova"/>
                <w:color w:val="FFFFFF"/>
              </w:rPr>
              <w:t>Are fees for cashing out all the same?</w:t>
            </w:r>
          </w:p>
        </w:tc>
      </w:tr>
      <w:tr w:rsidR="00133DCC" w14:paraId="684CB863" w14:textId="77777777">
        <w:trPr>
          <w:trHeight w:val="738"/>
        </w:trPr>
        <w:tc>
          <w:tcPr>
            <w:tcW w:w="9300" w:type="dxa"/>
            <w:shd w:val="clear" w:color="auto" w:fill="AED1FF"/>
            <w:vAlign w:val="center"/>
          </w:tcPr>
          <w:p w14:paraId="58985DA0"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rPr>
              <w:t xml:space="preserve"> No. Mobile money fees are typically dependent on a range of the amount you are cashing out. The fees may be the same if the amounts are in t</w:t>
            </w:r>
            <w:r>
              <w:rPr>
                <w:rFonts w:ascii="Proxima Nova" w:eastAsia="Proxima Nova" w:hAnsi="Proxima Nova" w:cs="Proxima Nova"/>
              </w:rPr>
              <w:t>he same range. While the actual cost goes up for larger amounts of cash out, the fee is usually a smaller percentage of those higher amounts.</w:t>
            </w:r>
          </w:p>
        </w:tc>
      </w:tr>
      <w:tr w:rsidR="00133DCC" w14:paraId="61D289CA" w14:textId="77777777">
        <w:trPr>
          <w:trHeight w:val="495"/>
        </w:trPr>
        <w:tc>
          <w:tcPr>
            <w:tcW w:w="9300" w:type="dxa"/>
            <w:shd w:val="clear" w:color="auto" w:fill="002F6C"/>
            <w:vAlign w:val="center"/>
          </w:tcPr>
          <w:p w14:paraId="624A9211" w14:textId="77777777" w:rsidR="00133DCC" w:rsidRDefault="0063650D">
            <w:pPr>
              <w:numPr>
                <w:ilvl w:val="0"/>
                <w:numId w:val="10"/>
              </w:numPr>
              <w:rPr>
                <w:rFonts w:ascii="Proxima Nova" w:eastAsia="Proxima Nova" w:hAnsi="Proxima Nova" w:cs="Proxima Nova"/>
                <w:color w:val="FFFFFF"/>
              </w:rPr>
            </w:pPr>
            <w:r>
              <w:rPr>
                <w:rFonts w:ascii="Proxima Nova" w:eastAsia="Proxima Nova" w:hAnsi="Proxima Nova" w:cs="Proxima Nova"/>
                <w:color w:val="FFFFFF"/>
              </w:rPr>
              <w:t>Are merchant payments the same as sending money to a friend?</w:t>
            </w:r>
          </w:p>
        </w:tc>
      </w:tr>
      <w:tr w:rsidR="00133DCC" w14:paraId="565BBE67" w14:textId="77777777">
        <w:trPr>
          <w:trHeight w:val="675"/>
        </w:trPr>
        <w:tc>
          <w:tcPr>
            <w:tcW w:w="9300" w:type="dxa"/>
            <w:shd w:val="clear" w:color="auto" w:fill="AED1FF"/>
            <w:vAlign w:val="center"/>
          </w:tcPr>
          <w:p w14:paraId="64FCEEA3" w14:textId="77777777" w:rsidR="00133DCC" w:rsidRDefault="0063650D">
            <w:pPr>
              <w:spacing w:after="80"/>
              <w:ind w:left="518"/>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No, merchant payments are generally a different type of payment on your mobile money menu. The merchant also typically has what is called a “merchant code,” which is a different n</w:t>
            </w:r>
            <w:r>
              <w:rPr>
                <w:rFonts w:ascii="Proxima Nova" w:eastAsia="Proxima Nova" w:hAnsi="Proxima Nova" w:cs="Proxima Nova"/>
              </w:rPr>
              <w:t>umber from their actual phone number. You use this merchant code to pay for goods and services.</w:t>
            </w:r>
          </w:p>
        </w:tc>
      </w:tr>
    </w:tbl>
    <w:p w14:paraId="18A4516F" w14:textId="77777777" w:rsidR="00133DCC" w:rsidRDefault="00133DCC">
      <w:pPr>
        <w:rPr>
          <w:rFonts w:ascii="Calibri" w:eastAsia="Calibri" w:hAnsi="Calibri" w:cs="Calibri"/>
          <w:b/>
          <w:sz w:val="24"/>
          <w:szCs w:val="24"/>
        </w:rPr>
      </w:pPr>
    </w:p>
    <w:p w14:paraId="72D4C4E5" w14:textId="77777777" w:rsidR="00133DCC" w:rsidRDefault="0063650D">
      <w:pPr>
        <w:widowControl w:val="0"/>
        <w:spacing w:line="240" w:lineRule="auto"/>
        <w:rPr>
          <w:rFonts w:ascii="Proxima Nova" w:eastAsia="Proxima Nova" w:hAnsi="Proxima Nova" w:cs="Proxima Nova"/>
          <w:b/>
          <w:color w:val="1C4587"/>
          <w:sz w:val="24"/>
          <w:szCs w:val="24"/>
        </w:rPr>
      </w:pPr>
      <w:r>
        <w:rPr>
          <w:rFonts w:ascii="Proxima Nova" w:eastAsia="Proxima Nova" w:hAnsi="Proxima Nova" w:cs="Proxima Nova"/>
          <w:b/>
          <w:color w:val="1C4587"/>
          <w:sz w:val="24"/>
          <w:szCs w:val="24"/>
        </w:rPr>
        <w:t>ACTIVITIES</w:t>
      </w:r>
    </w:p>
    <w:p w14:paraId="67928085" w14:textId="77777777" w:rsidR="00133DCC" w:rsidRDefault="00133DCC">
      <w:pPr>
        <w:widowControl w:val="0"/>
        <w:spacing w:line="240" w:lineRule="auto"/>
        <w:rPr>
          <w:rFonts w:ascii="Proxima Nova" w:eastAsia="Proxima Nova" w:hAnsi="Proxima Nova" w:cs="Proxima Nova"/>
          <w:b/>
          <w:color w:val="1C4587"/>
        </w:rPr>
      </w:pPr>
    </w:p>
    <w:p w14:paraId="7A596DEB" w14:textId="77777777" w:rsidR="00133DCC" w:rsidRDefault="0063650D">
      <w:pPr>
        <w:widowControl w:val="0"/>
        <w:numPr>
          <w:ilvl w:val="0"/>
          <w:numId w:val="51"/>
        </w:numPr>
        <w:spacing w:line="240" w:lineRule="auto"/>
        <w:rPr>
          <w:rFonts w:ascii="Proxima Nova" w:eastAsia="Proxima Nova" w:hAnsi="Proxima Nova" w:cs="Proxima Nova"/>
          <w:color w:val="4472C4"/>
        </w:rPr>
      </w:pPr>
      <w:r>
        <w:rPr>
          <w:rFonts w:ascii="Proxima Nova" w:eastAsia="Proxima Nova" w:hAnsi="Proxima Nova" w:cs="Proxima Nova"/>
          <w:b/>
          <w:color w:val="4472C4"/>
        </w:rPr>
        <w:t xml:space="preserve">Tariffs: </w:t>
      </w:r>
    </w:p>
    <w:p w14:paraId="53DAB706" w14:textId="77777777" w:rsidR="00133DCC" w:rsidRDefault="0063650D">
      <w:pPr>
        <w:widowControl w:val="0"/>
        <w:numPr>
          <w:ilvl w:val="1"/>
          <w:numId w:val="51"/>
        </w:numPr>
        <w:spacing w:line="240" w:lineRule="auto"/>
        <w:rPr>
          <w:rFonts w:ascii="Proxima Nova" w:eastAsia="Proxima Nova" w:hAnsi="Proxima Nova" w:cs="Proxima Nova"/>
        </w:rPr>
      </w:pPr>
      <w:r>
        <w:rPr>
          <w:rFonts w:ascii="Proxima Nova" w:eastAsia="Proxima Nova" w:hAnsi="Proxima Nova" w:cs="Proxima Nova"/>
        </w:rPr>
        <w:t xml:space="preserve">Explain that mobile money providers typically publish their fees on their website in what is called a “tariff.” </w:t>
      </w:r>
    </w:p>
    <w:p w14:paraId="08AC3554" w14:textId="77777777" w:rsidR="00133DCC" w:rsidRDefault="0063650D">
      <w:pPr>
        <w:widowControl w:val="0"/>
        <w:numPr>
          <w:ilvl w:val="1"/>
          <w:numId w:val="51"/>
        </w:numPr>
        <w:spacing w:line="240" w:lineRule="auto"/>
        <w:rPr>
          <w:rFonts w:ascii="Proxima Nova" w:eastAsia="Proxima Nova" w:hAnsi="Proxima Nova" w:cs="Proxima Nova"/>
        </w:rPr>
      </w:pPr>
      <w:r>
        <w:rPr>
          <w:rFonts w:ascii="Proxima Nova" w:eastAsia="Proxima Nova" w:hAnsi="Proxima Nova" w:cs="Proxima Nova"/>
        </w:rPr>
        <w:t xml:space="preserve">Display a tariff table for different mobile money transactions </w:t>
      </w:r>
      <w:r>
        <w:rPr>
          <w:rFonts w:ascii="Proxima Nova" w:eastAsia="Proxima Nova" w:hAnsi="Proxima Nova" w:cs="Proxima Nova"/>
          <w:highlight w:val="yellow"/>
        </w:rPr>
        <w:t>(see Country-specific information for an example)</w:t>
      </w:r>
      <w:r>
        <w:rPr>
          <w:rFonts w:ascii="Proxima Nova" w:eastAsia="Proxima Nova" w:hAnsi="Proxima Nova" w:cs="Proxima Nova"/>
        </w:rPr>
        <w:t xml:space="preserve"> or access online via smart dev</w:t>
      </w:r>
      <w:r>
        <w:rPr>
          <w:rFonts w:ascii="Proxima Nova" w:eastAsia="Proxima Nova" w:hAnsi="Proxima Nova" w:cs="Proxima Nova"/>
        </w:rPr>
        <w:t xml:space="preserve">ice. </w:t>
      </w:r>
    </w:p>
    <w:p w14:paraId="51868A51" w14:textId="77777777" w:rsidR="00133DCC" w:rsidRDefault="0063650D">
      <w:pPr>
        <w:widowControl w:val="0"/>
        <w:numPr>
          <w:ilvl w:val="1"/>
          <w:numId w:val="51"/>
        </w:numPr>
        <w:spacing w:line="240" w:lineRule="auto"/>
        <w:rPr>
          <w:rFonts w:ascii="Proxima Nova" w:eastAsia="Proxima Nova" w:hAnsi="Proxima Nova" w:cs="Proxima Nova"/>
        </w:rPr>
      </w:pPr>
      <w:r>
        <w:rPr>
          <w:rFonts w:ascii="Proxima Nova" w:eastAsia="Proxima Nova" w:hAnsi="Proxima Nova" w:cs="Proxima Nova"/>
        </w:rPr>
        <w:t>Discuss the different payment types on the tariff table, noting that they provide fees by transaction type (such as cashing out) and amount.</w:t>
      </w:r>
    </w:p>
    <w:p w14:paraId="3175251C" w14:textId="77777777" w:rsidR="00133DCC" w:rsidRDefault="0063650D">
      <w:pPr>
        <w:widowControl w:val="0"/>
        <w:numPr>
          <w:ilvl w:val="1"/>
          <w:numId w:val="51"/>
        </w:numPr>
        <w:spacing w:line="240" w:lineRule="auto"/>
        <w:rPr>
          <w:rFonts w:ascii="Proxima Nova" w:eastAsia="Proxima Nova" w:hAnsi="Proxima Nova" w:cs="Proxima Nova"/>
        </w:rPr>
      </w:pPr>
      <w:r>
        <w:rPr>
          <w:rFonts w:ascii="Proxima Nova" w:eastAsia="Proxima Nova" w:hAnsi="Proxima Nova" w:cs="Proxima Nova"/>
        </w:rPr>
        <w:t>Facilitate the conclusion that while the amount of the fee goes up for higher tiers of transaction value, the</w:t>
      </w:r>
      <w:r>
        <w:rPr>
          <w:rFonts w:ascii="Proxima Nova" w:eastAsia="Proxima Nova" w:hAnsi="Proxima Nova" w:cs="Proxima Nova"/>
        </w:rPr>
        <w:t xml:space="preserve"> relative fees charged go down with higher value. (For example, a large transaction may have a tariff of 6% of the value, while for a smaller transaction it might be 10%.)</w:t>
      </w:r>
    </w:p>
    <w:p w14:paraId="761D7B49" w14:textId="77777777" w:rsidR="00133DCC" w:rsidRDefault="0063650D">
      <w:pPr>
        <w:widowControl w:val="0"/>
        <w:numPr>
          <w:ilvl w:val="2"/>
          <w:numId w:val="51"/>
        </w:numPr>
        <w:spacing w:line="240" w:lineRule="auto"/>
        <w:rPr>
          <w:rFonts w:ascii="Proxima Nova" w:eastAsia="Proxima Nova" w:hAnsi="Proxima Nova" w:cs="Proxima Nova"/>
        </w:rPr>
      </w:pPr>
      <w:r>
        <w:rPr>
          <w:rFonts w:ascii="Proxima Nova" w:eastAsia="Proxima Nova" w:hAnsi="Proxima Nova" w:cs="Proxima Nova"/>
        </w:rPr>
        <w:t xml:space="preserve">A way to help the group see this is to compare the fees for 1) cashing out a large, </w:t>
      </w:r>
      <w:r>
        <w:rPr>
          <w:rFonts w:ascii="Proxima Nova" w:eastAsia="Proxima Nova" w:hAnsi="Proxima Nova" w:cs="Proxima Nova"/>
        </w:rPr>
        <w:t>single transaction versus 2) cashing out the same amount in two separate transactions, each of half its value. The two transactions should be in a lower tier, and the total fees should add up to more than that for the single transaction.</w:t>
      </w:r>
    </w:p>
    <w:p w14:paraId="640F90BC" w14:textId="77777777" w:rsidR="00133DCC" w:rsidRDefault="00133DCC">
      <w:pPr>
        <w:widowControl w:val="0"/>
        <w:spacing w:line="240" w:lineRule="auto"/>
        <w:rPr>
          <w:rFonts w:ascii="Proxima Nova" w:eastAsia="Proxima Nova" w:hAnsi="Proxima Nova" w:cs="Proxima Nova"/>
          <w:color w:val="4472C4"/>
        </w:rPr>
      </w:pPr>
    </w:p>
    <w:p w14:paraId="443067D2" w14:textId="77777777" w:rsidR="00133DCC" w:rsidRDefault="0063650D">
      <w:pPr>
        <w:widowControl w:val="0"/>
        <w:numPr>
          <w:ilvl w:val="0"/>
          <w:numId w:val="18"/>
        </w:numPr>
        <w:spacing w:line="240" w:lineRule="auto"/>
        <w:rPr>
          <w:rFonts w:ascii="Proxima Nova" w:eastAsia="Proxima Nova" w:hAnsi="Proxima Nova" w:cs="Proxima Nova"/>
        </w:rPr>
      </w:pPr>
      <w:r>
        <w:rPr>
          <w:rFonts w:ascii="Proxima Nova" w:eastAsia="Proxima Nova" w:hAnsi="Proxima Nova" w:cs="Proxima Nova"/>
          <w:b/>
          <w:color w:val="4472C4"/>
        </w:rPr>
        <w:t xml:space="preserve">QR Codes: </w:t>
      </w:r>
      <w:r>
        <w:rPr>
          <w:noProof/>
        </w:rPr>
        <w:drawing>
          <wp:anchor distT="114300" distB="114300" distL="114300" distR="114300" simplePos="0" relativeHeight="251660288" behindDoc="0" locked="0" layoutInCell="1" hidden="0" allowOverlap="1" wp14:anchorId="0C9A8C1F" wp14:editId="1FFE3A22">
            <wp:simplePos x="0" y="0"/>
            <wp:positionH relativeFrom="column">
              <wp:posOffset>5238750</wp:posOffset>
            </wp:positionH>
            <wp:positionV relativeFrom="paragraph">
              <wp:posOffset>191795</wp:posOffset>
            </wp:positionV>
            <wp:extent cx="704850" cy="704850"/>
            <wp:effectExtent l="0" t="0" r="0" b="0"/>
            <wp:wrapSquare wrapText="bothSides" distT="114300" distB="114300" distL="114300" distR="114300"/>
            <wp:docPr id="1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704850" cy="704850"/>
                    </a:xfrm>
                    <a:prstGeom prst="rect">
                      <a:avLst/>
                    </a:prstGeom>
                    <a:ln/>
                  </pic:spPr>
                </pic:pic>
              </a:graphicData>
            </a:graphic>
          </wp:anchor>
        </w:drawing>
      </w:r>
    </w:p>
    <w:p w14:paraId="100BAFDE" w14:textId="77777777" w:rsidR="00133DCC" w:rsidRDefault="0063650D">
      <w:pPr>
        <w:numPr>
          <w:ilvl w:val="1"/>
          <w:numId w:val="18"/>
        </w:numPr>
      </w:pPr>
      <w:r>
        <w:rPr>
          <w:rFonts w:ascii="Proxima Nova" w:eastAsia="Proxima Nova" w:hAnsi="Proxima Nova" w:cs="Proxima Nova"/>
        </w:rPr>
        <w:t>Expla</w:t>
      </w:r>
      <w:r>
        <w:rPr>
          <w:rFonts w:ascii="Proxima Nova" w:eastAsia="Proxima Nova" w:hAnsi="Proxima Nova" w:cs="Proxima Nova"/>
        </w:rPr>
        <w:t>in that a QR code is a block print you take a picture of to get a ‘shortcut’ for making a transaction or accessing a website.</w:t>
      </w:r>
    </w:p>
    <w:p w14:paraId="2B66A38D" w14:textId="77777777" w:rsidR="00133DCC" w:rsidRDefault="0063650D">
      <w:pPr>
        <w:widowControl w:val="0"/>
        <w:numPr>
          <w:ilvl w:val="1"/>
          <w:numId w:val="18"/>
        </w:numPr>
        <w:spacing w:line="240" w:lineRule="auto"/>
      </w:pPr>
      <w:r>
        <w:rPr>
          <w:rFonts w:ascii="Proxima Nova" w:eastAsia="Proxima Nova" w:hAnsi="Proxima Nova" w:cs="Proxima Nova"/>
        </w:rPr>
        <w:t>Show the group the QR code below. Have someone with a smartphone scan the QR code, which should take them to the Hey Sister websit</w:t>
      </w:r>
      <w:r>
        <w:rPr>
          <w:rFonts w:ascii="Proxima Nova" w:eastAsia="Proxima Nova" w:hAnsi="Proxima Nova" w:cs="Proxima Nova"/>
        </w:rPr>
        <w:t xml:space="preserve">e. </w:t>
      </w:r>
    </w:p>
    <w:p w14:paraId="1B9D3224" w14:textId="77777777" w:rsidR="00133DCC" w:rsidRDefault="0063650D">
      <w:pPr>
        <w:numPr>
          <w:ilvl w:val="1"/>
          <w:numId w:val="18"/>
        </w:numPr>
        <w:rPr>
          <w:sz w:val="24"/>
          <w:szCs w:val="24"/>
        </w:rPr>
      </w:pPr>
      <w:r>
        <w:rPr>
          <w:rFonts w:ascii="Proxima Nova" w:eastAsia="Proxima Nova" w:hAnsi="Proxima Nova" w:cs="Proxima Nova"/>
        </w:rPr>
        <w:t>Explain that merchants may display QR codes close to where you would normally pay for a good or service. Cameras on more recent smartphones have an inbuilt QR code scanner. This way you can just open your smartphone camera app and scan the QR code. Onc</w:t>
      </w:r>
      <w:r>
        <w:rPr>
          <w:rFonts w:ascii="Proxima Nova" w:eastAsia="Proxima Nova" w:hAnsi="Proxima Nova" w:cs="Proxima Nova"/>
        </w:rPr>
        <w:t xml:space="preserve">e you have scanned the code, your phone or the merchant should be able to give you instructions on how to finalize the transaction. If your smartphone does not have an in-built QR code scanner, see additional information below. </w:t>
      </w:r>
    </w:p>
    <w:p w14:paraId="7899415A" w14:textId="77777777" w:rsidR="00133DCC" w:rsidRDefault="0063650D">
      <w:pPr>
        <w:widowControl w:val="0"/>
        <w:spacing w:line="240" w:lineRule="auto"/>
        <w:rPr>
          <w:rFonts w:ascii="Proxima Nova" w:eastAsia="Proxima Nova" w:hAnsi="Proxima Nova" w:cs="Proxima Nova"/>
        </w:rPr>
      </w:pPr>
      <w:r>
        <w:rPr>
          <w:noProof/>
        </w:rPr>
        <w:drawing>
          <wp:anchor distT="114300" distB="114300" distL="114300" distR="114300" simplePos="0" relativeHeight="251661312" behindDoc="0" locked="0" layoutInCell="1" hidden="0" allowOverlap="1" wp14:anchorId="7708FF04" wp14:editId="2F2C4666">
            <wp:simplePos x="0" y="0"/>
            <wp:positionH relativeFrom="column">
              <wp:posOffset>3</wp:posOffset>
            </wp:positionH>
            <wp:positionV relativeFrom="paragraph">
              <wp:posOffset>138497</wp:posOffset>
            </wp:positionV>
            <wp:extent cx="2630267" cy="2630267"/>
            <wp:effectExtent l="0" t="0" r="0" b="0"/>
            <wp:wrapSquare wrapText="bothSides" distT="114300" distB="114300" distL="114300" distR="114300"/>
            <wp:docPr id="13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3"/>
                    <a:srcRect/>
                    <a:stretch>
                      <a:fillRect/>
                    </a:stretch>
                  </pic:blipFill>
                  <pic:spPr>
                    <a:xfrm>
                      <a:off x="0" y="0"/>
                      <a:ext cx="2630267" cy="2630267"/>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509579F7" wp14:editId="1174DA71">
            <wp:simplePos x="0" y="0"/>
            <wp:positionH relativeFrom="column">
              <wp:posOffset>2828925</wp:posOffset>
            </wp:positionH>
            <wp:positionV relativeFrom="paragraph">
              <wp:posOffset>142875</wp:posOffset>
            </wp:positionV>
            <wp:extent cx="3433763" cy="2247900"/>
            <wp:effectExtent l="0" t="0" r="0" b="0"/>
            <wp:wrapSquare wrapText="bothSides" distT="114300" distB="114300" distL="114300" distR="114300"/>
            <wp:docPr id="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33763" cy="2247900"/>
                    </a:xfrm>
                    <a:prstGeom prst="rect">
                      <a:avLst/>
                    </a:prstGeom>
                    <a:ln/>
                  </pic:spPr>
                </pic:pic>
              </a:graphicData>
            </a:graphic>
          </wp:anchor>
        </w:drawing>
      </w:r>
    </w:p>
    <w:p w14:paraId="2A6D1554" w14:textId="77777777" w:rsidR="00133DCC" w:rsidRDefault="00133DCC">
      <w:pPr>
        <w:widowControl w:val="0"/>
        <w:spacing w:line="240" w:lineRule="auto"/>
        <w:rPr>
          <w:rFonts w:ascii="Proxima Nova" w:eastAsia="Proxima Nova" w:hAnsi="Proxima Nova" w:cs="Proxima Nova"/>
        </w:rPr>
      </w:pPr>
    </w:p>
    <w:p w14:paraId="35D80644" w14:textId="77777777" w:rsidR="00133DCC" w:rsidRDefault="00133DCC">
      <w:pPr>
        <w:widowControl w:val="0"/>
        <w:spacing w:line="240" w:lineRule="auto"/>
        <w:rPr>
          <w:b/>
          <w:color w:val="1C4587"/>
        </w:rPr>
      </w:pPr>
    </w:p>
    <w:p w14:paraId="3B7534DF" w14:textId="77777777" w:rsidR="00133DCC" w:rsidRDefault="00133DCC">
      <w:pPr>
        <w:widowControl w:val="0"/>
        <w:jc w:val="both"/>
        <w:rPr>
          <w:rFonts w:ascii="Proxima Nova" w:eastAsia="Proxima Nova" w:hAnsi="Proxima Nova" w:cs="Proxima Nova"/>
          <w:b/>
          <w:color w:val="002F6C"/>
          <w:sz w:val="24"/>
          <w:szCs w:val="24"/>
        </w:rPr>
      </w:pPr>
    </w:p>
    <w:tbl>
      <w:tblPr>
        <w:tblStyle w:val="afff4"/>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45"/>
      </w:tblGrid>
      <w:tr w:rsidR="00133DCC" w14:paraId="5AD74C5E" w14:textId="77777777">
        <w:trPr>
          <w:trHeight w:val="756"/>
        </w:trPr>
        <w:tc>
          <w:tcPr>
            <w:tcW w:w="9345" w:type="dxa"/>
            <w:shd w:val="clear" w:color="auto" w:fill="F2F2F2"/>
            <w:vAlign w:val="center"/>
          </w:tcPr>
          <w:p w14:paraId="1A7A2482"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ADDITIONAL INFORMATION</w:t>
            </w:r>
          </w:p>
        </w:tc>
      </w:tr>
    </w:tbl>
    <w:p w14:paraId="10999462" w14:textId="77777777" w:rsidR="00133DCC" w:rsidRDefault="00133DCC">
      <w:pPr>
        <w:widowControl w:val="0"/>
        <w:spacing w:line="240" w:lineRule="auto"/>
        <w:rPr>
          <w:rFonts w:ascii="Proxima Nova" w:eastAsia="Proxima Nova" w:hAnsi="Proxima Nova" w:cs="Proxima Nova"/>
          <w:sz w:val="20"/>
          <w:szCs w:val="20"/>
          <w:highlight w:val="white"/>
        </w:rPr>
      </w:pPr>
    </w:p>
    <w:p w14:paraId="6EDE2C18" w14:textId="77777777" w:rsidR="00133DCC" w:rsidRDefault="0063650D">
      <w:pPr>
        <w:widowControl w:val="0"/>
        <w:spacing w:line="240" w:lineRule="auto"/>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Tariffs</w:t>
      </w:r>
    </w:p>
    <w:p w14:paraId="5C4E9345" w14:textId="77777777" w:rsidR="00133DCC" w:rsidRDefault="0063650D">
      <w:pPr>
        <w:widowControl w:val="0"/>
        <w:spacing w:line="240" w:lineRule="auto"/>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Mobile money providers typically publish their fees on their website in what is called a “tariff.” In some countries, the Central Bank may set the tariff amounts. Tariff tables provide the fees by transaction type and amount, including for cashing out. Pro</w:t>
      </w:r>
      <w:r>
        <w:rPr>
          <w:rFonts w:ascii="Proxima Nova" w:eastAsia="Proxima Nova" w:hAnsi="Proxima Nova" w:cs="Proxima Nova"/>
          <w:sz w:val="20"/>
          <w:szCs w:val="20"/>
          <w:highlight w:val="white"/>
        </w:rPr>
        <w:t>viders typically apply set fees based on value being cashed out using ranges or tiers, meaning a specific fee is taken during cash out based on the amount you cash out. See tariff tables in Country-specific information below.</w:t>
      </w:r>
    </w:p>
    <w:p w14:paraId="4D74B653" w14:textId="77777777" w:rsidR="00133DCC" w:rsidRDefault="00133DCC">
      <w:pPr>
        <w:rPr>
          <w:rFonts w:ascii="Proxima Nova" w:eastAsia="Proxima Nova" w:hAnsi="Proxima Nova" w:cs="Proxima Nova"/>
          <w:sz w:val="20"/>
          <w:szCs w:val="20"/>
          <w:highlight w:val="white"/>
        </w:rPr>
      </w:pPr>
    </w:p>
    <w:p w14:paraId="11837C73"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b/>
          <w:color w:val="0067B9"/>
          <w:highlight w:val="white"/>
        </w:rPr>
        <w:t>QR Codes</w:t>
      </w:r>
    </w:p>
    <w:p w14:paraId="7C4A09A3"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QR codes are a type </w:t>
      </w:r>
      <w:r>
        <w:rPr>
          <w:rFonts w:ascii="Proxima Nova" w:eastAsia="Proxima Nova" w:hAnsi="Proxima Nova" w:cs="Proxima Nova"/>
          <w:sz w:val="20"/>
          <w:szCs w:val="20"/>
          <w:highlight w:val="white"/>
        </w:rPr>
        <w:t xml:space="preserve">of short-cut meant to make the payment experience easier than using a mobile money menu to pay the merchant. The use of QR codes is growing at different rates across different countries. There </w:t>
      </w:r>
      <w:proofErr w:type="gramStart"/>
      <w:r>
        <w:rPr>
          <w:rFonts w:ascii="Proxima Nova" w:eastAsia="Proxima Nova" w:hAnsi="Proxima Nova" w:cs="Proxima Nova"/>
          <w:sz w:val="20"/>
          <w:szCs w:val="20"/>
          <w:highlight w:val="white"/>
        </w:rPr>
        <w:t>are</w:t>
      </w:r>
      <w:proofErr w:type="gramEnd"/>
      <w:r>
        <w:rPr>
          <w:rFonts w:ascii="Proxima Nova" w:eastAsia="Proxima Nova" w:hAnsi="Proxima Nova" w:cs="Proxima Nova"/>
          <w:sz w:val="20"/>
          <w:szCs w:val="20"/>
          <w:highlight w:val="white"/>
        </w:rPr>
        <w:t xml:space="preserve"> different QR code user experiences. </w:t>
      </w:r>
      <w:r>
        <w:rPr>
          <w:noProof/>
        </w:rPr>
        <w:drawing>
          <wp:anchor distT="114300" distB="114300" distL="114300" distR="114300" simplePos="0" relativeHeight="251663360" behindDoc="0" locked="0" layoutInCell="1" hidden="0" allowOverlap="1" wp14:anchorId="4AECCF22" wp14:editId="79D31A06">
            <wp:simplePos x="0" y="0"/>
            <wp:positionH relativeFrom="column">
              <wp:posOffset>5238750</wp:posOffset>
            </wp:positionH>
            <wp:positionV relativeFrom="paragraph">
              <wp:posOffset>600342</wp:posOffset>
            </wp:positionV>
            <wp:extent cx="704850" cy="704850"/>
            <wp:effectExtent l="0" t="0" r="0" b="0"/>
            <wp:wrapSquare wrapText="bothSides" distT="114300" distB="114300" distL="114300" distR="114300"/>
            <wp:docPr id="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704850" cy="704850"/>
                    </a:xfrm>
                    <a:prstGeom prst="rect">
                      <a:avLst/>
                    </a:prstGeom>
                    <a:ln/>
                  </pic:spPr>
                </pic:pic>
              </a:graphicData>
            </a:graphic>
          </wp:anchor>
        </w:drawing>
      </w:r>
    </w:p>
    <w:p w14:paraId="3F60A574" w14:textId="77777777" w:rsidR="00133DCC" w:rsidRDefault="0063650D">
      <w:pPr>
        <w:pStyle w:val="Heading5"/>
        <w:keepNext w:val="0"/>
        <w:keepLines w:val="0"/>
        <w:spacing w:before="220" w:after="40"/>
        <w:rPr>
          <w:rFonts w:ascii="Proxima Nova" w:eastAsia="Proxima Nova" w:hAnsi="Proxima Nova" w:cs="Proxima Nova"/>
          <w:b/>
          <w:color w:val="000000"/>
          <w:sz w:val="20"/>
          <w:szCs w:val="20"/>
          <w:highlight w:val="white"/>
        </w:rPr>
      </w:pPr>
      <w:bookmarkStart w:id="6" w:name="_heading=h.3dy6vkm" w:colFirst="0" w:colLast="0"/>
      <w:bookmarkEnd w:id="6"/>
      <w:r>
        <w:rPr>
          <w:rFonts w:ascii="Proxima Nova" w:eastAsia="Proxima Nova" w:hAnsi="Proxima Nova" w:cs="Proxima Nova"/>
          <w:b/>
          <w:color w:val="000000"/>
          <w:sz w:val="20"/>
          <w:szCs w:val="20"/>
          <w:highlight w:val="white"/>
        </w:rPr>
        <w:t>How to scan a QR code</w:t>
      </w:r>
      <w:r>
        <w:rPr>
          <w:rFonts w:ascii="Proxima Nova" w:eastAsia="Proxima Nova" w:hAnsi="Proxima Nova" w:cs="Proxima Nova"/>
          <w:b/>
          <w:color w:val="000000"/>
          <w:sz w:val="20"/>
          <w:szCs w:val="20"/>
          <w:highlight w:val="white"/>
        </w:rPr>
        <w:t xml:space="preserve"> without an inbuilt QR code reader on Android:</w:t>
      </w:r>
    </w:p>
    <w:p w14:paraId="79B83B10" w14:textId="77777777" w:rsidR="00133DCC" w:rsidRDefault="0063650D">
      <w:pPr>
        <w:spacing w:before="240" w:after="24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Note that even if your Android smartphone does not have an inbuilt scanner in its camera, you can set it up. To do so, follow these steps:</w:t>
      </w:r>
    </w:p>
    <w:p w14:paraId="2BBED28B" w14:textId="77777777" w:rsidR="00133DCC" w:rsidRDefault="0063650D">
      <w:pPr>
        <w:rPr>
          <w:rFonts w:ascii="Proxima Nova" w:eastAsia="Proxima Nova" w:hAnsi="Proxima Nova" w:cs="Proxima Nova"/>
          <w:i/>
          <w:sz w:val="20"/>
          <w:szCs w:val="20"/>
          <w:highlight w:val="white"/>
        </w:rPr>
      </w:pPr>
      <w:r>
        <w:rPr>
          <w:rFonts w:ascii="Proxima Nova" w:eastAsia="Proxima Nova" w:hAnsi="Proxima Nova" w:cs="Proxima Nova"/>
          <w:sz w:val="20"/>
          <w:szCs w:val="20"/>
          <w:highlight w:val="white"/>
        </w:rPr>
        <w:t xml:space="preserve">1. Open the camera of your smartphone and here on the </w:t>
      </w:r>
      <w:proofErr w:type="gramStart"/>
      <w:r>
        <w:rPr>
          <w:rFonts w:ascii="Proxima Nova" w:eastAsia="Proxima Nova" w:hAnsi="Proxima Nova" w:cs="Proxima Nova"/>
          <w:sz w:val="20"/>
          <w:szCs w:val="20"/>
          <w:highlight w:val="white"/>
        </w:rPr>
        <w:t>right hand</w:t>
      </w:r>
      <w:proofErr w:type="gramEnd"/>
      <w:r>
        <w:rPr>
          <w:rFonts w:ascii="Proxima Nova" w:eastAsia="Proxima Nova" w:hAnsi="Proxima Nova" w:cs="Proxima Nova"/>
          <w:sz w:val="20"/>
          <w:szCs w:val="20"/>
          <w:highlight w:val="white"/>
        </w:rPr>
        <w:t xml:space="preserve"> corner, click </w:t>
      </w:r>
      <w:r>
        <w:rPr>
          <w:rFonts w:ascii="Proxima Nova" w:eastAsia="Proxima Nova" w:hAnsi="Proxima Nova" w:cs="Proxima Nova"/>
          <w:i/>
          <w:sz w:val="20"/>
          <w:szCs w:val="20"/>
          <w:highlight w:val="white"/>
        </w:rPr>
        <w:t>More.</w:t>
      </w:r>
    </w:p>
    <w:p w14:paraId="529FF08B"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2. Here, click on the </w:t>
      </w:r>
      <w:r>
        <w:rPr>
          <w:rFonts w:ascii="Proxima Nova" w:eastAsia="Proxima Nova" w:hAnsi="Proxima Nova" w:cs="Proxima Nova"/>
          <w:i/>
          <w:sz w:val="20"/>
          <w:szCs w:val="20"/>
          <w:highlight w:val="white"/>
        </w:rPr>
        <w:t>Settings</w:t>
      </w:r>
      <w:r>
        <w:rPr>
          <w:rFonts w:ascii="Proxima Nova" w:eastAsia="Proxima Nova" w:hAnsi="Proxima Nova" w:cs="Proxima Nova"/>
          <w:sz w:val="20"/>
          <w:szCs w:val="20"/>
          <w:highlight w:val="white"/>
        </w:rPr>
        <w:t xml:space="preserve"> option</w:t>
      </w:r>
    </w:p>
    <w:p w14:paraId="5CDBDA5D"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3. As the settings open, you will see the option of Google Lens Suggestion. Activate this option.</w:t>
      </w:r>
    </w:p>
    <w:p w14:paraId="795501C4"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4. Once it is activated, keep your </w:t>
      </w:r>
      <w:r>
        <w:rPr>
          <w:rFonts w:ascii="Proxima Nova" w:eastAsia="Proxima Nova" w:hAnsi="Proxima Nova" w:cs="Proxima Nova"/>
          <w:sz w:val="20"/>
          <w:szCs w:val="20"/>
          <w:highlight w:val="white"/>
        </w:rPr>
        <w:t>smartphone camera close to the QR Code.</w:t>
      </w:r>
    </w:p>
    <w:p w14:paraId="4D31B031"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5. As the camera detects the QR Code, you will be directed to the target content.</w:t>
      </w:r>
    </w:p>
    <w:p w14:paraId="06412889" w14:textId="77777777" w:rsidR="00133DCC" w:rsidRDefault="0063650D">
      <w:pPr>
        <w:spacing w:before="240" w:after="24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(Source: </w:t>
      </w:r>
      <w:hyperlink r:id="rId15">
        <w:r>
          <w:rPr>
            <w:rFonts w:ascii="Proxima Nova" w:eastAsia="Proxima Nova" w:hAnsi="Proxima Nova" w:cs="Proxima Nova"/>
            <w:color w:val="1155CC"/>
            <w:sz w:val="20"/>
            <w:szCs w:val="20"/>
            <w:highlight w:val="white"/>
            <w:u w:val="single"/>
          </w:rPr>
          <w:t>https://scanova.io/blog/blog/2016/03/11/in</w:t>
        </w:r>
        <w:r>
          <w:rPr>
            <w:rFonts w:ascii="Proxima Nova" w:eastAsia="Proxima Nova" w:hAnsi="Proxima Nova" w:cs="Proxima Nova"/>
            <w:color w:val="1155CC"/>
            <w:sz w:val="20"/>
            <w:szCs w:val="20"/>
            <w:highlight w:val="white"/>
            <w:u w:val="single"/>
          </w:rPr>
          <w:t>built-qr-code-reader/</w:t>
        </w:r>
      </w:hyperlink>
      <w:r>
        <w:rPr>
          <w:rFonts w:ascii="Proxima Nova" w:eastAsia="Proxima Nova" w:hAnsi="Proxima Nova" w:cs="Proxima Nova"/>
          <w:sz w:val="20"/>
          <w:szCs w:val="20"/>
          <w:highlight w:val="white"/>
        </w:rPr>
        <w:t>)</w:t>
      </w:r>
      <w:r>
        <w:br w:type="page"/>
      </w:r>
    </w:p>
    <w:p w14:paraId="0CBCD65B" w14:textId="77777777" w:rsidR="00133DCC" w:rsidRDefault="0063650D">
      <w:pPr>
        <w:widowControl w:val="0"/>
        <w:rPr>
          <w:rFonts w:ascii="Calibri" w:eastAsia="Calibri" w:hAnsi="Calibri" w:cs="Calibri"/>
          <w:sz w:val="24"/>
          <w:szCs w:val="24"/>
        </w:rPr>
      </w:pPr>
      <w:bookmarkStart w:id="7" w:name="bookmark=id.1t3h5sf" w:colFirst="0" w:colLast="0"/>
      <w:bookmarkEnd w:id="7"/>
      <w:r>
        <w:rPr>
          <w:rFonts w:ascii="Proxima Nova" w:eastAsia="Proxima Nova" w:hAnsi="Proxima Nova" w:cs="Proxima Nova"/>
          <w:b/>
          <w:color w:val="002F6C"/>
          <w:sz w:val="32"/>
          <w:szCs w:val="32"/>
        </w:rPr>
        <w:t>Episode 12:</w:t>
      </w:r>
      <w:r>
        <w:rPr>
          <w:rFonts w:ascii="Proxima Nova" w:eastAsia="Proxima Nova" w:hAnsi="Proxima Nova" w:cs="Proxima Nova"/>
          <w:color w:val="002F6C"/>
          <w:sz w:val="32"/>
          <w:szCs w:val="32"/>
        </w:rPr>
        <w:t xml:space="preserve">  What are my rights under mobile money terms and conditions? </w:t>
      </w:r>
    </w:p>
    <w:p w14:paraId="43781895" w14:textId="77777777" w:rsidR="00133DCC" w:rsidRDefault="00133DCC">
      <w:pPr>
        <w:widowControl w:val="0"/>
        <w:rPr>
          <w:rFonts w:ascii="Proxima Nova" w:eastAsia="Proxima Nova" w:hAnsi="Proxima Nova" w:cs="Proxima Nova"/>
          <w:b/>
          <w:color w:val="002F6C"/>
          <w:sz w:val="24"/>
          <w:szCs w:val="24"/>
        </w:rPr>
      </w:pPr>
    </w:p>
    <w:tbl>
      <w:tblPr>
        <w:tblStyle w:val="afff5"/>
        <w:tblW w:w="9300" w:type="dxa"/>
        <w:tblInd w:w="60" w:type="dxa"/>
        <w:tblBorders>
          <w:top w:val="nil"/>
          <w:left w:val="nil"/>
          <w:bottom w:val="nil"/>
          <w:right w:val="nil"/>
          <w:insideH w:val="nil"/>
          <w:insideV w:val="nil"/>
        </w:tblBorders>
        <w:tblLayout w:type="fixed"/>
        <w:tblLook w:val="0400" w:firstRow="0" w:lastRow="0" w:firstColumn="0" w:lastColumn="0" w:noHBand="0" w:noVBand="1"/>
      </w:tblPr>
      <w:tblGrid>
        <w:gridCol w:w="1920"/>
        <w:gridCol w:w="7380"/>
      </w:tblGrid>
      <w:tr w:rsidR="00133DCC" w14:paraId="0294954E" w14:textId="77777777">
        <w:trPr>
          <w:trHeight w:val="756"/>
        </w:trPr>
        <w:tc>
          <w:tcPr>
            <w:tcW w:w="1920" w:type="dxa"/>
            <w:shd w:val="clear" w:color="auto" w:fill="F2F2F2"/>
            <w:vAlign w:val="center"/>
          </w:tcPr>
          <w:p w14:paraId="7153D675"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38572789"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Listeners understand basic contract principles and common consumer protection/grievance resources.</w:t>
            </w:r>
          </w:p>
        </w:tc>
      </w:tr>
    </w:tbl>
    <w:p w14:paraId="19307F58" w14:textId="77777777" w:rsidR="00133DCC" w:rsidRDefault="00133DCC">
      <w:pPr>
        <w:rPr>
          <w:rFonts w:ascii="Proxima Nova" w:eastAsia="Proxima Nova" w:hAnsi="Proxima Nova" w:cs="Proxima Nova"/>
          <w:b/>
          <w:color w:val="002F6C"/>
          <w:sz w:val="24"/>
          <w:szCs w:val="24"/>
          <w:highlight w:val="white"/>
        </w:rPr>
      </w:pPr>
    </w:p>
    <w:tbl>
      <w:tblPr>
        <w:tblStyle w:val="afff6"/>
        <w:tblW w:w="9300" w:type="dxa"/>
        <w:tblInd w:w="45" w:type="dxa"/>
        <w:tblLayout w:type="fixed"/>
        <w:tblLook w:val="0400" w:firstRow="0" w:lastRow="0" w:firstColumn="0" w:lastColumn="0" w:noHBand="0" w:noVBand="1"/>
      </w:tblPr>
      <w:tblGrid>
        <w:gridCol w:w="9300"/>
      </w:tblGrid>
      <w:tr w:rsidR="00133DCC" w14:paraId="23D12D8A" w14:textId="77777777">
        <w:trPr>
          <w:trHeight w:val="1335"/>
        </w:trPr>
        <w:tc>
          <w:tcPr>
            <w:tcW w:w="9300" w:type="dxa"/>
            <w:shd w:val="clear" w:color="auto" w:fill="002F6C"/>
            <w:vAlign w:val="center"/>
          </w:tcPr>
          <w:p w14:paraId="74921AAD" w14:textId="77777777" w:rsidR="00133DCC" w:rsidRDefault="0063650D">
            <w:pPr>
              <w:spacing w:after="120"/>
              <w:rPr>
                <w:rFonts w:ascii="Proxima Nova" w:eastAsia="Proxima Nova" w:hAnsi="Proxima Nova" w:cs="Proxima Nova"/>
                <w:color w:val="FFFFFF"/>
              </w:rPr>
            </w:pPr>
            <w:r>
              <w:rPr>
                <w:rFonts w:ascii="Proxima Nova" w:eastAsia="Proxima Nova" w:hAnsi="Proxima Nova" w:cs="Proxima Nova"/>
                <w:b/>
                <w:color w:val="FFFFFF"/>
                <w:sz w:val="24"/>
                <w:szCs w:val="24"/>
              </w:rPr>
              <w:t>DISCUSSION QUESTIONS</w:t>
            </w:r>
          </w:p>
          <w:p w14:paraId="2416492C" w14:textId="77777777" w:rsidR="00133DCC" w:rsidRDefault="0063650D">
            <w:pPr>
              <w:numPr>
                <w:ilvl w:val="0"/>
                <w:numId w:val="19"/>
              </w:numPr>
              <w:rPr>
                <w:rFonts w:ascii="Proxima Nova" w:eastAsia="Proxima Nova" w:hAnsi="Proxima Nova" w:cs="Proxima Nova"/>
                <w:color w:val="FFFFFF"/>
              </w:rPr>
            </w:pPr>
            <w:r>
              <w:rPr>
                <w:rFonts w:ascii="Proxima Nova" w:eastAsia="Proxima Nova" w:hAnsi="Proxima Nova" w:cs="Proxima Nova"/>
                <w:color w:val="FFFFFF"/>
              </w:rPr>
              <w:t>Who in the group has read the terms and conditions of their mobile money provider? Were they easy to find and understand?</w:t>
            </w:r>
          </w:p>
          <w:p w14:paraId="0601ED3D" w14:textId="77777777" w:rsidR="00133DCC" w:rsidRDefault="0063650D">
            <w:pPr>
              <w:numPr>
                <w:ilvl w:val="0"/>
                <w:numId w:val="19"/>
              </w:numPr>
              <w:rPr>
                <w:rFonts w:ascii="Proxima Nova" w:eastAsia="Proxima Nova" w:hAnsi="Proxima Nova" w:cs="Proxima Nova"/>
                <w:color w:val="FFFFFF"/>
              </w:rPr>
            </w:pPr>
            <w:r>
              <w:rPr>
                <w:rFonts w:ascii="Proxima Nova" w:eastAsia="Proxima Nova" w:hAnsi="Proxima Nova" w:cs="Proxima Nova"/>
                <w:color w:val="FFFFFF"/>
              </w:rPr>
              <w:t>Who in the g</w:t>
            </w:r>
            <w:r>
              <w:rPr>
                <w:rFonts w:ascii="Proxima Nova" w:eastAsia="Proxima Nova" w:hAnsi="Proxima Nova" w:cs="Proxima Nova"/>
                <w:color w:val="FFFFFF"/>
              </w:rPr>
              <w:t>roup has contacted their mobile money provider’s customer service line in the past?</w:t>
            </w:r>
          </w:p>
          <w:p w14:paraId="12F6DEE2" w14:textId="77777777" w:rsidR="00133DCC" w:rsidRDefault="0063650D">
            <w:pPr>
              <w:numPr>
                <w:ilvl w:val="0"/>
                <w:numId w:val="19"/>
              </w:numPr>
              <w:rPr>
                <w:rFonts w:ascii="Proxima Nova" w:eastAsia="Proxima Nova" w:hAnsi="Proxima Nova" w:cs="Proxima Nova"/>
                <w:color w:val="FFFFFF"/>
              </w:rPr>
            </w:pPr>
            <w:r>
              <w:rPr>
                <w:rFonts w:ascii="Proxima Nova" w:eastAsia="Proxima Nova" w:hAnsi="Proxima Nova" w:cs="Proxima Nova"/>
                <w:color w:val="FFFFFF"/>
              </w:rPr>
              <w:t>Why is it important to read the terms and conditions of your mobile money provider?</w:t>
            </w:r>
          </w:p>
        </w:tc>
      </w:tr>
      <w:tr w:rsidR="00133DCC" w14:paraId="0DB206BB" w14:textId="77777777">
        <w:trPr>
          <w:trHeight w:val="675"/>
        </w:trPr>
        <w:tc>
          <w:tcPr>
            <w:tcW w:w="9300" w:type="dxa"/>
            <w:shd w:val="clear" w:color="auto" w:fill="AED1FF"/>
            <w:vAlign w:val="center"/>
          </w:tcPr>
          <w:p w14:paraId="2ACCCBC5" w14:textId="77777777" w:rsidR="00133DCC" w:rsidRDefault="0063650D">
            <w:pPr>
              <w:spacing w:after="80"/>
              <w:ind w:left="518"/>
              <w:rPr>
                <w:rFonts w:ascii="Calibri" w:eastAsia="Calibri" w:hAnsi="Calibri" w:cs="Calibri"/>
                <w:highlight w:val="white"/>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The Terms and Conditions contain important information regarding your mobile money. They can contain information about what to do when your mobile, PIN or your sim card are lost or stolen.</w:t>
            </w:r>
          </w:p>
        </w:tc>
      </w:tr>
    </w:tbl>
    <w:p w14:paraId="01B8F653" w14:textId="77777777" w:rsidR="00133DCC" w:rsidRDefault="00133DCC">
      <w:pPr>
        <w:rPr>
          <w:sz w:val="20"/>
          <w:szCs w:val="20"/>
          <w:highlight w:val="white"/>
        </w:rPr>
      </w:pPr>
    </w:p>
    <w:p w14:paraId="2FCE7F15"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highlight w:val="white"/>
        </w:rPr>
        <w:t>ACTIVITIES</w:t>
      </w:r>
      <w:r>
        <w:rPr>
          <w:noProof/>
        </w:rPr>
        <w:drawing>
          <wp:anchor distT="114300" distB="114300" distL="114300" distR="114300" simplePos="0" relativeHeight="251664384" behindDoc="0" locked="0" layoutInCell="1" hidden="0" allowOverlap="1" wp14:anchorId="329A4DBE" wp14:editId="64A54BB6">
            <wp:simplePos x="0" y="0"/>
            <wp:positionH relativeFrom="column">
              <wp:posOffset>4781550</wp:posOffset>
            </wp:positionH>
            <wp:positionV relativeFrom="paragraph">
              <wp:posOffset>313894</wp:posOffset>
            </wp:positionV>
            <wp:extent cx="704850" cy="704850"/>
            <wp:effectExtent l="0" t="0" r="0" b="0"/>
            <wp:wrapSquare wrapText="bothSides" distT="114300" distB="114300" distL="114300" distR="114300"/>
            <wp:docPr id="1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704850" cy="704850"/>
                    </a:xfrm>
                    <a:prstGeom prst="rect">
                      <a:avLst/>
                    </a:prstGeom>
                    <a:ln/>
                  </pic:spPr>
                </pic:pic>
              </a:graphicData>
            </a:graphic>
          </wp:anchor>
        </w:drawing>
      </w:r>
    </w:p>
    <w:p w14:paraId="1FEE1390" w14:textId="77777777" w:rsidR="00133DCC" w:rsidRDefault="00133DCC">
      <w:pPr>
        <w:rPr>
          <w:rFonts w:ascii="Proxima Nova" w:eastAsia="Proxima Nova" w:hAnsi="Proxima Nova" w:cs="Proxima Nova"/>
          <w:b/>
          <w:color w:val="002F6C"/>
          <w:highlight w:val="white"/>
        </w:rPr>
      </w:pPr>
    </w:p>
    <w:p w14:paraId="0B713802" w14:textId="77777777" w:rsidR="00133DCC" w:rsidRDefault="0063650D">
      <w:pPr>
        <w:numPr>
          <w:ilvl w:val="0"/>
          <w:numId w:val="66"/>
        </w:numPr>
        <w:rPr>
          <w:rFonts w:ascii="Proxima Nova" w:eastAsia="Proxima Nova" w:hAnsi="Proxima Nova" w:cs="Proxima Nova"/>
          <w:b/>
          <w:highlight w:val="white"/>
        </w:rPr>
      </w:pPr>
      <w:r>
        <w:rPr>
          <w:rFonts w:ascii="Proxima Nova" w:eastAsia="Proxima Nova" w:hAnsi="Proxima Nova" w:cs="Proxima Nova"/>
          <w:b/>
          <w:color w:val="4472C4"/>
          <w:highlight w:val="white"/>
        </w:rPr>
        <w:t>Terms and Conditions Search</w:t>
      </w:r>
    </w:p>
    <w:p w14:paraId="117E5D27" w14:textId="77777777" w:rsidR="00133DCC" w:rsidRDefault="0063650D">
      <w:pPr>
        <w:ind w:left="720"/>
        <w:rPr>
          <w:rFonts w:ascii="Proxima Nova" w:eastAsia="Proxima Nova" w:hAnsi="Proxima Nova" w:cs="Proxima Nova"/>
          <w:sz w:val="20"/>
          <w:szCs w:val="20"/>
          <w:highlight w:val="yellow"/>
        </w:rPr>
      </w:pPr>
      <w:r>
        <w:rPr>
          <w:rFonts w:ascii="Proxima Nova" w:eastAsia="Proxima Nova" w:hAnsi="Proxima Nova" w:cs="Proxima Nova"/>
          <w:highlight w:val="white"/>
        </w:rPr>
        <w:t xml:space="preserve">Have participants search for the terms and conditions of their mobile money provider and discuss what topics the terms and conditions address. </w:t>
      </w:r>
      <w:r>
        <w:rPr>
          <w:rFonts w:ascii="Proxima Nova" w:eastAsia="Proxima Nova" w:hAnsi="Proxima Nova" w:cs="Proxima Nova"/>
        </w:rPr>
        <w:t>(</w:t>
      </w:r>
      <w:r>
        <w:rPr>
          <w:rFonts w:ascii="Proxima Nova" w:eastAsia="Proxima Nova" w:hAnsi="Proxima Nova" w:cs="Proxima Nova"/>
          <w:sz w:val="20"/>
          <w:szCs w:val="20"/>
        </w:rPr>
        <w:t>Reference: How to do an internet search - Annex pg. 57)</w:t>
      </w:r>
      <w:r>
        <w:br w:type="page"/>
      </w:r>
    </w:p>
    <w:p w14:paraId="37C84C07" w14:textId="77777777" w:rsidR="00133DCC" w:rsidRDefault="00133DCC">
      <w:pPr>
        <w:rPr>
          <w:rFonts w:ascii="Proxima Nova" w:eastAsia="Proxima Nova" w:hAnsi="Proxima Nova" w:cs="Proxima Nova"/>
          <w:sz w:val="20"/>
          <w:szCs w:val="20"/>
          <w:highlight w:val="yellow"/>
        </w:rPr>
      </w:pPr>
    </w:p>
    <w:p w14:paraId="1A197E7D" w14:textId="77777777" w:rsidR="00133DCC" w:rsidRDefault="0063650D">
      <w:pPr>
        <w:widowControl w:val="0"/>
        <w:rPr>
          <w:rFonts w:ascii="Calibri" w:eastAsia="Calibri" w:hAnsi="Calibri" w:cs="Calibri"/>
          <w:sz w:val="24"/>
          <w:szCs w:val="24"/>
        </w:rPr>
      </w:pPr>
      <w:bookmarkStart w:id="8" w:name="bookmark=id.4d34og8" w:colFirst="0" w:colLast="0"/>
      <w:bookmarkEnd w:id="8"/>
      <w:r>
        <w:rPr>
          <w:rFonts w:ascii="Proxima Nova" w:eastAsia="Proxima Nova" w:hAnsi="Proxima Nova" w:cs="Proxima Nova"/>
          <w:b/>
          <w:color w:val="002F6C"/>
          <w:sz w:val="32"/>
          <w:szCs w:val="32"/>
        </w:rPr>
        <w:t>Episode 13:</w:t>
      </w:r>
      <w:r>
        <w:rPr>
          <w:rFonts w:ascii="Proxima Nova" w:eastAsia="Proxima Nova" w:hAnsi="Proxima Nova" w:cs="Proxima Nova"/>
          <w:color w:val="002F6C"/>
          <w:sz w:val="32"/>
          <w:szCs w:val="32"/>
        </w:rPr>
        <w:t xml:space="preserve">  What should I</w:t>
      </w:r>
      <w:r>
        <w:rPr>
          <w:rFonts w:ascii="Proxima Nova" w:eastAsia="Proxima Nova" w:hAnsi="Proxima Nova" w:cs="Proxima Nova"/>
          <w:color w:val="002F6C"/>
          <w:sz w:val="32"/>
          <w:szCs w:val="32"/>
        </w:rPr>
        <w:t xml:space="preserve"> consider in taking out a loan? </w:t>
      </w:r>
    </w:p>
    <w:p w14:paraId="5F1641FF" w14:textId="77777777" w:rsidR="00133DCC" w:rsidRDefault="00133DCC">
      <w:pPr>
        <w:widowControl w:val="0"/>
        <w:rPr>
          <w:rFonts w:ascii="Proxima Nova" w:eastAsia="Proxima Nova" w:hAnsi="Proxima Nova" w:cs="Proxima Nova"/>
          <w:b/>
          <w:color w:val="002F6C"/>
          <w:sz w:val="24"/>
          <w:szCs w:val="24"/>
        </w:rPr>
      </w:pPr>
    </w:p>
    <w:tbl>
      <w:tblPr>
        <w:tblStyle w:val="afff7"/>
        <w:tblW w:w="9300" w:type="dxa"/>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20"/>
        <w:gridCol w:w="7380"/>
      </w:tblGrid>
      <w:tr w:rsidR="00133DCC" w14:paraId="07316F86" w14:textId="77777777">
        <w:trPr>
          <w:trHeight w:val="756"/>
        </w:trPr>
        <w:tc>
          <w:tcPr>
            <w:tcW w:w="1920" w:type="dxa"/>
            <w:shd w:val="clear" w:color="auto" w:fill="F2F2F2"/>
          </w:tcPr>
          <w:p w14:paraId="73EEC380"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tcPr>
          <w:p w14:paraId="29CF0CF9"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Participants understand what they will owe and consider/evaluate future ability to repay so they can choose whether to take a loan/the amount of the loan.</w:t>
            </w:r>
          </w:p>
        </w:tc>
      </w:tr>
      <w:tr w:rsidR="00133DCC" w14:paraId="6A8D8947" w14:textId="77777777">
        <w:trPr>
          <w:trHeight w:val="2264"/>
        </w:trPr>
        <w:tc>
          <w:tcPr>
            <w:tcW w:w="1920" w:type="dxa"/>
            <w:shd w:val="clear" w:color="auto" w:fill="F2F2F2"/>
          </w:tcPr>
          <w:p w14:paraId="0E900A9A" w14:textId="77777777" w:rsidR="00133DCC" w:rsidRDefault="0063650D">
            <w:pPr>
              <w:rPr>
                <w:rFonts w:ascii="Proxima Nova" w:eastAsia="Proxima Nova" w:hAnsi="Proxima Nova" w:cs="Proxima Nova"/>
                <w:b/>
                <w:color w:val="EFEFEF"/>
                <w:sz w:val="20"/>
                <w:szCs w:val="20"/>
              </w:rPr>
            </w:pPr>
            <w:r>
              <w:rPr>
                <w:rFonts w:ascii="Proxima Nova" w:eastAsia="Proxima Nova" w:hAnsi="Proxima Nova" w:cs="Proxima Nova"/>
                <w:b/>
                <w:color w:val="002F6C"/>
                <w:sz w:val="24"/>
                <w:szCs w:val="24"/>
              </w:rPr>
              <w:t>KEY LEARNINGS</w:t>
            </w:r>
          </w:p>
        </w:tc>
        <w:tc>
          <w:tcPr>
            <w:tcW w:w="7380" w:type="dxa"/>
            <w:shd w:val="clear" w:color="auto" w:fill="F2F2F2"/>
          </w:tcPr>
          <w:p w14:paraId="46F35BC9" w14:textId="77777777" w:rsidR="00133DCC" w:rsidRDefault="0063650D">
            <w:pPr>
              <w:numPr>
                <w:ilvl w:val="0"/>
                <w:numId w:val="78"/>
              </w:numPr>
              <w:ind w:left="450"/>
              <w:rPr>
                <w:rFonts w:ascii="Proxima Nova" w:eastAsia="Proxima Nova" w:hAnsi="Proxima Nova" w:cs="Proxima Nova"/>
              </w:rPr>
            </w:pPr>
            <w:r>
              <w:rPr>
                <w:rFonts w:ascii="Proxima Nova" w:eastAsia="Proxima Nova" w:hAnsi="Proxima Nova" w:cs="Proxima Nova"/>
              </w:rPr>
              <w:t xml:space="preserve">Loans can be used when money is </w:t>
            </w:r>
            <w:proofErr w:type="gramStart"/>
            <w:r>
              <w:rPr>
                <w:rFonts w:ascii="Proxima Nova" w:eastAsia="Proxima Nova" w:hAnsi="Proxima Nova" w:cs="Proxima Nova"/>
              </w:rPr>
              <w:t>short</w:t>
            </w:r>
            <w:proofErr w:type="gramEnd"/>
            <w:r>
              <w:rPr>
                <w:rFonts w:ascii="Proxima Nova" w:eastAsia="Proxima Nova" w:hAnsi="Proxima Nova" w:cs="Proxima Nova"/>
              </w:rPr>
              <w:t xml:space="preserve"> but it might be better to first use savings. It’s best to have a plan for how you will repay a loan before taking it out. </w:t>
            </w:r>
          </w:p>
          <w:p w14:paraId="0114FD73" w14:textId="77777777" w:rsidR="00133DCC" w:rsidRDefault="0063650D">
            <w:pPr>
              <w:numPr>
                <w:ilvl w:val="0"/>
                <w:numId w:val="78"/>
              </w:numPr>
              <w:ind w:left="450"/>
              <w:rPr>
                <w:rFonts w:ascii="Proxima Nova" w:eastAsia="Proxima Nova" w:hAnsi="Proxima Nova" w:cs="Proxima Nova"/>
              </w:rPr>
            </w:pPr>
            <w:r>
              <w:rPr>
                <w:rFonts w:ascii="Proxima Nova" w:eastAsia="Proxima Nova" w:hAnsi="Proxima Nova" w:cs="Proxima Nova"/>
              </w:rPr>
              <w:t xml:space="preserve">You need to add up all the fees and interest in calculating how much a loan will cost you. </w:t>
            </w:r>
          </w:p>
          <w:p w14:paraId="1D4BC693" w14:textId="77777777" w:rsidR="00133DCC" w:rsidRDefault="0063650D">
            <w:pPr>
              <w:numPr>
                <w:ilvl w:val="0"/>
                <w:numId w:val="78"/>
              </w:numPr>
              <w:ind w:left="450"/>
              <w:rPr>
                <w:rFonts w:ascii="Proxima Nova" w:eastAsia="Proxima Nova" w:hAnsi="Proxima Nova" w:cs="Proxima Nova"/>
              </w:rPr>
            </w:pPr>
            <w:r>
              <w:rPr>
                <w:rFonts w:ascii="Proxima Nova" w:eastAsia="Proxima Nova" w:hAnsi="Proxima Nova" w:cs="Proxima Nova"/>
              </w:rPr>
              <w:t>Loa</w:t>
            </w:r>
            <w:r>
              <w:rPr>
                <w:rFonts w:ascii="Proxima Nova" w:eastAsia="Proxima Nova" w:hAnsi="Proxima Nova" w:cs="Proxima Nova"/>
              </w:rPr>
              <w:t>ns from different sources may have different total costs.</w:t>
            </w:r>
          </w:p>
          <w:p w14:paraId="7F0DA5CE" w14:textId="77777777" w:rsidR="00133DCC" w:rsidRDefault="0063650D">
            <w:pPr>
              <w:numPr>
                <w:ilvl w:val="0"/>
                <w:numId w:val="78"/>
              </w:numPr>
              <w:ind w:left="450"/>
              <w:rPr>
                <w:rFonts w:ascii="Proxima Nova" w:eastAsia="Proxima Nova" w:hAnsi="Proxima Nova" w:cs="Proxima Nova"/>
              </w:rPr>
            </w:pPr>
            <w:r>
              <w:rPr>
                <w:rFonts w:ascii="Proxima Nova" w:eastAsia="Proxima Nova" w:hAnsi="Proxima Nova" w:cs="Proxima Nova"/>
              </w:rPr>
              <w:t>You will get your own credit history when your name is on the loan.</w:t>
            </w:r>
          </w:p>
          <w:p w14:paraId="499EC237" w14:textId="77777777" w:rsidR="00133DCC" w:rsidRDefault="0063650D">
            <w:pPr>
              <w:numPr>
                <w:ilvl w:val="0"/>
                <w:numId w:val="78"/>
              </w:numPr>
              <w:ind w:left="450"/>
              <w:rPr>
                <w:rFonts w:ascii="Proxima Nova" w:eastAsia="Proxima Nova" w:hAnsi="Proxima Nova" w:cs="Proxima Nova"/>
              </w:rPr>
            </w:pPr>
            <w:r>
              <w:rPr>
                <w:rFonts w:ascii="Proxima Nova" w:eastAsia="Proxima Nova" w:hAnsi="Proxima Nova" w:cs="Proxima Nova"/>
              </w:rPr>
              <w:t>Government licensed lenders may be subject to rules that restrict how much they can charge you.</w:t>
            </w:r>
          </w:p>
        </w:tc>
      </w:tr>
    </w:tbl>
    <w:p w14:paraId="52D845B4" w14:textId="77777777" w:rsidR="00133DCC" w:rsidRDefault="00133DCC">
      <w:pPr>
        <w:rPr>
          <w:rFonts w:ascii="Proxima Nova" w:eastAsia="Proxima Nova" w:hAnsi="Proxima Nova" w:cs="Proxima Nova"/>
          <w:b/>
          <w:color w:val="002F6C"/>
          <w:sz w:val="24"/>
          <w:szCs w:val="24"/>
          <w:highlight w:val="white"/>
        </w:rPr>
      </w:pPr>
    </w:p>
    <w:tbl>
      <w:tblPr>
        <w:tblStyle w:val="afff8"/>
        <w:tblW w:w="9300" w:type="dxa"/>
        <w:tblInd w:w="45" w:type="dxa"/>
        <w:tblLayout w:type="fixed"/>
        <w:tblLook w:val="0400" w:firstRow="0" w:lastRow="0" w:firstColumn="0" w:lastColumn="0" w:noHBand="0" w:noVBand="1"/>
      </w:tblPr>
      <w:tblGrid>
        <w:gridCol w:w="9300"/>
      </w:tblGrid>
      <w:tr w:rsidR="00133DCC" w14:paraId="7333F113" w14:textId="77777777">
        <w:trPr>
          <w:trHeight w:val="1788"/>
        </w:trPr>
        <w:tc>
          <w:tcPr>
            <w:tcW w:w="9300" w:type="dxa"/>
            <w:shd w:val="clear" w:color="auto" w:fill="002F6C"/>
            <w:vAlign w:val="center"/>
          </w:tcPr>
          <w:p w14:paraId="4DF6ED38" w14:textId="77777777" w:rsidR="00133DCC" w:rsidRDefault="0063650D">
            <w:pPr>
              <w:spacing w:after="120"/>
              <w:rPr>
                <w:rFonts w:ascii="Proxima Nova" w:eastAsia="Proxima Nova" w:hAnsi="Proxima Nova" w:cs="Proxima Nova"/>
                <w:color w:val="FFFFFF"/>
              </w:rPr>
            </w:pPr>
            <w:r>
              <w:rPr>
                <w:rFonts w:ascii="Proxima Nova" w:eastAsia="Proxima Nova" w:hAnsi="Proxima Nova" w:cs="Proxima Nova"/>
                <w:b/>
                <w:color w:val="FFFFFF"/>
                <w:sz w:val="24"/>
                <w:szCs w:val="24"/>
              </w:rPr>
              <w:t>DISCUSSION QUESTIONS</w:t>
            </w:r>
          </w:p>
          <w:p w14:paraId="14F76D97" w14:textId="77777777" w:rsidR="00133DCC" w:rsidRDefault="0063650D">
            <w:pPr>
              <w:numPr>
                <w:ilvl w:val="0"/>
                <w:numId w:val="30"/>
              </w:numPr>
              <w:spacing w:before="240"/>
              <w:rPr>
                <w:rFonts w:ascii="Proxima Nova" w:eastAsia="Proxima Nova" w:hAnsi="Proxima Nova" w:cs="Proxima Nova"/>
                <w:color w:val="FFFFFF"/>
              </w:rPr>
            </w:pPr>
            <w:r>
              <w:rPr>
                <w:rFonts w:ascii="Proxima Nova" w:eastAsia="Proxima Nova" w:hAnsi="Proxima Nova" w:cs="Proxima Nova"/>
                <w:color w:val="FFFFFF"/>
              </w:rPr>
              <w:t xml:space="preserve">Myriam suggests that Annette consider borrowing from her group and that a microfinance </w:t>
            </w:r>
            <w:proofErr w:type="gramStart"/>
            <w:r>
              <w:rPr>
                <w:rFonts w:ascii="Proxima Nova" w:eastAsia="Proxima Nova" w:hAnsi="Proxima Nova" w:cs="Proxima Nova"/>
                <w:color w:val="FFFFFF"/>
              </w:rPr>
              <w:t>institution  (</w:t>
            </w:r>
            <w:proofErr w:type="gramEnd"/>
            <w:r>
              <w:rPr>
                <w:rFonts w:ascii="Proxima Nova" w:eastAsia="Proxima Nova" w:hAnsi="Proxima Nova" w:cs="Proxima Nova"/>
                <w:color w:val="FFFFFF"/>
              </w:rPr>
              <w:t xml:space="preserve">MFI)  may charge her less for a loan than the street lender, Samuel. What information does Annette need to compare the cost of taking </w:t>
            </w:r>
            <w:r>
              <w:rPr>
                <w:rFonts w:ascii="Proxima Nova" w:eastAsia="Proxima Nova" w:hAnsi="Proxima Nova" w:cs="Proxima Nova"/>
                <w:color w:val="FFFFFF"/>
              </w:rPr>
              <w:t xml:space="preserve">a loan from her group, </w:t>
            </w:r>
            <w:proofErr w:type="gramStart"/>
            <w:r>
              <w:rPr>
                <w:rFonts w:ascii="Proxima Nova" w:eastAsia="Proxima Nova" w:hAnsi="Proxima Nova" w:cs="Proxima Nova"/>
                <w:color w:val="FFFFFF"/>
              </w:rPr>
              <w:t>Samuel</w:t>
            </w:r>
            <w:proofErr w:type="gramEnd"/>
            <w:r>
              <w:rPr>
                <w:rFonts w:ascii="Proxima Nova" w:eastAsia="Proxima Nova" w:hAnsi="Proxima Nova" w:cs="Proxima Nova"/>
                <w:color w:val="FFFFFF"/>
              </w:rPr>
              <w:t xml:space="preserve"> and an MFI?</w:t>
            </w:r>
          </w:p>
        </w:tc>
      </w:tr>
      <w:tr w:rsidR="00133DCC" w14:paraId="64FD5425" w14:textId="77777777">
        <w:trPr>
          <w:trHeight w:val="738"/>
        </w:trPr>
        <w:tc>
          <w:tcPr>
            <w:tcW w:w="9300" w:type="dxa"/>
            <w:shd w:val="clear" w:color="auto" w:fill="AED1FF"/>
            <w:vAlign w:val="center"/>
          </w:tcPr>
          <w:p w14:paraId="2AB46116"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rPr>
              <w:t xml:space="preserve"> Annette needs to know: 1) if she has to pay </w:t>
            </w:r>
            <w:r>
              <w:rPr>
                <w:rFonts w:ascii="Proxima Nova" w:eastAsia="Proxima Nova" w:hAnsi="Proxima Nova" w:cs="Proxima Nova"/>
                <w:b/>
              </w:rPr>
              <w:t>fees</w:t>
            </w:r>
            <w:r>
              <w:rPr>
                <w:rFonts w:ascii="Proxima Nova" w:eastAsia="Proxima Nova" w:hAnsi="Proxima Nova" w:cs="Proxima Nova"/>
              </w:rPr>
              <w:t xml:space="preserve"> to take the loan (such as an “origination fee”, a filing fee, and others), 2) when the loan must be </w:t>
            </w:r>
            <w:r>
              <w:rPr>
                <w:rFonts w:ascii="Proxima Nova" w:eastAsia="Proxima Nova" w:hAnsi="Proxima Nova" w:cs="Proxima Nova"/>
                <w:b/>
              </w:rPr>
              <w:t>paid back in full</w:t>
            </w:r>
            <w:r>
              <w:rPr>
                <w:rFonts w:ascii="Proxima Nova" w:eastAsia="Proxima Nova" w:hAnsi="Proxima Nova" w:cs="Proxima Nova"/>
              </w:rPr>
              <w:t xml:space="preserve"> (the “term”), 3) what </w:t>
            </w:r>
            <w:r>
              <w:rPr>
                <w:rFonts w:ascii="Proxima Nova" w:eastAsia="Proxima Nova" w:hAnsi="Proxima Nova" w:cs="Proxima Nova"/>
                <w:b/>
              </w:rPr>
              <w:t>interest rate</w:t>
            </w:r>
            <w:r>
              <w:rPr>
                <w:rFonts w:ascii="Proxima Nova" w:eastAsia="Proxima Nova" w:hAnsi="Proxima Nova" w:cs="Proxima Nova"/>
              </w:rPr>
              <w:t xml:space="preserve"> will be applied during the loan, and 4) how that </w:t>
            </w:r>
            <w:r>
              <w:rPr>
                <w:rFonts w:ascii="Proxima Nova" w:eastAsia="Proxima Nova" w:hAnsi="Proxima Nova" w:cs="Proxima Nova"/>
                <w:b/>
              </w:rPr>
              <w:t>interest rate is applied</w:t>
            </w:r>
            <w:r>
              <w:rPr>
                <w:rFonts w:ascii="Proxima Nova" w:eastAsia="Proxima Nova" w:hAnsi="Proxima Nova" w:cs="Proxima Nova"/>
              </w:rPr>
              <w:t xml:space="preserve"> (over a year, month, to lower balances as payments are made). She needs to </w:t>
            </w:r>
            <w:proofErr w:type="gramStart"/>
            <w:r>
              <w:rPr>
                <w:rFonts w:ascii="Proxima Nova" w:eastAsia="Proxima Nova" w:hAnsi="Proxima Nova" w:cs="Proxima Nova"/>
              </w:rPr>
              <w:t>make a plan</w:t>
            </w:r>
            <w:proofErr w:type="gramEnd"/>
            <w:r>
              <w:rPr>
                <w:rFonts w:ascii="Proxima Nova" w:eastAsia="Proxima Nova" w:hAnsi="Proxima Nova" w:cs="Proxima Nova"/>
              </w:rPr>
              <w:t xml:space="preserve"> to pay back her loan by regularly putting that money aside</w:t>
            </w:r>
            <w:r>
              <w:rPr>
                <w:rFonts w:ascii="Proxima Nova" w:eastAsia="Proxima Nova" w:hAnsi="Proxima Nova" w:cs="Proxima Nova"/>
              </w:rPr>
              <w:t xml:space="preserve"> in order to avoid late payment fees.</w:t>
            </w:r>
          </w:p>
        </w:tc>
      </w:tr>
      <w:tr w:rsidR="00133DCC" w14:paraId="2AC0548B" w14:textId="77777777">
        <w:trPr>
          <w:trHeight w:val="995"/>
        </w:trPr>
        <w:tc>
          <w:tcPr>
            <w:tcW w:w="9300" w:type="dxa"/>
            <w:shd w:val="clear" w:color="auto" w:fill="002F6C"/>
            <w:vAlign w:val="center"/>
          </w:tcPr>
          <w:p w14:paraId="6591F066" w14:textId="77777777" w:rsidR="00133DCC" w:rsidRDefault="0063650D">
            <w:pPr>
              <w:numPr>
                <w:ilvl w:val="0"/>
                <w:numId w:val="30"/>
              </w:numPr>
              <w:rPr>
                <w:rFonts w:ascii="Proxima Nova" w:eastAsia="Proxima Nova" w:hAnsi="Proxima Nova" w:cs="Proxima Nova"/>
                <w:color w:val="FFFFFF"/>
              </w:rPr>
            </w:pPr>
            <w:r>
              <w:rPr>
                <w:rFonts w:ascii="Proxima Nova" w:eastAsia="Proxima Nova" w:hAnsi="Proxima Nova" w:cs="Proxima Nova"/>
                <w:color w:val="FFFFFF"/>
              </w:rPr>
              <w:t>If Annette decides to apply to an MFI for a loan to buy a refrigerator, should she ask for that loan by herself or ask her husband Kingsley to apply? What documents do you think she will need to collect before going t</w:t>
            </w:r>
            <w:r>
              <w:rPr>
                <w:rFonts w:ascii="Proxima Nova" w:eastAsia="Proxima Nova" w:hAnsi="Proxima Nova" w:cs="Proxima Nova"/>
                <w:color w:val="FFFFFF"/>
              </w:rPr>
              <w:t>o the MFI?</w:t>
            </w:r>
          </w:p>
        </w:tc>
      </w:tr>
      <w:tr w:rsidR="00133DCC" w14:paraId="2FF0CD45" w14:textId="77777777">
        <w:trPr>
          <w:trHeight w:val="675"/>
        </w:trPr>
        <w:tc>
          <w:tcPr>
            <w:tcW w:w="9300" w:type="dxa"/>
            <w:shd w:val="clear" w:color="auto" w:fill="AED1FF"/>
            <w:vAlign w:val="center"/>
          </w:tcPr>
          <w:p w14:paraId="2F782A05" w14:textId="77777777" w:rsidR="00133DCC" w:rsidRDefault="0063650D">
            <w:pPr>
              <w:spacing w:after="80"/>
              <w:ind w:left="518"/>
              <w:rPr>
                <w:rFonts w:ascii="Proxima Nova" w:eastAsia="Proxima Nova" w:hAnsi="Proxima Nova" w:cs="Proxima Nova"/>
              </w:rPr>
            </w:pPr>
            <w:r>
              <w:rPr>
                <w:rFonts w:ascii="Proxima Nova" w:eastAsia="Proxima Nova" w:hAnsi="Proxima Nova" w:cs="Proxima Nova"/>
                <w:b/>
                <w:i/>
                <w:color w:val="002F6C"/>
              </w:rPr>
              <w:t xml:space="preserve">Sample answer: </w:t>
            </w:r>
            <w:r>
              <w:rPr>
                <w:rFonts w:ascii="Proxima Nova" w:eastAsia="Proxima Nova" w:hAnsi="Proxima Nova" w:cs="Proxima Nova"/>
              </w:rPr>
              <w:t xml:space="preserve">If Annette’s applies for the </w:t>
            </w:r>
            <w:proofErr w:type="gramStart"/>
            <w:r>
              <w:rPr>
                <w:rFonts w:ascii="Proxima Nova" w:eastAsia="Proxima Nova" w:hAnsi="Proxima Nova" w:cs="Proxima Nova"/>
              </w:rPr>
              <w:t>loan</w:t>
            </w:r>
            <w:proofErr w:type="gramEnd"/>
            <w:r>
              <w:rPr>
                <w:rFonts w:ascii="Proxima Nova" w:eastAsia="Proxima Nova" w:hAnsi="Proxima Nova" w:cs="Proxima Nova"/>
              </w:rPr>
              <w:t xml:space="preserve"> she will start to build her own credit history. If she repays on time this would be good for her. If she doesn’t repay on time, she might hurt her chances of getting a loan again in the future. Kingsley and Annette could a</w:t>
            </w:r>
            <w:r>
              <w:rPr>
                <w:rFonts w:ascii="Proxima Nova" w:eastAsia="Proxima Nova" w:hAnsi="Proxima Nova" w:cs="Proxima Nova"/>
              </w:rPr>
              <w:t>pply for the loan together. If only her husband applies, Annette will not establish a credit history. To apply for the loan, Annette will need to bring her ID and documents showing things like her residence (e.g., a utility bill), marital status, and incom</w:t>
            </w:r>
            <w:r>
              <w:rPr>
                <w:rFonts w:ascii="Proxima Nova" w:eastAsia="Proxima Nova" w:hAnsi="Proxima Nova" w:cs="Proxima Nova"/>
              </w:rPr>
              <w:t>e to show she is going to be able to make the payments on time. The MFI might ask for the right to take back her refrigerator if she doesn’t make the payments.</w:t>
            </w:r>
          </w:p>
        </w:tc>
      </w:tr>
    </w:tbl>
    <w:p w14:paraId="43FFA689" w14:textId="77777777" w:rsidR="00133DCC" w:rsidRDefault="00133DCC">
      <w:pPr>
        <w:rPr>
          <w:sz w:val="20"/>
          <w:szCs w:val="20"/>
          <w:highlight w:val="white"/>
        </w:rPr>
      </w:pPr>
    </w:p>
    <w:p w14:paraId="41A4A0C6" w14:textId="77777777" w:rsidR="00133DCC" w:rsidRDefault="0063650D">
      <w:pPr>
        <w:widowControl w:val="0"/>
        <w:spacing w:line="240" w:lineRule="auto"/>
        <w:rPr>
          <w:rFonts w:ascii="Proxima Nova" w:eastAsia="Proxima Nova" w:hAnsi="Proxima Nova" w:cs="Proxima Nova"/>
          <w:b/>
          <w:color w:val="1C4587"/>
          <w:sz w:val="24"/>
          <w:szCs w:val="24"/>
        </w:rPr>
      </w:pPr>
      <w:r>
        <w:br w:type="page"/>
      </w:r>
    </w:p>
    <w:p w14:paraId="63B89EF3" w14:textId="77777777" w:rsidR="00133DCC" w:rsidRDefault="0063650D">
      <w:pPr>
        <w:widowControl w:val="0"/>
        <w:spacing w:line="240" w:lineRule="auto"/>
        <w:rPr>
          <w:rFonts w:ascii="Proxima Nova" w:eastAsia="Proxima Nova" w:hAnsi="Proxima Nova" w:cs="Proxima Nova"/>
          <w:b/>
          <w:color w:val="1C4587"/>
          <w:sz w:val="24"/>
          <w:szCs w:val="24"/>
        </w:rPr>
      </w:pPr>
      <w:r>
        <w:rPr>
          <w:rFonts w:ascii="Proxima Nova" w:eastAsia="Proxima Nova" w:hAnsi="Proxima Nova" w:cs="Proxima Nova"/>
          <w:b/>
          <w:color w:val="1C4587"/>
          <w:sz w:val="24"/>
          <w:szCs w:val="24"/>
        </w:rPr>
        <w:t>ACTIVITIES</w:t>
      </w:r>
    </w:p>
    <w:p w14:paraId="3CB6B402" w14:textId="77777777" w:rsidR="00133DCC" w:rsidRDefault="00133DCC">
      <w:pPr>
        <w:widowControl w:val="0"/>
        <w:spacing w:line="240" w:lineRule="auto"/>
        <w:rPr>
          <w:rFonts w:ascii="Proxima Nova" w:eastAsia="Proxima Nova" w:hAnsi="Proxima Nova" w:cs="Proxima Nova"/>
          <w:b/>
          <w:color w:val="1C4587"/>
          <w:sz w:val="24"/>
          <w:szCs w:val="24"/>
        </w:rPr>
      </w:pPr>
    </w:p>
    <w:p w14:paraId="48248180" w14:textId="77777777" w:rsidR="00133DCC" w:rsidRDefault="0063650D">
      <w:pPr>
        <w:widowControl w:val="0"/>
        <w:numPr>
          <w:ilvl w:val="0"/>
          <w:numId w:val="38"/>
        </w:numPr>
        <w:spacing w:line="240" w:lineRule="auto"/>
        <w:rPr>
          <w:rFonts w:ascii="Proxima Nova" w:eastAsia="Proxima Nova" w:hAnsi="Proxima Nova" w:cs="Proxima Nova"/>
          <w:color w:val="4472C4"/>
        </w:rPr>
      </w:pPr>
      <w:r>
        <w:rPr>
          <w:rFonts w:ascii="Proxima Nova" w:eastAsia="Proxima Nova" w:hAnsi="Proxima Nova" w:cs="Proxima Nova"/>
          <w:b/>
          <w:color w:val="4472C4"/>
        </w:rPr>
        <w:t>Comparing loan costs and interest rates</w:t>
      </w:r>
    </w:p>
    <w:p w14:paraId="3B88DDFF" w14:textId="77777777" w:rsidR="00133DCC" w:rsidRDefault="0063650D">
      <w:pPr>
        <w:widowControl w:val="0"/>
        <w:numPr>
          <w:ilvl w:val="0"/>
          <w:numId w:val="57"/>
        </w:numPr>
        <w:spacing w:line="240" w:lineRule="auto"/>
        <w:rPr>
          <w:rFonts w:ascii="Proxima Nova" w:eastAsia="Proxima Nova" w:hAnsi="Proxima Nova" w:cs="Proxima Nova"/>
        </w:rPr>
      </w:pPr>
      <w:r>
        <w:rPr>
          <w:rFonts w:ascii="Proxima Nova" w:eastAsia="Proxima Nova" w:hAnsi="Proxima Nova" w:cs="Proxima Nova"/>
        </w:rPr>
        <w:t>Compare the different total costs of the</w:t>
      </w:r>
      <w:r>
        <w:rPr>
          <w:rFonts w:ascii="Proxima Nova" w:eastAsia="Proxima Nova" w:hAnsi="Proxima Nova" w:cs="Proxima Nova"/>
        </w:rPr>
        <w:t xml:space="preserve">se loans when the interest rate differs. </w:t>
      </w:r>
    </w:p>
    <w:p w14:paraId="0CB958F4" w14:textId="77777777" w:rsidR="00133DCC" w:rsidRDefault="0063650D">
      <w:pPr>
        <w:widowControl w:val="0"/>
        <w:numPr>
          <w:ilvl w:val="1"/>
          <w:numId w:val="60"/>
        </w:numPr>
        <w:spacing w:line="240" w:lineRule="auto"/>
        <w:rPr>
          <w:rFonts w:ascii="Proxima Nova" w:eastAsia="Proxima Nova" w:hAnsi="Proxima Nova" w:cs="Proxima Nova"/>
        </w:rPr>
      </w:pPr>
      <w:r>
        <w:rPr>
          <w:rFonts w:ascii="Proxima Nova" w:eastAsia="Proxima Nova" w:hAnsi="Proxima Nova" w:cs="Proxima Nova"/>
        </w:rPr>
        <w:t>More advanced participants may also notice that while each monthly payment is the same, the amount that goes to interest each month declines.</w:t>
      </w:r>
    </w:p>
    <w:p w14:paraId="3D964FE6" w14:textId="77777777" w:rsidR="00133DCC" w:rsidRDefault="0063650D">
      <w:pPr>
        <w:spacing w:before="240" w:after="240"/>
        <w:rPr>
          <w:sz w:val="20"/>
          <w:szCs w:val="20"/>
          <w:highlight w:val="white"/>
        </w:rPr>
      </w:pPr>
      <w:r>
        <w:rPr>
          <w:noProof/>
          <w:sz w:val="20"/>
          <w:szCs w:val="20"/>
          <w:highlight w:val="white"/>
        </w:rPr>
        <w:drawing>
          <wp:anchor distT="114300" distB="114300" distL="114300" distR="114300" simplePos="0" relativeHeight="251665408" behindDoc="0" locked="0" layoutInCell="1" hidden="0" allowOverlap="1" wp14:anchorId="34566F37" wp14:editId="72F5729C">
            <wp:simplePos x="0" y="0"/>
            <wp:positionH relativeFrom="page">
              <wp:posOffset>3648075</wp:posOffset>
            </wp:positionH>
            <wp:positionV relativeFrom="page">
              <wp:posOffset>2995676</wp:posOffset>
            </wp:positionV>
            <wp:extent cx="3728160" cy="1633377"/>
            <wp:effectExtent l="0" t="0" r="0" b="0"/>
            <wp:wrapSquare wrapText="bothSides" distT="114300" distB="114300" distL="114300" distR="114300"/>
            <wp:docPr id="1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3728160" cy="1633377"/>
                    </a:xfrm>
                    <a:prstGeom prst="rect">
                      <a:avLst/>
                    </a:prstGeom>
                    <a:ln/>
                  </pic:spPr>
                </pic:pic>
              </a:graphicData>
            </a:graphic>
          </wp:anchor>
        </w:drawing>
      </w:r>
      <w:r>
        <w:rPr>
          <w:noProof/>
          <w:sz w:val="20"/>
          <w:szCs w:val="20"/>
          <w:highlight w:val="white"/>
        </w:rPr>
        <w:drawing>
          <wp:inline distT="114300" distB="114300" distL="114300" distR="114300" wp14:anchorId="4D3ABE83" wp14:editId="61AB7A89">
            <wp:extent cx="2571750" cy="1590675"/>
            <wp:effectExtent l="0" t="0" r="0" b="0"/>
            <wp:docPr id="1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l="12337"/>
                    <a:stretch>
                      <a:fillRect/>
                    </a:stretch>
                  </pic:blipFill>
                  <pic:spPr>
                    <a:xfrm>
                      <a:off x="0" y="0"/>
                      <a:ext cx="2571750" cy="1590675"/>
                    </a:xfrm>
                    <a:prstGeom prst="rect">
                      <a:avLst/>
                    </a:prstGeom>
                    <a:ln/>
                  </pic:spPr>
                </pic:pic>
              </a:graphicData>
            </a:graphic>
          </wp:inline>
        </w:drawing>
      </w:r>
      <w:r>
        <w:rPr>
          <w:noProof/>
        </w:rPr>
        <w:drawing>
          <wp:anchor distT="114300" distB="114300" distL="114300" distR="114300" simplePos="0" relativeHeight="251666432" behindDoc="0" locked="0" layoutInCell="1" hidden="0" allowOverlap="1" wp14:anchorId="0A88B689" wp14:editId="39CF544D">
            <wp:simplePos x="0" y="0"/>
            <wp:positionH relativeFrom="column">
              <wp:posOffset>2771775</wp:posOffset>
            </wp:positionH>
            <wp:positionV relativeFrom="paragraph">
              <wp:posOffset>2009775</wp:posOffset>
            </wp:positionV>
            <wp:extent cx="3651053" cy="1589163"/>
            <wp:effectExtent l="0" t="0" r="0" b="0"/>
            <wp:wrapSquare wrapText="bothSides" distT="114300" distB="114300" distL="114300" distR="114300"/>
            <wp:docPr id="12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3651053" cy="1589163"/>
                    </a:xfrm>
                    <a:prstGeom prst="rect">
                      <a:avLst/>
                    </a:prstGeom>
                    <a:ln/>
                  </pic:spPr>
                </pic:pic>
              </a:graphicData>
            </a:graphic>
          </wp:anchor>
        </w:drawing>
      </w:r>
    </w:p>
    <w:p w14:paraId="4A83FA6E" w14:textId="77777777" w:rsidR="00133DCC" w:rsidRDefault="0063650D">
      <w:pPr>
        <w:spacing w:before="240" w:after="240"/>
        <w:rPr>
          <w:rFonts w:ascii="Proxima Nova" w:eastAsia="Proxima Nova" w:hAnsi="Proxima Nova" w:cs="Proxima Nova"/>
          <w:b/>
          <w:color w:val="4472C4"/>
        </w:rPr>
      </w:pPr>
      <w:r>
        <w:rPr>
          <w:noProof/>
          <w:sz w:val="20"/>
          <w:szCs w:val="20"/>
          <w:highlight w:val="white"/>
        </w:rPr>
        <w:drawing>
          <wp:inline distT="114300" distB="114300" distL="114300" distR="114300" wp14:anchorId="61E1E018" wp14:editId="315ED58E">
            <wp:extent cx="2619375" cy="1600200"/>
            <wp:effectExtent l="0" t="0" r="0" b="0"/>
            <wp:docPr id="14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srcRect l="11290"/>
                    <a:stretch>
                      <a:fillRect/>
                    </a:stretch>
                  </pic:blipFill>
                  <pic:spPr>
                    <a:xfrm>
                      <a:off x="0" y="0"/>
                      <a:ext cx="2619375" cy="1600200"/>
                    </a:xfrm>
                    <a:prstGeom prst="rect">
                      <a:avLst/>
                    </a:prstGeom>
                    <a:ln/>
                  </pic:spPr>
                </pic:pic>
              </a:graphicData>
            </a:graphic>
          </wp:inline>
        </w:drawing>
      </w:r>
    </w:p>
    <w:p w14:paraId="442B1990" w14:textId="77777777" w:rsidR="00133DCC" w:rsidRDefault="0063650D">
      <w:pPr>
        <w:widowControl w:val="0"/>
        <w:numPr>
          <w:ilvl w:val="0"/>
          <w:numId w:val="57"/>
        </w:numPr>
        <w:spacing w:line="240" w:lineRule="auto"/>
        <w:rPr>
          <w:rFonts w:ascii="Proxima Nova" w:eastAsia="Proxima Nova" w:hAnsi="Proxima Nova" w:cs="Proxima Nova"/>
        </w:rPr>
      </w:pPr>
      <w:r>
        <w:rPr>
          <w:rFonts w:ascii="Proxima Nova" w:eastAsia="Proxima Nova" w:hAnsi="Proxima Nova" w:cs="Proxima Nova"/>
        </w:rPr>
        <w:t>Convert ‘per annum’ interest into monthly payments (assuming flat rate):</w:t>
      </w:r>
    </w:p>
    <w:p w14:paraId="44808DB7" w14:textId="77777777" w:rsidR="00133DCC" w:rsidRDefault="0063650D">
      <w:pPr>
        <w:numPr>
          <w:ilvl w:val="1"/>
          <w:numId w:val="60"/>
        </w:numPr>
        <w:rPr>
          <w:rFonts w:ascii="Proxima Nova" w:eastAsia="Proxima Nova" w:hAnsi="Proxima Nova" w:cs="Proxima Nova"/>
        </w:rPr>
      </w:pPr>
      <w:r>
        <w:rPr>
          <w:rFonts w:ascii="Proxima Nova" w:eastAsia="Proxima Nova" w:hAnsi="Proxima Nova" w:cs="Proxima Nova"/>
        </w:rPr>
        <w:t xml:space="preserve">Assume a 1-year loan of 5,000 x 24% per annum interest rate </w:t>
      </w:r>
    </w:p>
    <w:p w14:paraId="12C98E9C" w14:textId="77777777" w:rsidR="00133DCC" w:rsidRDefault="0063650D">
      <w:pPr>
        <w:numPr>
          <w:ilvl w:val="1"/>
          <w:numId w:val="60"/>
        </w:numPr>
        <w:rPr>
          <w:rFonts w:ascii="Proxima Nova" w:eastAsia="Proxima Nova" w:hAnsi="Proxima Nova" w:cs="Proxima Nova"/>
        </w:rPr>
      </w:pPr>
      <w:r>
        <w:rPr>
          <w:rFonts w:ascii="Proxima Nova" w:eastAsia="Proxima Nova" w:hAnsi="Proxima Nova" w:cs="Proxima Nova"/>
        </w:rPr>
        <w:t>To calculate the monthly payments:</w:t>
      </w:r>
    </w:p>
    <w:p w14:paraId="5970A414" w14:textId="77777777" w:rsidR="00133DCC" w:rsidRDefault="0063650D">
      <w:pPr>
        <w:numPr>
          <w:ilvl w:val="2"/>
          <w:numId w:val="60"/>
        </w:numPr>
        <w:rPr>
          <w:sz w:val="20"/>
          <w:szCs w:val="20"/>
          <w:highlight w:val="white"/>
        </w:rPr>
      </w:pPr>
      <w:r>
        <w:rPr>
          <w:rFonts w:ascii="Proxima Nova" w:eastAsia="Proxima Nova" w:hAnsi="Proxima Nova" w:cs="Proxima Nova"/>
        </w:rPr>
        <w:t>Method 1: Calculate the total that will be paid in interest: 5,000 x 24% = 1,200. Divid</w:t>
      </w:r>
      <w:r>
        <w:rPr>
          <w:rFonts w:ascii="Proxima Nova" w:eastAsia="Proxima Nova" w:hAnsi="Proxima Nova" w:cs="Proxima Nova"/>
        </w:rPr>
        <w:t xml:space="preserve">e the total amount by 12 (months): 1,200 / 12 = 100 monthly payment </w:t>
      </w:r>
      <w:proofErr w:type="gramStart"/>
      <w:r>
        <w:rPr>
          <w:rFonts w:ascii="Proxima Nova" w:eastAsia="Proxima Nova" w:hAnsi="Proxima Nova" w:cs="Proxima Nova"/>
        </w:rPr>
        <w:t>amount</w:t>
      </w:r>
      <w:proofErr w:type="gramEnd"/>
      <w:r>
        <w:rPr>
          <w:rFonts w:ascii="Proxima Nova" w:eastAsia="Proxima Nova" w:hAnsi="Proxima Nova" w:cs="Proxima Nova"/>
        </w:rPr>
        <w:t xml:space="preserve"> </w:t>
      </w:r>
    </w:p>
    <w:p w14:paraId="51536FF4" w14:textId="77777777" w:rsidR="00133DCC" w:rsidRDefault="0063650D">
      <w:pPr>
        <w:numPr>
          <w:ilvl w:val="2"/>
          <w:numId w:val="60"/>
        </w:numPr>
        <w:rPr>
          <w:sz w:val="20"/>
          <w:szCs w:val="20"/>
          <w:highlight w:val="white"/>
        </w:rPr>
      </w:pPr>
      <w:r>
        <w:rPr>
          <w:rFonts w:ascii="Proxima Nova" w:eastAsia="Proxima Nova" w:hAnsi="Proxima Nova" w:cs="Proxima Nova"/>
        </w:rPr>
        <w:t xml:space="preserve">Method 2: Divide the interest rate by 12 (months): 24% / 12 = 2%, then multiply that by the total loan amount: 2% x 5,000 = 100 monthly payment </w:t>
      </w:r>
      <w:proofErr w:type="gramStart"/>
      <w:r>
        <w:rPr>
          <w:rFonts w:ascii="Proxima Nova" w:eastAsia="Proxima Nova" w:hAnsi="Proxima Nova" w:cs="Proxima Nova"/>
        </w:rPr>
        <w:t>amount</w:t>
      </w:r>
      <w:proofErr w:type="gramEnd"/>
    </w:p>
    <w:p w14:paraId="08FAB192" w14:textId="77777777" w:rsidR="00133DCC" w:rsidRDefault="00133DCC">
      <w:pPr>
        <w:rPr>
          <w:sz w:val="20"/>
          <w:szCs w:val="20"/>
          <w:highlight w:val="white"/>
        </w:rPr>
      </w:pPr>
    </w:p>
    <w:p w14:paraId="147ADDEC" w14:textId="77777777" w:rsidR="00133DCC" w:rsidRDefault="0063650D">
      <w:pPr>
        <w:rPr>
          <w:rFonts w:ascii="Proxima Nova" w:eastAsia="Proxima Nova" w:hAnsi="Proxima Nova" w:cs="Proxima Nova"/>
          <w:b/>
          <w:color w:val="002F6C"/>
          <w:sz w:val="24"/>
          <w:szCs w:val="24"/>
        </w:rPr>
      </w:pPr>
      <w:r>
        <w:br w:type="page"/>
      </w:r>
    </w:p>
    <w:p w14:paraId="48A05CD5" w14:textId="77777777" w:rsidR="00133DCC" w:rsidRDefault="00133DCC">
      <w:pPr>
        <w:widowControl w:val="0"/>
        <w:jc w:val="both"/>
        <w:rPr>
          <w:rFonts w:ascii="Proxima Nova" w:eastAsia="Proxima Nova" w:hAnsi="Proxima Nova" w:cs="Proxima Nova"/>
          <w:b/>
          <w:color w:val="002F6C"/>
          <w:sz w:val="24"/>
          <w:szCs w:val="24"/>
        </w:rPr>
      </w:pPr>
    </w:p>
    <w:tbl>
      <w:tblPr>
        <w:tblStyle w:val="afff9"/>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45"/>
      </w:tblGrid>
      <w:tr w:rsidR="00133DCC" w14:paraId="2E3FB972" w14:textId="77777777">
        <w:trPr>
          <w:trHeight w:val="756"/>
        </w:trPr>
        <w:tc>
          <w:tcPr>
            <w:tcW w:w="9345" w:type="dxa"/>
            <w:shd w:val="clear" w:color="auto" w:fill="F2F2F2"/>
            <w:vAlign w:val="center"/>
          </w:tcPr>
          <w:p w14:paraId="4B1636C3"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ADDITIONAL INFORMATION</w:t>
            </w:r>
          </w:p>
        </w:tc>
      </w:tr>
    </w:tbl>
    <w:p w14:paraId="5DBA25C0" w14:textId="77777777" w:rsidR="00133DCC" w:rsidRDefault="00133DCC">
      <w:pPr>
        <w:rPr>
          <w:rFonts w:ascii="Proxima Nova" w:eastAsia="Proxima Nova" w:hAnsi="Proxima Nova" w:cs="Proxima Nova"/>
          <w:b/>
          <w:color w:val="002F6C"/>
          <w:sz w:val="2"/>
          <w:szCs w:val="2"/>
        </w:rPr>
      </w:pPr>
    </w:p>
    <w:p w14:paraId="494720B3" w14:textId="77777777" w:rsidR="00133DCC" w:rsidRDefault="0063650D">
      <w:pPr>
        <w:jc w:val="center"/>
        <w:rPr>
          <w:sz w:val="20"/>
          <w:szCs w:val="20"/>
          <w:highlight w:val="white"/>
        </w:rPr>
      </w:pPr>
      <w:r>
        <w:rPr>
          <w:noProof/>
          <w:sz w:val="20"/>
          <w:szCs w:val="20"/>
          <w:highlight w:val="white"/>
        </w:rPr>
        <w:drawing>
          <wp:inline distT="114300" distB="114300" distL="114300" distR="114300" wp14:anchorId="1E338473" wp14:editId="396CFDC7">
            <wp:extent cx="4410075" cy="3993518"/>
            <wp:effectExtent l="0" t="0" r="0" b="0"/>
            <wp:docPr id="14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0"/>
                    <a:srcRect l="5591" t="5250" r="5376" b="4772"/>
                    <a:stretch>
                      <a:fillRect/>
                    </a:stretch>
                  </pic:blipFill>
                  <pic:spPr>
                    <a:xfrm>
                      <a:off x="0" y="0"/>
                      <a:ext cx="4410075" cy="3993518"/>
                    </a:xfrm>
                    <a:prstGeom prst="rect">
                      <a:avLst/>
                    </a:prstGeom>
                    <a:ln/>
                  </pic:spPr>
                </pic:pic>
              </a:graphicData>
            </a:graphic>
          </wp:inline>
        </w:drawing>
      </w:r>
    </w:p>
    <w:p w14:paraId="48BE46B9" w14:textId="77777777" w:rsidR="00133DCC" w:rsidRDefault="0063650D">
      <w:pPr>
        <w:jc w:val="center"/>
        <w:rPr>
          <w:sz w:val="20"/>
          <w:szCs w:val="20"/>
          <w:highlight w:val="white"/>
        </w:rPr>
      </w:pPr>
      <w:r>
        <w:rPr>
          <w:noProof/>
          <w:sz w:val="20"/>
          <w:szCs w:val="20"/>
          <w:highlight w:val="white"/>
        </w:rPr>
        <w:drawing>
          <wp:inline distT="114300" distB="114300" distL="114300" distR="114300" wp14:anchorId="25509881" wp14:editId="1FF76535">
            <wp:extent cx="4395788" cy="3033845"/>
            <wp:effectExtent l="0" t="0" r="0" b="0"/>
            <wp:docPr id="14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srcRect l="3642" t="6786" r="3642" b="5429"/>
                    <a:stretch>
                      <a:fillRect/>
                    </a:stretch>
                  </pic:blipFill>
                  <pic:spPr>
                    <a:xfrm>
                      <a:off x="0" y="0"/>
                      <a:ext cx="4395788" cy="3033845"/>
                    </a:xfrm>
                    <a:prstGeom prst="rect">
                      <a:avLst/>
                    </a:prstGeom>
                    <a:ln/>
                  </pic:spPr>
                </pic:pic>
              </a:graphicData>
            </a:graphic>
          </wp:inline>
        </w:drawing>
      </w:r>
    </w:p>
    <w:p w14:paraId="46ABFCED" w14:textId="77777777" w:rsidR="00133DCC" w:rsidRDefault="00133DCC">
      <w:pPr>
        <w:jc w:val="center"/>
        <w:rPr>
          <w:sz w:val="20"/>
          <w:szCs w:val="20"/>
          <w:highlight w:val="white"/>
        </w:rPr>
      </w:pPr>
    </w:p>
    <w:p w14:paraId="4F12E225"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(Source: GSMA, Grameen Digital Literacy Training Guide, 2020)</w:t>
      </w:r>
    </w:p>
    <w:p w14:paraId="227A7B50" w14:textId="77777777" w:rsidR="00133DCC" w:rsidRDefault="0063650D">
      <w:pPr>
        <w:widowControl w:val="0"/>
        <w:rPr>
          <w:rFonts w:ascii="Calibri" w:eastAsia="Calibri" w:hAnsi="Calibri" w:cs="Calibri"/>
          <w:sz w:val="24"/>
          <w:szCs w:val="24"/>
        </w:rPr>
      </w:pPr>
      <w:bookmarkStart w:id="9" w:name="bookmark=id.2s8eyo1" w:colFirst="0" w:colLast="0"/>
      <w:bookmarkEnd w:id="9"/>
      <w:r>
        <w:rPr>
          <w:rFonts w:ascii="Proxima Nova" w:eastAsia="Proxima Nova" w:hAnsi="Proxima Nova" w:cs="Proxima Nova"/>
          <w:b/>
          <w:color w:val="002F6C"/>
          <w:sz w:val="32"/>
          <w:szCs w:val="32"/>
        </w:rPr>
        <w:t>Episode 14:</w:t>
      </w:r>
      <w:r>
        <w:rPr>
          <w:rFonts w:ascii="Proxima Nova" w:eastAsia="Proxima Nova" w:hAnsi="Proxima Nova" w:cs="Proxima Nova"/>
          <w:color w:val="002F6C"/>
          <w:sz w:val="32"/>
          <w:szCs w:val="32"/>
        </w:rPr>
        <w:t xml:space="preserve">  How should I evaluate digital loan options? </w:t>
      </w:r>
    </w:p>
    <w:p w14:paraId="4FD965AF" w14:textId="77777777" w:rsidR="00133DCC" w:rsidRDefault="00133DCC">
      <w:pPr>
        <w:widowControl w:val="0"/>
        <w:rPr>
          <w:rFonts w:ascii="Proxima Nova" w:eastAsia="Proxima Nova" w:hAnsi="Proxima Nova" w:cs="Proxima Nova"/>
          <w:b/>
          <w:color w:val="002F6C"/>
          <w:sz w:val="24"/>
          <w:szCs w:val="24"/>
        </w:rPr>
      </w:pPr>
    </w:p>
    <w:tbl>
      <w:tblPr>
        <w:tblStyle w:val="afffa"/>
        <w:tblW w:w="9300" w:type="dxa"/>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20"/>
        <w:gridCol w:w="7380"/>
      </w:tblGrid>
      <w:tr w:rsidR="00133DCC" w14:paraId="7D3F99EB" w14:textId="77777777">
        <w:trPr>
          <w:trHeight w:val="756"/>
        </w:trPr>
        <w:tc>
          <w:tcPr>
            <w:tcW w:w="1920" w:type="dxa"/>
            <w:shd w:val="clear" w:color="auto" w:fill="F2F2F2"/>
          </w:tcPr>
          <w:p w14:paraId="621EB833"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4F8D5D42"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Listeners understand how digital credit offerings work and its costs and how they differ from traditional loan options.</w:t>
            </w:r>
          </w:p>
        </w:tc>
      </w:tr>
      <w:tr w:rsidR="00133DCC" w14:paraId="4C6435D6" w14:textId="77777777">
        <w:trPr>
          <w:trHeight w:val="756"/>
        </w:trPr>
        <w:tc>
          <w:tcPr>
            <w:tcW w:w="1920" w:type="dxa"/>
            <w:shd w:val="clear" w:color="auto" w:fill="F2F2F2"/>
          </w:tcPr>
          <w:p w14:paraId="0C00D09F" w14:textId="77777777" w:rsidR="00133DCC" w:rsidRDefault="0063650D">
            <w:pPr>
              <w:rPr>
                <w:rFonts w:ascii="Proxima Nova" w:eastAsia="Proxima Nova" w:hAnsi="Proxima Nova" w:cs="Proxima Nova"/>
                <w:b/>
                <w:color w:val="EFEFEF"/>
                <w:sz w:val="20"/>
                <w:szCs w:val="20"/>
              </w:rPr>
            </w:pPr>
            <w:r>
              <w:rPr>
                <w:rFonts w:ascii="Proxima Nova" w:eastAsia="Proxima Nova" w:hAnsi="Proxima Nova" w:cs="Proxima Nova"/>
                <w:b/>
                <w:color w:val="002F6C"/>
                <w:sz w:val="24"/>
                <w:szCs w:val="24"/>
              </w:rPr>
              <w:t>KEY LEARNINGS</w:t>
            </w:r>
          </w:p>
        </w:tc>
        <w:tc>
          <w:tcPr>
            <w:tcW w:w="7380" w:type="dxa"/>
            <w:shd w:val="clear" w:color="auto" w:fill="F2F2F2"/>
            <w:vAlign w:val="center"/>
          </w:tcPr>
          <w:p w14:paraId="16502E2B" w14:textId="77777777" w:rsidR="00133DCC" w:rsidRDefault="0063650D">
            <w:pPr>
              <w:numPr>
                <w:ilvl w:val="0"/>
                <w:numId w:val="28"/>
              </w:numPr>
              <w:rPr>
                <w:rFonts w:ascii="Proxima Nova" w:eastAsia="Proxima Nova" w:hAnsi="Proxima Nova" w:cs="Proxima Nova"/>
              </w:rPr>
            </w:pPr>
            <w:r>
              <w:rPr>
                <w:rFonts w:ascii="Proxima Nova" w:eastAsia="Proxima Nova" w:hAnsi="Proxima Nova" w:cs="Proxima Nova"/>
              </w:rPr>
              <w:t>Loans provided over the phone (digital loans) may be easier to get but they can lead to overborrowing and get expensive q</w:t>
            </w:r>
            <w:r>
              <w:rPr>
                <w:rFonts w:ascii="Proxima Nova" w:eastAsia="Proxima Nova" w:hAnsi="Proxima Nova" w:cs="Proxima Nova"/>
              </w:rPr>
              <w:t xml:space="preserve">uickly. Borrowers should be careful not to overborrow. </w:t>
            </w:r>
          </w:p>
          <w:p w14:paraId="1D07E943" w14:textId="77777777" w:rsidR="00133DCC" w:rsidRDefault="0063650D">
            <w:pPr>
              <w:numPr>
                <w:ilvl w:val="0"/>
                <w:numId w:val="28"/>
              </w:numPr>
              <w:rPr>
                <w:rFonts w:ascii="Proxima Nova" w:eastAsia="Proxima Nova" w:hAnsi="Proxima Nova" w:cs="Proxima Nova"/>
              </w:rPr>
            </w:pPr>
            <w:r>
              <w:rPr>
                <w:rFonts w:ascii="Proxima Nova" w:eastAsia="Proxima Nova" w:hAnsi="Proxima Nova" w:cs="Proxima Nova"/>
              </w:rPr>
              <w:t>Digital loans may include fees beyond interest.</w:t>
            </w:r>
          </w:p>
          <w:p w14:paraId="538C674F" w14:textId="77777777" w:rsidR="00133DCC" w:rsidRDefault="0063650D">
            <w:pPr>
              <w:numPr>
                <w:ilvl w:val="0"/>
                <w:numId w:val="28"/>
              </w:numPr>
              <w:rPr>
                <w:rFonts w:ascii="Proxima Nova" w:eastAsia="Proxima Nova" w:hAnsi="Proxima Nova" w:cs="Proxima Nova"/>
              </w:rPr>
            </w:pPr>
            <w:r>
              <w:rPr>
                <w:rFonts w:ascii="Proxima Nova" w:eastAsia="Proxima Nova" w:hAnsi="Proxima Nova" w:cs="Proxima Nova"/>
              </w:rPr>
              <w:t xml:space="preserve">Digital loans usually have short durations (e.g., 30 days). </w:t>
            </w:r>
          </w:p>
        </w:tc>
      </w:tr>
    </w:tbl>
    <w:p w14:paraId="3B724169" w14:textId="77777777" w:rsidR="00133DCC" w:rsidRDefault="00133DCC">
      <w:pPr>
        <w:rPr>
          <w:rFonts w:ascii="Proxima Nova" w:eastAsia="Proxima Nova" w:hAnsi="Proxima Nova" w:cs="Proxima Nova"/>
          <w:b/>
          <w:color w:val="002F6C"/>
          <w:sz w:val="24"/>
          <w:szCs w:val="24"/>
          <w:highlight w:val="white"/>
        </w:rPr>
      </w:pPr>
    </w:p>
    <w:tbl>
      <w:tblPr>
        <w:tblStyle w:val="afffb"/>
        <w:tblW w:w="9300" w:type="dxa"/>
        <w:tblInd w:w="45" w:type="dxa"/>
        <w:tblLayout w:type="fixed"/>
        <w:tblLook w:val="0400" w:firstRow="0" w:lastRow="0" w:firstColumn="0" w:lastColumn="0" w:noHBand="0" w:noVBand="1"/>
      </w:tblPr>
      <w:tblGrid>
        <w:gridCol w:w="9300"/>
      </w:tblGrid>
      <w:tr w:rsidR="00133DCC" w14:paraId="01EA9AE2" w14:textId="77777777">
        <w:trPr>
          <w:trHeight w:val="1596"/>
        </w:trPr>
        <w:tc>
          <w:tcPr>
            <w:tcW w:w="9300" w:type="dxa"/>
            <w:shd w:val="clear" w:color="auto" w:fill="002F6C"/>
            <w:vAlign w:val="center"/>
          </w:tcPr>
          <w:p w14:paraId="29443DDA" w14:textId="77777777" w:rsidR="00133DCC" w:rsidRDefault="0063650D">
            <w:pPr>
              <w:spacing w:after="120"/>
              <w:rPr>
                <w:rFonts w:ascii="Proxima Nova" w:eastAsia="Proxima Nova" w:hAnsi="Proxima Nova" w:cs="Proxima Nova"/>
                <w:color w:val="FFFFFF"/>
              </w:rPr>
            </w:pPr>
            <w:r>
              <w:rPr>
                <w:rFonts w:ascii="Proxima Nova" w:eastAsia="Proxima Nova" w:hAnsi="Proxima Nova" w:cs="Proxima Nova"/>
                <w:b/>
                <w:color w:val="FFFFFF"/>
                <w:sz w:val="24"/>
                <w:szCs w:val="24"/>
              </w:rPr>
              <w:t>DISCUSSION QUESTIONS</w:t>
            </w:r>
          </w:p>
          <w:p w14:paraId="3A058C78" w14:textId="77777777" w:rsidR="00133DCC" w:rsidRDefault="0063650D">
            <w:pPr>
              <w:numPr>
                <w:ilvl w:val="0"/>
                <w:numId w:val="46"/>
              </w:numPr>
              <w:rPr>
                <w:rFonts w:ascii="Proxima Nova" w:eastAsia="Proxima Nova" w:hAnsi="Proxima Nova" w:cs="Proxima Nova"/>
                <w:color w:val="FFFFFF"/>
              </w:rPr>
            </w:pPr>
            <w:r>
              <w:rPr>
                <w:rFonts w:ascii="Proxima Nova" w:eastAsia="Proxima Nova" w:hAnsi="Proxima Nova" w:cs="Proxima Nova"/>
                <w:color w:val="FFFFFF"/>
              </w:rPr>
              <w:t xml:space="preserve">Annette and Kingsley may apply for a loan on their phone loan because the MFI takes too </w:t>
            </w:r>
            <w:proofErr w:type="gramStart"/>
            <w:r>
              <w:rPr>
                <w:rFonts w:ascii="Proxima Nova" w:eastAsia="Proxima Nova" w:hAnsi="Proxima Nova" w:cs="Proxima Nova"/>
                <w:color w:val="FFFFFF"/>
              </w:rPr>
              <w:t>long</w:t>
            </w:r>
            <w:proofErr w:type="gramEnd"/>
            <w:r>
              <w:rPr>
                <w:rFonts w:ascii="Proxima Nova" w:eastAsia="Proxima Nova" w:hAnsi="Proxima Nova" w:cs="Proxima Nova"/>
                <w:color w:val="FFFFFF"/>
              </w:rPr>
              <w:t xml:space="preserve"> and they might not qualify. What do they need to consider besides speed in taking the loan?</w:t>
            </w:r>
          </w:p>
        </w:tc>
      </w:tr>
      <w:tr w:rsidR="00133DCC" w14:paraId="001F4EF1" w14:textId="77777777">
        <w:trPr>
          <w:trHeight w:val="999"/>
        </w:trPr>
        <w:tc>
          <w:tcPr>
            <w:tcW w:w="9300" w:type="dxa"/>
            <w:shd w:val="clear" w:color="auto" w:fill="AED1FF"/>
            <w:vAlign w:val="center"/>
          </w:tcPr>
          <w:p w14:paraId="204487ED"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They need to understand what the loan will cost them beyond what they borrow. In addition to repaying the loan amount there may be fees that apply, Annette and Kingsley need to do the math on the additional fees to make sure it’s worth it.</w:t>
            </w:r>
          </w:p>
        </w:tc>
      </w:tr>
      <w:tr w:rsidR="00133DCC" w14:paraId="2408118D" w14:textId="77777777">
        <w:trPr>
          <w:trHeight w:val="905"/>
        </w:trPr>
        <w:tc>
          <w:tcPr>
            <w:tcW w:w="9300" w:type="dxa"/>
            <w:shd w:val="clear" w:color="auto" w:fill="002F6C"/>
            <w:vAlign w:val="center"/>
          </w:tcPr>
          <w:p w14:paraId="4C2434BD" w14:textId="77777777" w:rsidR="00133DCC" w:rsidRDefault="0063650D">
            <w:pPr>
              <w:numPr>
                <w:ilvl w:val="0"/>
                <w:numId w:val="46"/>
              </w:numPr>
              <w:rPr>
                <w:rFonts w:ascii="Proxima Nova" w:eastAsia="Proxima Nova" w:hAnsi="Proxima Nova" w:cs="Proxima Nova"/>
                <w:color w:val="FFFFFF"/>
              </w:rPr>
            </w:pPr>
            <w:r>
              <w:rPr>
                <w:rFonts w:ascii="Proxima Nova" w:eastAsia="Proxima Nova" w:hAnsi="Proxima Nova" w:cs="Proxima Nova"/>
                <w:color w:val="FFFFFF"/>
              </w:rPr>
              <w:t>Annette wants t</w:t>
            </w:r>
            <w:r>
              <w:rPr>
                <w:rFonts w:ascii="Proxima Nova" w:eastAsia="Proxima Nova" w:hAnsi="Proxima Nova" w:cs="Proxima Nova"/>
                <w:color w:val="FFFFFF"/>
              </w:rPr>
              <w:t>o use the loan to buy cleaning supplies for her business to clean her new clients’ houses. Should Annette take the digital loan for this small amount of cash?  Would it make sense for Kingsley to get a digital loan to buy a motorbike?</w:t>
            </w:r>
          </w:p>
        </w:tc>
      </w:tr>
      <w:tr w:rsidR="00133DCC" w14:paraId="6DD9B303" w14:textId="77777777">
        <w:trPr>
          <w:trHeight w:val="738"/>
        </w:trPr>
        <w:tc>
          <w:tcPr>
            <w:tcW w:w="9300" w:type="dxa"/>
            <w:shd w:val="clear" w:color="auto" w:fill="AED1FF"/>
            <w:vAlign w:val="center"/>
          </w:tcPr>
          <w:p w14:paraId="64961CBF"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rPr>
              <w:t xml:space="preserve"> Digit</w:t>
            </w:r>
            <w:r>
              <w:rPr>
                <w:rFonts w:ascii="Proxima Nova" w:eastAsia="Proxima Nova" w:hAnsi="Proxima Nova" w:cs="Proxima Nova"/>
              </w:rPr>
              <w:t xml:space="preserve">al loans must be repaid quickly so it makes more sense to use them when cash is </w:t>
            </w:r>
            <w:proofErr w:type="gramStart"/>
            <w:r>
              <w:rPr>
                <w:rFonts w:ascii="Proxima Nova" w:eastAsia="Proxima Nova" w:hAnsi="Proxima Nova" w:cs="Proxima Nova"/>
              </w:rPr>
              <w:t>short</w:t>
            </w:r>
            <w:proofErr w:type="gramEnd"/>
            <w:r>
              <w:rPr>
                <w:rFonts w:ascii="Proxima Nova" w:eastAsia="Proxima Nova" w:hAnsi="Proxima Nova" w:cs="Proxima Nova"/>
              </w:rPr>
              <w:t xml:space="preserve"> and you feel confident you will have money to repay the loan. People may push you to borrow because they make </w:t>
            </w:r>
            <w:proofErr w:type="gramStart"/>
            <w:r>
              <w:rPr>
                <w:rFonts w:ascii="Proxima Nova" w:eastAsia="Proxima Nova" w:hAnsi="Proxima Nova" w:cs="Proxima Nova"/>
              </w:rPr>
              <w:t>money, but</w:t>
            </w:r>
            <w:proofErr w:type="gramEnd"/>
            <w:r>
              <w:rPr>
                <w:rFonts w:ascii="Proxima Nova" w:eastAsia="Proxima Nova" w:hAnsi="Proxima Nova" w:cs="Proxima Nova"/>
              </w:rPr>
              <w:t xml:space="preserve"> be sure you need the money and are confident you </w:t>
            </w:r>
            <w:r>
              <w:rPr>
                <w:rFonts w:ascii="Proxima Nova" w:eastAsia="Proxima Nova" w:hAnsi="Proxima Nova" w:cs="Proxima Nova"/>
              </w:rPr>
              <w:t>can pay it back.</w:t>
            </w:r>
          </w:p>
        </w:tc>
      </w:tr>
      <w:tr w:rsidR="00133DCC" w14:paraId="6F953571" w14:textId="77777777">
        <w:trPr>
          <w:trHeight w:val="810"/>
        </w:trPr>
        <w:tc>
          <w:tcPr>
            <w:tcW w:w="9300" w:type="dxa"/>
            <w:shd w:val="clear" w:color="auto" w:fill="002F6C"/>
            <w:vAlign w:val="center"/>
          </w:tcPr>
          <w:p w14:paraId="53B55BF2" w14:textId="77777777" w:rsidR="00133DCC" w:rsidRDefault="0063650D">
            <w:pPr>
              <w:numPr>
                <w:ilvl w:val="0"/>
                <w:numId w:val="46"/>
              </w:numPr>
              <w:rPr>
                <w:rFonts w:ascii="Proxima Nova" w:eastAsia="Proxima Nova" w:hAnsi="Proxima Nova" w:cs="Proxima Nova"/>
                <w:color w:val="FFFFFF"/>
              </w:rPr>
            </w:pPr>
            <w:r>
              <w:rPr>
                <w:rFonts w:ascii="Proxima Nova" w:eastAsia="Proxima Nova" w:hAnsi="Proxima Nova" w:cs="Proxima Nova"/>
                <w:color w:val="FFFFFF"/>
              </w:rPr>
              <w:t xml:space="preserve">While Annette is </w:t>
            </w:r>
            <w:proofErr w:type="gramStart"/>
            <w:r>
              <w:rPr>
                <w:rFonts w:ascii="Proxima Nova" w:eastAsia="Proxima Nova" w:hAnsi="Proxima Nova" w:cs="Proxima Nova"/>
                <w:color w:val="FFFFFF"/>
              </w:rPr>
              <w:t>confident</w:t>
            </w:r>
            <w:proofErr w:type="gramEnd"/>
            <w:r>
              <w:rPr>
                <w:rFonts w:ascii="Proxima Nova" w:eastAsia="Proxima Nova" w:hAnsi="Proxima Nova" w:cs="Proxima Nova"/>
                <w:color w:val="FFFFFF"/>
              </w:rPr>
              <w:t xml:space="preserve"> she can repay the loan on time, what if her new clients cancel and she doesn’t have the money?</w:t>
            </w:r>
          </w:p>
        </w:tc>
      </w:tr>
      <w:tr w:rsidR="00133DCC" w14:paraId="34E628E0" w14:textId="77777777">
        <w:trPr>
          <w:trHeight w:val="675"/>
        </w:trPr>
        <w:tc>
          <w:tcPr>
            <w:tcW w:w="9300" w:type="dxa"/>
            <w:shd w:val="clear" w:color="auto" w:fill="AED1FF"/>
            <w:vAlign w:val="center"/>
          </w:tcPr>
          <w:p w14:paraId="4A302AC8" w14:textId="77777777" w:rsidR="00133DCC" w:rsidRDefault="0063650D">
            <w:pPr>
              <w:spacing w:after="80"/>
              <w:ind w:left="518"/>
              <w:rPr>
                <w:rFonts w:ascii="Calibri" w:eastAsia="Calibri" w:hAnsi="Calibri" w:cs="Calibri"/>
                <w:highlight w:val="white"/>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Digital lenders can add late fees on top of the other fees that apply to the loan, or they may increase the interest r</w:t>
            </w:r>
            <w:r>
              <w:rPr>
                <w:rFonts w:ascii="Proxima Nova" w:eastAsia="Proxima Nova" w:hAnsi="Proxima Nova" w:cs="Proxima Nova"/>
              </w:rPr>
              <w:t>ate. Make sure you understand if those would apply and how much cost they would add to the loan. Some providers let you set up automatic payments that could help you avoid late payments.</w:t>
            </w:r>
          </w:p>
        </w:tc>
      </w:tr>
    </w:tbl>
    <w:p w14:paraId="7CBAFAA1" w14:textId="77777777" w:rsidR="00133DCC" w:rsidRDefault="00133DCC">
      <w:pPr>
        <w:rPr>
          <w:b/>
        </w:rPr>
      </w:pPr>
    </w:p>
    <w:p w14:paraId="2C2DE9DA" w14:textId="77777777" w:rsidR="00133DCC" w:rsidRDefault="00133DCC">
      <w:pPr>
        <w:rPr>
          <w:sz w:val="20"/>
          <w:szCs w:val="20"/>
          <w:highlight w:val="white"/>
        </w:rPr>
      </w:pPr>
    </w:p>
    <w:p w14:paraId="7871114E" w14:textId="77777777" w:rsidR="00133DCC" w:rsidRDefault="0063650D">
      <w:pPr>
        <w:rPr>
          <w:sz w:val="20"/>
          <w:szCs w:val="20"/>
          <w:highlight w:val="white"/>
        </w:rPr>
      </w:pPr>
      <w:r>
        <w:br w:type="page"/>
      </w:r>
    </w:p>
    <w:p w14:paraId="24B1D79F" w14:textId="77777777" w:rsidR="00133DCC" w:rsidRDefault="00133DCC">
      <w:pPr>
        <w:widowControl w:val="0"/>
        <w:jc w:val="both"/>
        <w:rPr>
          <w:rFonts w:ascii="Proxima Nova" w:eastAsia="Proxima Nova" w:hAnsi="Proxima Nova" w:cs="Proxima Nova"/>
          <w:b/>
          <w:color w:val="002F6C"/>
          <w:sz w:val="24"/>
          <w:szCs w:val="24"/>
        </w:rPr>
      </w:pPr>
    </w:p>
    <w:tbl>
      <w:tblPr>
        <w:tblStyle w:val="afffc"/>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45"/>
      </w:tblGrid>
      <w:tr w:rsidR="00133DCC" w14:paraId="6A45B2DC" w14:textId="77777777">
        <w:trPr>
          <w:trHeight w:val="756"/>
        </w:trPr>
        <w:tc>
          <w:tcPr>
            <w:tcW w:w="9345" w:type="dxa"/>
            <w:shd w:val="clear" w:color="auto" w:fill="F2F2F2"/>
            <w:vAlign w:val="center"/>
          </w:tcPr>
          <w:p w14:paraId="55A9B305"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ADDITIONAL INFORMATION</w:t>
            </w:r>
          </w:p>
        </w:tc>
      </w:tr>
    </w:tbl>
    <w:p w14:paraId="0EEB9F48" w14:textId="77777777" w:rsidR="00133DCC" w:rsidRDefault="00133DCC">
      <w:pPr>
        <w:rPr>
          <w:rFonts w:ascii="Proxima Nova" w:eastAsia="Proxima Nova" w:hAnsi="Proxima Nova" w:cs="Proxima Nova"/>
          <w:sz w:val="20"/>
          <w:szCs w:val="20"/>
          <w:highlight w:val="white"/>
        </w:rPr>
      </w:pPr>
    </w:p>
    <w:p w14:paraId="004A3C37"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Here’s what a digital credit offering can look like on your mobile phone:</w:t>
      </w:r>
    </w:p>
    <w:p w14:paraId="3AF4C027" w14:textId="77777777" w:rsidR="00133DCC" w:rsidRDefault="0063650D">
      <w:pPr>
        <w:jc w:val="center"/>
      </w:pPr>
      <w:r>
        <w:rPr>
          <w:noProof/>
        </w:rPr>
        <w:drawing>
          <wp:anchor distT="114300" distB="114300" distL="114300" distR="114300" simplePos="0" relativeHeight="251667456" behindDoc="0" locked="0" layoutInCell="1" hidden="0" allowOverlap="1" wp14:anchorId="70F25BA5" wp14:editId="1CB2CE64">
            <wp:simplePos x="0" y="0"/>
            <wp:positionH relativeFrom="column">
              <wp:posOffset>2105025</wp:posOffset>
            </wp:positionH>
            <wp:positionV relativeFrom="paragraph">
              <wp:posOffset>174957</wp:posOffset>
            </wp:positionV>
            <wp:extent cx="1735476" cy="3342990"/>
            <wp:effectExtent l="0" t="0" r="0" b="0"/>
            <wp:wrapSquare wrapText="bothSides" distT="114300" distB="114300" distL="114300" distR="114300"/>
            <wp:docPr id="1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l="16717"/>
                    <a:stretch>
                      <a:fillRect/>
                    </a:stretch>
                  </pic:blipFill>
                  <pic:spPr>
                    <a:xfrm>
                      <a:off x="0" y="0"/>
                      <a:ext cx="1735476" cy="3342990"/>
                    </a:xfrm>
                    <a:prstGeom prst="rect">
                      <a:avLst/>
                    </a:prstGeom>
                    <a:ln/>
                  </pic:spPr>
                </pic:pic>
              </a:graphicData>
            </a:graphic>
          </wp:anchor>
        </w:drawing>
      </w:r>
    </w:p>
    <w:p w14:paraId="5A7C7E85" w14:textId="77777777" w:rsidR="00133DCC" w:rsidRDefault="00133DCC">
      <w:pPr>
        <w:jc w:val="center"/>
      </w:pPr>
    </w:p>
    <w:p w14:paraId="750EA12F" w14:textId="77777777" w:rsidR="00133DCC" w:rsidRDefault="00133DCC">
      <w:pPr>
        <w:jc w:val="center"/>
      </w:pPr>
    </w:p>
    <w:p w14:paraId="4D4A855B" w14:textId="77777777" w:rsidR="00133DCC" w:rsidRDefault="00133DCC">
      <w:pPr>
        <w:jc w:val="center"/>
      </w:pPr>
    </w:p>
    <w:p w14:paraId="3EEAC282" w14:textId="77777777" w:rsidR="00133DCC" w:rsidRDefault="00133DCC">
      <w:pPr>
        <w:jc w:val="center"/>
      </w:pPr>
    </w:p>
    <w:p w14:paraId="4F34D5E2" w14:textId="77777777" w:rsidR="00133DCC" w:rsidRDefault="00133DCC">
      <w:pPr>
        <w:jc w:val="center"/>
      </w:pPr>
    </w:p>
    <w:p w14:paraId="38FE2514" w14:textId="77777777" w:rsidR="00133DCC" w:rsidRDefault="00133DCC">
      <w:pPr>
        <w:jc w:val="center"/>
      </w:pPr>
    </w:p>
    <w:p w14:paraId="08E15247" w14:textId="77777777" w:rsidR="00133DCC" w:rsidRDefault="00133DCC"/>
    <w:p w14:paraId="471E1162" w14:textId="77777777" w:rsidR="00133DCC" w:rsidRDefault="00133DCC"/>
    <w:p w14:paraId="678DC127" w14:textId="77777777" w:rsidR="00133DCC" w:rsidRDefault="00133DCC"/>
    <w:p w14:paraId="4437EC3B" w14:textId="77777777" w:rsidR="00133DCC" w:rsidRDefault="00133DCC"/>
    <w:p w14:paraId="306E5EF6" w14:textId="77777777" w:rsidR="00133DCC" w:rsidRDefault="00133DCC"/>
    <w:p w14:paraId="153DE0CE" w14:textId="77777777" w:rsidR="00133DCC" w:rsidRDefault="00133DCC"/>
    <w:p w14:paraId="01E605B9" w14:textId="77777777" w:rsidR="00133DCC" w:rsidRDefault="00133DCC"/>
    <w:p w14:paraId="7076373C" w14:textId="77777777" w:rsidR="00133DCC" w:rsidRDefault="00133DCC"/>
    <w:p w14:paraId="0231FF60" w14:textId="77777777" w:rsidR="00133DCC" w:rsidRDefault="00133DCC"/>
    <w:p w14:paraId="531EB2C2" w14:textId="77777777" w:rsidR="00133DCC" w:rsidRDefault="00133DCC"/>
    <w:p w14:paraId="5BBC8EC0" w14:textId="77777777" w:rsidR="00133DCC" w:rsidRDefault="00133DCC"/>
    <w:p w14:paraId="6BBD3729" w14:textId="77777777" w:rsidR="00133DCC" w:rsidRDefault="00133DCC">
      <w:pPr>
        <w:rPr>
          <w:sz w:val="14"/>
          <w:szCs w:val="14"/>
        </w:rPr>
      </w:pPr>
    </w:p>
    <w:p w14:paraId="54FA10CF" w14:textId="77777777" w:rsidR="00133DCC" w:rsidRDefault="00133DCC">
      <w:pPr>
        <w:rPr>
          <w:rFonts w:ascii="Proxima Nova" w:eastAsia="Proxima Nova" w:hAnsi="Proxima Nova" w:cs="Proxima Nova"/>
          <w:sz w:val="20"/>
          <w:szCs w:val="20"/>
        </w:rPr>
      </w:pPr>
    </w:p>
    <w:p w14:paraId="1863CB37" w14:textId="77777777" w:rsidR="00133DCC" w:rsidRDefault="0063650D">
      <w:pPr>
        <w:rPr>
          <w:rFonts w:ascii="Proxima Nova" w:eastAsia="Proxima Nova" w:hAnsi="Proxima Nova" w:cs="Proxima Nova"/>
          <w:color w:val="3C4043"/>
          <w:sz w:val="20"/>
          <w:szCs w:val="20"/>
          <w:highlight w:val="white"/>
        </w:rPr>
      </w:pPr>
      <w:r>
        <w:rPr>
          <w:rFonts w:ascii="Proxima Nova" w:eastAsia="Proxima Nova" w:hAnsi="Proxima Nova" w:cs="Proxima Nova"/>
          <w:sz w:val="20"/>
          <w:szCs w:val="20"/>
        </w:rPr>
        <w:t xml:space="preserve">Source: </w:t>
      </w:r>
      <w:hyperlink r:id="rId23">
        <w:r>
          <w:rPr>
            <w:rFonts w:ascii="Proxima Nova" w:eastAsia="Proxima Nova" w:hAnsi="Proxima Nova" w:cs="Proxima Nova"/>
            <w:color w:val="1A73E8"/>
            <w:sz w:val="20"/>
            <w:szCs w:val="20"/>
            <w:highlight w:val="white"/>
            <w:u w:val="single"/>
          </w:rPr>
          <w:t>https://www.cgap.org/sites/default/files/researches/documents/Focus-Note-Consumer-Protection-in-digital-Credit-Aug-</w:t>
        </w:r>
        <w:r>
          <w:rPr>
            <w:rFonts w:ascii="Proxima Nova" w:eastAsia="Proxima Nova" w:hAnsi="Proxima Nova" w:cs="Proxima Nova"/>
            <w:color w:val="1A73E8"/>
            <w:sz w:val="20"/>
            <w:szCs w:val="20"/>
            <w:highlight w:val="white"/>
            <w:u w:val="single"/>
          </w:rPr>
          <w:t>2017.pdf</w:t>
        </w:r>
      </w:hyperlink>
      <w:r>
        <w:rPr>
          <w:rFonts w:ascii="Proxima Nova" w:eastAsia="Proxima Nova" w:hAnsi="Proxima Nova" w:cs="Proxima Nova"/>
          <w:color w:val="3C4043"/>
          <w:sz w:val="20"/>
          <w:szCs w:val="20"/>
          <w:highlight w:val="white"/>
        </w:rPr>
        <w:t xml:space="preserve">  </w:t>
      </w:r>
      <w:r>
        <w:br w:type="page"/>
      </w:r>
    </w:p>
    <w:p w14:paraId="4777B3AE" w14:textId="77777777" w:rsidR="00133DCC" w:rsidRDefault="0063650D">
      <w:pPr>
        <w:rPr>
          <w:rFonts w:ascii="Calibri" w:eastAsia="Calibri" w:hAnsi="Calibri" w:cs="Calibri"/>
          <w:sz w:val="24"/>
          <w:szCs w:val="24"/>
        </w:rPr>
      </w:pPr>
      <w:bookmarkStart w:id="10" w:name="bookmark=id.17dp8vu" w:colFirst="0" w:colLast="0"/>
      <w:bookmarkEnd w:id="10"/>
      <w:r>
        <w:rPr>
          <w:rFonts w:ascii="Proxima Nova" w:eastAsia="Proxima Nova" w:hAnsi="Proxima Nova" w:cs="Proxima Nova"/>
          <w:b/>
          <w:color w:val="002F6C"/>
          <w:sz w:val="32"/>
          <w:szCs w:val="32"/>
        </w:rPr>
        <w:t>Episode 15:</w:t>
      </w:r>
      <w:r>
        <w:rPr>
          <w:rFonts w:ascii="Proxima Nova" w:eastAsia="Proxima Nova" w:hAnsi="Proxima Nova" w:cs="Proxima Nova"/>
          <w:color w:val="002F6C"/>
          <w:sz w:val="32"/>
          <w:szCs w:val="32"/>
        </w:rPr>
        <w:t xml:space="preserve">  How much should I save? </w:t>
      </w:r>
    </w:p>
    <w:p w14:paraId="5634E49D" w14:textId="77777777" w:rsidR="00133DCC" w:rsidRDefault="00133DCC">
      <w:pPr>
        <w:widowControl w:val="0"/>
        <w:rPr>
          <w:rFonts w:ascii="Proxima Nova" w:eastAsia="Proxima Nova" w:hAnsi="Proxima Nova" w:cs="Proxima Nova"/>
          <w:b/>
          <w:color w:val="002F6C"/>
          <w:sz w:val="24"/>
          <w:szCs w:val="24"/>
        </w:rPr>
      </w:pPr>
    </w:p>
    <w:tbl>
      <w:tblPr>
        <w:tblStyle w:val="afffd"/>
        <w:tblW w:w="9300" w:type="dxa"/>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20"/>
        <w:gridCol w:w="7380"/>
      </w:tblGrid>
      <w:tr w:rsidR="00133DCC" w14:paraId="7F2E9E15" w14:textId="77777777">
        <w:trPr>
          <w:trHeight w:val="756"/>
        </w:trPr>
        <w:tc>
          <w:tcPr>
            <w:tcW w:w="1920" w:type="dxa"/>
            <w:shd w:val="clear" w:color="auto" w:fill="F2F2F2"/>
          </w:tcPr>
          <w:p w14:paraId="46334309"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tcPr>
          <w:p w14:paraId="379F8E9B"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 xml:space="preserve">Listeners gain a deeper appreciation of the value of savings and </w:t>
            </w:r>
            <w:proofErr w:type="gramStart"/>
            <w:r>
              <w:rPr>
                <w:rFonts w:ascii="Proxima Nova" w:eastAsia="Proxima Nova" w:hAnsi="Proxima Nova" w:cs="Proxima Nova"/>
                <w:sz w:val="24"/>
                <w:szCs w:val="24"/>
              </w:rPr>
              <w:t>are able to</w:t>
            </w:r>
            <w:proofErr w:type="gramEnd"/>
            <w:r>
              <w:rPr>
                <w:rFonts w:ascii="Proxima Nova" w:eastAsia="Proxima Nova" w:hAnsi="Proxima Nova" w:cs="Proxima Nova"/>
                <w:sz w:val="24"/>
                <w:szCs w:val="24"/>
              </w:rPr>
              <w:t xml:space="preserve"> make strategic decisions on percentage of income to save.</w:t>
            </w:r>
          </w:p>
        </w:tc>
      </w:tr>
      <w:tr w:rsidR="00133DCC" w14:paraId="27539E74" w14:textId="77777777">
        <w:trPr>
          <w:trHeight w:val="1011"/>
        </w:trPr>
        <w:tc>
          <w:tcPr>
            <w:tcW w:w="1920" w:type="dxa"/>
            <w:shd w:val="clear" w:color="auto" w:fill="F2F2F2"/>
          </w:tcPr>
          <w:p w14:paraId="3A737A4C" w14:textId="77777777" w:rsidR="00133DCC" w:rsidRDefault="0063650D">
            <w:pPr>
              <w:rPr>
                <w:rFonts w:ascii="Proxima Nova" w:eastAsia="Proxima Nova" w:hAnsi="Proxima Nova" w:cs="Proxima Nova"/>
                <w:b/>
                <w:color w:val="EFEFEF"/>
                <w:sz w:val="20"/>
                <w:szCs w:val="20"/>
              </w:rPr>
            </w:pPr>
            <w:r>
              <w:rPr>
                <w:rFonts w:ascii="Proxima Nova" w:eastAsia="Proxima Nova" w:hAnsi="Proxima Nova" w:cs="Proxima Nova"/>
                <w:b/>
                <w:color w:val="002F6C"/>
                <w:sz w:val="24"/>
                <w:szCs w:val="24"/>
              </w:rPr>
              <w:t>KEY LEARNINGS</w:t>
            </w:r>
          </w:p>
        </w:tc>
        <w:tc>
          <w:tcPr>
            <w:tcW w:w="7380" w:type="dxa"/>
            <w:shd w:val="clear" w:color="auto" w:fill="F2F2F2"/>
          </w:tcPr>
          <w:p w14:paraId="7B279A62" w14:textId="77777777" w:rsidR="00133DCC" w:rsidRDefault="0063650D">
            <w:pPr>
              <w:numPr>
                <w:ilvl w:val="0"/>
                <w:numId w:val="52"/>
              </w:numPr>
              <w:ind w:left="450"/>
              <w:rPr>
                <w:rFonts w:ascii="Proxima Nova" w:eastAsia="Proxima Nova" w:hAnsi="Proxima Nova" w:cs="Proxima Nova"/>
              </w:rPr>
            </w:pPr>
            <w:r>
              <w:rPr>
                <w:rFonts w:ascii="Proxima Nova" w:eastAsia="Proxima Nova" w:hAnsi="Proxima Nova" w:cs="Proxima Nova"/>
              </w:rPr>
              <w:t>Saving is important.</w:t>
            </w:r>
          </w:p>
          <w:p w14:paraId="395AAD91" w14:textId="77777777" w:rsidR="00133DCC" w:rsidRDefault="0063650D">
            <w:pPr>
              <w:numPr>
                <w:ilvl w:val="0"/>
                <w:numId w:val="52"/>
              </w:numPr>
              <w:ind w:left="450"/>
              <w:rPr>
                <w:rFonts w:ascii="Proxima Nova" w:eastAsia="Proxima Nova" w:hAnsi="Proxima Nova" w:cs="Proxima Nova"/>
              </w:rPr>
            </w:pPr>
            <w:r>
              <w:rPr>
                <w:rFonts w:ascii="Proxima Nova" w:eastAsia="Proxima Nova" w:hAnsi="Proxima Nova" w:cs="Proxima Nova"/>
              </w:rPr>
              <w:t>Always set money aside regularly for emergencies.</w:t>
            </w:r>
          </w:p>
          <w:p w14:paraId="66C17934" w14:textId="77777777" w:rsidR="00133DCC" w:rsidRDefault="0063650D">
            <w:pPr>
              <w:numPr>
                <w:ilvl w:val="0"/>
                <w:numId w:val="52"/>
              </w:numPr>
              <w:ind w:left="450"/>
              <w:rPr>
                <w:rFonts w:ascii="Proxima Nova" w:eastAsia="Proxima Nova" w:hAnsi="Proxima Nova" w:cs="Proxima Nova"/>
              </w:rPr>
            </w:pPr>
            <w:r>
              <w:rPr>
                <w:rFonts w:ascii="Proxima Nova" w:eastAsia="Proxima Nova" w:hAnsi="Proxima Nova" w:cs="Proxima Nova"/>
              </w:rPr>
              <w:t>Even small amounts of savings add u</w:t>
            </w:r>
            <w:r>
              <w:rPr>
                <w:rFonts w:ascii="Proxima Nova" w:eastAsia="Proxima Nova" w:hAnsi="Proxima Nova" w:cs="Proxima Nova"/>
              </w:rPr>
              <w:t>p.</w:t>
            </w:r>
          </w:p>
        </w:tc>
      </w:tr>
    </w:tbl>
    <w:p w14:paraId="4DF28475" w14:textId="77777777" w:rsidR="00133DCC" w:rsidRDefault="00133DCC">
      <w:pPr>
        <w:rPr>
          <w:rFonts w:ascii="Proxima Nova" w:eastAsia="Proxima Nova" w:hAnsi="Proxima Nova" w:cs="Proxima Nova"/>
          <w:b/>
          <w:color w:val="002F6C"/>
          <w:sz w:val="24"/>
          <w:szCs w:val="24"/>
          <w:highlight w:val="white"/>
        </w:rPr>
      </w:pPr>
    </w:p>
    <w:tbl>
      <w:tblPr>
        <w:tblStyle w:val="afffe"/>
        <w:tblW w:w="9300" w:type="dxa"/>
        <w:tblInd w:w="45" w:type="dxa"/>
        <w:tblLayout w:type="fixed"/>
        <w:tblLook w:val="0400" w:firstRow="0" w:lastRow="0" w:firstColumn="0" w:lastColumn="0" w:noHBand="0" w:noVBand="1"/>
      </w:tblPr>
      <w:tblGrid>
        <w:gridCol w:w="9300"/>
      </w:tblGrid>
      <w:tr w:rsidR="00133DCC" w14:paraId="4FD77F88" w14:textId="77777777">
        <w:trPr>
          <w:trHeight w:val="1080"/>
        </w:trPr>
        <w:tc>
          <w:tcPr>
            <w:tcW w:w="9300" w:type="dxa"/>
            <w:shd w:val="clear" w:color="auto" w:fill="002F6C"/>
            <w:vAlign w:val="center"/>
          </w:tcPr>
          <w:p w14:paraId="6BD05ECF" w14:textId="77777777" w:rsidR="00133DCC" w:rsidRDefault="0063650D">
            <w:pPr>
              <w:spacing w:after="120"/>
              <w:rPr>
                <w:rFonts w:ascii="Proxima Nova" w:eastAsia="Proxima Nova" w:hAnsi="Proxima Nova" w:cs="Proxima Nova"/>
                <w:color w:val="FFFFFF"/>
              </w:rPr>
            </w:pPr>
            <w:r>
              <w:rPr>
                <w:rFonts w:ascii="Proxima Nova" w:eastAsia="Proxima Nova" w:hAnsi="Proxima Nova" w:cs="Proxima Nova"/>
                <w:b/>
                <w:color w:val="FFFFFF"/>
                <w:sz w:val="24"/>
                <w:szCs w:val="24"/>
              </w:rPr>
              <w:t>DISCUSSION QUESTIONS</w:t>
            </w:r>
          </w:p>
          <w:p w14:paraId="33D21107" w14:textId="77777777" w:rsidR="00133DCC" w:rsidRDefault="0063650D">
            <w:pPr>
              <w:numPr>
                <w:ilvl w:val="0"/>
                <w:numId w:val="49"/>
              </w:numPr>
              <w:rPr>
                <w:rFonts w:ascii="Proxima Nova" w:eastAsia="Proxima Nova" w:hAnsi="Proxima Nova" w:cs="Proxima Nova"/>
                <w:color w:val="FFFFFF"/>
              </w:rPr>
            </w:pPr>
            <w:r>
              <w:rPr>
                <w:rFonts w:ascii="Proxima Nova" w:eastAsia="Proxima Nova" w:hAnsi="Proxima Nova" w:cs="Proxima Nova"/>
                <w:color w:val="FFFFFF"/>
              </w:rPr>
              <w:t>How much do you save? Why do you save this amount?</w:t>
            </w:r>
          </w:p>
          <w:p w14:paraId="1CE40DB1" w14:textId="77777777" w:rsidR="00133DCC" w:rsidRDefault="0063650D">
            <w:pPr>
              <w:numPr>
                <w:ilvl w:val="0"/>
                <w:numId w:val="49"/>
              </w:numPr>
              <w:rPr>
                <w:rFonts w:ascii="Proxima Nova" w:eastAsia="Proxima Nova" w:hAnsi="Proxima Nova" w:cs="Proxima Nova"/>
                <w:color w:val="FFFFFF"/>
              </w:rPr>
            </w:pPr>
            <w:r>
              <w:rPr>
                <w:rFonts w:ascii="Proxima Nova" w:eastAsia="Proxima Nova" w:hAnsi="Proxima Nova" w:cs="Proxima Nova"/>
                <w:color w:val="FFFFFF"/>
              </w:rPr>
              <w:t>Does anyone save with mobile money? Please share your experience.</w:t>
            </w:r>
          </w:p>
          <w:p w14:paraId="73EDF219" w14:textId="77777777" w:rsidR="00133DCC" w:rsidRDefault="0063650D">
            <w:pPr>
              <w:numPr>
                <w:ilvl w:val="0"/>
                <w:numId w:val="49"/>
              </w:numPr>
              <w:rPr>
                <w:rFonts w:ascii="Proxima Nova" w:eastAsia="Proxima Nova" w:hAnsi="Proxima Nova" w:cs="Proxima Nova"/>
                <w:color w:val="FFFFFF"/>
              </w:rPr>
            </w:pPr>
            <w:r>
              <w:rPr>
                <w:rFonts w:ascii="Proxima Nova" w:eastAsia="Proxima Nova" w:hAnsi="Proxima Nova" w:cs="Proxima Nova"/>
                <w:color w:val="FFFFFF"/>
              </w:rPr>
              <w:t>Do you find it difficult to save money on a regular schedule?</w:t>
            </w:r>
          </w:p>
          <w:p w14:paraId="0A6DAF22" w14:textId="77777777" w:rsidR="00133DCC" w:rsidRDefault="0063650D">
            <w:pPr>
              <w:numPr>
                <w:ilvl w:val="0"/>
                <w:numId w:val="49"/>
              </w:numPr>
              <w:rPr>
                <w:rFonts w:ascii="Proxima Nova" w:eastAsia="Proxima Nova" w:hAnsi="Proxima Nova" w:cs="Proxima Nova"/>
                <w:color w:val="FFFFFF"/>
              </w:rPr>
            </w:pPr>
            <w:r>
              <w:rPr>
                <w:rFonts w:ascii="Proxima Nova" w:eastAsia="Proxima Nova" w:hAnsi="Proxima Nova" w:cs="Proxima Nova"/>
                <w:color w:val="FFFFFF"/>
              </w:rPr>
              <w:t xml:space="preserve">What types of expenses could you reduce </w:t>
            </w:r>
            <w:proofErr w:type="gramStart"/>
            <w:r>
              <w:rPr>
                <w:rFonts w:ascii="Proxima Nova" w:eastAsia="Proxima Nova" w:hAnsi="Proxima Nova" w:cs="Proxima Nova"/>
                <w:color w:val="FFFFFF"/>
              </w:rPr>
              <w:t>in order to</w:t>
            </w:r>
            <w:proofErr w:type="gramEnd"/>
            <w:r>
              <w:rPr>
                <w:rFonts w:ascii="Proxima Nova" w:eastAsia="Proxima Nova" w:hAnsi="Proxima Nova" w:cs="Proxima Nova"/>
                <w:color w:val="FFFFFF"/>
              </w:rPr>
              <w:t xml:space="preserve"> save more? What are “needs” vs. “wants”?</w:t>
            </w:r>
          </w:p>
          <w:p w14:paraId="2CE45D2E" w14:textId="77777777" w:rsidR="00133DCC" w:rsidRDefault="0063650D">
            <w:pPr>
              <w:numPr>
                <w:ilvl w:val="0"/>
                <w:numId w:val="49"/>
              </w:numPr>
              <w:rPr>
                <w:rFonts w:ascii="Proxima Nova" w:eastAsia="Proxima Nova" w:hAnsi="Proxima Nova" w:cs="Proxima Nova"/>
                <w:color w:val="FFFFFF"/>
              </w:rPr>
            </w:pPr>
            <w:r>
              <w:rPr>
                <w:rFonts w:ascii="Proxima Nova" w:eastAsia="Proxima Nova" w:hAnsi="Proxima Nova" w:cs="Proxima Nova"/>
                <w:color w:val="FFFFFF"/>
              </w:rPr>
              <w:t>How many savings accounts does a person need?</w:t>
            </w:r>
          </w:p>
        </w:tc>
      </w:tr>
      <w:tr w:rsidR="00133DCC" w14:paraId="70E5D147" w14:textId="77777777">
        <w:trPr>
          <w:trHeight w:val="999"/>
        </w:trPr>
        <w:tc>
          <w:tcPr>
            <w:tcW w:w="9300" w:type="dxa"/>
            <w:shd w:val="clear" w:color="auto" w:fill="AED1FF"/>
            <w:vAlign w:val="center"/>
          </w:tcPr>
          <w:p w14:paraId="19446BBC"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You can save for multiple purposes in t</w:t>
            </w:r>
            <w:r>
              <w:rPr>
                <w:rFonts w:ascii="Proxima Nova" w:eastAsia="Proxima Nova" w:hAnsi="Proxima Nova" w:cs="Proxima Nova"/>
              </w:rPr>
              <w:t>he same account, or sometimes mobile money operators will let you have different “wallets” that you can dedicate to different purposes (emergency, and other savings). Some people save both in their mobile money account and in a bank.</w:t>
            </w:r>
          </w:p>
        </w:tc>
      </w:tr>
    </w:tbl>
    <w:p w14:paraId="3B9A83A9" w14:textId="77777777" w:rsidR="00133DCC" w:rsidRDefault="00133DCC">
      <w:pPr>
        <w:rPr>
          <w:rFonts w:ascii="Proxima Nova" w:eastAsia="Proxima Nova" w:hAnsi="Proxima Nova" w:cs="Proxima Nova"/>
          <w:sz w:val="20"/>
          <w:szCs w:val="20"/>
          <w:highlight w:val="white"/>
        </w:rPr>
      </w:pPr>
    </w:p>
    <w:p w14:paraId="31B9AF68"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highlight w:val="white"/>
        </w:rPr>
        <w:t>ACTIVITIES</w:t>
      </w:r>
      <w:r>
        <w:rPr>
          <w:noProof/>
        </w:rPr>
        <w:drawing>
          <wp:anchor distT="114300" distB="114300" distL="114300" distR="114300" simplePos="0" relativeHeight="251668480" behindDoc="0" locked="0" layoutInCell="1" hidden="0" allowOverlap="1" wp14:anchorId="12A49923" wp14:editId="4F93A024">
            <wp:simplePos x="0" y="0"/>
            <wp:positionH relativeFrom="column">
              <wp:posOffset>4591050</wp:posOffset>
            </wp:positionH>
            <wp:positionV relativeFrom="paragraph">
              <wp:posOffset>155486</wp:posOffset>
            </wp:positionV>
            <wp:extent cx="1423988" cy="1062977"/>
            <wp:effectExtent l="0" t="0" r="0" b="0"/>
            <wp:wrapSquare wrapText="bothSides" distT="114300" distB="114300" distL="114300" distR="114300"/>
            <wp:docPr id="11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4"/>
                    <a:srcRect/>
                    <a:stretch>
                      <a:fillRect/>
                    </a:stretch>
                  </pic:blipFill>
                  <pic:spPr>
                    <a:xfrm>
                      <a:off x="0" y="0"/>
                      <a:ext cx="1423988" cy="1062977"/>
                    </a:xfrm>
                    <a:prstGeom prst="rect">
                      <a:avLst/>
                    </a:prstGeom>
                    <a:ln/>
                  </pic:spPr>
                </pic:pic>
              </a:graphicData>
            </a:graphic>
          </wp:anchor>
        </w:drawing>
      </w:r>
    </w:p>
    <w:p w14:paraId="3B8AE76C" w14:textId="77777777" w:rsidR="00133DCC" w:rsidRDefault="0063650D">
      <w:pPr>
        <w:widowControl w:val="0"/>
        <w:numPr>
          <w:ilvl w:val="0"/>
          <w:numId w:val="68"/>
        </w:numPr>
        <w:spacing w:line="240" w:lineRule="auto"/>
        <w:rPr>
          <w:rFonts w:ascii="Proxima Nova" w:eastAsia="Proxima Nova" w:hAnsi="Proxima Nova" w:cs="Proxima Nova"/>
          <w:color w:val="4472C4"/>
        </w:rPr>
      </w:pPr>
      <w:r>
        <w:rPr>
          <w:rFonts w:ascii="Proxima Nova" w:eastAsia="Proxima Nova" w:hAnsi="Proxima Nova" w:cs="Proxima Nova"/>
          <w:b/>
          <w:color w:val="4472C4"/>
        </w:rPr>
        <w:t xml:space="preserve">Saving goals. </w:t>
      </w:r>
    </w:p>
    <w:p w14:paraId="5ADCEE61" w14:textId="77777777" w:rsidR="00133DCC" w:rsidRDefault="0063650D">
      <w:pPr>
        <w:widowControl w:val="0"/>
        <w:numPr>
          <w:ilvl w:val="1"/>
          <w:numId w:val="68"/>
        </w:numPr>
        <w:spacing w:line="240" w:lineRule="auto"/>
        <w:rPr>
          <w:rFonts w:ascii="Proxima Nova" w:eastAsia="Proxima Nova" w:hAnsi="Proxima Nova" w:cs="Proxima Nova"/>
          <w:highlight w:val="white"/>
        </w:rPr>
      </w:pPr>
      <w:r>
        <w:rPr>
          <w:rFonts w:ascii="Proxima Nova" w:eastAsia="Proxima Nova" w:hAnsi="Proxima Nova" w:cs="Proxima Nova"/>
          <w:highlight w:val="white"/>
        </w:rPr>
        <w:t xml:space="preserve">Have participants divide into small groups. Have them discuss how they currently save, and make goals for savings: emergency, short-term, and long-term. </w:t>
      </w:r>
    </w:p>
    <w:p w14:paraId="68B1D867" w14:textId="77777777" w:rsidR="00133DCC" w:rsidRDefault="0063650D">
      <w:pPr>
        <w:widowControl w:val="0"/>
        <w:numPr>
          <w:ilvl w:val="0"/>
          <w:numId w:val="68"/>
        </w:numPr>
        <w:spacing w:line="240" w:lineRule="auto"/>
        <w:rPr>
          <w:rFonts w:ascii="Proxima Nova" w:eastAsia="Proxima Nova" w:hAnsi="Proxima Nova" w:cs="Proxima Nova"/>
          <w:color w:val="4472C4"/>
        </w:rPr>
      </w:pPr>
      <w:r>
        <w:rPr>
          <w:rFonts w:ascii="Proxima Nova" w:eastAsia="Proxima Nova" w:hAnsi="Proxima Nova" w:cs="Proxima Nova"/>
          <w:b/>
          <w:color w:val="4472C4"/>
        </w:rPr>
        <w:t xml:space="preserve">Understanding interest. </w:t>
      </w:r>
    </w:p>
    <w:p w14:paraId="09C7C71B" w14:textId="77777777" w:rsidR="00133DCC" w:rsidRDefault="0063650D">
      <w:pPr>
        <w:widowControl w:val="0"/>
        <w:numPr>
          <w:ilvl w:val="1"/>
          <w:numId w:val="68"/>
        </w:numPr>
        <w:spacing w:line="240" w:lineRule="auto"/>
        <w:rPr>
          <w:rFonts w:ascii="Proxima Nova" w:eastAsia="Proxima Nova" w:hAnsi="Proxima Nova" w:cs="Proxima Nova"/>
          <w:highlight w:val="white"/>
        </w:rPr>
      </w:pPr>
      <w:r>
        <w:rPr>
          <w:rFonts w:ascii="Proxima Nova" w:eastAsia="Proxima Nova" w:hAnsi="Proxima Nova" w:cs="Proxima Nova"/>
          <w:highlight w:val="white"/>
        </w:rPr>
        <w:t>Explain to the group: The interest rate earned by savings is s</w:t>
      </w:r>
      <w:r>
        <w:rPr>
          <w:rFonts w:ascii="Proxima Nova" w:eastAsia="Proxima Nova" w:hAnsi="Proxima Nova" w:cs="Proxima Nova"/>
          <w:highlight w:val="white"/>
        </w:rPr>
        <w:t xml:space="preserve">et by the bank, MFI, or mobile money provider. There are two different ways interest is applied: </w:t>
      </w:r>
    </w:p>
    <w:p w14:paraId="502E088F" w14:textId="77777777" w:rsidR="00133DCC" w:rsidRDefault="0063650D">
      <w:pPr>
        <w:numPr>
          <w:ilvl w:val="2"/>
          <w:numId w:val="68"/>
        </w:numPr>
        <w:rPr>
          <w:sz w:val="20"/>
          <w:szCs w:val="20"/>
        </w:rPr>
      </w:pPr>
      <w:r>
        <w:rPr>
          <w:rFonts w:ascii="Proxima Nova" w:eastAsia="Proxima Nova" w:hAnsi="Proxima Nova" w:cs="Proxima Nova"/>
          <w:highlight w:val="white"/>
        </w:rPr>
        <w:t xml:space="preserve">Simple interest: applied only to the ‘principal’ (the money you put in) </w:t>
      </w:r>
    </w:p>
    <w:p w14:paraId="110B472B" w14:textId="77777777" w:rsidR="00133DCC" w:rsidRDefault="0063650D">
      <w:pPr>
        <w:numPr>
          <w:ilvl w:val="2"/>
          <w:numId w:val="68"/>
        </w:numPr>
        <w:rPr>
          <w:sz w:val="20"/>
          <w:szCs w:val="20"/>
        </w:rPr>
      </w:pPr>
      <w:r>
        <w:rPr>
          <w:rFonts w:ascii="Proxima Nova" w:eastAsia="Proxima Nova" w:hAnsi="Proxima Nova" w:cs="Proxima Nova"/>
          <w:highlight w:val="white"/>
        </w:rPr>
        <w:t>Compounded interest: applied to the principal as well as interest you previously earn</w:t>
      </w:r>
      <w:r>
        <w:rPr>
          <w:rFonts w:ascii="Proxima Nova" w:eastAsia="Proxima Nova" w:hAnsi="Proxima Nova" w:cs="Proxima Nova"/>
          <w:highlight w:val="white"/>
        </w:rPr>
        <w:t xml:space="preserve">ed </w:t>
      </w:r>
      <w:r>
        <w:rPr>
          <w:noProof/>
        </w:rPr>
        <w:drawing>
          <wp:anchor distT="114300" distB="114300" distL="114300" distR="114300" simplePos="0" relativeHeight="251669504" behindDoc="0" locked="0" layoutInCell="1" hidden="0" allowOverlap="1" wp14:anchorId="6D736968" wp14:editId="7F9F9CEF">
            <wp:simplePos x="0" y="0"/>
            <wp:positionH relativeFrom="column">
              <wp:posOffset>3833813</wp:posOffset>
            </wp:positionH>
            <wp:positionV relativeFrom="paragraph">
              <wp:posOffset>281818</wp:posOffset>
            </wp:positionV>
            <wp:extent cx="2771775" cy="1586487"/>
            <wp:effectExtent l="0" t="0" r="0" b="0"/>
            <wp:wrapSquare wrapText="bothSides" distT="114300" distB="114300" distL="114300" distR="114300"/>
            <wp:docPr id="10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l="2318" t="8834" r="2608" b="6098"/>
                    <a:stretch>
                      <a:fillRect/>
                    </a:stretch>
                  </pic:blipFill>
                  <pic:spPr>
                    <a:xfrm>
                      <a:off x="0" y="0"/>
                      <a:ext cx="2771775" cy="1586487"/>
                    </a:xfrm>
                    <a:prstGeom prst="rect">
                      <a:avLst/>
                    </a:prstGeom>
                    <a:ln/>
                  </pic:spPr>
                </pic:pic>
              </a:graphicData>
            </a:graphic>
          </wp:anchor>
        </w:drawing>
      </w:r>
    </w:p>
    <w:p w14:paraId="78B601B4" w14:textId="77777777" w:rsidR="00133DCC" w:rsidRDefault="0063650D">
      <w:pPr>
        <w:numPr>
          <w:ilvl w:val="1"/>
          <w:numId w:val="68"/>
        </w:numPr>
        <w:rPr>
          <w:rFonts w:ascii="Proxima Nova" w:eastAsia="Proxima Nova" w:hAnsi="Proxima Nova" w:cs="Proxima Nova"/>
          <w:highlight w:val="white"/>
        </w:rPr>
      </w:pPr>
      <w:r>
        <w:rPr>
          <w:rFonts w:ascii="Proxima Nova" w:eastAsia="Proxima Nova" w:hAnsi="Proxima Nova" w:cs="Proxima Nova"/>
          <w:highlight w:val="white"/>
        </w:rPr>
        <w:t xml:space="preserve">Show the table that illustrates these and talk through how these two types of interest result in different amounts of money earned. Under simple interest, $6 is earned in interest each year. With compound interest, $6 is earned in Year 1 and $6.18 in </w:t>
      </w:r>
      <w:r>
        <w:rPr>
          <w:rFonts w:ascii="Proxima Nova" w:eastAsia="Proxima Nova" w:hAnsi="Proxima Nova" w:cs="Proxima Nova"/>
          <w:highlight w:val="white"/>
        </w:rPr>
        <w:t>Year 2. Ask participants what they think the difference would look like after 10 years.</w:t>
      </w:r>
    </w:p>
    <w:p w14:paraId="796C425C" w14:textId="77777777" w:rsidR="00133DCC" w:rsidRDefault="00133DCC">
      <w:pPr>
        <w:rPr>
          <w:rFonts w:ascii="Proxima Nova" w:eastAsia="Proxima Nova" w:hAnsi="Proxima Nova" w:cs="Proxima Nova"/>
          <w:highlight w:val="white"/>
        </w:rPr>
      </w:pPr>
    </w:p>
    <w:p w14:paraId="493AB9E2" w14:textId="77777777" w:rsidR="00133DCC" w:rsidRDefault="0063650D">
      <w:pPr>
        <w:rPr>
          <w:rFonts w:ascii="Calibri" w:eastAsia="Calibri" w:hAnsi="Calibri" w:cs="Calibri"/>
          <w:sz w:val="24"/>
          <w:szCs w:val="24"/>
        </w:rPr>
      </w:pPr>
      <w:r>
        <w:br w:type="page"/>
      </w:r>
      <w:bookmarkStart w:id="11" w:name="bookmark=id.3rdcrjn" w:colFirst="0" w:colLast="0"/>
      <w:bookmarkEnd w:id="11"/>
      <w:r>
        <w:rPr>
          <w:rFonts w:ascii="Proxima Nova" w:eastAsia="Proxima Nova" w:hAnsi="Proxima Nova" w:cs="Proxima Nova"/>
          <w:b/>
          <w:color w:val="002F6C"/>
          <w:sz w:val="32"/>
          <w:szCs w:val="32"/>
        </w:rPr>
        <w:t>Episode 16:</w:t>
      </w:r>
      <w:r>
        <w:rPr>
          <w:rFonts w:ascii="Proxima Nova" w:eastAsia="Proxima Nova" w:hAnsi="Proxima Nova" w:cs="Proxima Nova"/>
          <w:color w:val="002F6C"/>
          <w:sz w:val="32"/>
          <w:szCs w:val="32"/>
        </w:rPr>
        <w:t xml:space="preserve">  Where should I save? </w:t>
      </w:r>
    </w:p>
    <w:p w14:paraId="6CF9F3AF" w14:textId="77777777" w:rsidR="00133DCC" w:rsidRDefault="00133DCC">
      <w:pPr>
        <w:widowControl w:val="0"/>
        <w:rPr>
          <w:rFonts w:ascii="Proxima Nova" w:eastAsia="Proxima Nova" w:hAnsi="Proxima Nova" w:cs="Proxima Nova"/>
          <w:b/>
          <w:color w:val="002F6C"/>
          <w:sz w:val="24"/>
          <w:szCs w:val="24"/>
        </w:rPr>
      </w:pPr>
    </w:p>
    <w:tbl>
      <w:tblPr>
        <w:tblStyle w:val="affff"/>
        <w:tblW w:w="9300" w:type="dxa"/>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20"/>
        <w:gridCol w:w="7380"/>
      </w:tblGrid>
      <w:tr w:rsidR="00133DCC" w14:paraId="77A2568E" w14:textId="77777777">
        <w:trPr>
          <w:trHeight w:val="756"/>
        </w:trPr>
        <w:tc>
          <w:tcPr>
            <w:tcW w:w="1920" w:type="dxa"/>
            <w:shd w:val="clear" w:color="auto" w:fill="F2F2F2"/>
          </w:tcPr>
          <w:p w14:paraId="4C065F95"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tcPr>
          <w:p w14:paraId="2B8DBD42"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Listeners appreciate the value of digital as they make strategic decisions on where to save.</w:t>
            </w:r>
          </w:p>
        </w:tc>
      </w:tr>
      <w:tr w:rsidR="00133DCC" w14:paraId="13EF9BD7" w14:textId="77777777">
        <w:trPr>
          <w:trHeight w:val="756"/>
        </w:trPr>
        <w:tc>
          <w:tcPr>
            <w:tcW w:w="1920" w:type="dxa"/>
            <w:shd w:val="clear" w:color="auto" w:fill="F2F2F2"/>
          </w:tcPr>
          <w:p w14:paraId="29DF6DAA" w14:textId="77777777" w:rsidR="00133DCC" w:rsidRDefault="0063650D">
            <w:pPr>
              <w:rPr>
                <w:rFonts w:ascii="Proxima Nova" w:eastAsia="Proxima Nova" w:hAnsi="Proxima Nova" w:cs="Proxima Nova"/>
                <w:b/>
                <w:color w:val="EFEFEF"/>
                <w:sz w:val="20"/>
                <w:szCs w:val="20"/>
              </w:rPr>
            </w:pPr>
            <w:r>
              <w:rPr>
                <w:rFonts w:ascii="Proxima Nova" w:eastAsia="Proxima Nova" w:hAnsi="Proxima Nova" w:cs="Proxima Nova"/>
                <w:b/>
                <w:color w:val="002F6C"/>
                <w:sz w:val="24"/>
                <w:szCs w:val="24"/>
              </w:rPr>
              <w:t>KEY LEARNINGS</w:t>
            </w:r>
            <w:r>
              <w:rPr>
                <w:rFonts w:ascii="Proxima Nova" w:eastAsia="Proxima Nova" w:hAnsi="Proxima Nova" w:cs="Proxima Nova"/>
                <w:b/>
                <w:color w:val="EFEFEF"/>
                <w:sz w:val="20"/>
                <w:szCs w:val="20"/>
              </w:rPr>
              <w:t>:</w:t>
            </w:r>
          </w:p>
        </w:tc>
        <w:tc>
          <w:tcPr>
            <w:tcW w:w="7380" w:type="dxa"/>
            <w:shd w:val="clear" w:color="auto" w:fill="F2F2F2"/>
          </w:tcPr>
          <w:p w14:paraId="7B7ED1C5" w14:textId="77777777" w:rsidR="00133DCC" w:rsidRDefault="0063650D">
            <w:pPr>
              <w:numPr>
                <w:ilvl w:val="0"/>
                <w:numId w:val="11"/>
              </w:numPr>
              <w:ind w:left="450"/>
              <w:rPr>
                <w:rFonts w:ascii="Proxima Nova" w:eastAsia="Proxima Nova" w:hAnsi="Proxima Nova" w:cs="Proxima Nova"/>
              </w:rPr>
            </w:pPr>
            <w:r>
              <w:rPr>
                <w:rFonts w:ascii="Proxima Nova" w:eastAsia="Proxima Nova" w:hAnsi="Proxima Nova" w:cs="Proxima Nova"/>
              </w:rPr>
              <w:t>Saving with a mobile phone is easy, convenient, and safe.</w:t>
            </w:r>
          </w:p>
          <w:p w14:paraId="4B42698D" w14:textId="77777777" w:rsidR="00133DCC" w:rsidRDefault="0063650D">
            <w:pPr>
              <w:numPr>
                <w:ilvl w:val="0"/>
                <w:numId w:val="11"/>
              </w:numPr>
              <w:ind w:left="450"/>
              <w:rPr>
                <w:rFonts w:ascii="Proxima Nova" w:eastAsia="Proxima Nova" w:hAnsi="Proxima Nova" w:cs="Proxima Nova"/>
              </w:rPr>
            </w:pPr>
            <w:r>
              <w:rPr>
                <w:rFonts w:ascii="Proxima Nova" w:eastAsia="Proxima Nova" w:hAnsi="Proxima Nova" w:cs="Proxima Nova"/>
              </w:rPr>
              <w:t>You can use any phone to save digitally.</w:t>
            </w:r>
          </w:p>
          <w:p w14:paraId="4DD83125" w14:textId="77777777" w:rsidR="00133DCC" w:rsidRDefault="0063650D">
            <w:pPr>
              <w:numPr>
                <w:ilvl w:val="0"/>
                <w:numId w:val="11"/>
              </w:numPr>
              <w:ind w:left="450"/>
              <w:rPr>
                <w:rFonts w:ascii="Proxima Nova" w:eastAsia="Proxima Nova" w:hAnsi="Proxima Nova" w:cs="Proxima Nova"/>
              </w:rPr>
            </w:pPr>
            <w:r>
              <w:rPr>
                <w:rFonts w:ascii="Proxima Nova" w:eastAsia="Proxima Nova" w:hAnsi="Proxima Nova" w:cs="Proxima Nova"/>
              </w:rPr>
              <w:t>Operators and banks offer different ways of saving:</w:t>
            </w:r>
          </w:p>
          <w:p w14:paraId="79E239FF" w14:textId="77777777" w:rsidR="00133DCC" w:rsidRDefault="0063650D">
            <w:pPr>
              <w:numPr>
                <w:ilvl w:val="1"/>
                <w:numId w:val="11"/>
              </w:numPr>
              <w:rPr>
                <w:rFonts w:ascii="Proxima Nova" w:eastAsia="Proxima Nova" w:hAnsi="Proxima Nova" w:cs="Proxima Nova"/>
              </w:rPr>
            </w:pPr>
            <w:r>
              <w:rPr>
                <w:rFonts w:ascii="Proxima Nova" w:eastAsia="Proxima Nova" w:hAnsi="Proxima Nova" w:cs="Proxima Nova"/>
              </w:rPr>
              <w:t>Saving wallet, which can be used for emergencies</w:t>
            </w:r>
          </w:p>
          <w:p w14:paraId="76D7D881" w14:textId="77777777" w:rsidR="00133DCC" w:rsidRDefault="0063650D">
            <w:pPr>
              <w:numPr>
                <w:ilvl w:val="1"/>
                <w:numId w:val="11"/>
              </w:numPr>
              <w:rPr>
                <w:rFonts w:ascii="Proxima Nova" w:eastAsia="Proxima Nova" w:hAnsi="Proxima Nova" w:cs="Proxima Nova"/>
              </w:rPr>
            </w:pPr>
            <w:r>
              <w:rPr>
                <w:rFonts w:ascii="Proxima Nova" w:eastAsia="Proxima Nova" w:hAnsi="Proxima Nova" w:cs="Proxima Nova"/>
              </w:rPr>
              <w:t xml:space="preserve">Savings account, which can used for short term and </w:t>
            </w:r>
            <w:proofErr w:type="gramStart"/>
            <w:r>
              <w:rPr>
                <w:rFonts w:ascii="Proxima Nova" w:eastAsia="Proxima Nova" w:hAnsi="Proxima Nova" w:cs="Proxima Nova"/>
              </w:rPr>
              <w:t>long term</w:t>
            </w:r>
            <w:proofErr w:type="gramEnd"/>
            <w:r>
              <w:rPr>
                <w:rFonts w:ascii="Proxima Nova" w:eastAsia="Proxima Nova" w:hAnsi="Proxima Nova" w:cs="Proxima Nova"/>
              </w:rPr>
              <w:t xml:space="preserve"> goals</w:t>
            </w:r>
          </w:p>
          <w:p w14:paraId="5199CA38" w14:textId="77777777" w:rsidR="00133DCC" w:rsidRDefault="0063650D">
            <w:pPr>
              <w:numPr>
                <w:ilvl w:val="0"/>
                <w:numId w:val="11"/>
              </w:numPr>
              <w:ind w:left="450"/>
              <w:rPr>
                <w:rFonts w:ascii="Proxima Nova" w:eastAsia="Proxima Nova" w:hAnsi="Proxima Nova" w:cs="Proxima Nova"/>
              </w:rPr>
            </w:pPr>
            <w:r>
              <w:rPr>
                <w:rFonts w:ascii="Proxima Nova" w:eastAsia="Proxima Nova" w:hAnsi="Proxima Nova" w:cs="Proxima Nova"/>
              </w:rPr>
              <w:t xml:space="preserve">You can use the “cash-in” option with an agent who will take the cash and put it in the </w:t>
            </w:r>
            <w:r>
              <w:rPr>
                <w:rFonts w:ascii="Proxima Nova" w:eastAsia="Proxima Nova" w:hAnsi="Proxima Nova" w:cs="Proxima Nova"/>
              </w:rPr>
              <w:t>account or wallet of your choice.</w:t>
            </w:r>
          </w:p>
        </w:tc>
      </w:tr>
    </w:tbl>
    <w:p w14:paraId="6A3A443F" w14:textId="77777777" w:rsidR="00133DCC" w:rsidRDefault="00133DCC">
      <w:pPr>
        <w:rPr>
          <w:rFonts w:ascii="Proxima Nova" w:eastAsia="Proxima Nova" w:hAnsi="Proxima Nova" w:cs="Proxima Nova"/>
          <w:b/>
          <w:color w:val="002F6C"/>
          <w:sz w:val="24"/>
          <w:szCs w:val="24"/>
          <w:highlight w:val="white"/>
        </w:rPr>
      </w:pPr>
    </w:p>
    <w:tbl>
      <w:tblPr>
        <w:tblStyle w:val="affff0"/>
        <w:tblW w:w="9300" w:type="dxa"/>
        <w:tblInd w:w="45" w:type="dxa"/>
        <w:tblLayout w:type="fixed"/>
        <w:tblLook w:val="0400" w:firstRow="0" w:lastRow="0" w:firstColumn="0" w:lastColumn="0" w:noHBand="0" w:noVBand="1"/>
      </w:tblPr>
      <w:tblGrid>
        <w:gridCol w:w="9300"/>
      </w:tblGrid>
      <w:tr w:rsidR="00133DCC" w14:paraId="1A1753E1" w14:textId="77777777">
        <w:trPr>
          <w:trHeight w:val="1596"/>
        </w:trPr>
        <w:tc>
          <w:tcPr>
            <w:tcW w:w="9300" w:type="dxa"/>
            <w:shd w:val="clear" w:color="auto" w:fill="002F6C"/>
            <w:vAlign w:val="center"/>
          </w:tcPr>
          <w:p w14:paraId="5859071E" w14:textId="77777777" w:rsidR="00133DCC" w:rsidRDefault="0063650D">
            <w:pPr>
              <w:spacing w:after="120"/>
              <w:rPr>
                <w:rFonts w:ascii="Proxima Nova" w:eastAsia="Proxima Nova" w:hAnsi="Proxima Nova" w:cs="Proxima Nova"/>
                <w:color w:val="FFFFFF"/>
              </w:rPr>
            </w:pPr>
            <w:r>
              <w:rPr>
                <w:rFonts w:ascii="Proxima Nova" w:eastAsia="Proxima Nova" w:hAnsi="Proxima Nova" w:cs="Proxima Nova"/>
                <w:b/>
                <w:color w:val="FFFFFF"/>
                <w:sz w:val="24"/>
                <w:szCs w:val="24"/>
              </w:rPr>
              <w:t>DISCUSSION QUESTIONS</w:t>
            </w:r>
          </w:p>
          <w:p w14:paraId="6A72E8C1" w14:textId="77777777" w:rsidR="00133DCC" w:rsidRDefault="0063650D">
            <w:pPr>
              <w:numPr>
                <w:ilvl w:val="0"/>
                <w:numId w:val="45"/>
              </w:numPr>
              <w:rPr>
                <w:rFonts w:ascii="Proxima Nova" w:eastAsia="Proxima Nova" w:hAnsi="Proxima Nova" w:cs="Proxima Nova"/>
                <w:color w:val="FFFFFF"/>
              </w:rPr>
            </w:pPr>
            <w:r>
              <w:rPr>
                <w:rFonts w:ascii="Proxima Nova" w:eastAsia="Proxima Nova" w:hAnsi="Proxima Nova" w:cs="Proxima Nova"/>
                <w:color w:val="FFFFFF"/>
              </w:rPr>
              <w:t>Who has used their phones to save digitally? What was your experience? Do you do it regularly?</w:t>
            </w:r>
          </w:p>
          <w:p w14:paraId="555832AB" w14:textId="77777777" w:rsidR="00133DCC" w:rsidRDefault="0063650D">
            <w:pPr>
              <w:numPr>
                <w:ilvl w:val="0"/>
                <w:numId w:val="45"/>
              </w:numPr>
              <w:rPr>
                <w:rFonts w:ascii="Proxima Nova" w:eastAsia="Proxima Nova" w:hAnsi="Proxima Nova" w:cs="Proxima Nova"/>
                <w:color w:val="FFFFFF"/>
              </w:rPr>
            </w:pPr>
            <w:r>
              <w:rPr>
                <w:rFonts w:ascii="Proxima Nova" w:eastAsia="Proxima Nova" w:hAnsi="Proxima Nova" w:cs="Proxima Nova"/>
                <w:color w:val="FFFFFF"/>
              </w:rPr>
              <w:t>What advice would you give to others who are learning to save digitally?</w:t>
            </w:r>
          </w:p>
          <w:p w14:paraId="339C9BF2" w14:textId="77777777" w:rsidR="00133DCC" w:rsidRDefault="0063650D">
            <w:pPr>
              <w:numPr>
                <w:ilvl w:val="0"/>
                <w:numId w:val="45"/>
              </w:numPr>
              <w:rPr>
                <w:rFonts w:ascii="Proxima Nova" w:eastAsia="Proxima Nova" w:hAnsi="Proxima Nova" w:cs="Proxima Nova"/>
                <w:color w:val="FFFFFF"/>
              </w:rPr>
            </w:pPr>
            <w:r>
              <w:rPr>
                <w:rFonts w:ascii="Proxima Nova" w:eastAsia="Proxima Nova" w:hAnsi="Proxima Nova" w:cs="Proxima Nova"/>
                <w:color w:val="FFFFFF"/>
              </w:rPr>
              <w:t>Do you think it is safer or less safe to save with your phone? Why?</w:t>
            </w:r>
          </w:p>
        </w:tc>
      </w:tr>
      <w:tr w:rsidR="00133DCC" w14:paraId="033119B6" w14:textId="77777777">
        <w:trPr>
          <w:trHeight w:val="1596"/>
        </w:trPr>
        <w:tc>
          <w:tcPr>
            <w:tcW w:w="9300" w:type="dxa"/>
            <w:shd w:val="clear" w:color="auto" w:fill="AED1FF"/>
            <w:vAlign w:val="center"/>
          </w:tcPr>
          <w:p w14:paraId="0BF9A4BA"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rPr>
              <w:t xml:space="preserve"> Paper money can be stolen, lost, or damaged (think of losing your purse, money taken from your home or lost in a fire). Money stored on your phone is held in an account and shown through your balance. It is harder for someone to take from you or lose. If </w:t>
            </w:r>
            <w:r>
              <w:rPr>
                <w:rFonts w:ascii="Proxima Nova" w:eastAsia="Proxima Nova" w:hAnsi="Proxima Nova" w:cs="Proxima Nova"/>
              </w:rPr>
              <w:t>you lose your phone, you can still access the money in your digital savings account by going to an agent who can help you access the money and transfer it to a new phone.</w:t>
            </w:r>
          </w:p>
        </w:tc>
      </w:tr>
      <w:tr w:rsidR="00133DCC" w14:paraId="523E70C2" w14:textId="77777777">
        <w:trPr>
          <w:trHeight w:val="870"/>
        </w:trPr>
        <w:tc>
          <w:tcPr>
            <w:tcW w:w="9300" w:type="dxa"/>
            <w:shd w:val="clear" w:color="auto" w:fill="002F6C"/>
            <w:vAlign w:val="center"/>
          </w:tcPr>
          <w:p w14:paraId="0DB4200E" w14:textId="77777777" w:rsidR="00133DCC" w:rsidRDefault="0063650D">
            <w:pPr>
              <w:numPr>
                <w:ilvl w:val="0"/>
                <w:numId w:val="1"/>
              </w:numPr>
              <w:rPr>
                <w:rFonts w:ascii="Proxima Nova" w:eastAsia="Proxima Nova" w:hAnsi="Proxima Nova" w:cs="Proxima Nova"/>
                <w:color w:val="F2F2F2"/>
              </w:rPr>
            </w:pPr>
            <w:r>
              <w:rPr>
                <w:rFonts w:ascii="Proxima Nova" w:eastAsia="Proxima Nova" w:hAnsi="Proxima Nova" w:cs="Proxima Nova"/>
                <w:color w:val="FFFFFF"/>
              </w:rPr>
              <w:t>Do you think Josephine made the right decision in paying a fee to put her money in s</w:t>
            </w:r>
            <w:r>
              <w:rPr>
                <w:rFonts w:ascii="Proxima Nova" w:eastAsia="Proxima Nova" w:hAnsi="Proxima Nova" w:cs="Proxima Nova"/>
                <w:color w:val="FFFFFF"/>
              </w:rPr>
              <w:t>avings?</w:t>
            </w:r>
          </w:p>
        </w:tc>
      </w:tr>
    </w:tbl>
    <w:p w14:paraId="4078B1BF" w14:textId="77777777" w:rsidR="00133DCC" w:rsidRDefault="0063650D">
      <w:pPr>
        <w:rPr>
          <w:rFonts w:ascii="Proxima Nova" w:eastAsia="Proxima Nova" w:hAnsi="Proxima Nova" w:cs="Proxima Nova"/>
          <w:b/>
          <w:highlight w:val="yellow"/>
        </w:rPr>
      </w:pPr>
      <w:r>
        <w:br w:type="page"/>
      </w:r>
    </w:p>
    <w:p w14:paraId="7147BC1C" w14:textId="77777777" w:rsidR="00133DCC" w:rsidRDefault="0063650D">
      <w:pPr>
        <w:rPr>
          <w:rFonts w:ascii="Calibri" w:eastAsia="Calibri" w:hAnsi="Calibri" w:cs="Calibri"/>
          <w:sz w:val="24"/>
          <w:szCs w:val="24"/>
        </w:rPr>
      </w:pPr>
      <w:bookmarkStart w:id="12" w:name="bookmark=id.26in1rg" w:colFirst="0" w:colLast="0"/>
      <w:bookmarkEnd w:id="12"/>
      <w:r>
        <w:rPr>
          <w:rFonts w:ascii="Proxima Nova" w:eastAsia="Proxima Nova" w:hAnsi="Proxima Nova" w:cs="Proxima Nova"/>
          <w:b/>
          <w:color w:val="002F6C"/>
          <w:sz w:val="32"/>
          <w:szCs w:val="32"/>
        </w:rPr>
        <w:t>Episode 17:</w:t>
      </w:r>
      <w:r>
        <w:rPr>
          <w:rFonts w:ascii="Proxima Nova" w:eastAsia="Proxima Nova" w:hAnsi="Proxima Nova" w:cs="Proxima Nova"/>
          <w:color w:val="002F6C"/>
          <w:sz w:val="32"/>
          <w:szCs w:val="32"/>
        </w:rPr>
        <w:t xml:space="preserve">  Should I buy insurance? </w:t>
      </w:r>
    </w:p>
    <w:p w14:paraId="68086233" w14:textId="77777777" w:rsidR="00133DCC" w:rsidRDefault="00133DCC">
      <w:pPr>
        <w:widowControl w:val="0"/>
        <w:rPr>
          <w:rFonts w:ascii="Proxima Nova" w:eastAsia="Proxima Nova" w:hAnsi="Proxima Nova" w:cs="Proxima Nova"/>
          <w:b/>
          <w:color w:val="002F6C"/>
          <w:sz w:val="24"/>
          <w:szCs w:val="24"/>
        </w:rPr>
      </w:pPr>
    </w:p>
    <w:tbl>
      <w:tblPr>
        <w:tblStyle w:val="affff1"/>
        <w:tblW w:w="9300" w:type="dxa"/>
        <w:tblInd w:w="60" w:type="dxa"/>
        <w:tblBorders>
          <w:top w:val="nil"/>
          <w:left w:val="nil"/>
          <w:bottom w:val="nil"/>
          <w:right w:val="nil"/>
          <w:insideH w:val="nil"/>
          <w:insideV w:val="nil"/>
        </w:tblBorders>
        <w:tblLayout w:type="fixed"/>
        <w:tblLook w:val="0400" w:firstRow="0" w:lastRow="0" w:firstColumn="0" w:lastColumn="0" w:noHBand="0" w:noVBand="1"/>
      </w:tblPr>
      <w:tblGrid>
        <w:gridCol w:w="1920"/>
        <w:gridCol w:w="7380"/>
      </w:tblGrid>
      <w:tr w:rsidR="00133DCC" w14:paraId="40635120" w14:textId="77777777">
        <w:trPr>
          <w:trHeight w:val="756"/>
        </w:trPr>
        <w:tc>
          <w:tcPr>
            <w:tcW w:w="1920" w:type="dxa"/>
            <w:shd w:val="clear" w:color="auto" w:fill="F2F2F2"/>
            <w:vAlign w:val="center"/>
          </w:tcPr>
          <w:p w14:paraId="24AC2B40"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7C03FF3A"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Listeners understand the basic concept of insurance, what terms to look for in evaluating products, and can weigh the cost against the benefits it might bring.</w:t>
            </w:r>
          </w:p>
        </w:tc>
      </w:tr>
    </w:tbl>
    <w:p w14:paraId="3D2C189C" w14:textId="77777777" w:rsidR="00133DCC" w:rsidRDefault="00133DCC">
      <w:pPr>
        <w:rPr>
          <w:rFonts w:ascii="Proxima Nova" w:eastAsia="Proxima Nova" w:hAnsi="Proxima Nova" w:cs="Proxima Nova"/>
          <w:b/>
          <w:color w:val="002F6C"/>
          <w:sz w:val="24"/>
          <w:szCs w:val="24"/>
          <w:highlight w:val="white"/>
        </w:rPr>
      </w:pPr>
    </w:p>
    <w:tbl>
      <w:tblPr>
        <w:tblStyle w:val="affff2"/>
        <w:tblW w:w="9300" w:type="dxa"/>
        <w:tblInd w:w="45" w:type="dxa"/>
        <w:tblLayout w:type="fixed"/>
        <w:tblLook w:val="0400" w:firstRow="0" w:lastRow="0" w:firstColumn="0" w:lastColumn="0" w:noHBand="0" w:noVBand="1"/>
      </w:tblPr>
      <w:tblGrid>
        <w:gridCol w:w="9300"/>
      </w:tblGrid>
      <w:tr w:rsidR="00133DCC" w14:paraId="50FD408D" w14:textId="77777777">
        <w:trPr>
          <w:trHeight w:val="990"/>
        </w:trPr>
        <w:tc>
          <w:tcPr>
            <w:tcW w:w="9300" w:type="dxa"/>
            <w:shd w:val="clear" w:color="auto" w:fill="002F6C"/>
            <w:vAlign w:val="center"/>
          </w:tcPr>
          <w:p w14:paraId="5FB8E64C" w14:textId="77777777" w:rsidR="00133DCC" w:rsidRDefault="0063650D">
            <w:pPr>
              <w:spacing w:after="120"/>
              <w:rPr>
                <w:rFonts w:ascii="Proxima Nova" w:eastAsia="Proxima Nova" w:hAnsi="Proxima Nova" w:cs="Proxima Nova"/>
                <w:color w:val="FFFFFF"/>
              </w:rPr>
            </w:pPr>
            <w:r>
              <w:rPr>
                <w:rFonts w:ascii="Proxima Nova" w:eastAsia="Proxima Nova" w:hAnsi="Proxima Nova" w:cs="Proxima Nova"/>
                <w:b/>
                <w:color w:val="FFFFFF"/>
                <w:sz w:val="24"/>
                <w:szCs w:val="24"/>
              </w:rPr>
              <w:t>DISCUSSION QUESTIONS</w:t>
            </w:r>
          </w:p>
          <w:p w14:paraId="5367D257" w14:textId="77777777" w:rsidR="00133DCC" w:rsidRDefault="0063650D">
            <w:pPr>
              <w:numPr>
                <w:ilvl w:val="0"/>
                <w:numId w:val="12"/>
              </w:numPr>
              <w:rPr>
                <w:rFonts w:ascii="Proxima Nova" w:eastAsia="Proxima Nova" w:hAnsi="Proxima Nova" w:cs="Proxima Nova"/>
                <w:color w:val="FFFFFF"/>
              </w:rPr>
            </w:pPr>
            <w:r>
              <w:rPr>
                <w:rFonts w:ascii="Proxima Nova" w:eastAsia="Proxima Nova" w:hAnsi="Proxima Nova" w:cs="Proxima Nova"/>
                <w:color w:val="FFFFFF"/>
              </w:rPr>
              <w:t xml:space="preserve">What is a ‘premium’? </w:t>
            </w:r>
          </w:p>
        </w:tc>
      </w:tr>
      <w:tr w:rsidR="00133DCC" w14:paraId="515BDF80" w14:textId="77777777">
        <w:trPr>
          <w:trHeight w:val="999"/>
        </w:trPr>
        <w:tc>
          <w:tcPr>
            <w:tcW w:w="9300" w:type="dxa"/>
            <w:shd w:val="clear" w:color="auto" w:fill="AED1FF"/>
            <w:vAlign w:val="center"/>
          </w:tcPr>
          <w:p w14:paraId="1EA23F1C"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A premium is the amount you pay to get insurance coverage. Many premiums are charged monthly. If a covered event takes place, the benefits you receive from the insurance company may be more than the total you paid in premiums. Under most insurance products</w:t>
            </w:r>
            <w:r>
              <w:rPr>
                <w:rFonts w:ascii="Proxima Nova" w:eastAsia="Proxima Nova" w:hAnsi="Proxima Nova" w:cs="Proxima Nova"/>
              </w:rPr>
              <w:t>, you will not receive premiums back if no event happens.</w:t>
            </w:r>
          </w:p>
        </w:tc>
      </w:tr>
      <w:tr w:rsidR="00133DCC" w14:paraId="387764B0" w14:textId="77777777">
        <w:trPr>
          <w:trHeight w:val="905"/>
        </w:trPr>
        <w:tc>
          <w:tcPr>
            <w:tcW w:w="9300" w:type="dxa"/>
            <w:shd w:val="clear" w:color="auto" w:fill="002F6C"/>
            <w:vAlign w:val="center"/>
          </w:tcPr>
          <w:p w14:paraId="4C9A1288" w14:textId="77777777" w:rsidR="00133DCC" w:rsidRDefault="0063650D">
            <w:pPr>
              <w:numPr>
                <w:ilvl w:val="0"/>
                <w:numId w:val="12"/>
              </w:numPr>
              <w:rPr>
                <w:rFonts w:ascii="Proxima Nova" w:eastAsia="Proxima Nova" w:hAnsi="Proxima Nova" w:cs="Proxima Nova"/>
                <w:color w:val="FFFFFF"/>
              </w:rPr>
            </w:pPr>
            <w:r>
              <w:rPr>
                <w:rFonts w:ascii="Proxima Nova" w:eastAsia="Proxima Nova" w:hAnsi="Proxima Nova" w:cs="Proxima Nova"/>
                <w:color w:val="FFFFFF"/>
              </w:rPr>
              <w:t>Has anyone taken insurance? What were the conditions and what was your experience?</w:t>
            </w:r>
          </w:p>
          <w:p w14:paraId="4DC5CDDD" w14:textId="77777777" w:rsidR="00133DCC" w:rsidRDefault="0063650D">
            <w:pPr>
              <w:numPr>
                <w:ilvl w:val="0"/>
                <w:numId w:val="12"/>
              </w:numPr>
              <w:rPr>
                <w:rFonts w:ascii="Proxima Nova" w:eastAsia="Proxima Nova" w:hAnsi="Proxima Nova" w:cs="Proxima Nova"/>
                <w:color w:val="FFFFFF"/>
              </w:rPr>
            </w:pPr>
            <w:r>
              <w:rPr>
                <w:rFonts w:ascii="Proxima Nova" w:eastAsia="Proxima Nova" w:hAnsi="Proxima Nova" w:cs="Proxima Nova"/>
                <w:color w:val="FFFFFF"/>
              </w:rPr>
              <w:t>How do you decide to take insurance or to save?</w:t>
            </w:r>
          </w:p>
        </w:tc>
      </w:tr>
      <w:tr w:rsidR="00133DCC" w14:paraId="300FE292" w14:textId="77777777">
        <w:trPr>
          <w:trHeight w:val="675"/>
        </w:trPr>
        <w:tc>
          <w:tcPr>
            <w:tcW w:w="9300" w:type="dxa"/>
            <w:shd w:val="clear" w:color="auto" w:fill="AED1FF"/>
            <w:vAlign w:val="center"/>
          </w:tcPr>
          <w:p w14:paraId="575E7FC4" w14:textId="77777777" w:rsidR="00133DCC" w:rsidRDefault="0063650D">
            <w:pPr>
              <w:spacing w:after="80"/>
              <w:ind w:left="518"/>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It is always important to have savings, as not all</w:t>
            </w:r>
            <w:r>
              <w:rPr>
                <w:rFonts w:ascii="Proxima Nova" w:eastAsia="Proxima Nova" w:hAnsi="Proxima Nova" w:cs="Proxima Nova"/>
              </w:rPr>
              <w:t xml:space="preserve"> risks can be planned for or covered by insurance. Whether to add insurance depends on a few things: </w:t>
            </w:r>
          </w:p>
          <w:p w14:paraId="5F585526" w14:textId="77777777" w:rsidR="00133DCC" w:rsidRDefault="0063650D">
            <w:pPr>
              <w:numPr>
                <w:ilvl w:val="0"/>
                <w:numId w:val="32"/>
              </w:numPr>
              <w:spacing w:before="240"/>
              <w:rPr>
                <w:rFonts w:ascii="Proxima Nova" w:eastAsia="Proxima Nova" w:hAnsi="Proxima Nova" w:cs="Proxima Nova"/>
              </w:rPr>
            </w:pPr>
            <w:r>
              <w:rPr>
                <w:rFonts w:ascii="Proxima Nova" w:eastAsia="Proxima Nova" w:hAnsi="Proxima Nova" w:cs="Proxima Nova"/>
                <w:b/>
              </w:rPr>
              <w:t>Your risks</w:t>
            </w:r>
            <w:r>
              <w:rPr>
                <w:rFonts w:ascii="Proxima Nova" w:eastAsia="Proxima Nova" w:hAnsi="Proxima Nova" w:cs="Proxima Nova"/>
              </w:rPr>
              <w:t xml:space="preserve">. How likely are specific events to occur? If they do occur, how much money would you lose/need? </w:t>
            </w:r>
          </w:p>
          <w:p w14:paraId="5AC76F91" w14:textId="77777777" w:rsidR="00133DCC" w:rsidRDefault="0063650D">
            <w:pPr>
              <w:numPr>
                <w:ilvl w:val="0"/>
                <w:numId w:val="32"/>
              </w:numPr>
              <w:spacing w:after="240"/>
              <w:rPr>
                <w:rFonts w:ascii="Proxima Nova" w:eastAsia="Proxima Nova" w:hAnsi="Proxima Nova" w:cs="Proxima Nova"/>
              </w:rPr>
            </w:pPr>
            <w:r>
              <w:rPr>
                <w:rFonts w:ascii="Proxima Nova" w:eastAsia="Proxima Nova" w:hAnsi="Proxima Nova" w:cs="Proxima Nova"/>
                <w:b/>
              </w:rPr>
              <w:t>The insurance product</w:t>
            </w:r>
            <w:r>
              <w:rPr>
                <w:rFonts w:ascii="Proxima Nova" w:eastAsia="Proxima Nova" w:hAnsi="Proxima Nova" w:cs="Proxima Nova"/>
              </w:rPr>
              <w:t>. How much are the premiu</w:t>
            </w:r>
            <w:r>
              <w:rPr>
                <w:rFonts w:ascii="Proxima Nova" w:eastAsia="Proxima Nova" w:hAnsi="Proxima Nova" w:cs="Proxima Nova"/>
              </w:rPr>
              <w:t xml:space="preserve">ms? What is covered? How much are the payouts if specific events happen? </w:t>
            </w:r>
          </w:p>
        </w:tc>
      </w:tr>
    </w:tbl>
    <w:p w14:paraId="6C73CD28" w14:textId="77777777" w:rsidR="00133DCC" w:rsidRDefault="00133DCC">
      <w:pPr>
        <w:rPr>
          <w:sz w:val="20"/>
          <w:szCs w:val="20"/>
          <w:highlight w:val="white"/>
        </w:rPr>
      </w:pPr>
    </w:p>
    <w:p w14:paraId="31927ABB"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b/>
          <w:color w:val="002F6C"/>
          <w:sz w:val="24"/>
          <w:szCs w:val="24"/>
          <w:highlight w:val="white"/>
        </w:rPr>
        <w:t>ACTIVITIES</w:t>
      </w:r>
    </w:p>
    <w:p w14:paraId="5B7B33DF" w14:textId="77777777" w:rsidR="00133DCC" w:rsidRDefault="00133DCC">
      <w:pPr>
        <w:rPr>
          <w:rFonts w:ascii="Proxima Nova" w:eastAsia="Proxima Nova" w:hAnsi="Proxima Nova" w:cs="Proxima Nova"/>
          <w:b/>
          <w:sz w:val="20"/>
          <w:szCs w:val="20"/>
          <w:highlight w:val="white"/>
        </w:rPr>
      </w:pPr>
    </w:p>
    <w:p w14:paraId="2081C6FC" w14:textId="77777777" w:rsidR="00133DCC" w:rsidRDefault="0063650D">
      <w:pPr>
        <w:numPr>
          <w:ilvl w:val="0"/>
          <w:numId w:val="83"/>
        </w:numPr>
        <w:ind w:left="360"/>
        <w:rPr>
          <w:rFonts w:ascii="Proxima Nova" w:eastAsia="Proxima Nova" w:hAnsi="Proxima Nova" w:cs="Proxima Nova"/>
        </w:rPr>
      </w:pPr>
      <w:r>
        <w:rPr>
          <w:rFonts w:ascii="Proxima Nova" w:eastAsia="Proxima Nova" w:hAnsi="Proxima Nova" w:cs="Proxima Nova"/>
          <w:b/>
          <w:color w:val="0067B9"/>
        </w:rPr>
        <w:t>(Intensive) Scenario simulation for insurance</w:t>
      </w:r>
    </w:p>
    <w:p w14:paraId="2DBB6446" w14:textId="77777777" w:rsidR="00133DCC" w:rsidRDefault="0063650D">
      <w:pPr>
        <w:numPr>
          <w:ilvl w:val="0"/>
          <w:numId w:val="77"/>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Select something that can be used as currency (e.g., dried beans) </w:t>
      </w:r>
    </w:p>
    <w:p w14:paraId="0902AA26" w14:textId="77777777" w:rsidR="00133DCC" w:rsidRDefault="0063650D">
      <w:pPr>
        <w:numPr>
          <w:ilvl w:val="0"/>
          <w:numId w:val="77"/>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Have a writing surface available, such as a flip chart or chalkboard </w:t>
      </w:r>
    </w:p>
    <w:p w14:paraId="464629AE" w14:textId="77777777" w:rsidR="00133DCC" w:rsidRDefault="0063650D">
      <w:pPr>
        <w:numPr>
          <w:ilvl w:val="0"/>
          <w:numId w:val="77"/>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Divide participants into three groups. Each group should assign a ‘treasurer’ to handle transactions of the ‘currency.’</w:t>
      </w:r>
      <w:r>
        <w:rPr>
          <w:rFonts w:ascii="Proxima Nova" w:eastAsia="Proxima Nova" w:hAnsi="Proxima Nova" w:cs="Proxima Nova"/>
          <w:sz w:val="20"/>
          <w:szCs w:val="20"/>
          <w:highlight w:val="white"/>
        </w:rPr>
        <w:t xml:space="preserve"> </w:t>
      </w:r>
    </w:p>
    <w:p w14:paraId="0CB9C2B1" w14:textId="77777777" w:rsidR="00133DCC" w:rsidRDefault="0063650D">
      <w:pPr>
        <w:numPr>
          <w:ilvl w:val="0"/>
          <w:numId w:val="77"/>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If possible, keep track of the group balances on a flip chart or other material for the group to see. </w:t>
      </w:r>
    </w:p>
    <w:p w14:paraId="4D6EC8E8" w14:textId="77777777" w:rsidR="00133DCC" w:rsidRDefault="00133DCC">
      <w:pPr>
        <w:rPr>
          <w:rFonts w:ascii="Proxima Nova" w:eastAsia="Proxima Nova" w:hAnsi="Proxima Nova" w:cs="Proxima Nova"/>
          <w:b/>
          <w:sz w:val="20"/>
          <w:szCs w:val="20"/>
          <w:highlight w:val="white"/>
        </w:rPr>
      </w:pPr>
    </w:p>
    <w:tbl>
      <w:tblPr>
        <w:tblStyle w:val="affff3"/>
        <w:tblW w:w="937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5"/>
        <w:gridCol w:w="2580"/>
        <w:gridCol w:w="2610"/>
      </w:tblGrid>
      <w:tr w:rsidR="00133DCC" w14:paraId="33976338" w14:textId="77777777">
        <w:trPr>
          <w:trHeight w:val="400"/>
        </w:trPr>
        <w:tc>
          <w:tcPr>
            <w:tcW w:w="4185" w:type="dxa"/>
            <w:vMerge w:val="restart"/>
            <w:shd w:val="clear" w:color="auto" w:fill="002F6C"/>
            <w:tcMar>
              <w:top w:w="100" w:type="dxa"/>
              <w:left w:w="100" w:type="dxa"/>
              <w:bottom w:w="100" w:type="dxa"/>
              <w:right w:w="100" w:type="dxa"/>
            </w:tcMar>
          </w:tcPr>
          <w:p w14:paraId="2E1E467F" w14:textId="77777777" w:rsidR="00133DCC" w:rsidRDefault="00133DCC">
            <w:pPr>
              <w:widowControl w:val="0"/>
              <w:jc w:val="center"/>
              <w:rPr>
                <w:rFonts w:ascii="Proxima Nova" w:eastAsia="Proxima Nova" w:hAnsi="Proxima Nova" w:cs="Proxima Nova"/>
                <w:b/>
                <w:sz w:val="20"/>
                <w:szCs w:val="20"/>
                <w:highlight w:val="white"/>
              </w:rPr>
            </w:pPr>
          </w:p>
          <w:p w14:paraId="5A834449" w14:textId="77777777" w:rsidR="00133DCC" w:rsidRDefault="0063650D">
            <w:pPr>
              <w:widowControl w:val="0"/>
              <w:jc w:val="center"/>
              <w:rPr>
                <w:rFonts w:ascii="Proxima Nova" w:eastAsia="Proxima Nova" w:hAnsi="Proxima Nova" w:cs="Proxima Nova"/>
                <w:b/>
                <w:color w:val="F2F2F2"/>
                <w:sz w:val="20"/>
                <w:szCs w:val="20"/>
                <w:shd w:val="clear" w:color="auto" w:fill="002F6C"/>
              </w:rPr>
            </w:pPr>
            <w:r>
              <w:rPr>
                <w:rFonts w:ascii="Proxima Nova" w:eastAsia="Proxima Nova" w:hAnsi="Proxima Nova" w:cs="Proxima Nova"/>
                <w:b/>
                <w:color w:val="F2F2F2"/>
                <w:sz w:val="20"/>
                <w:szCs w:val="20"/>
                <w:shd w:val="clear" w:color="auto" w:fill="002F6C"/>
              </w:rPr>
              <w:t>Facilitator script</w:t>
            </w:r>
          </w:p>
        </w:tc>
        <w:tc>
          <w:tcPr>
            <w:tcW w:w="5190" w:type="dxa"/>
            <w:gridSpan w:val="2"/>
            <w:shd w:val="clear" w:color="auto" w:fill="002F6C"/>
            <w:tcMar>
              <w:top w:w="100" w:type="dxa"/>
              <w:left w:w="100" w:type="dxa"/>
              <w:bottom w:w="100" w:type="dxa"/>
              <w:right w:w="100" w:type="dxa"/>
            </w:tcMar>
          </w:tcPr>
          <w:p w14:paraId="78DF8FAA" w14:textId="77777777" w:rsidR="00133DCC" w:rsidRDefault="0063650D">
            <w:pPr>
              <w:widowControl w:val="0"/>
              <w:jc w:val="center"/>
              <w:rPr>
                <w:rFonts w:ascii="Proxima Nova" w:eastAsia="Proxima Nova" w:hAnsi="Proxima Nova" w:cs="Proxima Nova"/>
                <w:b/>
                <w:color w:val="F2F2F2"/>
                <w:sz w:val="20"/>
                <w:szCs w:val="20"/>
                <w:shd w:val="clear" w:color="auto" w:fill="002F6C"/>
              </w:rPr>
            </w:pPr>
            <w:r>
              <w:rPr>
                <w:rFonts w:ascii="Proxima Nova" w:eastAsia="Proxima Nova" w:hAnsi="Proxima Nova" w:cs="Proxima Nova"/>
                <w:b/>
                <w:color w:val="F2F2F2"/>
                <w:sz w:val="20"/>
                <w:szCs w:val="20"/>
                <w:shd w:val="clear" w:color="auto" w:fill="002F6C"/>
              </w:rPr>
              <w:t>Bean Exchange / Balance</w:t>
            </w:r>
          </w:p>
        </w:tc>
      </w:tr>
      <w:tr w:rsidR="00133DCC" w14:paraId="7B2A2FC4" w14:textId="77777777">
        <w:trPr>
          <w:trHeight w:val="472"/>
        </w:trPr>
        <w:tc>
          <w:tcPr>
            <w:tcW w:w="4185" w:type="dxa"/>
            <w:vMerge/>
            <w:shd w:val="clear" w:color="auto" w:fill="002F6C"/>
            <w:tcMar>
              <w:top w:w="100" w:type="dxa"/>
              <w:left w:w="100" w:type="dxa"/>
              <w:bottom w:w="100" w:type="dxa"/>
              <w:right w:w="100" w:type="dxa"/>
            </w:tcMar>
          </w:tcPr>
          <w:p w14:paraId="51C63BED" w14:textId="77777777" w:rsidR="00133DCC" w:rsidRDefault="00133DCC">
            <w:pPr>
              <w:widowControl w:val="0"/>
              <w:pBdr>
                <w:top w:val="nil"/>
                <w:left w:val="nil"/>
                <w:bottom w:val="nil"/>
                <w:right w:val="nil"/>
                <w:between w:val="nil"/>
              </w:pBdr>
              <w:spacing w:line="276" w:lineRule="auto"/>
              <w:rPr>
                <w:rFonts w:ascii="Proxima Nova" w:eastAsia="Proxima Nova" w:hAnsi="Proxima Nova" w:cs="Proxima Nova"/>
                <w:b/>
                <w:color w:val="F2F2F2"/>
                <w:sz w:val="20"/>
                <w:szCs w:val="20"/>
                <w:shd w:val="clear" w:color="auto" w:fill="002F6C"/>
              </w:rPr>
            </w:pPr>
          </w:p>
        </w:tc>
        <w:tc>
          <w:tcPr>
            <w:tcW w:w="2580" w:type="dxa"/>
            <w:shd w:val="clear" w:color="auto" w:fill="F2F2F2"/>
            <w:tcMar>
              <w:top w:w="100" w:type="dxa"/>
              <w:left w:w="100" w:type="dxa"/>
              <w:bottom w:w="100" w:type="dxa"/>
              <w:right w:w="100" w:type="dxa"/>
            </w:tcMar>
          </w:tcPr>
          <w:p w14:paraId="3CF5D21B" w14:textId="77777777" w:rsidR="00133DCC" w:rsidRDefault="0063650D">
            <w:pPr>
              <w:widowControl w:val="0"/>
              <w:jc w:val="center"/>
              <w:rPr>
                <w:rFonts w:ascii="Proxima Nova" w:eastAsia="Proxima Nova" w:hAnsi="Proxima Nova" w:cs="Proxima Nova"/>
                <w:b/>
                <w:sz w:val="20"/>
                <w:szCs w:val="20"/>
                <w:shd w:val="clear" w:color="auto" w:fill="F2F2F2"/>
              </w:rPr>
            </w:pPr>
            <w:r>
              <w:rPr>
                <w:rFonts w:ascii="Proxima Nova" w:eastAsia="Proxima Nova" w:hAnsi="Proxima Nova" w:cs="Proxima Nova"/>
                <w:b/>
                <w:sz w:val="20"/>
                <w:szCs w:val="20"/>
                <w:shd w:val="clear" w:color="auto" w:fill="F2F2F2"/>
              </w:rPr>
              <w:t xml:space="preserve">Group 1 </w:t>
            </w:r>
          </w:p>
        </w:tc>
        <w:tc>
          <w:tcPr>
            <w:tcW w:w="2610" w:type="dxa"/>
            <w:shd w:val="clear" w:color="auto" w:fill="F2F2F2"/>
            <w:tcMar>
              <w:top w:w="100" w:type="dxa"/>
              <w:left w:w="100" w:type="dxa"/>
              <w:bottom w:w="100" w:type="dxa"/>
              <w:right w:w="100" w:type="dxa"/>
            </w:tcMar>
          </w:tcPr>
          <w:p w14:paraId="3D8A3BF0" w14:textId="77777777" w:rsidR="00133DCC" w:rsidRDefault="0063650D">
            <w:pPr>
              <w:widowControl w:val="0"/>
              <w:jc w:val="center"/>
              <w:rPr>
                <w:rFonts w:ascii="Proxima Nova" w:eastAsia="Proxima Nova" w:hAnsi="Proxima Nova" w:cs="Proxima Nova"/>
                <w:b/>
                <w:sz w:val="20"/>
                <w:szCs w:val="20"/>
                <w:shd w:val="clear" w:color="auto" w:fill="F2F2F2"/>
              </w:rPr>
            </w:pPr>
            <w:r>
              <w:rPr>
                <w:rFonts w:ascii="Proxima Nova" w:eastAsia="Proxima Nova" w:hAnsi="Proxima Nova" w:cs="Proxima Nova"/>
                <w:b/>
                <w:sz w:val="20"/>
                <w:szCs w:val="20"/>
                <w:shd w:val="clear" w:color="auto" w:fill="F2F2F2"/>
              </w:rPr>
              <w:t xml:space="preserve">Group 2 </w:t>
            </w:r>
          </w:p>
        </w:tc>
      </w:tr>
      <w:tr w:rsidR="00133DCC" w14:paraId="29CF3B2C" w14:textId="77777777">
        <w:trPr>
          <w:trHeight w:val="400"/>
        </w:trPr>
        <w:tc>
          <w:tcPr>
            <w:tcW w:w="9375" w:type="dxa"/>
            <w:gridSpan w:val="3"/>
            <w:shd w:val="clear" w:color="auto" w:fill="AED1FF"/>
            <w:tcMar>
              <w:top w:w="100" w:type="dxa"/>
              <w:left w:w="100" w:type="dxa"/>
              <w:bottom w:w="100" w:type="dxa"/>
              <w:right w:w="100" w:type="dxa"/>
            </w:tcMar>
          </w:tcPr>
          <w:p w14:paraId="1C775A48" w14:textId="77777777" w:rsidR="00133DCC" w:rsidRDefault="0063650D">
            <w:pPr>
              <w:widowControl w:val="0"/>
              <w:rPr>
                <w:rFonts w:ascii="Proxima Nova" w:eastAsia="Proxima Nova" w:hAnsi="Proxima Nova" w:cs="Proxima Nova"/>
                <w:b/>
                <w:sz w:val="20"/>
                <w:szCs w:val="20"/>
                <w:shd w:val="clear" w:color="auto" w:fill="AED1FF"/>
              </w:rPr>
            </w:pPr>
            <w:r>
              <w:rPr>
                <w:rFonts w:ascii="Proxima Nova" w:eastAsia="Proxima Nova" w:hAnsi="Proxima Nova" w:cs="Proxima Nova"/>
                <w:b/>
                <w:sz w:val="20"/>
                <w:szCs w:val="20"/>
                <w:shd w:val="clear" w:color="auto" w:fill="AED1FF"/>
              </w:rPr>
              <w:t xml:space="preserve">Round (Season) 1 </w:t>
            </w:r>
          </w:p>
        </w:tc>
      </w:tr>
      <w:tr w:rsidR="00133DCC" w14:paraId="5EBCA652" w14:textId="77777777">
        <w:trPr>
          <w:trHeight w:val="400"/>
        </w:trPr>
        <w:tc>
          <w:tcPr>
            <w:tcW w:w="4185" w:type="dxa"/>
            <w:shd w:val="clear" w:color="auto" w:fill="F2F2F2"/>
            <w:tcMar>
              <w:top w:w="100" w:type="dxa"/>
              <w:left w:w="100" w:type="dxa"/>
              <w:bottom w:w="100" w:type="dxa"/>
              <w:right w:w="100" w:type="dxa"/>
            </w:tcMar>
          </w:tcPr>
          <w:p w14:paraId="0E1DD79C"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Each group is a farm. You have spent 20 beans planting your crops. You have 20 beans as your leftover cash. You are hoping for a harvest that you can sell for 30 beans in 6 months.</w:t>
            </w:r>
          </w:p>
        </w:tc>
        <w:tc>
          <w:tcPr>
            <w:tcW w:w="2580" w:type="dxa"/>
            <w:shd w:val="clear" w:color="auto" w:fill="F2F2F2"/>
            <w:tcMar>
              <w:top w:w="100" w:type="dxa"/>
              <w:left w:w="100" w:type="dxa"/>
              <w:bottom w:w="100" w:type="dxa"/>
              <w:right w:w="100" w:type="dxa"/>
            </w:tcMar>
          </w:tcPr>
          <w:p w14:paraId="29E5403C"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Facilitator gives 20 beans.</w:t>
            </w:r>
          </w:p>
          <w:p w14:paraId="5ADDF8FD" w14:textId="77777777" w:rsidR="00133DCC" w:rsidRDefault="00133DCC">
            <w:pPr>
              <w:widowControl w:val="0"/>
              <w:rPr>
                <w:rFonts w:ascii="Proxima Nova" w:eastAsia="Proxima Nova" w:hAnsi="Proxima Nova" w:cs="Proxima Nova"/>
                <w:sz w:val="20"/>
                <w:szCs w:val="20"/>
              </w:rPr>
            </w:pPr>
          </w:p>
          <w:p w14:paraId="10A5EEC9"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b/>
                <w:sz w:val="20"/>
                <w:szCs w:val="20"/>
              </w:rPr>
              <w:t>Balance: 20</w:t>
            </w:r>
          </w:p>
        </w:tc>
        <w:tc>
          <w:tcPr>
            <w:tcW w:w="2610" w:type="dxa"/>
            <w:shd w:val="clear" w:color="auto" w:fill="F2F2F2"/>
            <w:tcMar>
              <w:top w:w="100" w:type="dxa"/>
              <w:left w:w="100" w:type="dxa"/>
              <w:bottom w:w="100" w:type="dxa"/>
              <w:right w:w="100" w:type="dxa"/>
            </w:tcMar>
          </w:tcPr>
          <w:p w14:paraId="48C64593"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Facilitator gives 20 beans.</w:t>
            </w:r>
          </w:p>
          <w:p w14:paraId="7967E6D9" w14:textId="77777777" w:rsidR="00133DCC" w:rsidRDefault="00133DCC">
            <w:pPr>
              <w:widowControl w:val="0"/>
              <w:rPr>
                <w:rFonts w:ascii="Proxima Nova" w:eastAsia="Proxima Nova" w:hAnsi="Proxima Nova" w:cs="Proxima Nova"/>
                <w:sz w:val="20"/>
                <w:szCs w:val="20"/>
              </w:rPr>
            </w:pPr>
          </w:p>
          <w:p w14:paraId="221019DB"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Balance: 20</w:t>
            </w:r>
          </w:p>
        </w:tc>
      </w:tr>
      <w:tr w:rsidR="00133DCC" w14:paraId="74B49219" w14:textId="77777777">
        <w:trPr>
          <w:trHeight w:val="400"/>
        </w:trPr>
        <w:tc>
          <w:tcPr>
            <w:tcW w:w="4185" w:type="dxa"/>
            <w:shd w:val="clear" w:color="auto" w:fill="auto"/>
            <w:tcMar>
              <w:top w:w="100" w:type="dxa"/>
              <w:left w:w="100" w:type="dxa"/>
              <w:bottom w:w="100" w:type="dxa"/>
              <w:right w:w="100" w:type="dxa"/>
            </w:tcMar>
          </w:tcPr>
          <w:p w14:paraId="064587BC" w14:textId="77777777" w:rsidR="00133DCC" w:rsidRDefault="0063650D">
            <w:pPr>
              <w:widowControl w:val="0"/>
              <w:rPr>
                <w:sz w:val="20"/>
                <w:szCs w:val="20"/>
                <w:highlight w:val="white"/>
              </w:rPr>
            </w:pPr>
            <w:r>
              <w:rPr>
                <w:rFonts w:ascii="Proxima Nova" w:eastAsia="Proxima Nova" w:hAnsi="Proxima Nova" w:cs="Proxima Nova"/>
                <w:sz w:val="20"/>
                <w:szCs w:val="20"/>
                <w:highlight w:val="white"/>
              </w:rPr>
              <w:t>You are presented with insurance options.</w:t>
            </w:r>
            <w:r>
              <w:rPr>
                <w:rFonts w:ascii="Proxima Nova" w:eastAsia="Proxima Nova" w:hAnsi="Proxima Nova" w:cs="Proxima Nova"/>
                <w:sz w:val="20"/>
                <w:szCs w:val="20"/>
                <w:highlight w:val="white"/>
              </w:rPr>
              <w:br/>
              <w:t xml:space="preserve">(Written on flip chart if possible) </w:t>
            </w:r>
          </w:p>
          <w:p w14:paraId="3474F903" w14:textId="77777777" w:rsidR="00133DCC" w:rsidRDefault="0063650D">
            <w:pPr>
              <w:widowControl w:val="0"/>
              <w:numPr>
                <w:ilvl w:val="0"/>
                <w:numId w:val="58"/>
              </w:numPr>
              <w:rPr>
                <w:sz w:val="20"/>
                <w:szCs w:val="20"/>
                <w:highlight w:val="white"/>
              </w:rPr>
            </w:pPr>
            <w:r>
              <w:rPr>
                <w:rFonts w:ascii="Proxima Nova" w:eastAsia="Proxima Nova" w:hAnsi="Proxima Nova" w:cs="Proxima Nova"/>
                <w:sz w:val="20"/>
                <w:szCs w:val="20"/>
                <w:highlight w:val="white"/>
              </w:rPr>
              <w:t>A firm offers index insurance. They will pay you 15 beans in case of drought, which they will measure if the rainfall over the next 6 months is below a certain leve</w:t>
            </w:r>
            <w:r>
              <w:rPr>
                <w:rFonts w:ascii="Proxima Nova" w:eastAsia="Proxima Nova" w:hAnsi="Proxima Nova" w:cs="Proxima Nova"/>
                <w:sz w:val="20"/>
                <w:szCs w:val="20"/>
                <w:highlight w:val="white"/>
              </w:rPr>
              <w:t xml:space="preserve">l. The monthly premium is 1 bean for the </w:t>
            </w:r>
            <w:proofErr w:type="gramStart"/>
            <w:r>
              <w:rPr>
                <w:rFonts w:ascii="Proxima Nova" w:eastAsia="Proxima Nova" w:hAnsi="Proxima Nova" w:cs="Proxima Nova"/>
                <w:sz w:val="20"/>
                <w:szCs w:val="20"/>
                <w:highlight w:val="white"/>
              </w:rPr>
              <w:t>6 month</w:t>
            </w:r>
            <w:proofErr w:type="gramEnd"/>
            <w:r>
              <w:rPr>
                <w:rFonts w:ascii="Proxima Nova" w:eastAsia="Proxima Nova" w:hAnsi="Proxima Nova" w:cs="Proxima Nova"/>
                <w:sz w:val="20"/>
                <w:szCs w:val="20"/>
                <w:highlight w:val="white"/>
              </w:rPr>
              <w:t xml:space="preserve"> season. Group 1 selects this option.</w:t>
            </w:r>
          </w:p>
          <w:p w14:paraId="0681A709" w14:textId="77777777" w:rsidR="00133DCC" w:rsidRDefault="0063650D">
            <w:pPr>
              <w:widowControl w:val="0"/>
              <w:numPr>
                <w:ilvl w:val="0"/>
                <w:numId w:val="58"/>
              </w:numPr>
              <w:rPr>
                <w:sz w:val="20"/>
                <w:szCs w:val="20"/>
                <w:highlight w:val="white"/>
              </w:rPr>
            </w:pPr>
            <w:r>
              <w:rPr>
                <w:rFonts w:ascii="Proxima Nova" w:eastAsia="Proxima Nova" w:hAnsi="Proxima Nova" w:cs="Proxima Nova"/>
                <w:sz w:val="20"/>
                <w:szCs w:val="20"/>
                <w:highlight w:val="white"/>
              </w:rPr>
              <w:t xml:space="preserve">Group 2 decides not to take insurance and instead puts the 20 beans into a savings account. They earn 1 bean in interest over the </w:t>
            </w:r>
            <w:proofErr w:type="gramStart"/>
            <w:r>
              <w:rPr>
                <w:rFonts w:ascii="Proxima Nova" w:eastAsia="Proxima Nova" w:hAnsi="Proxima Nova" w:cs="Proxima Nova"/>
                <w:sz w:val="20"/>
                <w:szCs w:val="20"/>
                <w:highlight w:val="white"/>
              </w:rPr>
              <w:t>6 month</w:t>
            </w:r>
            <w:proofErr w:type="gramEnd"/>
            <w:r>
              <w:rPr>
                <w:rFonts w:ascii="Proxima Nova" w:eastAsia="Proxima Nova" w:hAnsi="Proxima Nova" w:cs="Proxima Nova"/>
                <w:sz w:val="20"/>
                <w:szCs w:val="20"/>
                <w:highlight w:val="white"/>
              </w:rPr>
              <w:t xml:space="preserve"> season. You are presented with i</w:t>
            </w:r>
            <w:r>
              <w:rPr>
                <w:rFonts w:ascii="Proxima Nova" w:eastAsia="Proxima Nova" w:hAnsi="Proxima Nova" w:cs="Proxima Nova"/>
                <w:sz w:val="20"/>
                <w:szCs w:val="20"/>
                <w:highlight w:val="white"/>
              </w:rPr>
              <w:t xml:space="preserve">nsurance options. </w:t>
            </w:r>
          </w:p>
        </w:tc>
        <w:tc>
          <w:tcPr>
            <w:tcW w:w="2580" w:type="dxa"/>
            <w:shd w:val="clear" w:color="auto" w:fill="auto"/>
            <w:tcMar>
              <w:top w:w="100" w:type="dxa"/>
              <w:left w:w="100" w:type="dxa"/>
              <w:bottom w:w="100" w:type="dxa"/>
              <w:right w:w="100" w:type="dxa"/>
            </w:tcMar>
          </w:tcPr>
          <w:p w14:paraId="36F1A790"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Pays 1 bean/month x 6 months for insurance premium</w:t>
            </w:r>
          </w:p>
          <w:p w14:paraId="6FB607FE" w14:textId="77777777" w:rsidR="00133DCC" w:rsidRDefault="00133DCC">
            <w:pPr>
              <w:widowControl w:val="0"/>
              <w:rPr>
                <w:rFonts w:ascii="Proxima Nova" w:eastAsia="Proxima Nova" w:hAnsi="Proxima Nova" w:cs="Proxima Nova"/>
                <w:sz w:val="20"/>
                <w:szCs w:val="20"/>
                <w:highlight w:val="white"/>
              </w:rPr>
            </w:pPr>
          </w:p>
          <w:p w14:paraId="355D7C75"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t>
            </w:r>
            <w:r>
              <w:rPr>
                <w:rFonts w:ascii="Proxima Nova" w:eastAsia="Proxima Nova" w:hAnsi="Proxima Nova" w:cs="Proxima Nova"/>
                <w:sz w:val="20"/>
                <w:szCs w:val="20"/>
                <w:highlight w:val="white"/>
              </w:rPr>
              <w:t xml:space="preserve"> Facilitator collects 6 beans </w:t>
            </w:r>
          </w:p>
          <w:p w14:paraId="5E7C5E9B" w14:textId="77777777" w:rsidR="00133DCC" w:rsidRDefault="00133DCC">
            <w:pPr>
              <w:widowControl w:val="0"/>
              <w:rPr>
                <w:rFonts w:ascii="Proxima Nova" w:eastAsia="Proxima Nova" w:hAnsi="Proxima Nova" w:cs="Proxima Nova"/>
                <w:sz w:val="20"/>
                <w:szCs w:val="20"/>
                <w:highlight w:val="white"/>
              </w:rPr>
            </w:pPr>
          </w:p>
          <w:p w14:paraId="644652CC" w14:textId="77777777" w:rsidR="00133DCC" w:rsidRDefault="0063650D">
            <w:pPr>
              <w:widowControl w:val="0"/>
              <w:rPr>
                <w:b/>
                <w:sz w:val="20"/>
                <w:szCs w:val="20"/>
                <w:highlight w:val="white"/>
              </w:rPr>
            </w:pPr>
            <w:r>
              <w:rPr>
                <w:rFonts w:ascii="Proxima Nova" w:eastAsia="Proxima Nova" w:hAnsi="Proxima Nova" w:cs="Proxima Nova"/>
                <w:b/>
                <w:sz w:val="20"/>
                <w:szCs w:val="20"/>
                <w:highlight w:val="white"/>
              </w:rPr>
              <w:t>Balance: 14</w:t>
            </w:r>
          </w:p>
        </w:tc>
        <w:tc>
          <w:tcPr>
            <w:tcW w:w="2610" w:type="dxa"/>
            <w:shd w:val="clear" w:color="auto" w:fill="auto"/>
            <w:tcMar>
              <w:top w:w="100" w:type="dxa"/>
              <w:left w:w="100" w:type="dxa"/>
              <w:bottom w:w="100" w:type="dxa"/>
              <w:right w:w="100" w:type="dxa"/>
            </w:tcMar>
          </w:tcPr>
          <w:p w14:paraId="78E34AED"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Earns 1 bean in interest</w:t>
            </w:r>
          </w:p>
          <w:p w14:paraId="42BE58BD" w14:textId="77777777" w:rsidR="00133DCC" w:rsidRDefault="00133DCC">
            <w:pPr>
              <w:widowControl w:val="0"/>
              <w:rPr>
                <w:rFonts w:ascii="Proxima Nova" w:eastAsia="Proxima Nova" w:hAnsi="Proxima Nova" w:cs="Proxima Nova"/>
                <w:sz w:val="20"/>
                <w:szCs w:val="20"/>
                <w:highlight w:val="white"/>
              </w:rPr>
            </w:pPr>
          </w:p>
          <w:p w14:paraId="1B5F2134" w14:textId="77777777" w:rsidR="00133DCC" w:rsidRDefault="00133DCC">
            <w:pPr>
              <w:widowControl w:val="0"/>
              <w:rPr>
                <w:rFonts w:ascii="Proxima Nova" w:eastAsia="Proxima Nova" w:hAnsi="Proxima Nova" w:cs="Proxima Nova"/>
                <w:sz w:val="20"/>
                <w:szCs w:val="20"/>
                <w:highlight w:val="white"/>
              </w:rPr>
            </w:pPr>
          </w:p>
          <w:p w14:paraId="2B8999DD" w14:textId="77777777" w:rsidR="00133DCC" w:rsidRDefault="00133DCC">
            <w:pPr>
              <w:widowControl w:val="0"/>
              <w:rPr>
                <w:rFonts w:ascii="Proxima Nova" w:eastAsia="Proxima Nova" w:hAnsi="Proxima Nova" w:cs="Proxima Nova"/>
                <w:sz w:val="20"/>
                <w:szCs w:val="20"/>
                <w:highlight w:val="white"/>
              </w:rPr>
            </w:pPr>
          </w:p>
          <w:p w14:paraId="58E0822F"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t>
            </w:r>
            <w:r>
              <w:rPr>
                <w:rFonts w:ascii="Proxima Nova" w:eastAsia="Proxima Nova" w:hAnsi="Proxima Nova" w:cs="Proxima Nova"/>
                <w:sz w:val="20"/>
                <w:szCs w:val="20"/>
                <w:highlight w:val="white"/>
              </w:rPr>
              <w:t xml:space="preserve"> Facilitator gives 1 bean</w:t>
            </w:r>
          </w:p>
          <w:p w14:paraId="37EF292E" w14:textId="77777777" w:rsidR="00133DCC" w:rsidRDefault="00133DCC">
            <w:pPr>
              <w:widowControl w:val="0"/>
              <w:rPr>
                <w:rFonts w:ascii="Proxima Nova" w:eastAsia="Proxima Nova" w:hAnsi="Proxima Nova" w:cs="Proxima Nova"/>
                <w:sz w:val="20"/>
                <w:szCs w:val="20"/>
                <w:highlight w:val="white"/>
              </w:rPr>
            </w:pPr>
          </w:p>
          <w:p w14:paraId="6D0B96F6" w14:textId="77777777" w:rsidR="00133DCC" w:rsidRDefault="00133DCC">
            <w:pPr>
              <w:widowControl w:val="0"/>
              <w:rPr>
                <w:rFonts w:ascii="Proxima Nova" w:eastAsia="Proxima Nova" w:hAnsi="Proxima Nova" w:cs="Proxima Nova"/>
                <w:sz w:val="20"/>
                <w:szCs w:val="20"/>
                <w:highlight w:val="white"/>
              </w:rPr>
            </w:pPr>
          </w:p>
          <w:p w14:paraId="70AB3F9E" w14:textId="77777777" w:rsidR="00133DCC" w:rsidRDefault="0063650D">
            <w:pPr>
              <w:widowControl w:val="0"/>
              <w:rPr>
                <w:rFonts w:ascii="Proxima Nova" w:eastAsia="Proxima Nova" w:hAnsi="Proxima Nova" w:cs="Proxima Nova"/>
                <w:b/>
                <w:sz w:val="20"/>
                <w:szCs w:val="20"/>
                <w:highlight w:val="white"/>
              </w:rPr>
            </w:pPr>
            <w:r>
              <w:rPr>
                <w:rFonts w:ascii="Proxima Nova" w:eastAsia="Proxima Nova" w:hAnsi="Proxima Nova" w:cs="Proxima Nova"/>
                <w:b/>
                <w:sz w:val="20"/>
                <w:szCs w:val="20"/>
                <w:highlight w:val="white"/>
              </w:rPr>
              <w:t>Balance: 21</w:t>
            </w:r>
          </w:p>
        </w:tc>
      </w:tr>
      <w:tr w:rsidR="00133DCC" w14:paraId="3EF29803" w14:textId="77777777">
        <w:trPr>
          <w:trHeight w:val="400"/>
        </w:trPr>
        <w:tc>
          <w:tcPr>
            <w:tcW w:w="4185" w:type="dxa"/>
            <w:shd w:val="clear" w:color="auto" w:fill="F2F2F2"/>
            <w:tcMar>
              <w:top w:w="100" w:type="dxa"/>
              <w:left w:w="100" w:type="dxa"/>
              <w:bottom w:w="100" w:type="dxa"/>
              <w:right w:w="100" w:type="dxa"/>
            </w:tcMar>
          </w:tcPr>
          <w:p w14:paraId="4E55B31B"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The 6 months of the season go by. The weather is fine, but disease is a big problem. Each farm loses ⅓ of their expected harvest as a result, so total revenue is only 20 beans, which is the same amount you invested.</w:t>
            </w:r>
          </w:p>
          <w:p w14:paraId="48C4ED8C" w14:textId="77777777" w:rsidR="00133DCC" w:rsidRDefault="00133DCC">
            <w:pPr>
              <w:widowControl w:val="0"/>
              <w:rPr>
                <w:rFonts w:ascii="Proxima Nova" w:eastAsia="Proxima Nova" w:hAnsi="Proxima Nova" w:cs="Proxima Nova"/>
                <w:sz w:val="20"/>
                <w:szCs w:val="20"/>
              </w:rPr>
            </w:pPr>
          </w:p>
          <w:p w14:paraId="45D9EC6D"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 xml:space="preserve">I’ll keep the 20 beans, as this is the </w:t>
            </w:r>
            <w:r>
              <w:rPr>
                <w:rFonts w:ascii="Proxima Nova" w:eastAsia="Proxima Nova" w:hAnsi="Proxima Nova" w:cs="Proxima Nova"/>
                <w:sz w:val="20"/>
                <w:szCs w:val="20"/>
              </w:rPr>
              <w:t>amount you will spend on planting for the next season.</w:t>
            </w:r>
          </w:p>
          <w:p w14:paraId="544FDFE6" w14:textId="77777777" w:rsidR="00133DCC" w:rsidRDefault="00133DCC">
            <w:pPr>
              <w:widowControl w:val="0"/>
              <w:rPr>
                <w:rFonts w:ascii="Proxima Nova" w:eastAsia="Proxima Nova" w:hAnsi="Proxima Nova" w:cs="Proxima Nova"/>
                <w:sz w:val="20"/>
                <w:szCs w:val="20"/>
              </w:rPr>
            </w:pPr>
          </w:p>
          <w:p w14:paraId="174D4D47"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 xml:space="preserve">Because the weather was fine, Group 1 receives no insurance payout. </w:t>
            </w:r>
          </w:p>
        </w:tc>
        <w:tc>
          <w:tcPr>
            <w:tcW w:w="2580" w:type="dxa"/>
            <w:shd w:val="clear" w:color="auto" w:fill="F2F2F2"/>
            <w:tcMar>
              <w:top w:w="100" w:type="dxa"/>
              <w:left w:w="100" w:type="dxa"/>
              <w:bottom w:w="100" w:type="dxa"/>
              <w:right w:w="100" w:type="dxa"/>
            </w:tcMar>
          </w:tcPr>
          <w:p w14:paraId="0B9A64A7"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20 bean harvest revenue is reinvested in the next season</w:t>
            </w:r>
          </w:p>
          <w:p w14:paraId="3D141590" w14:textId="77777777" w:rsidR="00133DCC" w:rsidRDefault="00133DCC">
            <w:pPr>
              <w:widowControl w:val="0"/>
              <w:rPr>
                <w:rFonts w:ascii="Proxima Nova" w:eastAsia="Proxima Nova" w:hAnsi="Proxima Nova" w:cs="Proxima Nova"/>
                <w:sz w:val="20"/>
                <w:szCs w:val="20"/>
              </w:rPr>
            </w:pPr>
          </w:p>
          <w:p w14:paraId="468C064F"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No bean exchange with facilitator</w:t>
            </w:r>
          </w:p>
          <w:p w14:paraId="04DAEC1B" w14:textId="77777777" w:rsidR="00133DCC" w:rsidRDefault="00133DCC">
            <w:pPr>
              <w:widowControl w:val="0"/>
              <w:rPr>
                <w:rFonts w:ascii="Proxima Nova" w:eastAsia="Proxima Nova" w:hAnsi="Proxima Nova" w:cs="Proxima Nova"/>
                <w:sz w:val="20"/>
                <w:szCs w:val="20"/>
              </w:rPr>
            </w:pPr>
          </w:p>
          <w:p w14:paraId="5DA06E65"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Balance: 14</w:t>
            </w:r>
          </w:p>
        </w:tc>
        <w:tc>
          <w:tcPr>
            <w:tcW w:w="2610" w:type="dxa"/>
            <w:shd w:val="clear" w:color="auto" w:fill="F2F2F2"/>
            <w:tcMar>
              <w:top w:w="100" w:type="dxa"/>
              <w:left w:w="100" w:type="dxa"/>
              <w:bottom w:w="100" w:type="dxa"/>
              <w:right w:w="100" w:type="dxa"/>
            </w:tcMar>
          </w:tcPr>
          <w:p w14:paraId="6EB8076F"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 xml:space="preserve">20 bean harvest revenue </w:t>
            </w:r>
            <w:r>
              <w:rPr>
                <w:rFonts w:ascii="Proxima Nova" w:eastAsia="Proxima Nova" w:hAnsi="Proxima Nova" w:cs="Proxima Nova"/>
                <w:sz w:val="20"/>
                <w:szCs w:val="20"/>
              </w:rPr>
              <w:t>is reinvested in the next season</w:t>
            </w:r>
          </w:p>
          <w:p w14:paraId="25021900" w14:textId="77777777" w:rsidR="00133DCC" w:rsidRDefault="00133DCC">
            <w:pPr>
              <w:widowControl w:val="0"/>
              <w:rPr>
                <w:rFonts w:ascii="Proxima Nova" w:eastAsia="Proxima Nova" w:hAnsi="Proxima Nova" w:cs="Proxima Nova"/>
                <w:sz w:val="20"/>
                <w:szCs w:val="20"/>
              </w:rPr>
            </w:pPr>
          </w:p>
          <w:p w14:paraId="5C85C939"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No bean exchange with facilitator</w:t>
            </w:r>
          </w:p>
          <w:p w14:paraId="138580B4" w14:textId="77777777" w:rsidR="00133DCC" w:rsidRDefault="00133DCC">
            <w:pPr>
              <w:widowControl w:val="0"/>
              <w:rPr>
                <w:rFonts w:ascii="Proxima Nova" w:eastAsia="Proxima Nova" w:hAnsi="Proxima Nova" w:cs="Proxima Nova"/>
                <w:sz w:val="20"/>
                <w:szCs w:val="20"/>
              </w:rPr>
            </w:pPr>
          </w:p>
          <w:p w14:paraId="03A72993"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Balance: 21</w:t>
            </w:r>
          </w:p>
        </w:tc>
      </w:tr>
      <w:tr w:rsidR="00133DCC" w14:paraId="7FEF31EA" w14:textId="77777777">
        <w:trPr>
          <w:trHeight w:val="400"/>
        </w:trPr>
        <w:tc>
          <w:tcPr>
            <w:tcW w:w="4185" w:type="dxa"/>
            <w:shd w:val="clear" w:color="auto" w:fill="auto"/>
            <w:tcMar>
              <w:top w:w="100" w:type="dxa"/>
              <w:left w:w="100" w:type="dxa"/>
              <w:bottom w:w="100" w:type="dxa"/>
              <w:right w:w="100" w:type="dxa"/>
            </w:tcMar>
          </w:tcPr>
          <w:p w14:paraId="7BBE79FC"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Let’s compare current balances to where you were at the beginning of the season. </w:t>
            </w:r>
          </w:p>
          <w:p w14:paraId="555AC303"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Why does Group 2 have more beans than Group 1? </w:t>
            </w:r>
          </w:p>
          <w:p w14:paraId="15F83DB5" w14:textId="77777777" w:rsidR="00133DCC" w:rsidRDefault="00133DCC">
            <w:pPr>
              <w:widowControl w:val="0"/>
              <w:rPr>
                <w:rFonts w:ascii="Proxima Nova" w:eastAsia="Proxima Nova" w:hAnsi="Proxima Nova" w:cs="Proxima Nova"/>
                <w:sz w:val="20"/>
                <w:szCs w:val="20"/>
                <w:highlight w:val="white"/>
              </w:rPr>
            </w:pPr>
          </w:p>
          <w:p w14:paraId="6F6406A4"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(Discussion) </w:t>
            </w:r>
          </w:p>
          <w:p w14:paraId="6B5FC320"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br/>
              <w:t>Now let’s proceed to the next season.</w:t>
            </w:r>
          </w:p>
        </w:tc>
        <w:tc>
          <w:tcPr>
            <w:tcW w:w="2580" w:type="dxa"/>
            <w:shd w:val="clear" w:color="auto" w:fill="auto"/>
            <w:tcMar>
              <w:top w:w="100" w:type="dxa"/>
              <w:left w:w="100" w:type="dxa"/>
              <w:bottom w:w="100" w:type="dxa"/>
              <w:right w:w="100" w:type="dxa"/>
            </w:tcMar>
          </w:tcPr>
          <w:p w14:paraId="53CDA513" w14:textId="77777777" w:rsidR="00133DCC" w:rsidRDefault="00133DCC">
            <w:pPr>
              <w:widowControl w:val="0"/>
              <w:rPr>
                <w:rFonts w:ascii="Proxima Nova" w:eastAsia="Proxima Nova" w:hAnsi="Proxima Nova" w:cs="Proxima Nova"/>
                <w:b/>
                <w:sz w:val="20"/>
                <w:szCs w:val="20"/>
                <w:highlight w:val="white"/>
              </w:rPr>
            </w:pPr>
          </w:p>
        </w:tc>
        <w:tc>
          <w:tcPr>
            <w:tcW w:w="2610" w:type="dxa"/>
            <w:shd w:val="clear" w:color="auto" w:fill="auto"/>
            <w:tcMar>
              <w:top w:w="100" w:type="dxa"/>
              <w:left w:w="100" w:type="dxa"/>
              <w:bottom w:w="100" w:type="dxa"/>
              <w:right w:w="100" w:type="dxa"/>
            </w:tcMar>
          </w:tcPr>
          <w:p w14:paraId="1342ACE3" w14:textId="77777777" w:rsidR="00133DCC" w:rsidRDefault="00133DCC">
            <w:pPr>
              <w:widowControl w:val="0"/>
              <w:rPr>
                <w:rFonts w:ascii="Proxima Nova" w:eastAsia="Proxima Nova" w:hAnsi="Proxima Nova" w:cs="Proxima Nova"/>
                <w:b/>
                <w:sz w:val="20"/>
                <w:szCs w:val="20"/>
                <w:highlight w:val="white"/>
              </w:rPr>
            </w:pPr>
          </w:p>
        </w:tc>
      </w:tr>
      <w:tr w:rsidR="00133DCC" w14:paraId="365F1720" w14:textId="77777777">
        <w:trPr>
          <w:trHeight w:val="400"/>
        </w:trPr>
        <w:tc>
          <w:tcPr>
            <w:tcW w:w="9375" w:type="dxa"/>
            <w:gridSpan w:val="3"/>
            <w:shd w:val="clear" w:color="auto" w:fill="AED1FF"/>
            <w:tcMar>
              <w:top w:w="100" w:type="dxa"/>
              <w:left w:w="100" w:type="dxa"/>
              <w:bottom w:w="100" w:type="dxa"/>
              <w:right w:w="100" w:type="dxa"/>
            </w:tcMar>
          </w:tcPr>
          <w:p w14:paraId="165AD9B8" w14:textId="77777777" w:rsidR="00133DCC" w:rsidRDefault="0063650D">
            <w:pPr>
              <w:widowControl w:val="0"/>
              <w:rPr>
                <w:rFonts w:ascii="Proxima Nova" w:eastAsia="Proxima Nova" w:hAnsi="Proxima Nova" w:cs="Proxima Nova"/>
                <w:b/>
                <w:sz w:val="20"/>
                <w:szCs w:val="20"/>
                <w:shd w:val="clear" w:color="auto" w:fill="AED1FF"/>
              </w:rPr>
            </w:pPr>
            <w:r>
              <w:rPr>
                <w:rFonts w:ascii="Proxima Nova" w:eastAsia="Proxima Nova" w:hAnsi="Proxima Nova" w:cs="Proxima Nova"/>
                <w:b/>
                <w:sz w:val="20"/>
                <w:szCs w:val="20"/>
                <w:shd w:val="clear" w:color="auto" w:fill="AED1FF"/>
              </w:rPr>
              <w:t>Round (Season) 2</w:t>
            </w:r>
          </w:p>
        </w:tc>
      </w:tr>
      <w:tr w:rsidR="00133DCC" w14:paraId="1EDB1F89" w14:textId="77777777">
        <w:trPr>
          <w:trHeight w:val="400"/>
        </w:trPr>
        <w:tc>
          <w:tcPr>
            <w:tcW w:w="4185" w:type="dxa"/>
            <w:shd w:val="clear" w:color="auto" w:fill="F2F2F2"/>
            <w:tcMar>
              <w:top w:w="100" w:type="dxa"/>
              <w:left w:w="100" w:type="dxa"/>
              <w:bottom w:w="100" w:type="dxa"/>
              <w:right w:w="100" w:type="dxa"/>
            </w:tcMar>
          </w:tcPr>
          <w:p w14:paraId="7906F1B3"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Again, you have 20 beans invested in this season’s crop, from which you hope to earn 30 beans.</w:t>
            </w:r>
          </w:p>
          <w:p w14:paraId="1A736062"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br/>
              <w:t xml:space="preserve">Each group keeps their same insurance or savings plan from the previous season. </w:t>
            </w:r>
          </w:p>
        </w:tc>
        <w:tc>
          <w:tcPr>
            <w:tcW w:w="2580" w:type="dxa"/>
            <w:shd w:val="clear" w:color="auto" w:fill="F2F2F2"/>
            <w:tcMar>
              <w:top w:w="100" w:type="dxa"/>
              <w:left w:w="100" w:type="dxa"/>
              <w:bottom w:w="100" w:type="dxa"/>
              <w:right w:w="100" w:type="dxa"/>
            </w:tcMar>
          </w:tcPr>
          <w:p w14:paraId="574548EC"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Pays 1 bean/month x 6 months for insurance premium</w:t>
            </w:r>
          </w:p>
          <w:p w14:paraId="180B5DDA" w14:textId="77777777" w:rsidR="00133DCC" w:rsidRDefault="00133DCC">
            <w:pPr>
              <w:widowControl w:val="0"/>
              <w:rPr>
                <w:rFonts w:ascii="Proxima Nova" w:eastAsia="Proxima Nova" w:hAnsi="Proxima Nova" w:cs="Proxima Nova"/>
                <w:sz w:val="20"/>
                <w:szCs w:val="20"/>
              </w:rPr>
            </w:pPr>
          </w:p>
          <w:p w14:paraId="071C3F0D"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Facilitator collects 6 be</w:t>
            </w:r>
            <w:r>
              <w:rPr>
                <w:rFonts w:ascii="Proxima Nova" w:eastAsia="Proxima Nova" w:hAnsi="Proxima Nova" w:cs="Proxima Nova"/>
                <w:sz w:val="20"/>
                <w:szCs w:val="20"/>
              </w:rPr>
              <w:t xml:space="preserve">ans </w:t>
            </w:r>
          </w:p>
          <w:p w14:paraId="61AB9ACE" w14:textId="77777777" w:rsidR="00133DCC" w:rsidRDefault="00133DCC">
            <w:pPr>
              <w:widowControl w:val="0"/>
              <w:rPr>
                <w:rFonts w:ascii="Proxima Nova" w:eastAsia="Proxima Nova" w:hAnsi="Proxima Nova" w:cs="Proxima Nova"/>
                <w:sz w:val="20"/>
                <w:szCs w:val="20"/>
              </w:rPr>
            </w:pPr>
          </w:p>
          <w:p w14:paraId="0F5EBCD0"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Balance: 8</w:t>
            </w:r>
          </w:p>
        </w:tc>
        <w:tc>
          <w:tcPr>
            <w:tcW w:w="2610" w:type="dxa"/>
            <w:shd w:val="clear" w:color="auto" w:fill="F2F2F2"/>
            <w:tcMar>
              <w:top w:w="100" w:type="dxa"/>
              <w:left w:w="100" w:type="dxa"/>
              <w:bottom w:w="100" w:type="dxa"/>
              <w:right w:w="100" w:type="dxa"/>
            </w:tcMar>
          </w:tcPr>
          <w:p w14:paraId="407E2139"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Earns 1 bean in interest</w:t>
            </w:r>
          </w:p>
          <w:p w14:paraId="41CD613F" w14:textId="77777777" w:rsidR="00133DCC" w:rsidRDefault="00133DCC">
            <w:pPr>
              <w:widowControl w:val="0"/>
              <w:rPr>
                <w:rFonts w:ascii="Proxima Nova" w:eastAsia="Proxima Nova" w:hAnsi="Proxima Nova" w:cs="Proxima Nova"/>
                <w:sz w:val="20"/>
                <w:szCs w:val="20"/>
              </w:rPr>
            </w:pPr>
          </w:p>
          <w:p w14:paraId="7F188A0C" w14:textId="77777777" w:rsidR="00133DCC" w:rsidRDefault="00133DCC">
            <w:pPr>
              <w:widowControl w:val="0"/>
              <w:rPr>
                <w:rFonts w:ascii="Proxima Nova" w:eastAsia="Proxima Nova" w:hAnsi="Proxima Nova" w:cs="Proxima Nova"/>
                <w:sz w:val="20"/>
                <w:szCs w:val="20"/>
              </w:rPr>
            </w:pPr>
          </w:p>
          <w:p w14:paraId="6B74D83B" w14:textId="77777777" w:rsidR="00133DCC" w:rsidRDefault="00133DCC">
            <w:pPr>
              <w:widowControl w:val="0"/>
              <w:rPr>
                <w:rFonts w:ascii="Proxima Nova" w:eastAsia="Proxima Nova" w:hAnsi="Proxima Nova" w:cs="Proxima Nova"/>
                <w:sz w:val="20"/>
                <w:szCs w:val="20"/>
              </w:rPr>
            </w:pPr>
          </w:p>
          <w:p w14:paraId="7C984298"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Facilitator gives 1 bean </w:t>
            </w:r>
          </w:p>
          <w:p w14:paraId="783FC876" w14:textId="77777777" w:rsidR="00133DCC" w:rsidRDefault="00133DCC">
            <w:pPr>
              <w:widowControl w:val="0"/>
              <w:rPr>
                <w:rFonts w:ascii="Proxima Nova" w:eastAsia="Proxima Nova" w:hAnsi="Proxima Nova" w:cs="Proxima Nova"/>
                <w:sz w:val="20"/>
                <w:szCs w:val="20"/>
              </w:rPr>
            </w:pPr>
          </w:p>
          <w:p w14:paraId="41FA51D3" w14:textId="77777777" w:rsidR="00133DCC" w:rsidRDefault="00133DCC">
            <w:pPr>
              <w:widowControl w:val="0"/>
              <w:rPr>
                <w:rFonts w:ascii="Proxima Nova" w:eastAsia="Proxima Nova" w:hAnsi="Proxima Nova" w:cs="Proxima Nova"/>
                <w:sz w:val="20"/>
                <w:szCs w:val="20"/>
              </w:rPr>
            </w:pPr>
          </w:p>
          <w:p w14:paraId="3B21E857"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Balance: 22</w:t>
            </w:r>
          </w:p>
        </w:tc>
      </w:tr>
      <w:tr w:rsidR="00133DCC" w14:paraId="40A7E9BD" w14:textId="77777777">
        <w:trPr>
          <w:trHeight w:val="400"/>
        </w:trPr>
        <w:tc>
          <w:tcPr>
            <w:tcW w:w="4185" w:type="dxa"/>
            <w:shd w:val="clear" w:color="auto" w:fill="auto"/>
            <w:tcMar>
              <w:top w:w="100" w:type="dxa"/>
              <w:left w:w="100" w:type="dxa"/>
              <w:bottom w:w="100" w:type="dxa"/>
              <w:right w:w="100" w:type="dxa"/>
            </w:tcMar>
          </w:tcPr>
          <w:p w14:paraId="57557AA6"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The 6 months of the season go by. It was a great season — good weather, no major pests or disease. Each of your farms was able to earn your expected 30 beans with the harvest — congratulations! Since you will reinvest 20 beans for next season, I will give </w:t>
            </w:r>
            <w:r>
              <w:rPr>
                <w:rFonts w:ascii="Proxima Nova" w:eastAsia="Proxima Nova" w:hAnsi="Proxima Nova" w:cs="Proxima Nova"/>
                <w:sz w:val="20"/>
                <w:szCs w:val="20"/>
                <w:highlight w:val="white"/>
              </w:rPr>
              <w:t xml:space="preserve">you 10 beans now. </w:t>
            </w:r>
          </w:p>
          <w:p w14:paraId="054F0EC5"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There were no insurance payouts. </w:t>
            </w:r>
          </w:p>
        </w:tc>
        <w:tc>
          <w:tcPr>
            <w:tcW w:w="2580" w:type="dxa"/>
            <w:shd w:val="clear" w:color="auto" w:fill="auto"/>
            <w:tcMar>
              <w:top w:w="100" w:type="dxa"/>
              <w:left w:w="100" w:type="dxa"/>
              <w:bottom w:w="100" w:type="dxa"/>
              <w:right w:w="100" w:type="dxa"/>
            </w:tcMar>
          </w:tcPr>
          <w:p w14:paraId="44F65496"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Of the </w:t>
            </w:r>
            <w:proofErr w:type="gramStart"/>
            <w:r>
              <w:rPr>
                <w:rFonts w:ascii="Proxima Nova" w:eastAsia="Proxima Nova" w:hAnsi="Proxima Nova" w:cs="Proxima Nova"/>
                <w:sz w:val="20"/>
                <w:szCs w:val="20"/>
                <w:highlight w:val="white"/>
              </w:rPr>
              <w:t>30 bean</w:t>
            </w:r>
            <w:proofErr w:type="gramEnd"/>
            <w:r>
              <w:rPr>
                <w:rFonts w:ascii="Proxima Nova" w:eastAsia="Proxima Nova" w:hAnsi="Proxima Nova" w:cs="Proxima Nova"/>
                <w:sz w:val="20"/>
                <w:szCs w:val="20"/>
                <w:highlight w:val="white"/>
              </w:rPr>
              <w:t xml:space="preserve"> harvest revenue, 20 is reinvested into the next season.</w:t>
            </w:r>
          </w:p>
          <w:p w14:paraId="3917E119" w14:textId="77777777" w:rsidR="00133DCC" w:rsidRDefault="00133DCC">
            <w:pPr>
              <w:widowControl w:val="0"/>
              <w:rPr>
                <w:rFonts w:ascii="Proxima Nova" w:eastAsia="Proxima Nova" w:hAnsi="Proxima Nova" w:cs="Proxima Nova"/>
                <w:sz w:val="20"/>
                <w:szCs w:val="20"/>
                <w:highlight w:val="white"/>
              </w:rPr>
            </w:pPr>
          </w:p>
          <w:p w14:paraId="6423576B"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t>
            </w:r>
            <w:r>
              <w:rPr>
                <w:rFonts w:ascii="Proxima Nova" w:eastAsia="Proxima Nova" w:hAnsi="Proxima Nova" w:cs="Proxima Nova"/>
                <w:sz w:val="20"/>
                <w:szCs w:val="20"/>
                <w:highlight w:val="white"/>
              </w:rPr>
              <w:t xml:space="preserve"> Facilitator gives 10 beans </w:t>
            </w:r>
          </w:p>
          <w:p w14:paraId="3ADD8DD2" w14:textId="77777777" w:rsidR="00133DCC" w:rsidRDefault="00133DCC">
            <w:pPr>
              <w:widowControl w:val="0"/>
              <w:rPr>
                <w:rFonts w:ascii="Proxima Nova" w:eastAsia="Proxima Nova" w:hAnsi="Proxima Nova" w:cs="Proxima Nova"/>
                <w:sz w:val="20"/>
                <w:szCs w:val="20"/>
                <w:highlight w:val="white"/>
              </w:rPr>
            </w:pPr>
          </w:p>
          <w:p w14:paraId="609684FB" w14:textId="77777777" w:rsidR="00133DCC" w:rsidRDefault="00133DCC">
            <w:pPr>
              <w:widowControl w:val="0"/>
              <w:rPr>
                <w:rFonts w:ascii="Proxima Nova" w:eastAsia="Proxima Nova" w:hAnsi="Proxima Nova" w:cs="Proxima Nova"/>
                <w:sz w:val="20"/>
                <w:szCs w:val="20"/>
                <w:highlight w:val="white"/>
              </w:rPr>
            </w:pPr>
          </w:p>
          <w:p w14:paraId="09788D45" w14:textId="77777777" w:rsidR="00133DCC" w:rsidRDefault="0063650D">
            <w:pPr>
              <w:widowControl w:val="0"/>
              <w:rPr>
                <w:rFonts w:ascii="Proxima Nova" w:eastAsia="Proxima Nova" w:hAnsi="Proxima Nova" w:cs="Proxima Nova"/>
                <w:b/>
                <w:sz w:val="20"/>
                <w:szCs w:val="20"/>
                <w:highlight w:val="white"/>
              </w:rPr>
            </w:pPr>
            <w:r>
              <w:rPr>
                <w:rFonts w:ascii="Proxima Nova" w:eastAsia="Proxima Nova" w:hAnsi="Proxima Nova" w:cs="Proxima Nova"/>
                <w:b/>
                <w:sz w:val="20"/>
                <w:szCs w:val="20"/>
                <w:highlight w:val="white"/>
              </w:rPr>
              <w:t>Balance: 18</w:t>
            </w:r>
          </w:p>
        </w:tc>
        <w:tc>
          <w:tcPr>
            <w:tcW w:w="2610" w:type="dxa"/>
            <w:shd w:val="clear" w:color="auto" w:fill="auto"/>
            <w:tcMar>
              <w:top w:w="100" w:type="dxa"/>
              <w:left w:w="100" w:type="dxa"/>
              <w:bottom w:w="100" w:type="dxa"/>
              <w:right w:w="100" w:type="dxa"/>
            </w:tcMar>
          </w:tcPr>
          <w:p w14:paraId="70D03BBF"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Of the </w:t>
            </w:r>
            <w:proofErr w:type="gramStart"/>
            <w:r>
              <w:rPr>
                <w:rFonts w:ascii="Proxima Nova" w:eastAsia="Proxima Nova" w:hAnsi="Proxima Nova" w:cs="Proxima Nova"/>
                <w:sz w:val="20"/>
                <w:szCs w:val="20"/>
                <w:highlight w:val="white"/>
              </w:rPr>
              <w:t>30 bean</w:t>
            </w:r>
            <w:proofErr w:type="gramEnd"/>
            <w:r>
              <w:rPr>
                <w:rFonts w:ascii="Proxima Nova" w:eastAsia="Proxima Nova" w:hAnsi="Proxima Nova" w:cs="Proxima Nova"/>
                <w:sz w:val="20"/>
                <w:szCs w:val="20"/>
                <w:highlight w:val="white"/>
              </w:rPr>
              <w:t xml:space="preserve"> harvest revenue, 20 is reinvested into the next season.</w:t>
            </w:r>
          </w:p>
          <w:p w14:paraId="7F910A9D" w14:textId="77777777" w:rsidR="00133DCC" w:rsidRDefault="00133DCC">
            <w:pPr>
              <w:widowControl w:val="0"/>
              <w:rPr>
                <w:rFonts w:ascii="Proxima Nova" w:eastAsia="Proxima Nova" w:hAnsi="Proxima Nova" w:cs="Proxima Nova"/>
                <w:sz w:val="20"/>
                <w:szCs w:val="20"/>
                <w:highlight w:val="white"/>
              </w:rPr>
            </w:pPr>
          </w:p>
          <w:p w14:paraId="7A512F87"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t>
            </w:r>
            <w:r>
              <w:rPr>
                <w:rFonts w:ascii="Proxima Nova" w:eastAsia="Proxima Nova" w:hAnsi="Proxima Nova" w:cs="Proxima Nova"/>
                <w:sz w:val="20"/>
                <w:szCs w:val="20"/>
                <w:highlight w:val="white"/>
              </w:rPr>
              <w:t xml:space="preserve"> Facilitator gives 10 beans </w:t>
            </w:r>
          </w:p>
          <w:p w14:paraId="1799500C" w14:textId="77777777" w:rsidR="00133DCC" w:rsidRDefault="00133DCC">
            <w:pPr>
              <w:widowControl w:val="0"/>
              <w:rPr>
                <w:rFonts w:ascii="Proxima Nova" w:eastAsia="Proxima Nova" w:hAnsi="Proxima Nova" w:cs="Proxima Nova"/>
                <w:sz w:val="20"/>
                <w:szCs w:val="20"/>
                <w:highlight w:val="white"/>
              </w:rPr>
            </w:pPr>
          </w:p>
          <w:p w14:paraId="6FA09587" w14:textId="77777777" w:rsidR="00133DCC" w:rsidRDefault="00133DCC">
            <w:pPr>
              <w:widowControl w:val="0"/>
              <w:rPr>
                <w:rFonts w:ascii="Proxima Nova" w:eastAsia="Proxima Nova" w:hAnsi="Proxima Nova" w:cs="Proxima Nova"/>
                <w:b/>
                <w:sz w:val="20"/>
                <w:szCs w:val="20"/>
                <w:highlight w:val="white"/>
              </w:rPr>
            </w:pPr>
          </w:p>
          <w:p w14:paraId="7E954C95" w14:textId="77777777" w:rsidR="00133DCC" w:rsidRDefault="0063650D">
            <w:pPr>
              <w:widowControl w:val="0"/>
              <w:rPr>
                <w:rFonts w:ascii="Proxima Nova" w:eastAsia="Proxima Nova" w:hAnsi="Proxima Nova" w:cs="Proxima Nova"/>
                <w:b/>
                <w:sz w:val="20"/>
                <w:szCs w:val="20"/>
                <w:highlight w:val="white"/>
              </w:rPr>
            </w:pPr>
            <w:r>
              <w:rPr>
                <w:rFonts w:ascii="Proxima Nova" w:eastAsia="Proxima Nova" w:hAnsi="Proxima Nova" w:cs="Proxima Nova"/>
                <w:b/>
                <w:sz w:val="20"/>
                <w:szCs w:val="20"/>
                <w:highlight w:val="white"/>
              </w:rPr>
              <w:t xml:space="preserve">Balance: 32 </w:t>
            </w:r>
          </w:p>
        </w:tc>
      </w:tr>
      <w:tr w:rsidR="00133DCC" w14:paraId="0E1E509A" w14:textId="77777777">
        <w:trPr>
          <w:trHeight w:val="400"/>
        </w:trPr>
        <w:tc>
          <w:tcPr>
            <w:tcW w:w="4185" w:type="dxa"/>
            <w:shd w:val="clear" w:color="auto" w:fill="F2F2F2"/>
            <w:tcMar>
              <w:top w:w="100" w:type="dxa"/>
              <w:left w:w="100" w:type="dxa"/>
              <w:bottom w:w="100" w:type="dxa"/>
              <w:right w:w="100" w:type="dxa"/>
            </w:tcMar>
          </w:tcPr>
          <w:p w14:paraId="04BECA03"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 xml:space="preserve">Let’s compare current balances again. Compared to the end of last season, Group 1 has 4 more beans, and Group 2 has 11 more beans. Why? </w:t>
            </w:r>
          </w:p>
          <w:p w14:paraId="26587A1B" w14:textId="77777777" w:rsidR="00133DCC" w:rsidRDefault="00133DCC">
            <w:pPr>
              <w:widowControl w:val="0"/>
              <w:rPr>
                <w:rFonts w:ascii="Proxima Nova" w:eastAsia="Proxima Nova" w:hAnsi="Proxima Nova" w:cs="Proxima Nova"/>
                <w:sz w:val="20"/>
                <w:szCs w:val="20"/>
              </w:rPr>
            </w:pPr>
          </w:p>
          <w:p w14:paraId="2B512D4F"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 xml:space="preserve">So far, does insurance look like an attractive option? </w:t>
            </w:r>
          </w:p>
          <w:p w14:paraId="6443FED2" w14:textId="77777777" w:rsidR="00133DCC" w:rsidRDefault="00133DCC">
            <w:pPr>
              <w:widowControl w:val="0"/>
              <w:rPr>
                <w:rFonts w:ascii="Proxima Nova" w:eastAsia="Proxima Nova" w:hAnsi="Proxima Nova" w:cs="Proxima Nova"/>
                <w:sz w:val="20"/>
                <w:szCs w:val="20"/>
              </w:rPr>
            </w:pPr>
          </w:p>
          <w:p w14:paraId="1F93B74D" w14:textId="77777777" w:rsidR="00133DCC" w:rsidRDefault="0063650D">
            <w:pPr>
              <w:widowControl w:val="0"/>
              <w:rPr>
                <w:b/>
                <w:sz w:val="20"/>
                <w:szCs w:val="20"/>
              </w:rPr>
            </w:pPr>
            <w:r>
              <w:rPr>
                <w:rFonts w:ascii="Proxima Nova" w:eastAsia="Proxima Nova" w:hAnsi="Proxima Nova" w:cs="Proxima Nova"/>
                <w:sz w:val="20"/>
                <w:szCs w:val="20"/>
              </w:rPr>
              <w:t xml:space="preserve">(Discussion) </w:t>
            </w:r>
          </w:p>
        </w:tc>
        <w:tc>
          <w:tcPr>
            <w:tcW w:w="2580" w:type="dxa"/>
            <w:shd w:val="clear" w:color="auto" w:fill="F2F2F2"/>
            <w:tcMar>
              <w:top w:w="100" w:type="dxa"/>
              <w:left w:w="100" w:type="dxa"/>
              <w:bottom w:w="100" w:type="dxa"/>
              <w:right w:w="100" w:type="dxa"/>
            </w:tcMar>
          </w:tcPr>
          <w:p w14:paraId="00EBC5DD" w14:textId="77777777" w:rsidR="00133DCC" w:rsidRDefault="00133DCC">
            <w:pPr>
              <w:widowControl w:val="0"/>
              <w:rPr>
                <w:rFonts w:ascii="Proxima Nova" w:eastAsia="Proxima Nova" w:hAnsi="Proxima Nova" w:cs="Proxima Nova"/>
                <w:b/>
                <w:sz w:val="20"/>
                <w:szCs w:val="20"/>
              </w:rPr>
            </w:pPr>
          </w:p>
        </w:tc>
        <w:tc>
          <w:tcPr>
            <w:tcW w:w="2610" w:type="dxa"/>
            <w:shd w:val="clear" w:color="auto" w:fill="F2F2F2"/>
            <w:tcMar>
              <w:top w:w="100" w:type="dxa"/>
              <w:left w:w="100" w:type="dxa"/>
              <w:bottom w:w="100" w:type="dxa"/>
              <w:right w:w="100" w:type="dxa"/>
            </w:tcMar>
          </w:tcPr>
          <w:p w14:paraId="70126E4C" w14:textId="77777777" w:rsidR="00133DCC" w:rsidRDefault="00133DCC">
            <w:pPr>
              <w:widowControl w:val="0"/>
              <w:rPr>
                <w:rFonts w:ascii="Proxima Nova" w:eastAsia="Proxima Nova" w:hAnsi="Proxima Nova" w:cs="Proxima Nova"/>
                <w:b/>
                <w:sz w:val="20"/>
                <w:szCs w:val="20"/>
              </w:rPr>
            </w:pPr>
          </w:p>
        </w:tc>
      </w:tr>
      <w:tr w:rsidR="00133DCC" w14:paraId="6C0D6CB7" w14:textId="77777777">
        <w:trPr>
          <w:trHeight w:val="400"/>
        </w:trPr>
        <w:tc>
          <w:tcPr>
            <w:tcW w:w="9375" w:type="dxa"/>
            <w:gridSpan w:val="3"/>
            <w:shd w:val="clear" w:color="auto" w:fill="AED1FF"/>
            <w:tcMar>
              <w:top w:w="100" w:type="dxa"/>
              <w:left w:w="100" w:type="dxa"/>
              <w:bottom w:w="100" w:type="dxa"/>
              <w:right w:w="100" w:type="dxa"/>
            </w:tcMar>
          </w:tcPr>
          <w:p w14:paraId="3C06CDAE" w14:textId="77777777" w:rsidR="00133DCC" w:rsidRDefault="0063650D">
            <w:pPr>
              <w:widowControl w:val="0"/>
              <w:rPr>
                <w:rFonts w:ascii="Proxima Nova" w:eastAsia="Proxima Nova" w:hAnsi="Proxima Nova" w:cs="Proxima Nova"/>
                <w:b/>
                <w:sz w:val="20"/>
                <w:szCs w:val="20"/>
                <w:shd w:val="clear" w:color="auto" w:fill="AED1FF"/>
              </w:rPr>
            </w:pPr>
            <w:r>
              <w:rPr>
                <w:rFonts w:ascii="Proxima Nova" w:eastAsia="Proxima Nova" w:hAnsi="Proxima Nova" w:cs="Proxima Nova"/>
                <w:b/>
                <w:sz w:val="20"/>
                <w:szCs w:val="20"/>
                <w:shd w:val="clear" w:color="auto" w:fill="AED1FF"/>
              </w:rPr>
              <w:t xml:space="preserve">Round (Season) 3 </w:t>
            </w:r>
          </w:p>
        </w:tc>
      </w:tr>
      <w:tr w:rsidR="00133DCC" w14:paraId="28C3241C" w14:textId="77777777">
        <w:trPr>
          <w:trHeight w:val="400"/>
        </w:trPr>
        <w:tc>
          <w:tcPr>
            <w:tcW w:w="4185" w:type="dxa"/>
            <w:shd w:val="clear" w:color="auto" w:fill="auto"/>
            <w:tcMar>
              <w:top w:w="100" w:type="dxa"/>
              <w:left w:w="100" w:type="dxa"/>
              <w:bottom w:w="100" w:type="dxa"/>
              <w:right w:w="100" w:type="dxa"/>
            </w:tcMar>
          </w:tcPr>
          <w:p w14:paraId="5A10A6E2"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Welcome to Season 3. Again, you have 20 beans invested in this season’s crop, from which you hope to earn 30 beans.</w:t>
            </w:r>
          </w:p>
          <w:p w14:paraId="4BDF166D" w14:textId="77777777" w:rsidR="00133DCC" w:rsidRDefault="00133DCC">
            <w:pPr>
              <w:widowControl w:val="0"/>
              <w:rPr>
                <w:rFonts w:ascii="Proxima Nova" w:eastAsia="Proxima Nova" w:hAnsi="Proxima Nova" w:cs="Proxima Nova"/>
                <w:sz w:val="20"/>
                <w:szCs w:val="20"/>
                <w:highlight w:val="white"/>
              </w:rPr>
            </w:pPr>
          </w:p>
          <w:p w14:paraId="486C23C5"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Each group keeps their same insurance or savings plan from the previous season.</w:t>
            </w:r>
          </w:p>
        </w:tc>
        <w:tc>
          <w:tcPr>
            <w:tcW w:w="2580" w:type="dxa"/>
            <w:shd w:val="clear" w:color="auto" w:fill="auto"/>
            <w:tcMar>
              <w:top w:w="100" w:type="dxa"/>
              <w:left w:w="100" w:type="dxa"/>
              <w:bottom w:w="100" w:type="dxa"/>
              <w:right w:w="100" w:type="dxa"/>
            </w:tcMar>
          </w:tcPr>
          <w:p w14:paraId="77A5240A"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Pays 1 bean/month x 6 months for insurance premium</w:t>
            </w:r>
          </w:p>
          <w:p w14:paraId="15648DEB" w14:textId="77777777" w:rsidR="00133DCC" w:rsidRDefault="00133DCC">
            <w:pPr>
              <w:widowControl w:val="0"/>
              <w:rPr>
                <w:rFonts w:ascii="Proxima Nova" w:eastAsia="Proxima Nova" w:hAnsi="Proxima Nova" w:cs="Proxima Nova"/>
                <w:sz w:val="20"/>
                <w:szCs w:val="20"/>
                <w:highlight w:val="white"/>
              </w:rPr>
            </w:pPr>
          </w:p>
          <w:p w14:paraId="4DA534A1"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t>
            </w:r>
            <w:r>
              <w:rPr>
                <w:rFonts w:ascii="Proxima Nova" w:eastAsia="Proxima Nova" w:hAnsi="Proxima Nova" w:cs="Proxima Nova"/>
                <w:sz w:val="20"/>
                <w:szCs w:val="20"/>
                <w:highlight w:val="white"/>
              </w:rPr>
              <w:t xml:space="preserve"> Facil</w:t>
            </w:r>
            <w:r>
              <w:rPr>
                <w:rFonts w:ascii="Proxima Nova" w:eastAsia="Proxima Nova" w:hAnsi="Proxima Nova" w:cs="Proxima Nova"/>
                <w:sz w:val="20"/>
                <w:szCs w:val="20"/>
                <w:highlight w:val="white"/>
              </w:rPr>
              <w:t xml:space="preserve">itator collects 6 beans </w:t>
            </w:r>
          </w:p>
          <w:p w14:paraId="55E0F089" w14:textId="77777777" w:rsidR="00133DCC" w:rsidRDefault="00133DCC">
            <w:pPr>
              <w:widowControl w:val="0"/>
              <w:rPr>
                <w:rFonts w:ascii="Proxima Nova" w:eastAsia="Proxima Nova" w:hAnsi="Proxima Nova" w:cs="Proxima Nova"/>
                <w:sz w:val="20"/>
                <w:szCs w:val="20"/>
                <w:highlight w:val="white"/>
              </w:rPr>
            </w:pPr>
          </w:p>
          <w:p w14:paraId="31788EC3" w14:textId="77777777" w:rsidR="00133DCC" w:rsidRDefault="0063650D">
            <w:pPr>
              <w:widowControl w:val="0"/>
              <w:rPr>
                <w:rFonts w:ascii="Proxima Nova" w:eastAsia="Proxima Nova" w:hAnsi="Proxima Nova" w:cs="Proxima Nova"/>
                <w:b/>
                <w:sz w:val="20"/>
                <w:szCs w:val="20"/>
                <w:highlight w:val="white"/>
              </w:rPr>
            </w:pPr>
            <w:r>
              <w:rPr>
                <w:rFonts w:ascii="Proxima Nova" w:eastAsia="Proxima Nova" w:hAnsi="Proxima Nova" w:cs="Proxima Nova"/>
                <w:b/>
                <w:sz w:val="20"/>
                <w:szCs w:val="20"/>
                <w:highlight w:val="white"/>
              </w:rPr>
              <w:t>Balance: 12</w:t>
            </w:r>
          </w:p>
        </w:tc>
        <w:tc>
          <w:tcPr>
            <w:tcW w:w="2610" w:type="dxa"/>
            <w:shd w:val="clear" w:color="auto" w:fill="auto"/>
            <w:tcMar>
              <w:top w:w="100" w:type="dxa"/>
              <w:left w:w="100" w:type="dxa"/>
              <w:bottom w:w="100" w:type="dxa"/>
              <w:right w:w="100" w:type="dxa"/>
            </w:tcMar>
          </w:tcPr>
          <w:p w14:paraId="7909A441"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Earns 1 bean in interest</w:t>
            </w:r>
          </w:p>
          <w:p w14:paraId="01EF5484" w14:textId="77777777" w:rsidR="00133DCC" w:rsidRDefault="00133DCC">
            <w:pPr>
              <w:widowControl w:val="0"/>
              <w:rPr>
                <w:rFonts w:ascii="Proxima Nova" w:eastAsia="Proxima Nova" w:hAnsi="Proxima Nova" w:cs="Proxima Nova"/>
                <w:sz w:val="20"/>
                <w:szCs w:val="20"/>
                <w:highlight w:val="white"/>
              </w:rPr>
            </w:pPr>
          </w:p>
          <w:p w14:paraId="558A0C04" w14:textId="77777777" w:rsidR="00133DCC" w:rsidRDefault="00133DCC">
            <w:pPr>
              <w:widowControl w:val="0"/>
              <w:rPr>
                <w:rFonts w:ascii="Proxima Nova" w:eastAsia="Proxima Nova" w:hAnsi="Proxima Nova" w:cs="Proxima Nova"/>
                <w:sz w:val="20"/>
                <w:szCs w:val="20"/>
                <w:highlight w:val="white"/>
              </w:rPr>
            </w:pPr>
          </w:p>
          <w:p w14:paraId="2BFBDAE9" w14:textId="77777777" w:rsidR="00133DCC" w:rsidRDefault="00133DCC">
            <w:pPr>
              <w:widowControl w:val="0"/>
              <w:rPr>
                <w:rFonts w:ascii="Proxima Nova" w:eastAsia="Proxima Nova" w:hAnsi="Proxima Nova" w:cs="Proxima Nova"/>
                <w:sz w:val="20"/>
                <w:szCs w:val="20"/>
                <w:highlight w:val="white"/>
              </w:rPr>
            </w:pPr>
          </w:p>
          <w:p w14:paraId="7809E4DF"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t>
            </w:r>
            <w:r>
              <w:rPr>
                <w:rFonts w:ascii="Proxima Nova" w:eastAsia="Proxima Nova" w:hAnsi="Proxima Nova" w:cs="Proxima Nova"/>
                <w:sz w:val="20"/>
                <w:szCs w:val="20"/>
                <w:highlight w:val="white"/>
              </w:rPr>
              <w:t xml:space="preserve"> Facilitator gives 1 bean</w:t>
            </w:r>
          </w:p>
          <w:p w14:paraId="2E9E431D" w14:textId="77777777" w:rsidR="00133DCC" w:rsidRDefault="00133DCC">
            <w:pPr>
              <w:widowControl w:val="0"/>
              <w:rPr>
                <w:rFonts w:ascii="Proxima Nova" w:eastAsia="Proxima Nova" w:hAnsi="Proxima Nova" w:cs="Proxima Nova"/>
                <w:sz w:val="20"/>
                <w:szCs w:val="20"/>
                <w:highlight w:val="white"/>
              </w:rPr>
            </w:pPr>
          </w:p>
          <w:p w14:paraId="08816C02" w14:textId="77777777" w:rsidR="00133DCC" w:rsidRDefault="00133DCC">
            <w:pPr>
              <w:widowControl w:val="0"/>
              <w:rPr>
                <w:rFonts w:ascii="Proxima Nova" w:eastAsia="Proxima Nova" w:hAnsi="Proxima Nova" w:cs="Proxima Nova"/>
                <w:sz w:val="20"/>
                <w:szCs w:val="20"/>
                <w:highlight w:val="white"/>
              </w:rPr>
            </w:pPr>
          </w:p>
          <w:p w14:paraId="68192C3E" w14:textId="77777777" w:rsidR="00133DCC" w:rsidRDefault="0063650D">
            <w:pPr>
              <w:widowControl w:val="0"/>
              <w:rPr>
                <w:rFonts w:ascii="Proxima Nova" w:eastAsia="Proxima Nova" w:hAnsi="Proxima Nova" w:cs="Proxima Nova"/>
                <w:b/>
                <w:sz w:val="20"/>
                <w:szCs w:val="20"/>
                <w:highlight w:val="white"/>
              </w:rPr>
            </w:pPr>
            <w:r>
              <w:rPr>
                <w:rFonts w:ascii="Proxima Nova" w:eastAsia="Proxima Nova" w:hAnsi="Proxima Nova" w:cs="Proxima Nova"/>
                <w:b/>
                <w:sz w:val="20"/>
                <w:szCs w:val="20"/>
                <w:highlight w:val="white"/>
              </w:rPr>
              <w:t>Balance: 33</w:t>
            </w:r>
          </w:p>
        </w:tc>
      </w:tr>
      <w:tr w:rsidR="00133DCC" w14:paraId="0B64AC7A" w14:textId="77777777">
        <w:trPr>
          <w:trHeight w:val="400"/>
        </w:trPr>
        <w:tc>
          <w:tcPr>
            <w:tcW w:w="4185" w:type="dxa"/>
            <w:shd w:val="clear" w:color="auto" w:fill="F2F2F2"/>
            <w:tcMar>
              <w:top w:w="100" w:type="dxa"/>
              <w:left w:w="100" w:type="dxa"/>
              <w:bottom w:w="100" w:type="dxa"/>
              <w:right w:w="100" w:type="dxa"/>
            </w:tcMar>
          </w:tcPr>
          <w:p w14:paraId="614D1AFD"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 xml:space="preserve">Now I’ll give you the news from this season. There was a big drought, and crop losses were large. You only earn 10 beans each from your crop. </w:t>
            </w:r>
          </w:p>
          <w:p w14:paraId="66114D6D" w14:textId="77777777" w:rsidR="00133DCC" w:rsidRDefault="00133DCC">
            <w:pPr>
              <w:widowControl w:val="0"/>
              <w:rPr>
                <w:rFonts w:ascii="Proxima Nova" w:eastAsia="Proxima Nova" w:hAnsi="Proxima Nova" w:cs="Proxima Nova"/>
                <w:sz w:val="20"/>
                <w:szCs w:val="20"/>
              </w:rPr>
            </w:pPr>
          </w:p>
          <w:p w14:paraId="40D42F8E"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 xml:space="preserve">Group 1’s insurance coverage was activated and receives a payout. Group 1 receives 15 beans from that.  </w:t>
            </w:r>
          </w:p>
          <w:p w14:paraId="27313613" w14:textId="77777777" w:rsidR="00133DCC" w:rsidRDefault="00133DCC">
            <w:pPr>
              <w:widowControl w:val="0"/>
              <w:rPr>
                <w:rFonts w:ascii="Proxima Nova" w:eastAsia="Proxima Nova" w:hAnsi="Proxima Nova" w:cs="Proxima Nova"/>
                <w:sz w:val="20"/>
                <w:szCs w:val="20"/>
              </w:rPr>
            </w:pPr>
          </w:p>
          <w:p w14:paraId="25F4486D"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Again,</w:t>
            </w:r>
            <w:r>
              <w:rPr>
                <w:rFonts w:ascii="Proxima Nova" w:eastAsia="Proxima Nova" w:hAnsi="Proxima Nova" w:cs="Proxima Nova"/>
                <w:sz w:val="20"/>
                <w:szCs w:val="20"/>
              </w:rPr>
              <w:t xml:space="preserve"> you invest 20 beans in the next season.  </w:t>
            </w:r>
          </w:p>
        </w:tc>
        <w:tc>
          <w:tcPr>
            <w:tcW w:w="2580" w:type="dxa"/>
            <w:shd w:val="clear" w:color="auto" w:fill="F2F2F2"/>
            <w:tcMar>
              <w:top w:w="100" w:type="dxa"/>
              <w:left w:w="100" w:type="dxa"/>
              <w:bottom w:w="100" w:type="dxa"/>
              <w:right w:w="100" w:type="dxa"/>
            </w:tcMar>
          </w:tcPr>
          <w:p w14:paraId="278B490D"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10 is earned from harvest,</w:t>
            </w:r>
            <w:r>
              <w:rPr>
                <w:rFonts w:ascii="Proxima Nova" w:eastAsia="Proxima Nova" w:hAnsi="Proxima Nova" w:cs="Proxima Nova"/>
                <w:sz w:val="20"/>
                <w:szCs w:val="20"/>
              </w:rPr>
              <w:br/>
              <w:t>15 is received from insurance payout</w:t>
            </w:r>
            <w:r>
              <w:rPr>
                <w:rFonts w:ascii="Proxima Nova" w:eastAsia="Proxima Nova" w:hAnsi="Proxima Nova" w:cs="Proxima Nova"/>
                <w:sz w:val="20"/>
                <w:szCs w:val="20"/>
              </w:rPr>
              <w:br/>
              <w:t>20 is reinvested into the next season</w:t>
            </w:r>
          </w:p>
          <w:p w14:paraId="257E4E31" w14:textId="77777777" w:rsidR="00133DCC" w:rsidRDefault="00133DCC">
            <w:pPr>
              <w:widowControl w:val="0"/>
              <w:rPr>
                <w:rFonts w:ascii="Proxima Nova" w:eastAsia="Proxima Nova" w:hAnsi="Proxima Nova" w:cs="Proxima Nova"/>
                <w:sz w:val="20"/>
                <w:szCs w:val="20"/>
              </w:rPr>
            </w:pPr>
          </w:p>
          <w:p w14:paraId="798A78CD"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Facilitator gives 5 beans </w:t>
            </w:r>
          </w:p>
          <w:p w14:paraId="504949DB" w14:textId="77777777" w:rsidR="00133DCC" w:rsidRDefault="00133DCC">
            <w:pPr>
              <w:widowControl w:val="0"/>
              <w:rPr>
                <w:rFonts w:ascii="Proxima Nova" w:eastAsia="Proxima Nova" w:hAnsi="Proxima Nova" w:cs="Proxima Nova"/>
                <w:sz w:val="20"/>
                <w:szCs w:val="20"/>
              </w:rPr>
            </w:pPr>
          </w:p>
          <w:p w14:paraId="26A33A4A" w14:textId="77777777" w:rsidR="00133DCC" w:rsidRDefault="00133DCC">
            <w:pPr>
              <w:widowControl w:val="0"/>
              <w:rPr>
                <w:rFonts w:ascii="Proxima Nova" w:eastAsia="Proxima Nova" w:hAnsi="Proxima Nova" w:cs="Proxima Nova"/>
                <w:sz w:val="20"/>
                <w:szCs w:val="20"/>
              </w:rPr>
            </w:pPr>
          </w:p>
          <w:p w14:paraId="5EFFF9A7"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Balance: 17</w:t>
            </w:r>
          </w:p>
        </w:tc>
        <w:tc>
          <w:tcPr>
            <w:tcW w:w="2610" w:type="dxa"/>
            <w:shd w:val="clear" w:color="auto" w:fill="F2F2F2"/>
            <w:tcMar>
              <w:top w:w="100" w:type="dxa"/>
              <w:left w:w="100" w:type="dxa"/>
              <w:bottom w:w="100" w:type="dxa"/>
              <w:right w:w="100" w:type="dxa"/>
            </w:tcMar>
          </w:tcPr>
          <w:p w14:paraId="1D197488"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10 is earned from harvest, 20 is reinvested into the next season</w:t>
            </w:r>
          </w:p>
          <w:p w14:paraId="7498385B" w14:textId="77777777" w:rsidR="00133DCC" w:rsidRDefault="00133DCC">
            <w:pPr>
              <w:widowControl w:val="0"/>
              <w:rPr>
                <w:rFonts w:ascii="Proxima Nova" w:eastAsia="Proxima Nova" w:hAnsi="Proxima Nova" w:cs="Proxima Nova"/>
                <w:sz w:val="20"/>
                <w:szCs w:val="20"/>
              </w:rPr>
            </w:pPr>
          </w:p>
          <w:p w14:paraId="0EB6E8AF" w14:textId="77777777" w:rsidR="00133DCC" w:rsidRDefault="00133DCC">
            <w:pPr>
              <w:widowControl w:val="0"/>
              <w:rPr>
                <w:rFonts w:ascii="Proxima Nova" w:eastAsia="Proxima Nova" w:hAnsi="Proxima Nova" w:cs="Proxima Nova"/>
                <w:sz w:val="20"/>
                <w:szCs w:val="20"/>
              </w:rPr>
            </w:pPr>
          </w:p>
          <w:p w14:paraId="1A092B29" w14:textId="77777777" w:rsidR="00133DCC" w:rsidRDefault="00133DCC">
            <w:pPr>
              <w:widowControl w:val="0"/>
              <w:rPr>
                <w:rFonts w:ascii="Proxima Nova" w:eastAsia="Proxima Nova" w:hAnsi="Proxima Nova" w:cs="Proxima Nova"/>
                <w:sz w:val="20"/>
                <w:szCs w:val="20"/>
              </w:rPr>
            </w:pPr>
          </w:p>
          <w:p w14:paraId="6CC99677"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Facilitator collects 10 beans</w:t>
            </w:r>
          </w:p>
          <w:p w14:paraId="0C9E3384" w14:textId="77777777" w:rsidR="00133DCC" w:rsidRDefault="00133DCC">
            <w:pPr>
              <w:widowControl w:val="0"/>
              <w:rPr>
                <w:rFonts w:ascii="Proxima Nova" w:eastAsia="Proxima Nova" w:hAnsi="Proxima Nova" w:cs="Proxima Nova"/>
                <w:sz w:val="20"/>
                <w:szCs w:val="20"/>
              </w:rPr>
            </w:pPr>
          </w:p>
          <w:p w14:paraId="2C2B122A"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Balance: 23</w:t>
            </w:r>
          </w:p>
        </w:tc>
      </w:tr>
      <w:tr w:rsidR="00133DCC" w14:paraId="0904B73F" w14:textId="77777777">
        <w:trPr>
          <w:trHeight w:val="400"/>
        </w:trPr>
        <w:tc>
          <w:tcPr>
            <w:tcW w:w="4185" w:type="dxa"/>
            <w:shd w:val="clear" w:color="auto" w:fill="auto"/>
            <w:tcMar>
              <w:top w:w="100" w:type="dxa"/>
              <w:left w:w="100" w:type="dxa"/>
              <w:bottom w:w="100" w:type="dxa"/>
              <w:right w:w="100" w:type="dxa"/>
            </w:tcMar>
          </w:tcPr>
          <w:p w14:paraId="30398848"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So, what observations do you make from the balances now? Which groups have more vs. less money than last season? Why? </w:t>
            </w:r>
          </w:p>
          <w:p w14:paraId="2A2E0255"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 </w:t>
            </w:r>
            <w:r>
              <w:rPr>
                <w:rFonts w:ascii="Proxima Nova" w:eastAsia="Proxima Nova" w:hAnsi="Proxima Nova" w:cs="Proxima Nova"/>
                <w:sz w:val="20"/>
                <w:szCs w:val="20"/>
                <w:highlight w:val="white"/>
              </w:rPr>
              <w:br/>
              <w:t>(Discussion)</w:t>
            </w:r>
          </w:p>
          <w:p w14:paraId="421C37FE" w14:textId="77777777" w:rsidR="00133DCC" w:rsidRDefault="00133DCC">
            <w:pPr>
              <w:widowControl w:val="0"/>
              <w:rPr>
                <w:rFonts w:ascii="Proxima Nova" w:eastAsia="Proxima Nova" w:hAnsi="Proxima Nova" w:cs="Proxima Nova"/>
                <w:sz w:val="20"/>
                <w:szCs w:val="20"/>
                <w:highlight w:val="white"/>
              </w:rPr>
            </w:pPr>
          </w:p>
          <w:p w14:paraId="4F9CDF31"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What wo</w:t>
            </w:r>
            <w:r>
              <w:rPr>
                <w:rFonts w:ascii="Proxima Nova" w:eastAsia="Proxima Nova" w:hAnsi="Proxima Nova" w:cs="Proxima Nova"/>
                <w:sz w:val="20"/>
                <w:szCs w:val="20"/>
                <w:highlight w:val="white"/>
              </w:rPr>
              <w:t xml:space="preserve">uld happen to Group 2 if there were several more drought seasons? </w:t>
            </w:r>
          </w:p>
          <w:p w14:paraId="502B456C" w14:textId="77777777" w:rsidR="00133DCC" w:rsidRDefault="00133DCC">
            <w:pPr>
              <w:widowControl w:val="0"/>
              <w:rPr>
                <w:rFonts w:ascii="Proxima Nova" w:eastAsia="Proxima Nova" w:hAnsi="Proxima Nova" w:cs="Proxima Nova"/>
                <w:sz w:val="20"/>
                <w:szCs w:val="20"/>
                <w:highlight w:val="white"/>
              </w:rPr>
            </w:pPr>
          </w:p>
          <w:p w14:paraId="27132C48"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(Discussion)</w:t>
            </w:r>
          </w:p>
        </w:tc>
        <w:tc>
          <w:tcPr>
            <w:tcW w:w="2580" w:type="dxa"/>
            <w:shd w:val="clear" w:color="auto" w:fill="auto"/>
            <w:tcMar>
              <w:top w:w="100" w:type="dxa"/>
              <w:left w:w="100" w:type="dxa"/>
              <w:bottom w:w="100" w:type="dxa"/>
              <w:right w:w="100" w:type="dxa"/>
            </w:tcMar>
          </w:tcPr>
          <w:p w14:paraId="25969D26" w14:textId="77777777" w:rsidR="00133DCC" w:rsidRDefault="00133DCC">
            <w:pPr>
              <w:widowControl w:val="0"/>
              <w:rPr>
                <w:rFonts w:ascii="Proxima Nova" w:eastAsia="Proxima Nova" w:hAnsi="Proxima Nova" w:cs="Proxima Nova"/>
                <w:b/>
                <w:sz w:val="20"/>
                <w:szCs w:val="20"/>
                <w:highlight w:val="white"/>
              </w:rPr>
            </w:pPr>
          </w:p>
        </w:tc>
        <w:tc>
          <w:tcPr>
            <w:tcW w:w="2610" w:type="dxa"/>
            <w:shd w:val="clear" w:color="auto" w:fill="auto"/>
            <w:tcMar>
              <w:top w:w="100" w:type="dxa"/>
              <w:left w:w="100" w:type="dxa"/>
              <w:bottom w:w="100" w:type="dxa"/>
              <w:right w:w="100" w:type="dxa"/>
            </w:tcMar>
          </w:tcPr>
          <w:p w14:paraId="1E17903A" w14:textId="77777777" w:rsidR="00133DCC" w:rsidRDefault="00133DCC">
            <w:pPr>
              <w:widowControl w:val="0"/>
              <w:rPr>
                <w:rFonts w:ascii="Proxima Nova" w:eastAsia="Proxima Nova" w:hAnsi="Proxima Nova" w:cs="Proxima Nova"/>
                <w:b/>
                <w:sz w:val="20"/>
                <w:szCs w:val="20"/>
                <w:highlight w:val="white"/>
              </w:rPr>
            </w:pPr>
          </w:p>
        </w:tc>
      </w:tr>
      <w:tr w:rsidR="00133DCC" w14:paraId="562C8EDC" w14:textId="77777777">
        <w:trPr>
          <w:trHeight w:val="400"/>
        </w:trPr>
        <w:tc>
          <w:tcPr>
            <w:tcW w:w="9375" w:type="dxa"/>
            <w:gridSpan w:val="3"/>
            <w:shd w:val="clear" w:color="auto" w:fill="AED1FF"/>
            <w:tcMar>
              <w:top w:w="100" w:type="dxa"/>
              <w:left w:w="100" w:type="dxa"/>
              <w:bottom w:w="100" w:type="dxa"/>
              <w:right w:w="100" w:type="dxa"/>
            </w:tcMar>
          </w:tcPr>
          <w:p w14:paraId="14F6ABE1" w14:textId="77777777" w:rsidR="00133DCC" w:rsidRDefault="0063650D">
            <w:pPr>
              <w:widowControl w:val="0"/>
              <w:rPr>
                <w:rFonts w:ascii="Proxima Nova" w:eastAsia="Proxima Nova" w:hAnsi="Proxima Nova" w:cs="Proxima Nova"/>
                <w:b/>
                <w:sz w:val="20"/>
                <w:szCs w:val="20"/>
                <w:shd w:val="clear" w:color="auto" w:fill="AED1FF"/>
              </w:rPr>
            </w:pPr>
            <w:r>
              <w:rPr>
                <w:rFonts w:ascii="Proxima Nova" w:eastAsia="Proxima Nova" w:hAnsi="Proxima Nova" w:cs="Proxima Nova"/>
                <w:b/>
                <w:sz w:val="20"/>
                <w:szCs w:val="20"/>
                <w:shd w:val="clear" w:color="auto" w:fill="AED1FF"/>
              </w:rPr>
              <w:t xml:space="preserve">Round (Season) 4 </w:t>
            </w:r>
          </w:p>
        </w:tc>
      </w:tr>
      <w:tr w:rsidR="00133DCC" w14:paraId="3BC6FF02" w14:textId="77777777">
        <w:trPr>
          <w:trHeight w:val="400"/>
        </w:trPr>
        <w:tc>
          <w:tcPr>
            <w:tcW w:w="4185" w:type="dxa"/>
            <w:shd w:val="clear" w:color="auto" w:fill="F2F2F2"/>
            <w:tcMar>
              <w:top w:w="100" w:type="dxa"/>
              <w:left w:w="100" w:type="dxa"/>
              <w:bottom w:w="100" w:type="dxa"/>
              <w:right w:w="100" w:type="dxa"/>
            </w:tcMar>
          </w:tcPr>
          <w:p w14:paraId="067169A3"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 xml:space="preserve">Up until now, I have told you what your group decides. Now it is your turn to decide! I will return each group’s balance to the starting point of 20. </w:t>
            </w:r>
          </w:p>
        </w:tc>
        <w:tc>
          <w:tcPr>
            <w:tcW w:w="2580" w:type="dxa"/>
            <w:shd w:val="clear" w:color="auto" w:fill="F2F2F2"/>
            <w:tcMar>
              <w:top w:w="100" w:type="dxa"/>
              <w:left w:w="100" w:type="dxa"/>
              <w:bottom w:w="100" w:type="dxa"/>
              <w:right w:w="100" w:type="dxa"/>
            </w:tcMar>
          </w:tcPr>
          <w:p w14:paraId="47EE5247"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Facilitator gives 3 beans </w:t>
            </w:r>
          </w:p>
          <w:p w14:paraId="1CD75340" w14:textId="77777777" w:rsidR="00133DCC" w:rsidRDefault="00133DCC">
            <w:pPr>
              <w:widowControl w:val="0"/>
              <w:rPr>
                <w:rFonts w:ascii="Proxima Nova" w:eastAsia="Proxima Nova" w:hAnsi="Proxima Nova" w:cs="Proxima Nova"/>
                <w:sz w:val="20"/>
                <w:szCs w:val="20"/>
              </w:rPr>
            </w:pPr>
          </w:p>
          <w:p w14:paraId="0BA16F7B" w14:textId="77777777" w:rsidR="00133DCC" w:rsidRDefault="00133DCC">
            <w:pPr>
              <w:widowControl w:val="0"/>
              <w:rPr>
                <w:rFonts w:ascii="Proxima Nova" w:eastAsia="Proxima Nova" w:hAnsi="Proxima Nova" w:cs="Proxima Nova"/>
                <w:sz w:val="20"/>
                <w:szCs w:val="20"/>
              </w:rPr>
            </w:pPr>
          </w:p>
          <w:p w14:paraId="4B3E821F"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Balance: 20</w:t>
            </w:r>
          </w:p>
        </w:tc>
        <w:tc>
          <w:tcPr>
            <w:tcW w:w="2610" w:type="dxa"/>
            <w:shd w:val="clear" w:color="auto" w:fill="F2F2F2"/>
            <w:tcMar>
              <w:top w:w="100" w:type="dxa"/>
              <w:left w:w="100" w:type="dxa"/>
              <w:bottom w:w="100" w:type="dxa"/>
              <w:right w:w="100" w:type="dxa"/>
            </w:tcMar>
          </w:tcPr>
          <w:p w14:paraId="3812C132"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Facilitator collects 3 beans </w:t>
            </w:r>
          </w:p>
          <w:p w14:paraId="428A5E26" w14:textId="77777777" w:rsidR="00133DCC" w:rsidRDefault="00133DCC">
            <w:pPr>
              <w:widowControl w:val="0"/>
              <w:rPr>
                <w:rFonts w:ascii="Proxima Nova" w:eastAsia="Proxima Nova" w:hAnsi="Proxima Nova" w:cs="Proxima Nova"/>
                <w:sz w:val="20"/>
                <w:szCs w:val="20"/>
              </w:rPr>
            </w:pPr>
          </w:p>
          <w:p w14:paraId="514AC07B"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Balance: 20</w:t>
            </w:r>
          </w:p>
        </w:tc>
      </w:tr>
      <w:tr w:rsidR="00133DCC" w14:paraId="11FCC4F4" w14:textId="77777777">
        <w:trPr>
          <w:trHeight w:val="400"/>
        </w:trPr>
        <w:tc>
          <w:tcPr>
            <w:tcW w:w="4185" w:type="dxa"/>
            <w:shd w:val="clear" w:color="auto" w:fill="auto"/>
            <w:tcMar>
              <w:top w:w="100" w:type="dxa"/>
              <w:left w:w="100" w:type="dxa"/>
              <w:bottom w:w="100" w:type="dxa"/>
              <w:right w:w="100" w:type="dxa"/>
            </w:tcMar>
          </w:tcPr>
          <w:p w14:paraId="5C31BEC6"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The options from the insurance companies and savings rates remain the same. </w:t>
            </w:r>
            <w:r>
              <w:rPr>
                <w:rFonts w:ascii="Proxima Nova" w:eastAsia="Proxima Nova" w:hAnsi="Proxima Nova" w:cs="Proxima Nova"/>
                <w:sz w:val="20"/>
                <w:szCs w:val="20"/>
                <w:highlight w:val="white"/>
              </w:rPr>
              <w:br/>
              <w:t>I have three pieces of paper.</w:t>
            </w:r>
          </w:p>
          <w:p w14:paraId="7B70A3F8" w14:textId="77777777" w:rsidR="00133DCC" w:rsidRDefault="00133DCC">
            <w:pPr>
              <w:widowControl w:val="0"/>
              <w:rPr>
                <w:rFonts w:ascii="Proxima Nova" w:eastAsia="Proxima Nova" w:hAnsi="Proxima Nova" w:cs="Proxima Nova"/>
                <w:sz w:val="20"/>
                <w:szCs w:val="20"/>
                <w:highlight w:val="white"/>
              </w:rPr>
            </w:pPr>
          </w:p>
          <w:p w14:paraId="2B4F4C78" w14:textId="77777777" w:rsidR="00133DCC" w:rsidRDefault="0063650D">
            <w:pPr>
              <w:widowControl w:val="0"/>
              <w:numPr>
                <w:ilvl w:val="0"/>
                <w:numId w:val="20"/>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One says: “Pests! Harvest income = 20 beans”</w:t>
            </w:r>
          </w:p>
          <w:p w14:paraId="1C355650" w14:textId="77777777" w:rsidR="00133DCC" w:rsidRDefault="0063650D">
            <w:pPr>
              <w:widowControl w:val="0"/>
              <w:numPr>
                <w:ilvl w:val="0"/>
                <w:numId w:val="20"/>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Another says: “Great season! Harvest income = 30 beans”</w:t>
            </w:r>
          </w:p>
          <w:p w14:paraId="453CEFD0" w14:textId="77777777" w:rsidR="00133DCC" w:rsidRDefault="0063650D">
            <w:pPr>
              <w:widowControl w:val="0"/>
              <w:numPr>
                <w:ilvl w:val="0"/>
                <w:numId w:val="20"/>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The last one says: “Drought! Harvest income = 1</w:t>
            </w:r>
            <w:r>
              <w:rPr>
                <w:rFonts w:ascii="Proxima Nova" w:eastAsia="Proxima Nova" w:hAnsi="Proxima Nova" w:cs="Proxima Nova"/>
                <w:sz w:val="20"/>
                <w:szCs w:val="20"/>
                <w:highlight w:val="white"/>
              </w:rPr>
              <w:t>0 beans”</w:t>
            </w:r>
          </w:p>
          <w:p w14:paraId="4DC8D39B" w14:textId="77777777" w:rsidR="00133DCC" w:rsidRDefault="00133DCC">
            <w:pPr>
              <w:widowControl w:val="0"/>
              <w:ind w:left="720"/>
              <w:rPr>
                <w:rFonts w:ascii="Proxima Nova" w:eastAsia="Proxima Nova" w:hAnsi="Proxima Nova" w:cs="Proxima Nova"/>
                <w:sz w:val="20"/>
                <w:szCs w:val="20"/>
                <w:highlight w:val="white"/>
              </w:rPr>
            </w:pPr>
          </w:p>
          <w:p w14:paraId="2C6AC15E" w14:textId="77777777" w:rsidR="00133DCC" w:rsidRDefault="0063650D">
            <w:pPr>
              <w:widowControl w:val="0"/>
              <w:numPr>
                <w:ilvl w:val="0"/>
                <w:numId w:val="53"/>
              </w:numPr>
              <w:ind w:left="45"/>
              <w:rPr>
                <w:sz w:val="20"/>
                <w:szCs w:val="20"/>
                <w:highlight w:val="white"/>
              </w:rPr>
            </w:pPr>
            <w:r>
              <w:rPr>
                <w:rFonts w:ascii="Proxima Nova" w:eastAsia="Proxima Nova" w:hAnsi="Proxima Nova" w:cs="Proxima Nova"/>
                <w:sz w:val="20"/>
                <w:szCs w:val="20"/>
                <w:highlight w:val="white"/>
              </w:rPr>
              <w:t>You may notice these are the three scenarios we just did. I will pick one piece of paper at random.</w:t>
            </w:r>
          </w:p>
          <w:p w14:paraId="168907BF" w14:textId="77777777" w:rsidR="00133DCC" w:rsidRDefault="00133DCC">
            <w:pPr>
              <w:widowControl w:val="0"/>
              <w:numPr>
                <w:ilvl w:val="0"/>
                <w:numId w:val="53"/>
              </w:numPr>
              <w:ind w:left="45"/>
              <w:rPr>
                <w:sz w:val="20"/>
                <w:szCs w:val="20"/>
                <w:highlight w:val="white"/>
              </w:rPr>
            </w:pPr>
          </w:p>
          <w:p w14:paraId="21FAE0A3"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First, which insurance or savings option will your group pick? (Review costs and what coverage they provide) </w:t>
            </w:r>
          </w:p>
          <w:p w14:paraId="3088942C" w14:textId="77777777" w:rsidR="00133DCC" w:rsidRDefault="00133DCC">
            <w:pPr>
              <w:widowControl w:val="0"/>
              <w:rPr>
                <w:rFonts w:ascii="Proxima Nova" w:eastAsia="Proxima Nova" w:hAnsi="Proxima Nova" w:cs="Proxima Nova"/>
                <w:sz w:val="20"/>
                <w:szCs w:val="20"/>
                <w:highlight w:val="white"/>
              </w:rPr>
            </w:pPr>
          </w:p>
          <w:p w14:paraId="02A9365A"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(Pick a piece of paper at random, without looking)  </w:t>
            </w:r>
          </w:p>
        </w:tc>
        <w:tc>
          <w:tcPr>
            <w:tcW w:w="5190" w:type="dxa"/>
            <w:gridSpan w:val="2"/>
            <w:shd w:val="clear" w:color="auto" w:fill="auto"/>
            <w:tcMar>
              <w:top w:w="100" w:type="dxa"/>
              <w:left w:w="100" w:type="dxa"/>
              <w:bottom w:w="100" w:type="dxa"/>
              <w:right w:w="100" w:type="dxa"/>
            </w:tcMar>
          </w:tcPr>
          <w:p w14:paraId="3096D06C"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If group chooses insurance: </w:t>
            </w:r>
          </w:p>
          <w:p w14:paraId="24C67BC8"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t>
            </w:r>
            <w:r>
              <w:rPr>
                <w:rFonts w:ascii="Proxima Nova" w:eastAsia="Proxima Nova" w:hAnsi="Proxima Nova" w:cs="Proxima Nova"/>
                <w:sz w:val="20"/>
                <w:szCs w:val="20"/>
                <w:highlight w:val="white"/>
              </w:rPr>
              <w:t xml:space="preserve"> Facilitator collects 6 beans</w:t>
            </w:r>
          </w:p>
          <w:p w14:paraId="6D876924" w14:textId="77777777" w:rsidR="00133DCC" w:rsidRDefault="00133DCC">
            <w:pPr>
              <w:widowControl w:val="0"/>
              <w:rPr>
                <w:rFonts w:ascii="Proxima Nova" w:eastAsia="Proxima Nova" w:hAnsi="Proxima Nova" w:cs="Proxima Nova"/>
                <w:sz w:val="20"/>
                <w:szCs w:val="20"/>
                <w:highlight w:val="white"/>
              </w:rPr>
            </w:pPr>
          </w:p>
          <w:p w14:paraId="7ED980D6"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If group chooses savings: </w:t>
            </w:r>
          </w:p>
          <w:p w14:paraId="79308E32" w14:textId="77777777" w:rsidR="00133DCC" w:rsidRDefault="0063650D">
            <w:pPr>
              <w:widowControl w:val="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t>
            </w:r>
            <w:r>
              <w:rPr>
                <w:rFonts w:ascii="Proxima Nova" w:eastAsia="Proxima Nova" w:hAnsi="Proxima Nova" w:cs="Proxima Nova"/>
                <w:sz w:val="20"/>
                <w:szCs w:val="20"/>
                <w:highlight w:val="white"/>
              </w:rPr>
              <w:t xml:space="preserve"> Facilitator gives 1 bean</w:t>
            </w:r>
          </w:p>
          <w:p w14:paraId="56CC0920" w14:textId="77777777" w:rsidR="00133DCC" w:rsidRDefault="00133DCC">
            <w:pPr>
              <w:widowControl w:val="0"/>
              <w:rPr>
                <w:rFonts w:ascii="Proxima Nova" w:eastAsia="Proxima Nova" w:hAnsi="Proxima Nova" w:cs="Proxima Nova"/>
                <w:sz w:val="20"/>
                <w:szCs w:val="20"/>
                <w:highlight w:val="white"/>
              </w:rPr>
            </w:pPr>
          </w:p>
          <w:p w14:paraId="6C86FF4B" w14:textId="77777777" w:rsidR="00133DCC" w:rsidRDefault="0063650D">
            <w:pPr>
              <w:widowControl w:val="0"/>
              <w:rPr>
                <w:rFonts w:ascii="Proxima Nova" w:eastAsia="Proxima Nova" w:hAnsi="Proxima Nova" w:cs="Proxima Nova"/>
                <w:b/>
                <w:sz w:val="20"/>
                <w:szCs w:val="20"/>
                <w:highlight w:val="white"/>
              </w:rPr>
            </w:pPr>
            <w:r>
              <w:rPr>
                <w:rFonts w:ascii="Proxima Nova" w:eastAsia="Proxima Nova" w:hAnsi="Proxima Nova" w:cs="Proxima Nova"/>
                <w:b/>
                <w:sz w:val="20"/>
                <w:szCs w:val="20"/>
                <w:highlight w:val="white"/>
              </w:rPr>
              <w:t>Balance</w:t>
            </w:r>
            <w:proofErr w:type="gramStart"/>
            <w:r>
              <w:rPr>
                <w:rFonts w:ascii="Proxima Nova" w:eastAsia="Proxima Nova" w:hAnsi="Proxima Nova" w:cs="Proxima Nova"/>
                <w:b/>
                <w:sz w:val="20"/>
                <w:szCs w:val="20"/>
                <w:highlight w:val="white"/>
              </w:rPr>
              <w:t>: ?</w:t>
            </w:r>
            <w:proofErr w:type="gramEnd"/>
            <w:r>
              <w:rPr>
                <w:rFonts w:ascii="Proxima Nova" w:eastAsia="Proxima Nova" w:hAnsi="Proxima Nova" w:cs="Proxima Nova"/>
                <w:b/>
                <w:sz w:val="20"/>
                <w:szCs w:val="20"/>
                <w:highlight w:val="white"/>
              </w:rPr>
              <w:t xml:space="preserve"> </w:t>
            </w:r>
          </w:p>
        </w:tc>
      </w:tr>
      <w:tr w:rsidR="00133DCC" w14:paraId="31912F38" w14:textId="77777777">
        <w:trPr>
          <w:trHeight w:val="400"/>
        </w:trPr>
        <w:tc>
          <w:tcPr>
            <w:tcW w:w="4185" w:type="dxa"/>
            <w:shd w:val="clear" w:color="auto" w:fill="F2F2F2"/>
            <w:tcMar>
              <w:top w:w="100" w:type="dxa"/>
              <w:left w:w="100" w:type="dxa"/>
              <w:bottom w:w="100" w:type="dxa"/>
              <w:right w:w="100" w:type="dxa"/>
            </w:tcMar>
          </w:tcPr>
          <w:p w14:paraId="291C7CEA"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(Announce the result)</w:t>
            </w:r>
          </w:p>
        </w:tc>
        <w:tc>
          <w:tcPr>
            <w:tcW w:w="5190" w:type="dxa"/>
            <w:gridSpan w:val="2"/>
            <w:shd w:val="clear" w:color="auto" w:fill="F2F2F2"/>
            <w:tcMar>
              <w:top w:w="100" w:type="dxa"/>
              <w:left w:w="100" w:type="dxa"/>
              <w:bottom w:w="100" w:type="dxa"/>
              <w:right w:w="100" w:type="dxa"/>
            </w:tcMar>
          </w:tcPr>
          <w:p w14:paraId="44F0E04B"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If pests: Income equals reinvestment amount</w:t>
            </w:r>
          </w:p>
          <w:p w14:paraId="67D97B6E"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No exchange of beans</w:t>
            </w:r>
          </w:p>
          <w:p w14:paraId="1D61112A" w14:textId="77777777" w:rsidR="00133DCC" w:rsidRDefault="00133DCC">
            <w:pPr>
              <w:widowControl w:val="0"/>
              <w:rPr>
                <w:rFonts w:ascii="Proxima Nova" w:eastAsia="Proxima Nova" w:hAnsi="Proxima Nova" w:cs="Proxima Nova"/>
                <w:sz w:val="20"/>
                <w:szCs w:val="20"/>
              </w:rPr>
            </w:pPr>
          </w:p>
          <w:p w14:paraId="2FDC48CF"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 xml:space="preserve">If great season: Of the </w:t>
            </w:r>
            <w:proofErr w:type="gramStart"/>
            <w:r>
              <w:rPr>
                <w:rFonts w:ascii="Proxima Nova" w:eastAsia="Proxima Nova" w:hAnsi="Proxima Nova" w:cs="Proxima Nova"/>
                <w:sz w:val="20"/>
                <w:szCs w:val="20"/>
              </w:rPr>
              <w:t>30 bean</w:t>
            </w:r>
            <w:proofErr w:type="gramEnd"/>
            <w:r>
              <w:rPr>
                <w:rFonts w:ascii="Proxima Nova" w:eastAsia="Proxima Nova" w:hAnsi="Proxima Nova" w:cs="Proxima Nova"/>
                <w:sz w:val="20"/>
                <w:szCs w:val="20"/>
              </w:rPr>
              <w:t xml:space="preserve"> harvest revenue, 20 is reinvested into the next season. </w:t>
            </w:r>
          </w:p>
          <w:p w14:paraId="30E1EACB"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Facilitator gives 10 beans</w:t>
            </w:r>
          </w:p>
          <w:p w14:paraId="65F92D0F" w14:textId="77777777" w:rsidR="00133DCC" w:rsidRDefault="00133DCC">
            <w:pPr>
              <w:widowControl w:val="0"/>
              <w:rPr>
                <w:rFonts w:ascii="Proxima Nova" w:eastAsia="Proxima Nova" w:hAnsi="Proxima Nova" w:cs="Proxima Nova"/>
                <w:sz w:val="20"/>
                <w:szCs w:val="20"/>
              </w:rPr>
            </w:pPr>
          </w:p>
          <w:p w14:paraId="234284F3"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If drought: 10 is earned from harvest, 20 is reinvested into the next season. Insurance gives a payout of 15.</w:t>
            </w:r>
          </w:p>
          <w:p w14:paraId="49F3125A"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Facilitator gives 5 beans</w:t>
            </w:r>
            <w:r>
              <w:rPr>
                <w:rFonts w:ascii="Proxima Nova" w:eastAsia="Proxima Nova" w:hAnsi="Proxima Nova" w:cs="Proxima Nova"/>
                <w:sz w:val="20"/>
                <w:szCs w:val="20"/>
              </w:rPr>
              <w:t xml:space="preserve"> to group(s) that selected insurance.</w:t>
            </w:r>
          </w:p>
          <w:p w14:paraId="0D13E9C1"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Facilitator collects 10 beans from group(s) without insurance</w:t>
            </w:r>
          </w:p>
          <w:p w14:paraId="4FFB4989" w14:textId="77777777" w:rsidR="00133DCC" w:rsidRDefault="00133DCC">
            <w:pPr>
              <w:widowControl w:val="0"/>
              <w:rPr>
                <w:rFonts w:ascii="Proxima Nova" w:eastAsia="Proxima Nova" w:hAnsi="Proxima Nova" w:cs="Proxima Nova"/>
                <w:sz w:val="20"/>
                <w:szCs w:val="20"/>
              </w:rPr>
            </w:pPr>
          </w:p>
          <w:p w14:paraId="7640DDFD" w14:textId="77777777" w:rsidR="00133DCC" w:rsidRDefault="0063650D">
            <w:pPr>
              <w:widowControl w:val="0"/>
              <w:rPr>
                <w:b/>
                <w:sz w:val="20"/>
                <w:szCs w:val="20"/>
              </w:rPr>
            </w:pPr>
            <w:r>
              <w:rPr>
                <w:rFonts w:ascii="Proxima Nova" w:eastAsia="Proxima Nova" w:hAnsi="Proxima Nova" w:cs="Proxima Nova"/>
                <w:b/>
                <w:sz w:val="20"/>
                <w:szCs w:val="20"/>
              </w:rPr>
              <w:t>Balance</w:t>
            </w:r>
            <w:proofErr w:type="gramStart"/>
            <w:r>
              <w:rPr>
                <w:rFonts w:ascii="Proxima Nova" w:eastAsia="Proxima Nova" w:hAnsi="Proxima Nova" w:cs="Proxima Nova"/>
                <w:b/>
                <w:sz w:val="20"/>
                <w:szCs w:val="20"/>
              </w:rPr>
              <w:t>: ?</w:t>
            </w:r>
            <w:proofErr w:type="gramEnd"/>
          </w:p>
        </w:tc>
      </w:tr>
      <w:tr w:rsidR="00133DCC" w14:paraId="42B8B241" w14:textId="77777777">
        <w:trPr>
          <w:trHeight w:val="400"/>
        </w:trPr>
        <w:tc>
          <w:tcPr>
            <w:tcW w:w="9375" w:type="dxa"/>
            <w:gridSpan w:val="3"/>
            <w:shd w:val="clear" w:color="auto" w:fill="auto"/>
            <w:tcMar>
              <w:top w:w="100" w:type="dxa"/>
              <w:left w:w="100" w:type="dxa"/>
              <w:bottom w:w="100" w:type="dxa"/>
              <w:right w:w="100" w:type="dxa"/>
            </w:tcMar>
          </w:tcPr>
          <w:p w14:paraId="29CD3802" w14:textId="77777777" w:rsidR="00133DCC" w:rsidRDefault="0063650D">
            <w:pPr>
              <w:widowControl w:val="0"/>
              <w:rPr>
                <w:rFonts w:ascii="Proxima Nova" w:eastAsia="Proxima Nova" w:hAnsi="Proxima Nova" w:cs="Proxima Nova"/>
                <w:b/>
                <w:sz w:val="20"/>
                <w:szCs w:val="20"/>
                <w:highlight w:val="white"/>
              </w:rPr>
            </w:pPr>
            <w:r>
              <w:rPr>
                <w:rFonts w:ascii="Proxima Nova" w:eastAsia="Proxima Nova" w:hAnsi="Proxima Nova" w:cs="Proxima Nova"/>
                <w:b/>
                <w:sz w:val="20"/>
                <w:szCs w:val="20"/>
                <w:highlight w:val="white"/>
              </w:rPr>
              <w:t xml:space="preserve">Final discussion questions: </w:t>
            </w:r>
          </w:p>
          <w:p w14:paraId="40EA7533" w14:textId="77777777" w:rsidR="00133DCC" w:rsidRDefault="0063650D">
            <w:pPr>
              <w:widowControl w:val="0"/>
              <w:rPr>
                <w:rFonts w:ascii="Proxima Nova" w:eastAsia="Proxima Nova" w:hAnsi="Proxima Nova" w:cs="Proxima Nova"/>
                <w:b/>
                <w:color w:val="0067B9"/>
                <w:sz w:val="20"/>
                <w:szCs w:val="20"/>
                <w:highlight w:val="white"/>
              </w:rPr>
            </w:pPr>
            <w:r>
              <w:rPr>
                <w:rFonts w:ascii="Proxima Nova" w:eastAsia="Proxima Nova" w:hAnsi="Proxima Nova" w:cs="Proxima Nova"/>
                <w:i/>
                <w:color w:val="0067B9"/>
                <w:sz w:val="20"/>
                <w:szCs w:val="20"/>
                <w:highlight w:val="white"/>
              </w:rPr>
              <w:t>Key insights (facilitator should share if not raised by group members)</w:t>
            </w:r>
          </w:p>
          <w:p w14:paraId="7D9F0283" w14:textId="77777777" w:rsidR="00133DCC" w:rsidRDefault="0063650D">
            <w:pPr>
              <w:widowControl w:val="0"/>
              <w:numPr>
                <w:ilvl w:val="0"/>
                <w:numId w:val="71"/>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Were you happy with your choice for the f</w:t>
            </w:r>
            <w:r>
              <w:rPr>
                <w:rFonts w:ascii="Proxima Nova" w:eastAsia="Proxima Nova" w:hAnsi="Proxima Nova" w:cs="Proxima Nova"/>
                <w:sz w:val="20"/>
                <w:szCs w:val="20"/>
                <w:highlight w:val="white"/>
              </w:rPr>
              <w:t>inal round? Had you known the result (pests/good season/drought) ahead of time, would you have picked a different option?</w:t>
            </w:r>
          </w:p>
          <w:p w14:paraId="58304563" w14:textId="77777777" w:rsidR="00133DCC" w:rsidRDefault="0063650D">
            <w:pPr>
              <w:widowControl w:val="0"/>
              <w:rPr>
                <w:rFonts w:ascii="Proxima Nova" w:eastAsia="Proxima Nova" w:hAnsi="Proxima Nova" w:cs="Proxima Nova"/>
                <w:color w:val="0067B9"/>
                <w:sz w:val="20"/>
                <w:szCs w:val="20"/>
                <w:highlight w:val="white"/>
              </w:rPr>
            </w:pPr>
            <w:r>
              <w:rPr>
                <w:rFonts w:ascii="Nova Mono" w:eastAsia="Nova Mono" w:hAnsi="Nova Mono" w:cs="Nova Mono"/>
                <w:i/>
                <w:color w:val="0067B9"/>
                <w:sz w:val="20"/>
                <w:szCs w:val="20"/>
                <w:highlight w:val="white"/>
              </w:rPr>
              <w:t xml:space="preserve">→ The real world is unpredictable; we </w:t>
            </w:r>
            <w:proofErr w:type="gramStart"/>
            <w:r>
              <w:rPr>
                <w:rFonts w:ascii="Nova Mono" w:eastAsia="Nova Mono" w:hAnsi="Nova Mono" w:cs="Nova Mono"/>
                <w:i/>
                <w:color w:val="0067B9"/>
                <w:sz w:val="20"/>
                <w:szCs w:val="20"/>
                <w:highlight w:val="white"/>
              </w:rPr>
              <w:t>have to</w:t>
            </w:r>
            <w:proofErr w:type="gramEnd"/>
            <w:r>
              <w:rPr>
                <w:rFonts w:ascii="Nova Mono" w:eastAsia="Nova Mono" w:hAnsi="Nova Mono" w:cs="Nova Mono"/>
                <w:i/>
                <w:color w:val="0067B9"/>
                <w:sz w:val="20"/>
                <w:szCs w:val="20"/>
                <w:highlight w:val="white"/>
              </w:rPr>
              <w:t xml:space="preserve"> make choices based on how likely risks are (like bad weather for farming), and what the impact will be on them if they do occur.   </w:t>
            </w:r>
          </w:p>
          <w:p w14:paraId="4EE2D316" w14:textId="77777777" w:rsidR="00133DCC" w:rsidRDefault="0063650D">
            <w:pPr>
              <w:widowControl w:val="0"/>
              <w:numPr>
                <w:ilvl w:val="0"/>
                <w:numId w:val="71"/>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What was different about this game compared to the real world? </w:t>
            </w:r>
          </w:p>
          <w:p w14:paraId="6EC8D0F3" w14:textId="77777777" w:rsidR="00133DCC" w:rsidRDefault="0063650D">
            <w:pPr>
              <w:widowControl w:val="0"/>
              <w:rPr>
                <w:rFonts w:ascii="Proxima Nova" w:eastAsia="Proxima Nova" w:hAnsi="Proxima Nova" w:cs="Proxima Nova"/>
                <w:i/>
                <w:color w:val="0067B9"/>
                <w:sz w:val="20"/>
                <w:szCs w:val="20"/>
                <w:highlight w:val="white"/>
              </w:rPr>
            </w:pPr>
            <w:r>
              <w:rPr>
                <w:rFonts w:ascii="Nova Mono" w:eastAsia="Nova Mono" w:hAnsi="Nova Mono" w:cs="Nova Mono"/>
                <w:i/>
                <w:color w:val="0067B9"/>
                <w:sz w:val="20"/>
                <w:szCs w:val="20"/>
                <w:highlight w:val="white"/>
              </w:rPr>
              <w:t>→ In the game,</w:t>
            </w:r>
            <w:r>
              <w:rPr>
                <w:rFonts w:ascii="Nova Mono" w:eastAsia="Nova Mono" w:hAnsi="Nova Mono" w:cs="Nova Mono"/>
                <w:i/>
                <w:color w:val="0067B9"/>
                <w:sz w:val="20"/>
                <w:szCs w:val="20"/>
                <w:highlight w:val="white"/>
              </w:rPr>
              <w:t xml:space="preserve"> there was a one in three chance of bad weather destroying the crop. How does that compare to the local environment? </w:t>
            </w:r>
          </w:p>
          <w:p w14:paraId="2904F1F1" w14:textId="77777777" w:rsidR="00133DCC" w:rsidRDefault="0063650D">
            <w:pPr>
              <w:widowControl w:val="0"/>
              <w:rPr>
                <w:rFonts w:ascii="Proxima Nova" w:eastAsia="Proxima Nova" w:hAnsi="Proxima Nova" w:cs="Proxima Nova"/>
                <w:i/>
                <w:color w:val="0067B9"/>
                <w:sz w:val="20"/>
                <w:szCs w:val="20"/>
                <w:highlight w:val="white"/>
              </w:rPr>
            </w:pPr>
            <w:r>
              <w:rPr>
                <w:rFonts w:ascii="Nova Mono" w:eastAsia="Nova Mono" w:hAnsi="Nova Mono" w:cs="Nova Mono"/>
                <w:i/>
                <w:color w:val="0067B9"/>
                <w:sz w:val="20"/>
                <w:szCs w:val="20"/>
                <w:highlight w:val="white"/>
              </w:rPr>
              <w:t>→ In the real world, households would probably draw from their balances for living expenses.</w:t>
            </w:r>
          </w:p>
          <w:p w14:paraId="3DC2612D" w14:textId="77777777" w:rsidR="00133DCC" w:rsidRDefault="0063650D">
            <w:pPr>
              <w:widowControl w:val="0"/>
              <w:rPr>
                <w:rFonts w:ascii="Proxima Nova" w:eastAsia="Proxima Nova" w:hAnsi="Proxima Nova" w:cs="Proxima Nova"/>
                <w:i/>
                <w:color w:val="0067B9"/>
                <w:sz w:val="20"/>
                <w:szCs w:val="20"/>
                <w:highlight w:val="white"/>
              </w:rPr>
            </w:pPr>
            <w:r>
              <w:rPr>
                <w:rFonts w:ascii="Nova Mono" w:eastAsia="Nova Mono" w:hAnsi="Nova Mono" w:cs="Nova Mono"/>
                <w:i/>
                <w:color w:val="0067B9"/>
                <w:sz w:val="20"/>
                <w:szCs w:val="20"/>
                <w:highlight w:val="white"/>
              </w:rPr>
              <w:t xml:space="preserve"> → In the real world, index insurance may cover additional weather events beyond drought; it depends on the specific policy.</w:t>
            </w:r>
          </w:p>
          <w:p w14:paraId="6516BEC8" w14:textId="77777777" w:rsidR="00133DCC" w:rsidRDefault="0063650D">
            <w:pPr>
              <w:widowControl w:val="0"/>
              <w:numPr>
                <w:ilvl w:val="0"/>
                <w:numId w:val="67"/>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The rates in this game were made up. What would have happened if the insurance premiums were more or less expensive, or paid out mo</w:t>
            </w:r>
            <w:r>
              <w:rPr>
                <w:rFonts w:ascii="Proxima Nova" w:eastAsia="Proxima Nova" w:hAnsi="Proxima Nova" w:cs="Proxima Nova"/>
                <w:sz w:val="20"/>
                <w:szCs w:val="20"/>
                <w:highlight w:val="white"/>
              </w:rPr>
              <w:t xml:space="preserve">re or less? </w:t>
            </w:r>
          </w:p>
          <w:p w14:paraId="34A1EAC7" w14:textId="77777777" w:rsidR="00133DCC" w:rsidRDefault="0063650D">
            <w:pPr>
              <w:widowControl w:val="0"/>
              <w:rPr>
                <w:rFonts w:ascii="Proxima Nova" w:eastAsia="Proxima Nova" w:hAnsi="Proxima Nova" w:cs="Proxima Nova"/>
                <w:sz w:val="20"/>
                <w:szCs w:val="20"/>
                <w:highlight w:val="white"/>
              </w:rPr>
            </w:pPr>
            <w:r>
              <w:rPr>
                <w:rFonts w:ascii="Nova Mono" w:eastAsia="Nova Mono" w:hAnsi="Nova Mono" w:cs="Nova Mono"/>
                <w:i/>
                <w:color w:val="0067B9"/>
                <w:sz w:val="20"/>
                <w:szCs w:val="20"/>
                <w:highlight w:val="white"/>
              </w:rPr>
              <w:t>→ Whether an individual will be better off with insurance depends on both conditions and the policy terms. For instance, if the insurance in the game had cost only 3 beans each season and the payout had been 20 beans, Group 1 would have finish</w:t>
            </w:r>
            <w:r>
              <w:rPr>
                <w:rFonts w:ascii="Nova Mono" w:eastAsia="Nova Mono" w:hAnsi="Nova Mono" w:cs="Nova Mono"/>
                <w:i/>
                <w:color w:val="0067B9"/>
                <w:sz w:val="20"/>
                <w:szCs w:val="20"/>
                <w:highlight w:val="white"/>
              </w:rPr>
              <w:t xml:space="preserve">ed Round 3 with 31 beans — a big difference that would have put them much ahead of Group 2’s balance. </w:t>
            </w:r>
          </w:p>
        </w:tc>
      </w:tr>
    </w:tbl>
    <w:p w14:paraId="429B38E9" w14:textId="77777777" w:rsidR="00133DCC" w:rsidRDefault="00133DCC">
      <w:pPr>
        <w:widowControl w:val="0"/>
        <w:jc w:val="both"/>
        <w:rPr>
          <w:rFonts w:ascii="Proxima Nova" w:eastAsia="Proxima Nova" w:hAnsi="Proxima Nova" w:cs="Proxima Nova"/>
          <w:b/>
          <w:color w:val="002F6C"/>
          <w:sz w:val="24"/>
          <w:szCs w:val="24"/>
        </w:rPr>
      </w:pPr>
    </w:p>
    <w:tbl>
      <w:tblPr>
        <w:tblStyle w:val="affff4"/>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45"/>
      </w:tblGrid>
      <w:tr w:rsidR="00133DCC" w14:paraId="3F3E6D6B" w14:textId="77777777">
        <w:trPr>
          <w:trHeight w:val="756"/>
        </w:trPr>
        <w:tc>
          <w:tcPr>
            <w:tcW w:w="9345" w:type="dxa"/>
            <w:shd w:val="clear" w:color="auto" w:fill="F2F2F2"/>
            <w:vAlign w:val="center"/>
          </w:tcPr>
          <w:p w14:paraId="57E31F8E"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ADDITIONAL INFORMATION</w:t>
            </w:r>
          </w:p>
        </w:tc>
      </w:tr>
    </w:tbl>
    <w:p w14:paraId="58F86BC0" w14:textId="77777777" w:rsidR="00133DCC" w:rsidRDefault="00133DCC">
      <w:pPr>
        <w:rPr>
          <w:rFonts w:ascii="Proxima Nova" w:eastAsia="Proxima Nova" w:hAnsi="Proxima Nova" w:cs="Proxima Nova"/>
          <w:b/>
          <w:color w:val="002F6C"/>
          <w:sz w:val="20"/>
          <w:szCs w:val="20"/>
          <w:highlight w:val="white"/>
        </w:rPr>
      </w:pPr>
    </w:p>
    <w:p w14:paraId="4D4A8256" w14:textId="77777777" w:rsidR="00133DCC" w:rsidRDefault="0063650D">
      <w:pPr>
        <w:rPr>
          <w:b/>
          <w:highlight w:val="white"/>
        </w:rPr>
      </w:pPr>
      <w:r>
        <w:rPr>
          <w:rFonts w:ascii="Proxima Nova" w:eastAsia="Proxima Nova" w:hAnsi="Proxima Nova" w:cs="Proxima Nova"/>
          <w:b/>
          <w:color w:val="0067B9"/>
          <w:highlight w:val="white"/>
        </w:rPr>
        <w:t xml:space="preserve">Weather-based index insurance (agriculture) </w:t>
      </w:r>
    </w:p>
    <w:p w14:paraId="3E76F210" w14:textId="77777777" w:rsidR="00133DCC" w:rsidRDefault="0063650D">
      <w:pPr>
        <w:numPr>
          <w:ilvl w:val="0"/>
          <w:numId w:val="2"/>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Registration requirements will include location and possibly measurement of your plot. </w:t>
      </w:r>
    </w:p>
    <w:p w14:paraId="74311AF6" w14:textId="77777777" w:rsidR="00133DCC" w:rsidRDefault="0063650D">
      <w:pPr>
        <w:numPr>
          <w:ilvl w:val="0"/>
          <w:numId w:val="2"/>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Interested farmers should ask the provider how they measure weather, and to provide any details they can on accuracy.  (There have been some cases where insurance compa</w:t>
      </w:r>
      <w:r>
        <w:rPr>
          <w:rFonts w:ascii="Proxima Nova" w:eastAsia="Proxima Nova" w:hAnsi="Proxima Nova" w:cs="Proxima Nova"/>
          <w:sz w:val="20"/>
          <w:szCs w:val="20"/>
          <w:highlight w:val="white"/>
        </w:rPr>
        <w:t xml:space="preserve">nies have not issued a benefit where rainfall was insufficient for </w:t>
      </w:r>
      <w:proofErr w:type="gramStart"/>
      <w:r>
        <w:rPr>
          <w:rFonts w:ascii="Proxima Nova" w:eastAsia="Proxima Nova" w:hAnsi="Proxima Nova" w:cs="Proxima Nova"/>
          <w:sz w:val="20"/>
          <w:szCs w:val="20"/>
          <w:highlight w:val="white"/>
        </w:rPr>
        <w:t>crops</w:t>
      </w:r>
      <w:proofErr w:type="gramEnd"/>
      <w:r>
        <w:rPr>
          <w:rFonts w:ascii="Proxima Nova" w:eastAsia="Proxima Nova" w:hAnsi="Proxima Nova" w:cs="Proxima Nova"/>
          <w:sz w:val="20"/>
          <w:szCs w:val="20"/>
          <w:highlight w:val="white"/>
        </w:rPr>
        <w:t xml:space="preserve"> but their satellites and weather stations stated that the area did receive enough rainfall.) </w:t>
      </w:r>
    </w:p>
    <w:p w14:paraId="1AE456B1" w14:textId="77777777" w:rsidR="00133DCC" w:rsidRDefault="0063650D">
      <w:pPr>
        <w:numPr>
          <w:ilvl w:val="0"/>
          <w:numId w:val="2"/>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Livestock insurance products may also be available. </w:t>
      </w:r>
      <w:r>
        <w:br w:type="page"/>
      </w:r>
    </w:p>
    <w:p w14:paraId="44DE7993" w14:textId="77777777" w:rsidR="00133DCC" w:rsidRDefault="0063650D">
      <w:pPr>
        <w:rPr>
          <w:rFonts w:ascii="Proxima Nova" w:eastAsia="Proxima Nova" w:hAnsi="Proxima Nova" w:cs="Proxima Nova"/>
          <w:sz w:val="32"/>
          <w:szCs w:val="32"/>
        </w:rPr>
      </w:pPr>
      <w:bookmarkStart w:id="13" w:name="bookmark=id.lnxbz9" w:colFirst="0" w:colLast="0"/>
      <w:bookmarkEnd w:id="13"/>
      <w:r>
        <w:rPr>
          <w:rFonts w:ascii="Proxima Nova" w:eastAsia="Proxima Nova" w:hAnsi="Proxima Nova" w:cs="Proxima Nova"/>
          <w:b/>
          <w:color w:val="002F6C"/>
          <w:sz w:val="32"/>
          <w:szCs w:val="32"/>
        </w:rPr>
        <w:t>Episode 18:</w:t>
      </w:r>
      <w:r>
        <w:rPr>
          <w:rFonts w:ascii="Proxima Nova" w:eastAsia="Proxima Nova" w:hAnsi="Proxima Nova" w:cs="Proxima Nova"/>
          <w:color w:val="002F6C"/>
          <w:sz w:val="32"/>
          <w:szCs w:val="32"/>
        </w:rPr>
        <w:t xml:space="preserve">  How can my household m</w:t>
      </w:r>
      <w:r>
        <w:rPr>
          <w:rFonts w:ascii="Proxima Nova" w:eastAsia="Proxima Nova" w:hAnsi="Proxima Nova" w:cs="Proxima Nova"/>
          <w:color w:val="002F6C"/>
          <w:sz w:val="32"/>
          <w:szCs w:val="32"/>
        </w:rPr>
        <w:t>anage our finances better?</w:t>
      </w:r>
    </w:p>
    <w:p w14:paraId="25EADBDD" w14:textId="77777777" w:rsidR="00133DCC" w:rsidRDefault="00133DCC">
      <w:pPr>
        <w:widowControl w:val="0"/>
        <w:rPr>
          <w:rFonts w:ascii="Proxima Nova" w:eastAsia="Proxima Nova" w:hAnsi="Proxima Nova" w:cs="Proxima Nova"/>
          <w:b/>
          <w:color w:val="002F6C"/>
          <w:sz w:val="24"/>
          <w:szCs w:val="24"/>
        </w:rPr>
      </w:pPr>
    </w:p>
    <w:tbl>
      <w:tblPr>
        <w:tblStyle w:val="affff5"/>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1965"/>
        <w:gridCol w:w="7380"/>
      </w:tblGrid>
      <w:tr w:rsidR="00133DCC" w14:paraId="7F995A04" w14:textId="77777777">
        <w:trPr>
          <w:trHeight w:val="756"/>
        </w:trPr>
        <w:tc>
          <w:tcPr>
            <w:tcW w:w="1965" w:type="dxa"/>
            <w:shd w:val="clear" w:color="auto" w:fill="F2F2F2"/>
            <w:vAlign w:val="center"/>
          </w:tcPr>
          <w:p w14:paraId="3E01707F"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58458F5A" w14:textId="77777777" w:rsidR="00133DCC" w:rsidRDefault="0063650D">
            <w:pPr>
              <w:rPr>
                <w:rFonts w:ascii="Proxima Nova" w:eastAsia="Proxima Nova" w:hAnsi="Proxima Nova" w:cs="Proxima Nova"/>
                <w:sz w:val="24"/>
                <w:szCs w:val="24"/>
              </w:rPr>
            </w:pPr>
            <w:r>
              <w:rPr>
                <w:rFonts w:ascii="Proxima Nova" w:eastAsia="Proxima Nova" w:hAnsi="Proxima Nova" w:cs="Proxima Nova"/>
                <w:sz w:val="24"/>
                <w:szCs w:val="24"/>
              </w:rPr>
              <w:t xml:space="preserve">Participants create a basic budget and have tips to use in household budget negotiation. </w:t>
            </w:r>
          </w:p>
        </w:tc>
      </w:tr>
    </w:tbl>
    <w:p w14:paraId="391F41FE" w14:textId="77777777" w:rsidR="00133DCC" w:rsidRDefault="00133DCC">
      <w:pPr>
        <w:rPr>
          <w:rFonts w:ascii="Proxima Nova" w:eastAsia="Proxima Nova" w:hAnsi="Proxima Nova" w:cs="Proxima Nova"/>
          <w:b/>
          <w:color w:val="002F6C"/>
          <w:sz w:val="24"/>
          <w:szCs w:val="24"/>
          <w:highlight w:val="white"/>
        </w:rPr>
      </w:pPr>
    </w:p>
    <w:tbl>
      <w:tblPr>
        <w:tblStyle w:val="affff6"/>
        <w:tblW w:w="9315" w:type="dxa"/>
        <w:tblInd w:w="30" w:type="dxa"/>
        <w:tblBorders>
          <w:top w:val="nil"/>
          <w:left w:val="nil"/>
          <w:bottom w:val="nil"/>
          <w:right w:val="nil"/>
          <w:insideH w:val="nil"/>
          <w:insideV w:val="nil"/>
        </w:tblBorders>
        <w:tblLayout w:type="fixed"/>
        <w:tblLook w:val="0400" w:firstRow="0" w:lastRow="0" w:firstColumn="0" w:lastColumn="0" w:noHBand="0" w:noVBand="1"/>
      </w:tblPr>
      <w:tblGrid>
        <w:gridCol w:w="9315"/>
      </w:tblGrid>
      <w:tr w:rsidR="00133DCC" w14:paraId="21AB965C" w14:textId="77777777">
        <w:trPr>
          <w:trHeight w:val="1620"/>
        </w:trPr>
        <w:tc>
          <w:tcPr>
            <w:tcW w:w="9315" w:type="dxa"/>
            <w:shd w:val="clear" w:color="auto" w:fill="002F6C"/>
            <w:vAlign w:val="center"/>
          </w:tcPr>
          <w:p w14:paraId="7F336E88" w14:textId="77777777" w:rsidR="00133DCC" w:rsidRDefault="0063650D">
            <w:pPr>
              <w:spacing w:after="120"/>
              <w:rPr>
                <w:rFonts w:ascii="Proxima Nova" w:eastAsia="Proxima Nova" w:hAnsi="Proxima Nova" w:cs="Proxima Nova"/>
                <w:b/>
                <w:color w:val="FFFFFF"/>
                <w:sz w:val="24"/>
                <w:szCs w:val="24"/>
              </w:rPr>
            </w:pPr>
            <w:r>
              <w:rPr>
                <w:rFonts w:ascii="Proxima Nova" w:eastAsia="Proxima Nova" w:hAnsi="Proxima Nova" w:cs="Proxima Nova"/>
                <w:b/>
                <w:color w:val="FFFFFF"/>
                <w:sz w:val="24"/>
                <w:szCs w:val="24"/>
              </w:rPr>
              <w:t>DISCUSSION QUESTIONS</w:t>
            </w:r>
          </w:p>
          <w:p w14:paraId="73245FA0" w14:textId="77777777" w:rsidR="00133DCC" w:rsidRDefault="0063650D">
            <w:pPr>
              <w:numPr>
                <w:ilvl w:val="0"/>
                <w:numId w:val="41"/>
              </w:numPr>
              <w:spacing w:line="276" w:lineRule="auto"/>
              <w:ind w:left="540"/>
              <w:rPr>
                <w:rFonts w:ascii="Proxima Nova" w:eastAsia="Proxima Nova" w:hAnsi="Proxima Nova" w:cs="Proxima Nova"/>
                <w:color w:val="FFFFFF"/>
              </w:rPr>
            </w:pPr>
            <w:r>
              <w:rPr>
                <w:rFonts w:ascii="Proxima Nova" w:eastAsia="Proxima Nova" w:hAnsi="Proxima Nova" w:cs="Proxima Nova"/>
                <w:color w:val="FFFFFF"/>
              </w:rPr>
              <w:t>What strategies have you used to come to financial agreement within your household?</w:t>
            </w:r>
          </w:p>
          <w:p w14:paraId="55755FA8" w14:textId="77777777" w:rsidR="00133DCC" w:rsidRDefault="0063650D">
            <w:pPr>
              <w:numPr>
                <w:ilvl w:val="0"/>
                <w:numId w:val="41"/>
              </w:numPr>
              <w:spacing w:line="276" w:lineRule="auto"/>
              <w:ind w:left="540"/>
              <w:rPr>
                <w:rFonts w:ascii="Proxima Nova" w:eastAsia="Proxima Nova" w:hAnsi="Proxima Nova" w:cs="Proxima Nova"/>
                <w:color w:val="FFFFFF"/>
              </w:rPr>
            </w:pPr>
            <w:r>
              <w:rPr>
                <w:rFonts w:ascii="Proxima Nova" w:eastAsia="Proxima Nova" w:hAnsi="Proxima Nova" w:cs="Proxima Nova"/>
                <w:color w:val="FFFFFF"/>
              </w:rPr>
              <w:t>The characters talk about unpaid work. What type of unpaid work do you do? Is it valued by your other household members?</w:t>
            </w:r>
          </w:p>
          <w:p w14:paraId="12E3847A" w14:textId="77777777" w:rsidR="00133DCC" w:rsidRDefault="0063650D">
            <w:pPr>
              <w:numPr>
                <w:ilvl w:val="0"/>
                <w:numId w:val="41"/>
              </w:numPr>
              <w:spacing w:line="276" w:lineRule="auto"/>
              <w:ind w:left="540"/>
              <w:rPr>
                <w:rFonts w:ascii="Proxima Nova" w:eastAsia="Proxima Nova" w:hAnsi="Proxima Nova" w:cs="Proxima Nova"/>
                <w:color w:val="FFFFFF"/>
              </w:rPr>
            </w:pPr>
            <w:r>
              <w:rPr>
                <w:rFonts w:ascii="Proxima Nova" w:eastAsia="Proxima Nova" w:hAnsi="Proxima Nova" w:cs="Proxima Nova"/>
                <w:color w:val="FFFFFF"/>
              </w:rPr>
              <w:t xml:space="preserve">Does your household have a financial plan or budget? Is it written down? How much do you allocate to different areas, including savings? </w:t>
            </w:r>
          </w:p>
          <w:p w14:paraId="3D5E0AFF" w14:textId="77777777" w:rsidR="00133DCC" w:rsidRDefault="0063650D">
            <w:pPr>
              <w:numPr>
                <w:ilvl w:val="0"/>
                <w:numId w:val="41"/>
              </w:numPr>
              <w:spacing w:line="276" w:lineRule="auto"/>
              <w:ind w:left="540"/>
              <w:rPr>
                <w:rFonts w:ascii="Proxima Nova" w:eastAsia="Proxima Nova" w:hAnsi="Proxima Nova" w:cs="Proxima Nova"/>
                <w:color w:val="FFFFFF"/>
                <w:sz w:val="24"/>
                <w:szCs w:val="24"/>
              </w:rPr>
            </w:pPr>
            <w:r>
              <w:rPr>
                <w:rFonts w:ascii="Proxima Nova" w:eastAsia="Proxima Nova" w:hAnsi="Proxima Nova" w:cs="Proxima Nova"/>
                <w:color w:val="FFFFFF"/>
              </w:rPr>
              <w:t>How do you prioritize your expenses? Does your income cover all your expenses?</w:t>
            </w:r>
          </w:p>
          <w:p w14:paraId="5BD8A7D6" w14:textId="77777777" w:rsidR="00133DCC" w:rsidRDefault="0063650D">
            <w:pPr>
              <w:numPr>
                <w:ilvl w:val="0"/>
                <w:numId w:val="41"/>
              </w:numPr>
              <w:spacing w:line="276" w:lineRule="auto"/>
              <w:ind w:left="540"/>
              <w:rPr>
                <w:rFonts w:ascii="Proxima Nova" w:eastAsia="Proxima Nova" w:hAnsi="Proxima Nova" w:cs="Proxima Nova"/>
                <w:color w:val="FFFFFF"/>
              </w:rPr>
            </w:pPr>
            <w:r>
              <w:rPr>
                <w:rFonts w:ascii="Proxima Nova" w:eastAsia="Proxima Nova" w:hAnsi="Proxima Nova" w:cs="Proxima Nova"/>
                <w:color w:val="FFFFFF"/>
              </w:rPr>
              <w:t>Do you or other members of your househo</w:t>
            </w:r>
            <w:r>
              <w:rPr>
                <w:rFonts w:ascii="Proxima Nova" w:eastAsia="Proxima Nova" w:hAnsi="Proxima Nova" w:cs="Proxima Nova"/>
                <w:color w:val="FFFFFF"/>
              </w:rPr>
              <w:t>ld have your own accounts? Why might this be useful?</w:t>
            </w:r>
          </w:p>
        </w:tc>
      </w:tr>
      <w:tr w:rsidR="00133DCC" w14:paraId="283DAB50" w14:textId="77777777">
        <w:trPr>
          <w:trHeight w:val="828"/>
        </w:trPr>
        <w:tc>
          <w:tcPr>
            <w:tcW w:w="9315" w:type="dxa"/>
            <w:shd w:val="clear" w:color="auto" w:fill="AED1FE"/>
            <w:vAlign w:val="center"/>
          </w:tcPr>
          <w:p w14:paraId="4EB40430"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color w:val="0067B9"/>
              </w:rPr>
              <w:t xml:space="preserve"> </w:t>
            </w:r>
            <w:r>
              <w:rPr>
                <w:rFonts w:ascii="Proxima Nova" w:eastAsia="Proxima Nova" w:hAnsi="Proxima Nova" w:cs="Proxima Nova"/>
              </w:rPr>
              <w:t xml:space="preserve">There are several reasons it may be useful for individual household members to have a separate account in their name. For example: </w:t>
            </w:r>
          </w:p>
          <w:p w14:paraId="6B118B30" w14:textId="77777777" w:rsidR="00133DCC" w:rsidRDefault="0063650D">
            <w:pPr>
              <w:numPr>
                <w:ilvl w:val="0"/>
                <w:numId w:val="72"/>
              </w:numPr>
              <w:rPr>
                <w:rFonts w:ascii="Calibri" w:eastAsia="Calibri" w:hAnsi="Calibri" w:cs="Calibri"/>
                <w:i/>
                <w:sz w:val="24"/>
                <w:szCs w:val="24"/>
              </w:rPr>
            </w:pPr>
            <w:r>
              <w:rPr>
                <w:rFonts w:ascii="Proxima Nova" w:eastAsia="Proxima Nova" w:hAnsi="Proxima Nova" w:cs="Proxima Nova"/>
              </w:rPr>
              <w:t>If one of them runs an enterprise, they should keep the</w:t>
            </w:r>
            <w:r>
              <w:rPr>
                <w:rFonts w:ascii="Proxima Nova" w:eastAsia="Proxima Nova" w:hAnsi="Proxima Nova" w:cs="Proxima Nova"/>
              </w:rPr>
              <w:t xml:space="preserve">ir business expenses separately. </w:t>
            </w:r>
          </w:p>
          <w:p w14:paraId="1B15A3E8" w14:textId="77777777" w:rsidR="00133DCC" w:rsidRDefault="0063650D">
            <w:pPr>
              <w:numPr>
                <w:ilvl w:val="0"/>
                <w:numId w:val="72"/>
              </w:numPr>
              <w:rPr>
                <w:rFonts w:ascii="Calibri" w:eastAsia="Calibri" w:hAnsi="Calibri" w:cs="Calibri"/>
                <w:i/>
                <w:sz w:val="24"/>
                <w:szCs w:val="24"/>
              </w:rPr>
            </w:pPr>
            <w:r>
              <w:rPr>
                <w:rFonts w:ascii="Proxima Nova" w:eastAsia="Proxima Nova" w:hAnsi="Proxima Nova" w:cs="Proxima Nova"/>
              </w:rPr>
              <w:t xml:space="preserve">An individual might want to have their own account for a specific purpose, </w:t>
            </w:r>
            <w:proofErr w:type="gramStart"/>
            <w:r>
              <w:rPr>
                <w:rFonts w:ascii="Proxima Nova" w:eastAsia="Proxima Nova" w:hAnsi="Proxima Nova" w:cs="Proxima Nova"/>
              </w:rPr>
              <w:t>e.g.</w:t>
            </w:r>
            <w:proofErr w:type="gramEnd"/>
            <w:r>
              <w:rPr>
                <w:rFonts w:ascii="Proxima Nova" w:eastAsia="Proxima Nova" w:hAnsi="Proxima Nova" w:cs="Proxima Nova"/>
              </w:rPr>
              <w:t xml:space="preserve"> saving for a future expense. </w:t>
            </w:r>
          </w:p>
        </w:tc>
      </w:tr>
    </w:tbl>
    <w:p w14:paraId="60E1E019" w14:textId="77777777" w:rsidR="00133DCC" w:rsidRDefault="00133DCC">
      <w:pPr>
        <w:rPr>
          <w:sz w:val="20"/>
          <w:szCs w:val="20"/>
          <w:highlight w:val="white"/>
        </w:rPr>
      </w:pPr>
    </w:p>
    <w:p w14:paraId="545EF639" w14:textId="77777777" w:rsidR="00133DCC" w:rsidRDefault="0063650D">
      <w:pPr>
        <w:rPr>
          <w:rFonts w:ascii="Calibri" w:eastAsia="Calibri" w:hAnsi="Calibri" w:cs="Calibri"/>
          <w:b/>
          <w:color w:val="1C4587"/>
          <w:sz w:val="26"/>
          <w:szCs w:val="26"/>
          <w:highlight w:val="white"/>
        </w:rPr>
      </w:pPr>
      <w:r>
        <w:rPr>
          <w:rFonts w:ascii="Proxima Nova" w:eastAsia="Proxima Nova" w:hAnsi="Proxima Nova" w:cs="Proxima Nova"/>
          <w:b/>
          <w:color w:val="002F6C"/>
          <w:sz w:val="24"/>
          <w:szCs w:val="24"/>
          <w:highlight w:val="white"/>
        </w:rPr>
        <w:t>ACTIVITIES</w:t>
      </w:r>
    </w:p>
    <w:p w14:paraId="5A18CC10" w14:textId="77777777" w:rsidR="00133DCC" w:rsidRDefault="00133DCC">
      <w:pPr>
        <w:rPr>
          <w:rFonts w:ascii="Calibri" w:eastAsia="Calibri" w:hAnsi="Calibri" w:cs="Calibri"/>
          <w:sz w:val="20"/>
          <w:szCs w:val="20"/>
          <w:highlight w:val="white"/>
        </w:rPr>
      </w:pPr>
    </w:p>
    <w:p w14:paraId="0459561C" w14:textId="77777777" w:rsidR="00133DCC" w:rsidRDefault="0063650D">
      <w:pPr>
        <w:numPr>
          <w:ilvl w:val="0"/>
          <w:numId w:val="13"/>
        </w:numPr>
        <w:ind w:left="360"/>
        <w:rPr>
          <w:rFonts w:ascii="Proxima Nova" w:eastAsia="Proxima Nova" w:hAnsi="Proxima Nova" w:cs="Proxima Nova"/>
        </w:rPr>
      </w:pPr>
      <w:r>
        <w:rPr>
          <w:rFonts w:ascii="Proxima Nova" w:eastAsia="Proxima Nova" w:hAnsi="Proxima Nova" w:cs="Proxima Nova"/>
          <w:b/>
          <w:color w:val="0067B9"/>
        </w:rPr>
        <w:t>Budgeting Practice</w:t>
      </w:r>
    </w:p>
    <w:p w14:paraId="724930E8" w14:textId="77777777" w:rsidR="00133DCC" w:rsidRDefault="0063650D">
      <w:pPr>
        <w:numPr>
          <w:ilvl w:val="0"/>
          <w:numId w:val="23"/>
        </w:numPr>
        <w:rPr>
          <w:rFonts w:ascii="Calibri" w:eastAsia="Calibri" w:hAnsi="Calibri" w:cs="Calibri"/>
          <w:color w:val="000000"/>
          <w:highlight w:val="white"/>
        </w:rPr>
      </w:pPr>
      <w:r>
        <w:rPr>
          <w:rFonts w:ascii="Proxima Nova" w:eastAsia="Proxima Nova" w:hAnsi="Proxima Nova" w:cs="Proxima Nova"/>
        </w:rPr>
        <w:t xml:space="preserve">In one column list </w:t>
      </w:r>
      <w:proofErr w:type="gramStart"/>
      <w:r>
        <w:rPr>
          <w:rFonts w:ascii="Proxima Nova" w:eastAsia="Proxima Nova" w:hAnsi="Proxima Nova" w:cs="Proxima Nova"/>
        </w:rPr>
        <w:t>all of</w:t>
      </w:r>
      <w:proofErr w:type="gramEnd"/>
      <w:r>
        <w:rPr>
          <w:rFonts w:ascii="Proxima Nova" w:eastAsia="Proxima Nova" w:hAnsi="Proxima Nova" w:cs="Proxima Nova"/>
        </w:rPr>
        <w:t xml:space="preserve"> the household’s sources of income. Consider income from enterprises (including farming), trade, wage labor, remittances, and so on.</w:t>
      </w:r>
    </w:p>
    <w:p w14:paraId="7CE63215" w14:textId="77777777" w:rsidR="00133DCC" w:rsidRDefault="0063650D">
      <w:pPr>
        <w:numPr>
          <w:ilvl w:val="0"/>
          <w:numId w:val="23"/>
        </w:numPr>
        <w:rPr>
          <w:rFonts w:ascii="Calibri" w:eastAsia="Calibri" w:hAnsi="Calibri" w:cs="Calibri"/>
          <w:color w:val="000000"/>
          <w:highlight w:val="white"/>
        </w:rPr>
      </w:pPr>
      <w:r>
        <w:rPr>
          <w:rFonts w:ascii="Proxima Nova" w:eastAsia="Proxima Nova" w:hAnsi="Proxima Nova" w:cs="Proxima Nova"/>
        </w:rPr>
        <w:t xml:space="preserve">Write </w:t>
      </w:r>
      <w:proofErr w:type="gramStart"/>
      <w:r>
        <w:rPr>
          <w:rFonts w:ascii="Proxima Nova" w:eastAsia="Proxima Nova" w:hAnsi="Proxima Nova" w:cs="Proxima Nova"/>
        </w:rPr>
        <w:t>all of</w:t>
      </w:r>
      <w:proofErr w:type="gramEnd"/>
      <w:r>
        <w:rPr>
          <w:rFonts w:ascii="Proxima Nova" w:eastAsia="Proxima Nova" w:hAnsi="Proxima Nova" w:cs="Proxima Nova"/>
        </w:rPr>
        <w:t xml:space="preserve"> the household’s expenses for each month. Keep in mind that it cannot be more than the</w:t>
      </w:r>
      <w:r>
        <w:rPr>
          <w:rFonts w:ascii="Proxima Nova" w:eastAsia="Proxima Nova" w:hAnsi="Proxima Nova" w:cs="Proxima Nova"/>
        </w:rPr>
        <w:t>ir income.</w:t>
      </w:r>
    </w:p>
    <w:p w14:paraId="261C4EEF" w14:textId="77777777" w:rsidR="00133DCC" w:rsidRDefault="0063650D">
      <w:pPr>
        <w:numPr>
          <w:ilvl w:val="0"/>
          <w:numId w:val="23"/>
        </w:numPr>
        <w:rPr>
          <w:rFonts w:ascii="Proxima Nova" w:eastAsia="Proxima Nova" w:hAnsi="Proxima Nova" w:cs="Proxima Nova"/>
          <w:color w:val="000000"/>
        </w:rPr>
      </w:pPr>
      <w:r>
        <w:rPr>
          <w:rFonts w:ascii="Proxima Nova" w:eastAsia="Proxima Nova" w:hAnsi="Proxima Nova" w:cs="Proxima Nova"/>
        </w:rPr>
        <w:t xml:space="preserve">How much will they save? </w:t>
      </w:r>
    </w:p>
    <w:p w14:paraId="270CF1AE" w14:textId="77777777" w:rsidR="00133DCC" w:rsidRDefault="00133DCC">
      <w:pPr>
        <w:rPr>
          <w:rFonts w:ascii="Proxima Nova" w:eastAsia="Proxima Nova" w:hAnsi="Proxima Nova" w:cs="Proxima Nova"/>
        </w:rPr>
      </w:pPr>
    </w:p>
    <w:p w14:paraId="36A0654C" w14:textId="77777777" w:rsidR="00133DCC" w:rsidRDefault="0063650D">
      <w:pPr>
        <w:rPr>
          <w:rFonts w:ascii="Proxima Nova" w:eastAsia="Proxima Nova" w:hAnsi="Proxima Nova" w:cs="Proxima Nova"/>
          <w:highlight w:val="yellow"/>
        </w:rPr>
      </w:pPr>
      <w:r>
        <w:rPr>
          <w:rFonts w:ascii="Proxima Nova" w:eastAsia="Proxima Nova" w:hAnsi="Proxima Nova" w:cs="Proxima Nova"/>
          <w:highlight w:val="yellow"/>
        </w:rPr>
        <w:t>Option to refer to the sample budget in country-specific information.</w:t>
      </w:r>
      <w:r>
        <w:br w:type="page"/>
      </w:r>
    </w:p>
    <w:p w14:paraId="425ADA38" w14:textId="77777777" w:rsidR="00133DCC" w:rsidRDefault="0063650D">
      <w:pPr>
        <w:widowControl w:val="0"/>
        <w:rPr>
          <w:rFonts w:ascii="Proxima Nova" w:eastAsia="Proxima Nova" w:hAnsi="Proxima Nova" w:cs="Proxima Nova"/>
          <w:color w:val="002F6C"/>
          <w:sz w:val="32"/>
          <w:szCs w:val="32"/>
        </w:rPr>
      </w:pPr>
      <w:bookmarkStart w:id="14" w:name="bookmark=id.35nkun2" w:colFirst="0" w:colLast="0"/>
      <w:bookmarkEnd w:id="14"/>
      <w:r>
        <w:rPr>
          <w:rFonts w:ascii="Proxima Nova" w:eastAsia="Proxima Nova" w:hAnsi="Proxima Nova" w:cs="Proxima Nova"/>
          <w:b/>
          <w:color w:val="002F6C"/>
          <w:sz w:val="32"/>
          <w:szCs w:val="32"/>
        </w:rPr>
        <w:t>Episode 19:</w:t>
      </w:r>
      <w:r>
        <w:rPr>
          <w:rFonts w:ascii="Proxima Nova" w:eastAsia="Proxima Nova" w:hAnsi="Proxima Nova" w:cs="Proxima Nova"/>
          <w:color w:val="002F6C"/>
          <w:sz w:val="32"/>
          <w:szCs w:val="32"/>
        </w:rPr>
        <w:t xml:space="preserve">  How can my personal information be used? </w:t>
      </w:r>
    </w:p>
    <w:p w14:paraId="3272665E" w14:textId="77777777" w:rsidR="00133DCC" w:rsidRDefault="00133DCC">
      <w:pPr>
        <w:widowControl w:val="0"/>
        <w:rPr>
          <w:rFonts w:ascii="Proxima Nova" w:eastAsia="Proxima Nova" w:hAnsi="Proxima Nova" w:cs="Proxima Nova"/>
          <w:color w:val="002F6C"/>
          <w:sz w:val="32"/>
          <w:szCs w:val="32"/>
        </w:rPr>
      </w:pPr>
    </w:p>
    <w:tbl>
      <w:tblPr>
        <w:tblStyle w:val="affff7"/>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1965"/>
        <w:gridCol w:w="7380"/>
      </w:tblGrid>
      <w:tr w:rsidR="00133DCC" w14:paraId="34BE19F5" w14:textId="77777777">
        <w:trPr>
          <w:trHeight w:val="966"/>
        </w:trPr>
        <w:tc>
          <w:tcPr>
            <w:tcW w:w="1965" w:type="dxa"/>
            <w:shd w:val="clear" w:color="auto" w:fill="F2F2F2"/>
            <w:vAlign w:val="center"/>
          </w:tcPr>
          <w:p w14:paraId="69CDFDAF"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1E8A251A" w14:textId="77777777" w:rsidR="00133DCC" w:rsidRDefault="0063650D">
            <w:pPr>
              <w:rPr>
                <w:rFonts w:ascii="Proxima Nova" w:eastAsia="Proxima Nova" w:hAnsi="Proxima Nova" w:cs="Proxima Nova"/>
                <w:sz w:val="24"/>
                <w:szCs w:val="24"/>
              </w:rPr>
            </w:pPr>
            <w:r>
              <w:rPr>
                <w:rFonts w:ascii="Proxima Nova" w:eastAsia="Proxima Nova" w:hAnsi="Proxima Nova" w:cs="Proxima Nova"/>
                <w:sz w:val="24"/>
                <w:szCs w:val="24"/>
              </w:rPr>
              <w:t>Participants understand the information that is collected when they use their phones and the risks and opportunities this can bring, particularly for establishing creditworthiness.</w:t>
            </w:r>
          </w:p>
        </w:tc>
      </w:tr>
    </w:tbl>
    <w:p w14:paraId="7BF698BA" w14:textId="77777777" w:rsidR="00133DCC" w:rsidRDefault="00133DCC">
      <w:pPr>
        <w:rPr>
          <w:rFonts w:ascii="Proxima Nova" w:eastAsia="Proxima Nova" w:hAnsi="Proxima Nova" w:cs="Proxima Nova"/>
          <w:b/>
          <w:color w:val="002F6C"/>
          <w:sz w:val="24"/>
          <w:szCs w:val="24"/>
          <w:highlight w:val="white"/>
        </w:rPr>
      </w:pPr>
    </w:p>
    <w:tbl>
      <w:tblPr>
        <w:tblStyle w:val="affff8"/>
        <w:tblW w:w="9315" w:type="dxa"/>
        <w:tblInd w:w="30" w:type="dxa"/>
        <w:tblBorders>
          <w:top w:val="nil"/>
          <w:left w:val="nil"/>
          <w:bottom w:val="nil"/>
          <w:right w:val="nil"/>
          <w:insideH w:val="nil"/>
          <w:insideV w:val="nil"/>
        </w:tblBorders>
        <w:tblLayout w:type="fixed"/>
        <w:tblLook w:val="0400" w:firstRow="0" w:lastRow="0" w:firstColumn="0" w:lastColumn="0" w:noHBand="0" w:noVBand="1"/>
      </w:tblPr>
      <w:tblGrid>
        <w:gridCol w:w="9315"/>
      </w:tblGrid>
      <w:tr w:rsidR="00133DCC" w14:paraId="036F4536" w14:textId="77777777">
        <w:trPr>
          <w:trHeight w:val="1275"/>
        </w:trPr>
        <w:tc>
          <w:tcPr>
            <w:tcW w:w="9315" w:type="dxa"/>
            <w:shd w:val="clear" w:color="auto" w:fill="002F6C"/>
            <w:vAlign w:val="center"/>
          </w:tcPr>
          <w:p w14:paraId="3E4E17C6" w14:textId="77777777" w:rsidR="00133DCC" w:rsidRDefault="0063650D">
            <w:pPr>
              <w:spacing w:after="120"/>
              <w:rPr>
                <w:rFonts w:ascii="Proxima Nova" w:eastAsia="Proxima Nova" w:hAnsi="Proxima Nova" w:cs="Proxima Nova"/>
                <w:b/>
                <w:color w:val="FFFFFF"/>
                <w:sz w:val="24"/>
                <w:szCs w:val="24"/>
              </w:rPr>
            </w:pPr>
            <w:r>
              <w:rPr>
                <w:rFonts w:ascii="Proxima Nova" w:eastAsia="Proxima Nova" w:hAnsi="Proxima Nova" w:cs="Proxima Nova"/>
                <w:b/>
                <w:color w:val="FFFFFF"/>
                <w:sz w:val="24"/>
                <w:szCs w:val="24"/>
              </w:rPr>
              <w:t>DISCUSSION QUESTIONS</w:t>
            </w:r>
          </w:p>
          <w:p w14:paraId="54F2D8AD" w14:textId="77777777" w:rsidR="00133DCC" w:rsidRDefault="0063650D">
            <w:pPr>
              <w:numPr>
                <w:ilvl w:val="0"/>
                <w:numId w:val="24"/>
              </w:numPr>
              <w:spacing w:line="276" w:lineRule="auto"/>
              <w:ind w:left="540"/>
              <w:rPr>
                <w:rFonts w:ascii="Proxima Nova" w:eastAsia="Proxima Nova" w:hAnsi="Proxima Nova" w:cs="Proxima Nova"/>
                <w:color w:val="FFFFFF"/>
              </w:rPr>
            </w:pPr>
            <w:r>
              <w:rPr>
                <w:rFonts w:ascii="Proxima Nova" w:eastAsia="Proxima Nova" w:hAnsi="Proxima Nova" w:cs="Proxima Nova"/>
                <w:color w:val="FFFFFF"/>
              </w:rPr>
              <w:t>What types of activities do you do on your phone on a regular basis? What information about yourself do you think is revealed when you use your phone?</w:t>
            </w:r>
          </w:p>
        </w:tc>
      </w:tr>
      <w:tr w:rsidR="00133DCC" w14:paraId="58B2B18C" w14:textId="77777777">
        <w:trPr>
          <w:trHeight w:val="828"/>
        </w:trPr>
        <w:tc>
          <w:tcPr>
            <w:tcW w:w="9315" w:type="dxa"/>
            <w:shd w:val="clear" w:color="auto" w:fill="AED1FE"/>
            <w:vAlign w:val="center"/>
          </w:tcPr>
          <w:p w14:paraId="5EBECC5B" w14:textId="77777777" w:rsidR="00133DCC" w:rsidRDefault="0063650D">
            <w:pPr>
              <w:ind w:left="520"/>
              <w:rPr>
                <w:rFonts w:ascii="Proxima Nova" w:eastAsia="Proxima Nova" w:hAnsi="Proxima Nova" w:cs="Proxima Nova"/>
                <w:b/>
                <w:color w:val="002F6C"/>
                <w:highlight w:val="white"/>
              </w:rPr>
            </w:pPr>
            <w:r>
              <w:rPr>
                <w:rFonts w:ascii="Proxima Nova" w:eastAsia="Proxima Nova" w:hAnsi="Proxima Nova" w:cs="Proxima Nova"/>
                <w:b/>
                <w:i/>
                <w:color w:val="002F6C"/>
              </w:rPr>
              <w:t>Sample answer:</w:t>
            </w:r>
            <w:r>
              <w:rPr>
                <w:rFonts w:ascii="Proxima Nova" w:eastAsia="Proxima Nova" w:hAnsi="Proxima Nova" w:cs="Proxima Nova"/>
                <w:color w:val="0067B9"/>
              </w:rPr>
              <w:t xml:space="preserve"> </w:t>
            </w:r>
            <w:r>
              <w:rPr>
                <w:rFonts w:ascii="Proxima Nova" w:eastAsia="Proxima Nova" w:hAnsi="Proxima Nova" w:cs="Proxima Nova"/>
              </w:rPr>
              <w:t>I make calls using my phone, so I suppose the phone company knows who I am calling and how often. They also know how much I spend on airtime.</w:t>
            </w:r>
          </w:p>
        </w:tc>
      </w:tr>
      <w:tr w:rsidR="00133DCC" w14:paraId="1F087D7E" w14:textId="77777777">
        <w:trPr>
          <w:trHeight w:val="480"/>
        </w:trPr>
        <w:tc>
          <w:tcPr>
            <w:tcW w:w="9315" w:type="dxa"/>
            <w:shd w:val="clear" w:color="auto" w:fill="002F6C"/>
            <w:vAlign w:val="center"/>
          </w:tcPr>
          <w:p w14:paraId="5A5236AD" w14:textId="77777777" w:rsidR="00133DCC" w:rsidRDefault="0063650D">
            <w:pPr>
              <w:numPr>
                <w:ilvl w:val="0"/>
                <w:numId w:val="24"/>
              </w:numPr>
              <w:spacing w:line="276" w:lineRule="auto"/>
              <w:ind w:left="540"/>
              <w:rPr>
                <w:rFonts w:ascii="Proxima Nova" w:eastAsia="Proxima Nova" w:hAnsi="Proxima Nova" w:cs="Proxima Nova"/>
                <w:color w:val="FFFFFF"/>
              </w:rPr>
            </w:pPr>
            <w:r>
              <w:rPr>
                <w:rFonts w:ascii="Proxima Nova" w:eastAsia="Proxima Nova" w:hAnsi="Proxima Nova" w:cs="Proxima Nova"/>
                <w:color w:val="FFFFFF"/>
              </w:rPr>
              <w:t>What</w:t>
            </w:r>
            <w:r>
              <w:t xml:space="preserve"> </w:t>
            </w:r>
            <w:r>
              <w:rPr>
                <w:rFonts w:ascii="Proxima Nova" w:eastAsia="Proxima Nova" w:hAnsi="Proxima Nova" w:cs="Proxima Nova"/>
                <w:color w:val="FFFFFF"/>
              </w:rPr>
              <w:t>concerns, if any, do you have about the type of information being collected?</w:t>
            </w:r>
          </w:p>
        </w:tc>
      </w:tr>
      <w:tr w:rsidR="00133DCC" w14:paraId="56A7C986" w14:textId="77777777">
        <w:trPr>
          <w:trHeight w:val="828"/>
        </w:trPr>
        <w:tc>
          <w:tcPr>
            <w:tcW w:w="9315" w:type="dxa"/>
            <w:shd w:val="clear" w:color="auto" w:fill="AED1FE"/>
            <w:vAlign w:val="center"/>
          </w:tcPr>
          <w:p w14:paraId="23C2FACE" w14:textId="77777777" w:rsidR="00133DCC" w:rsidRDefault="0063650D">
            <w:pPr>
              <w:ind w:left="520"/>
              <w:rPr>
                <w:rFonts w:ascii="Proxima Nova" w:eastAsia="Proxima Nova" w:hAnsi="Proxima Nova" w:cs="Proxima Nova"/>
                <w:color w:val="0067B9"/>
              </w:rPr>
            </w:pPr>
            <w:r>
              <w:rPr>
                <w:rFonts w:ascii="Proxima Nova" w:eastAsia="Proxima Nova" w:hAnsi="Proxima Nova" w:cs="Proxima Nova"/>
                <w:b/>
                <w:i/>
                <w:color w:val="002F6C"/>
              </w:rPr>
              <w:t>Sample answer:</w:t>
            </w:r>
            <w:r>
              <w:rPr>
                <w:rFonts w:ascii="Proxima Nova" w:eastAsia="Proxima Nova" w:hAnsi="Proxima Nova" w:cs="Proxima Nova"/>
                <w:color w:val="0067B9"/>
              </w:rPr>
              <w:t xml:space="preserve"> </w:t>
            </w:r>
          </w:p>
          <w:p w14:paraId="0A1C74E0" w14:textId="77777777" w:rsidR="00133DCC" w:rsidRDefault="0063650D">
            <w:pPr>
              <w:numPr>
                <w:ilvl w:val="0"/>
                <w:numId w:val="73"/>
              </w:numPr>
              <w:rPr>
                <w:rFonts w:ascii="Proxima Nova" w:eastAsia="Proxima Nova" w:hAnsi="Proxima Nova" w:cs="Proxima Nova"/>
              </w:rPr>
            </w:pPr>
            <w:r>
              <w:rPr>
                <w:rFonts w:ascii="Proxima Nova" w:eastAsia="Proxima Nova" w:hAnsi="Proxima Nova" w:cs="Proxima Nova"/>
              </w:rPr>
              <w:t>When it comes to them knowing who I call, this does not concern me.</w:t>
            </w:r>
          </w:p>
          <w:p w14:paraId="00BC6628" w14:textId="77777777" w:rsidR="00133DCC" w:rsidRDefault="0063650D">
            <w:pPr>
              <w:numPr>
                <w:ilvl w:val="0"/>
                <w:numId w:val="73"/>
              </w:numPr>
              <w:rPr>
                <w:rFonts w:ascii="Proxima Nova" w:eastAsia="Proxima Nova" w:hAnsi="Proxima Nova" w:cs="Proxima Nova"/>
              </w:rPr>
            </w:pPr>
            <w:r>
              <w:rPr>
                <w:rFonts w:ascii="Proxima Nova" w:eastAsia="Proxima Nova" w:hAnsi="Proxima Nova" w:cs="Proxima Nova"/>
              </w:rPr>
              <w:t>It makes me uncomfortable knowing that companies like Facebook can know who my closest friends</w:t>
            </w:r>
            <w:r>
              <w:rPr>
                <w:rFonts w:ascii="Proxima Nova" w:eastAsia="Proxima Nova" w:hAnsi="Proxima Nova" w:cs="Proxima Nova"/>
              </w:rPr>
              <w:t xml:space="preserve"> are and what I am interested in. I do not like it.</w:t>
            </w:r>
          </w:p>
        </w:tc>
      </w:tr>
      <w:tr w:rsidR="00133DCC" w14:paraId="38B85C06" w14:textId="77777777">
        <w:trPr>
          <w:trHeight w:val="710"/>
        </w:trPr>
        <w:tc>
          <w:tcPr>
            <w:tcW w:w="9315" w:type="dxa"/>
            <w:shd w:val="clear" w:color="auto" w:fill="002F6C"/>
            <w:vAlign w:val="center"/>
          </w:tcPr>
          <w:p w14:paraId="7DEAEDF9" w14:textId="77777777" w:rsidR="00133DCC" w:rsidRDefault="0063650D">
            <w:pPr>
              <w:numPr>
                <w:ilvl w:val="0"/>
                <w:numId w:val="24"/>
              </w:numPr>
              <w:spacing w:line="276" w:lineRule="auto"/>
              <w:ind w:left="540"/>
              <w:rPr>
                <w:rFonts w:ascii="Proxima Nova" w:eastAsia="Proxima Nova" w:hAnsi="Proxima Nova" w:cs="Proxima Nova"/>
                <w:color w:val="FFFFFF"/>
              </w:rPr>
            </w:pPr>
            <w:r>
              <w:rPr>
                <w:rFonts w:ascii="Proxima Nova" w:eastAsia="Proxima Nova" w:hAnsi="Proxima Nova" w:cs="Proxima Nova"/>
                <w:color w:val="FFFFFF"/>
              </w:rPr>
              <w:t xml:space="preserve">What is the difference between the type of information collected on a basic phone vs. a smartphone? </w:t>
            </w:r>
          </w:p>
        </w:tc>
      </w:tr>
      <w:tr w:rsidR="00133DCC" w14:paraId="40ABDF56" w14:textId="77777777">
        <w:trPr>
          <w:trHeight w:val="828"/>
        </w:trPr>
        <w:tc>
          <w:tcPr>
            <w:tcW w:w="9315" w:type="dxa"/>
            <w:shd w:val="clear" w:color="auto" w:fill="AED1FE"/>
            <w:vAlign w:val="center"/>
          </w:tcPr>
          <w:p w14:paraId="13AF21AE" w14:textId="77777777" w:rsidR="00133DCC" w:rsidRDefault="0063650D">
            <w:pPr>
              <w:ind w:left="520"/>
              <w:rPr>
                <w:rFonts w:ascii="Proxima Nova" w:eastAsia="Proxima Nova" w:hAnsi="Proxima Nova" w:cs="Proxima Nova"/>
                <w:color w:val="FFFFFF"/>
              </w:rPr>
            </w:pPr>
            <w:r>
              <w:rPr>
                <w:rFonts w:ascii="Proxima Nova" w:eastAsia="Proxima Nova" w:hAnsi="Proxima Nova" w:cs="Proxima Nova"/>
                <w:b/>
                <w:i/>
                <w:color w:val="002F6C"/>
              </w:rPr>
              <w:t>Sample answer:</w:t>
            </w:r>
            <w:r>
              <w:rPr>
                <w:rFonts w:ascii="Proxima Nova" w:eastAsia="Proxima Nova" w:hAnsi="Proxima Nova" w:cs="Proxima Nova"/>
                <w:color w:val="0067B9"/>
              </w:rPr>
              <w:t xml:space="preserve"> </w:t>
            </w:r>
            <w:r>
              <w:rPr>
                <w:rFonts w:ascii="Proxima Nova" w:eastAsia="Proxima Nova" w:hAnsi="Proxima Nova" w:cs="Proxima Nova"/>
              </w:rPr>
              <w:t xml:space="preserve">On a basic phone, typically only one company, the mobile network operator – and maybe sometimes a bank that the mobile network operator works with – collect information. And that is information like the airtime I purchase and the mobile money transactions </w:t>
            </w:r>
            <w:r>
              <w:rPr>
                <w:rFonts w:ascii="Proxima Nova" w:eastAsia="Proxima Nova" w:hAnsi="Proxima Nova" w:cs="Proxima Nova"/>
              </w:rPr>
              <w:t>I do. Smartphones have apps, like Facebook, so the companies that run those apps also collect information on you, and there is a lot more information. For example, your network of friends, the pictures you post, and sometimes your location.</w:t>
            </w:r>
          </w:p>
        </w:tc>
      </w:tr>
      <w:tr w:rsidR="00133DCC" w14:paraId="4FF8C3B7" w14:textId="77777777">
        <w:trPr>
          <w:trHeight w:val="420"/>
        </w:trPr>
        <w:tc>
          <w:tcPr>
            <w:tcW w:w="9315" w:type="dxa"/>
            <w:shd w:val="clear" w:color="auto" w:fill="002F6C"/>
            <w:vAlign w:val="center"/>
          </w:tcPr>
          <w:p w14:paraId="1CA3B8E4" w14:textId="77777777" w:rsidR="00133DCC" w:rsidRDefault="0063650D">
            <w:pPr>
              <w:numPr>
                <w:ilvl w:val="0"/>
                <w:numId w:val="24"/>
              </w:numPr>
              <w:spacing w:line="276" w:lineRule="auto"/>
              <w:ind w:left="540"/>
              <w:rPr>
                <w:rFonts w:ascii="Proxima Nova" w:eastAsia="Proxima Nova" w:hAnsi="Proxima Nova" w:cs="Proxima Nova"/>
                <w:color w:val="FFFFFF"/>
              </w:rPr>
            </w:pPr>
            <w:r>
              <w:rPr>
                <w:rFonts w:ascii="Proxima Nova" w:eastAsia="Proxima Nova" w:hAnsi="Proxima Nova" w:cs="Proxima Nova"/>
                <w:color w:val="FFFFFF"/>
              </w:rPr>
              <w:t>What do you th</w:t>
            </w:r>
            <w:r>
              <w:rPr>
                <w:rFonts w:ascii="Proxima Nova" w:eastAsia="Proxima Nova" w:hAnsi="Proxima Nova" w:cs="Proxima Nova"/>
                <w:color w:val="FFFFFF"/>
              </w:rPr>
              <w:t>ink your rights are when it comes to your information?</w:t>
            </w:r>
          </w:p>
        </w:tc>
      </w:tr>
      <w:tr w:rsidR="00133DCC" w14:paraId="5EF11D6D" w14:textId="77777777">
        <w:trPr>
          <w:trHeight w:val="828"/>
        </w:trPr>
        <w:tc>
          <w:tcPr>
            <w:tcW w:w="9315" w:type="dxa"/>
            <w:shd w:val="clear" w:color="auto" w:fill="AED1FE"/>
            <w:vAlign w:val="center"/>
          </w:tcPr>
          <w:p w14:paraId="157928DD" w14:textId="77777777" w:rsidR="00133DCC" w:rsidRDefault="0063650D">
            <w:pPr>
              <w:ind w:left="520"/>
              <w:rPr>
                <w:rFonts w:ascii="Proxima Nova" w:eastAsia="Proxima Nova" w:hAnsi="Proxima Nova" w:cs="Proxima Nova"/>
                <w:color w:val="0067B9"/>
              </w:rPr>
            </w:pPr>
            <w:r>
              <w:rPr>
                <w:rFonts w:ascii="Proxima Nova" w:eastAsia="Proxima Nova" w:hAnsi="Proxima Nova" w:cs="Proxima Nova"/>
                <w:b/>
                <w:i/>
                <w:color w:val="002F6C"/>
              </w:rPr>
              <w:t>Sample answer:</w:t>
            </w:r>
            <w:r>
              <w:rPr>
                <w:rFonts w:ascii="Proxima Nova" w:eastAsia="Proxima Nova" w:hAnsi="Proxima Nova" w:cs="Proxima Nova"/>
                <w:color w:val="0067B9"/>
              </w:rPr>
              <w:t xml:space="preserve"> </w:t>
            </w:r>
          </w:p>
          <w:p w14:paraId="6421508B" w14:textId="77777777" w:rsidR="00133DCC" w:rsidRDefault="0063650D">
            <w:pPr>
              <w:widowControl w:val="0"/>
              <w:numPr>
                <w:ilvl w:val="0"/>
                <w:numId w:val="73"/>
              </w:numPr>
              <w:rPr>
                <w:rFonts w:ascii="Proxima Nova" w:eastAsia="Proxima Nova" w:hAnsi="Proxima Nova" w:cs="Proxima Nova"/>
              </w:rPr>
            </w:pPr>
            <w:r>
              <w:rPr>
                <w:rFonts w:ascii="Proxima Nova" w:eastAsia="Proxima Nova" w:hAnsi="Proxima Nova" w:cs="Proxima Nova"/>
              </w:rPr>
              <w:t>The best way to know your rights is to consult the mobile network operator or app’s terms and conditions or data privacy policy.  These documents can be long though. Most mobile network operators will not share your personal information with other companie</w:t>
            </w:r>
            <w:r>
              <w:rPr>
                <w:rFonts w:ascii="Proxima Nova" w:eastAsia="Proxima Nova" w:hAnsi="Proxima Nova" w:cs="Proxima Nova"/>
              </w:rPr>
              <w:t xml:space="preserve">s (like banks or marketing agencies) without your consent.  </w:t>
            </w:r>
          </w:p>
          <w:p w14:paraId="6D1BCF6B" w14:textId="77777777" w:rsidR="00133DCC" w:rsidRDefault="0063650D">
            <w:pPr>
              <w:numPr>
                <w:ilvl w:val="0"/>
                <w:numId w:val="73"/>
              </w:numPr>
              <w:rPr>
                <w:rFonts w:ascii="Proxima Nova" w:eastAsia="Proxima Nova" w:hAnsi="Proxima Nova" w:cs="Proxima Nova"/>
              </w:rPr>
            </w:pPr>
            <w:r>
              <w:rPr>
                <w:rFonts w:ascii="Proxima Nova" w:eastAsia="Proxima Nova" w:hAnsi="Proxima Nova" w:cs="Proxima Nova"/>
              </w:rPr>
              <w:t>Some countries have what are called data protection laws, which highlight what companies can and can not do with your personal information. These laws typically require companies to seek your con</w:t>
            </w:r>
            <w:r>
              <w:rPr>
                <w:rFonts w:ascii="Proxima Nova" w:eastAsia="Proxima Nova" w:hAnsi="Proxima Nova" w:cs="Proxima Nova"/>
              </w:rPr>
              <w:t>sent to use your data. Consent is often given when you register or sign up for the service. Terms and Condition Agreements, which you often agree to without reading, are the ways companies get your consent.</w:t>
            </w:r>
            <w:r>
              <w:t xml:space="preserve">  </w:t>
            </w:r>
          </w:p>
        </w:tc>
      </w:tr>
    </w:tbl>
    <w:p w14:paraId="6302CB9E" w14:textId="77777777" w:rsidR="00133DCC" w:rsidRDefault="00133DCC">
      <w:pPr>
        <w:widowControl w:val="0"/>
        <w:spacing w:line="240" w:lineRule="auto"/>
      </w:pPr>
    </w:p>
    <w:p w14:paraId="7D4A5140" w14:textId="77777777" w:rsidR="00133DCC" w:rsidRDefault="00133DCC">
      <w:pPr>
        <w:widowControl w:val="0"/>
        <w:spacing w:line="240" w:lineRule="auto"/>
      </w:pPr>
    </w:p>
    <w:p w14:paraId="271BF0D3" w14:textId="77777777" w:rsidR="00133DCC" w:rsidRDefault="0063650D">
      <w:pPr>
        <w:spacing w:after="120"/>
        <w:jc w:val="both"/>
        <w:rPr>
          <w:b/>
        </w:rPr>
      </w:pPr>
      <w:r>
        <w:rPr>
          <w:rFonts w:ascii="Proxima Nova" w:eastAsia="Proxima Nova" w:hAnsi="Proxima Nova" w:cs="Proxima Nova"/>
          <w:b/>
          <w:color w:val="002F6C"/>
          <w:sz w:val="24"/>
          <w:szCs w:val="24"/>
          <w:highlight w:val="white"/>
        </w:rPr>
        <w:t>ACTIVITIES</w:t>
      </w:r>
      <w:r>
        <w:rPr>
          <w:noProof/>
        </w:rPr>
        <w:drawing>
          <wp:anchor distT="114300" distB="114300" distL="114300" distR="114300" simplePos="0" relativeHeight="251670528" behindDoc="0" locked="0" layoutInCell="1" hidden="0" allowOverlap="1" wp14:anchorId="29547B3B" wp14:editId="29084A65">
            <wp:simplePos x="0" y="0"/>
            <wp:positionH relativeFrom="column">
              <wp:posOffset>5238750</wp:posOffset>
            </wp:positionH>
            <wp:positionV relativeFrom="paragraph">
              <wp:posOffset>114300</wp:posOffset>
            </wp:positionV>
            <wp:extent cx="704850" cy="704850"/>
            <wp:effectExtent l="0" t="0" r="0" b="0"/>
            <wp:wrapSquare wrapText="bothSides" distT="114300" distB="114300" distL="114300" distR="114300"/>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704850" cy="704850"/>
                    </a:xfrm>
                    <a:prstGeom prst="rect">
                      <a:avLst/>
                    </a:prstGeom>
                    <a:ln/>
                  </pic:spPr>
                </pic:pic>
              </a:graphicData>
            </a:graphic>
          </wp:anchor>
        </w:drawing>
      </w:r>
    </w:p>
    <w:p w14:paraId="75F289C5" w14:textId="77777777" w:rsidR="00133DCC" w:rsidRDefault="0063650D">
      <w:pPr>
        <w:numPr>
          <w:ilvl w:val="0"/>
          <w:numId w:val="34"/>
        </w:numPr>
        <w:ind w:left="360"/>
        <w:jc w:val="both"/>
        <w:rPr>
          <w:rFonts w:ascii="Proxima Nova" w:eastAsia="Proxima Nova" w:hAnsi="Proxima Nova" w:cs="Proxima Nova"/>
        </w:rPr>
      </w:pPr>
      <w:r>
        <w:rPr>
          <w:rFonts w:ascii="Proxima Nova" w:eastAsia="Proxima Nova" w:hAnsi="Proxima Nova" w:cs="Proxima Nova"/>
          <w:b/>
          <w:color w:val="0067B9"/>
        </w:rPr>
        <w:t xml:space="preserve">Smartphone navigation </w:t>
      </w:r>
    </w:p>
    <w:p w14:paraId="749C3077" w14:textId="77777777" w:rsidR="00133DCC" w:rsidRDefault="0063650D">
      <w:pPr>
        <w:widowControl w:val="0"/>
        <w:numPr>
          <w:ilvl w:val="0"/>
          <w:numId w:val="81"/>
        </w:numPr>
        <w:spacing w:line="240" w:lineRule="auto"/>
        <w:rPr>
          <w:rFonts w:ascii="Proxima Nova" w:eastAsia="Proxima Nova" w:hAnsi="Proxima Nova" w:cs="Proxima Nova"/>
        </w:rPr>
      </w:pPr>
      <w:r>
        <w:rPr>
          <w:rFonts w:ascii="Proxima Nova" w:eastAsia="Proxima Nova" w:hAnsi="Proxima Nova" w:cs="Proxima Nova"/>
        </w:rPr>
        <w:t>Smartphone users navigate to privacy settings in common apps (i.e., Facebook, WhatsApp) and look through what options can be adjusted.</w:t>
      </w:r>
      <w:r>
        <w:rPr>
          <w:rFonts w:ascii="Proxima Nova" w:eastAsia="Proxima Nova" w:hAnsi="Proxima Nova" w:cs="Proxima Nova"/>
          <w:b/>
        </w:rPr>
        <w:t xml:space="preserve"> </w:t>
      </w:r>
    </w:p>
    <w:p w14:paraId="26FC46A2" w14:textId="77777777" w:rsidR="00133DCC" w:rsidRDefault="00133DCC">
      <w:pPr>
        <w:widowControl w:val="0"/>
        <w:spacing w:line="240" w:lineRule="auto"/>
        <w:jc w:val="both"/>
        <w:rPr>
          <w:b/>
          <w:color w:val="1C4587"/>
          <w:sz w:val="24"/>
          <w:szCs w:val="24"/>
        </w:rPr>
      </w:pPr>
    </w:p>
    <w:p w14:paraId="372E8301" w14:textId="77777777" w:rsidR="00133DCC" w:rsidRDefault="00133DCC">
      <w:pPr>
        <w:widowControl w:val="0"/>
        <w:jc w:val="both"/>
        <w:rPr>
          <w:rFonts w:ascii="Proxima Nova" w:eastAsia="Proxima Nova" w:hAnsi="Proxima Nova" w:cs="Proxima Nova"/>
          <w:b/>
          <w:color w:val="002F6C"/>
          <w:sz w:val="24"/>
          <w:szCs w:val="24"/>
        </w:rPr>
      </w:pPr>
    </w:p>
    <w:tbl>
      <w:tblPr>
        <w:tblStyle w:val="affff9"/>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45"/>
      </w:tblGrid>
      <w:tr w:rsidR="00133DCC" w14:paraId="40E1BBE7" w14:textId="77777777">
        <w:trPr>
          <w:trHeight w:val="756"/>
        </w:trPr>
        <w:tc>
          <w:tcPr>
            <w:tcW w:w="9345" w:type="dxa"/>
            <w:shd w:val="clear" w:color="auto" w:fill="F2F2F2"/>
            <w:vAlign w:val="center"/>
          </w:tcPr>
          <w:p w14:paraId="0E648227"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ADDITIONAL INFORMATION</w:t>
            </w:r>
          </w:p>
        </w:tc>
      </w:tr>
    </w:tbl>
    <w:p w14:paraId="2EF26D6D" w14:textId="77777777" w:rsidR="00133DCC" w:rsidRDefault="00133DCC">
      <w:pPr>
        <w:widowControl w:val="0"/>
        <w:spacing w:line="240" w:lineRule="auto"/>
        <w:jc w:val="both"/>
        <w:rPr>
          <w:sz w:val="20"/>
          <w:szCs w:val="20"/>
        </w:rPr>
      </w:pPr>
    </w:p>
    <w:p w14:paraId="255CC6A4" w14:textId="77777777" w:rsidR="00133DCC" w:rsidRDefault="0063650D">
      <w:pPr>
        <w:widowControl w:val="0"/>
        <w:spacing w:line="240" w:lineRule="auto"/>
        <w:jc w:val="both"/>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Privacy Settings</w:t>
      </w:r>
    </w:p>
    <w:p w14:paraId="733D4576" w14:textId="77777777" w:rsidR="00133DCC" w:rsidRDefault="0063650D">
      <w:pPr>
        <w:widowControl w:val="0"/>
        <w:spacing w:line="240" w:lineRule="auto"/>
        <w:rPr>
          <w:rFonts w:ascii="Proxima Nova" w:eastAsia="Proxima Nova" w:hAnsi="Proxima Nova" w:cs="Proxima Nova"/>
        </w:rPr>
      </w:pPr>
      <w:r>
        <w:rPr>
          <w:rFonts w:ascii="Proxima Nova" w:eastAsia="Proxima Nova" w:hAnsi="Proxima Nova" w:cs="Proxima Nova"/>
        </w:rPr>
        <w:t>Some apps have options to change your privacy settings. Users should keep in</w:t>
      </w:r>
      <w:r>
        <w:rPr>
          <w:rFonts w:ascii="Proxima Nova" w:eastAsia="Proxima Nova" w:hAnsi="Proxima Nova" w:cs="Proxima Nova"/>
        </w:rPr>
        <w:t xml:space="preserve"> mind that in most cases, these settings deal with privacy </w:t>
      </w:r>
      <w:r>
        <w:rPr>
          <w:rFonts w:ascii="Proxima Nova" w:eastAsia="Proxima Nova" w:hAnsi="Proxima Nova" w:cs="Proxima Nova"/>
          <w:i/>
        </w:rPr>
        <w:t xml:space="preserve">with respect to other users of the app, </w:t>
      </w:r>
      <w:r>
        <w:rPr>
          <w:rFonts w:ascii="Proxima Nova" w:eastAsia="Proxima Nova" w:hAnsi="Proxima Nova" w:cs="Proxima Nova"/>
        </w:rPr>
        <w:t xml:space="preserve">and generally don’t limit information that the company that owns the app will access. </w:t>
      </w:r>
    </w:p>
    <w:p w14:paraId="109EAF70" w14:textId="77777777" w:rsidR="00133DCC" w:rsidRDefault="00133DCC">
      <w:pPr>
        <w:widowControl w:val="0"/>
        <w:spacing w:line="240" w:lineRule="auto"/>
        <w:rPr>
          <w:rFonts w:ascii="Proxima Nova" w:eastAsia="Proxima Nova" w:hAnsi="Proxima Nova" w:cs="Proxima Nova"/>
        </w:rPr>
      </w:pPr>
    </w:p>
    <w:p w14:paraId="32BD20FF" w14:textId="77777777" w:rsidR="00133DCC" w:rsidRDefault="0063650D">
      <w:pPr>
        <w:widowControl w:val="0"/>
        <w:spacing w:line="240" w:lineRule="auto"/>
        <w:rPr>
          <w:rFonts w:ascii="Proxima Nova" w:eastAsia="Proxima Nova" w:hAnsi="Proxima Nova" w:cs="Proxima Nova"/>
        </w:rPr>
      </w:pPr>
      <w:r>
        <w:rPr>
          <w:rFonts w:ascii="Proxima Nova" w:eastAsia="Proxima Nova" w:hAnsi="Proxima Nova" w:cs="Proxima Nova"/>
        </w:rPr>
        <w:t>It is possible that your social media could be checked by a lender to</w:t>
      </w:r>
      <w:r>
        <w:rPr>
          <w:rFonts w:ascii="Proxima Nova" w:eastAsia="Proxima Nova" w:hAnsi="Proxima Nova" w:cs="Proxima Nova"/>
        </w:rPr>
        <w:t xml:space="preserve"> establish your credit </w:t>
      </w:r>
      <w:proofErr w:type="gramStart"/>
      <w:r>
        <w:rPr>
          <w:rFonts w:ascii="Proxima Nova" w:eastAsia="Proxima Nova" w:hAnsi="Proxima Nova" w:cs="Proxima Nova"/>
        </w:rPr>
        <w:t>worthiness, if</w:t>
      </w:r>
      <w:proofErr w:type="gramEnd"/>
      <w:r>
        <w:rPr>
          <w:rFonts w:ascii="Proxima Nova" w:eastAsia="Proxima Nova" w:hAnsi="Proxima Nova" w:cs="Proxima Nova"/>
        </w:rPr>
        <w:t xml:space="preserve"> privacy settings allow them to do so. </w:t>
      </w:r>
    </w:p>
    <w:p w14:paraId="1CA7B127" w14:textId="77777777" w:rsidR="00133DCC" w:rsidRDefault="0063650D">
      <w:pPr>
        <w:rPr>
          <w:rFonts w:ascii="Proxima Nova" w:eastAsia="Proxima Nova" w:hAnsi="Proxima Nova" w:cs="Proxima Nova"/>
          <w:b/>
          <w:highlight w:val="yellow"/>
        </w:rPr>
      </w:pPr>
      <w:r>
        <w:br w:type="page"/>
      </w:r>
    </w:p>
    <w:p w14:paraId="6843E8D3" w14:textId="77777777" w:rsidR="00133DCC" w:rsidRDefault="0063650D">
      <w:pPr>
        <w:widowControl w:val="0"/>
        <w:rPr>
          <w:rFonts w:ascii="Calibri" w:eastAsia="Calibri" w:hAnsi="Calibri" w:cs="Calibri"/>
          <w:sz w:val="24"/>
          <w:szCs w:val="24"/>
        </w:rPr>
      </w:pPr>
      <w:bookmarkStart w:id="15" w:name="bookmark=id.1ksv4uv" w:colFirst="0" w:colLast="0"/>
      <w:bookmarkEnd w:id="15"/>
      <w:r>
        <w:rPr>
          <w:rFonts w:ascii="Proxima Nova" w:eastAsia="Proxima Nova" w:hAnsi="Proxima Nova" w:cs="Proxima Nova"/>
          <w:b/>
          <w:color w:val="002F6C"/>
          <w:sz w:val="32"/>
          <w:szCs w:val="32"/>
        </w:rPr>
        <w:t>Episode 20:</w:t>
      </w:r>
      <w:r>
        <w:rPr>
          <w:rFonts w:ascii="Proxima Nova" w:eastAsia="Proxima Nova" w:hAnsi="Proxima Nova" w:cs="Proxima Nova"/>
          <w:color w:val="002F6C"/>
          <w:sz w:val="32"/>
          <w:szCs w:val="32"/>
        </w:rPr>
        <w:t xml:space="preserve">  How can I</w:t>
      </w:r>
      <w:r>
        <w:rPr>
          <w:rFonts w:ascii="Proxima Nova" w:eastAsia="Proxima Nova" w:hAnsi="Proxima Nova" w:cs="Proxima Nova"/>
          <w:b/>
          <w:color w:val="002F6C"/>
          <w:sz w:val="32"/>
          <w:szCs w:val="32"/>
        </w:rPr>
        <w:t xml:space="preserve"> </w:t>
      </w:r>
      <w:r>
        <w:rPr>
          <w:rFonts w:ascii="Proxima Nova" w:eastAsia="Proxima Nova" w:hAnsi="Proxima Nova" w:cs="Proxima Nova"/>
          <w:color w:val="002F6C"/>
          <w:sz w:val="32"/>
          <w:szCs w:val="32"/>
        </w:rPr>
        <w:t xml:space="preserve">avoid different types of scams? </w:t>
      </w:r>
    </w:p>
    <w:p w14:paraId="1047E7AF" w14:textId="77777777" w:rsidR="00133DCC" w:rsidRDefault="00133DCC">
      <w:pPr>
        <w:widowControl w:val="0"/>
        <w:rPr>
          <w:rFonts w:ascii="Proxima Nova" w:eastAsia="Proxima Nova" w:hAnsi="Proxima Nova" w:cs="Proxima Nova"/>
          <w:b/>
          <w:color w:val="002F6C"/>
          <w:sz w:val="24"/>
          <w:szCs w:val="24"/>
        </w:rPr>
      </w:pPr>
    </w:p>
    <w:tbl>
      <w:tblPr>
        <w:tblStyle w:val="affffa"/>
        <w:tblW w:w="9300" w:type="dxa"/>
        <w:tblInd w:w="60" w:type="dxa"/>
        <w:tblLayout w:type="fixed"/>
        <w:tblLook w:val="0400" w:firstRow="0" w:lastRow="0" w:firstColumn="0" w:lastColumn="0" w:noHBand="0" w:noVBand="1"/>
      </w:tblPr>
      <w:tblGrid>
        <w:gridCol w:w="1920"/>
        <w:gridCol w:w="7380"/>
      </w:tblGrid>
      <w:tr w:rsidR="00133DCC" w14:paraId="02B8481D" w14:textId="77777777">
        <w:trPr>
          <w:trHeight w:val="756"/>
        </w:trPr>
        <w:tc>
          <w:tcPr>
            <w:tcW w:w="1920" w:type="dxa"/>
            <w:shd w:val="clear" w:color="auto" w:fill="F2F2F2"/>
            <w:vAlign w:val="center"/>
          </w:tcPr>
          <w:p w14:paraId="318FCFCF"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75240A9E"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 xml:space="preserve">Participants become familiar with additional common types of scams and </w:t>
            </w:r>
            <w:proofErr w:type="gramStart"/>
            <w:r>
              <w:rPr>
                <w:rFonts w:ascii="Proxima Nova" w:eastAsia="Proxima Nova" w:hAnsi="Proxima Nova" w:cs="Proxima Nova"/>
                <w:sz w:val="24"/>
                <w:szCs w:val="24"/>
              </w:rPr>
              <w:t>are able to</w:t>
            </w:r>
            <w:proofErr w:type="gramEnd"/>
            <w:r>
              <w:rPr>
                <w:rFonts w:ascii="Proxima Nova" w:eastAsia="Proxima Nova" w:hAnsi="Proxima Nova" w:cs="Proxima Nova"/>
                <w:sz w:val="24"/>
                <w:szCs w:val="24"/>
              </w:rPr>
              <w:t xml:space="preserve"> recognize more signs of a scam.</w:t>
            </w:r>
          </w:p>
        </w:tc>
      </w:tr>
      <w:tr w:rsidR="00133DCC" w14:paraId="5B772CAC" w14:textId="77777777">
        <w:trPr>
          <w:trHeight w:val="756"/>
        </w:trPr>
        <w:tc>
          <w:tcPr>
            <w:tcW w:w="1920" w:type="dxa"/>
            <w:shd w:val="clear" w:color="auto" w:fill="F2F2F2"/>
          </w:tcPr>
          <w:p w14:paraId="72B3259F" w14:textId="77777777" w:rsidR="00133DCC" w:rsidRDefault="0063650D">
            <w:pPr>
              <w:rPr>
                <w:rFonts w:ascii="Proxima Nova" w:eastAsia="Proxima Nova" w:hAnsi="Proxima Nova" w:cs="Proxima Nova"/>
                <w:b/>
                <w:color w:val="002F6C"/>
                <w:sz w:val="24"/>
                <w:szCs w:val="24"/>
              </w:rPr>
            </w:pPr>
            <w:r>
              <w:rPr>
                <w:rFonts w:ascii="Proxima Nova" w:eastAsia="Proxima Nova" w:hAnsi="Proxima Nova" w:cs="Proxima Nova"/>
                <w:b/>
                <w:color w:val="002F6C"/>
                <w:sz w:val="24"/>
                <w:szCs w:val="24"/>
              </w:rPr>
              <w:t xml:space="preserve">KEY </w:t>
            </w:r>
          </w:p>
          <w:p w14:paraId="5DB74198" w14:textId="77777777" w:rsidR="00133DCC" w:rsidRDefault="0063650D">
            <w:pPr>
              <w:rPr>
                <w:rFonts w:ascii="Proxima Nova" w:eastAsia="Proxima Nova" w:hAnsi="Proxima Nova" w:cs="Proxima Nova"/>
                <w:b/>
                <w:color w:val="002F6C"/>
                <w:sz w:val="24"/>
                <w:szCs w:val="24"/>
              </w:rPr>
            </w:pPr>
            <w:r>
              <w:rPr>
                <w:rFonts w:ascii="Proxima Nova" w:eastAsia="Proxima Nova" w:hAnsi="Proxima Nova" w:cs="Proxima Nova"/>
                <w:b/>
                <w:color w:val="002F6C"/>
                <w:sz w:val="24"/>
                <w:szCs w:val="24"/>
              </w:rPr>
              <w:t>LEARNINGS</w:t>
            </w:r>
          </w:p>
        </w:tc>
        <w:tc>
          <w:tcPr>
            <w:tcW w:w="7380" w:type="dxa"/>
            <w:shd w:val="clear" w:color="auto" w:fill="F2F2F2"/>
            <w:vAlign w:val="center"/>
          </w:tcPr>
          <w:p w14:paraId="5A5C464C" w14:textId="77777777" w:rsidR="00133DCC" w:rsidRDefault="0063650D">
            <w:pPr>
              <w:numPr>
                <w:ilvl w:val="0"/>
                <w:numId w:val="25"/>
              </w:numPr>
              <w:rPr>
                <w:rFonts w:ascii="Proxima Nova" w:eastAsia="Proxima Nova" w:hAnsi="Proxima Nova" w:cs="Proxima Nova"/>
              </w:rPr>
            </w:pPr>
            <w:r>
              <w:rPr>
                <w:rFonts w:ascii="Proxima Nova" w:eastAsia="Proxima Nova" w:hAnsi="Proxima Nova" w:cs="Proxima Nova"/>
              </w:rPr>
              <w:t>Never give out personal information and never send money unless you are sure of the person’s identity.</w:t>
            </w:r>
          </w:p>
          <w:p w14:paraId="2101C8E6" w14:textId="77777777" w:rsidR="00133DCC" w:rsidRDefault="0063650D">
            <w:pPr>
              <w:numPr>
                <w:ilvl w:val="0"/>
                <w:numId w:val="25"/>
              </w:numPr>
              <w:rPr>
                <w:rFonts w:ascii="Proxima Nova" w:eastAsia="Proxima Nova" w:hAnsi="Proxima Nova" w:cs="Proxima Nova"/>
              </w:rPr>
            </w:pPr>
            <w:r>
              <w:rPr>
                <w:rFonts w:ascii="Proxima Nova" w:eastAsia="Proxima Nova" w:hAnsi="Proxima Nova" w:cs="Proxima Nova"/>
              </w:rPr>
              <w:t>You don’t have to resp</w:t>
            </w:r>
            <w:r>
              <w:rPr>
                <w:rFonts w:ascii="Proxima Nova" w:eastAsia="Proxima Nova" w:hAnsi="Proxima Nova" w:cs="Proxima Nova"/>
              </w:rPr>
              <w:t xml:space="preserve">ond at all to messages from people you don’t know. </w:t>
            </w:r>
          </w:p>
          <w:p w14:paraId="5C84D99F" w14:textId="77777777" w:rsidR="00133DCC" w:rsidRDefault="0063650D">
            <w:pPr>
              <w:numPr>
                <w:ilvl w:val="0"/>
                <w:numId w:val="25"/>
              </w:numPr>
              <w:rPr>
                <w:rFonts w:ascii="Proxima Nova" w:eastAsia="Proxima Nova" w:hAnsi="Proxima Nova" w:cs="Proxima Nova"/>
              </w:rPr>
            </w:pPr>
            <w:r>
              <w:rPr>
                <w:rFonts w:ascii="Proxima Nova" w:eastAsia="Proxima Nova" w:hAnsi="Proxima Nova" w:cs="Proxima Nova"/>
              </w:rPr>
              <w:t xml:space="preserve">If you do respond you have to think about what information you provide to protect yourself from losing money. </w:t>
            </w:r>
          </w:p>
          <w:p w14:paraId="6F9DA032" w14:textId="77777777" w:rsidR="00133DCC" w:rsidRDefault="0063650D">
            <w:pPr>
              <w:numPr>
                <w:ilvl w:val="0"/>
                <w:numId w:val="25"/>
              </w:numPr>
              <w:rPr>
                <w:rFonts w:ascii="Proxima Nova" w:eastAsia="Proxima Nova" w:hAnsi="Proxima Nova" w:cs="Proxima Nova"/>
              </w:rPr>
            </w:pPr>
            <w:r>
              <w:rPr>
                <w:rFonts w:ascii="Proxima Nova" w:eastAsia="Proxima Nova" w:hAnsi="Proxima Nova" w:cs="Proxima Nova"/>
              </w:rPr>
              <w:t>Mobile money providers and the government may want to know if you have been scammed.</w:t>
            </w:r>
          </w:p>
          <w:p w14:paraId="0D178C89" w14:textId="77777777" w:rsidR="00133DCC" w:rsidRDefault="0063650D">
            <w:pPr>
              <w:numPr>
                <w:ilvl w:val="0"/>
                <w:numId w:val="25"/>
              </w:numPr>
              <w:rPr>
                <w:rFonts w:ascii="Proxima Nova" w:eastAsia="Proxima Nova" w:hAnsi="Proxima Nova" w:cs="Proxima Nova"/>
              </w:rPr>
            </w:pPr>
            <w:r>
              <w:rPr>
                <w:rFonts w:ascii="Proxima Nova" w:eastAsia="Proxima Nova" w:hAnsi="Proxima Nova" w:cs="Proxima Nova"/>
              </w:rPr>
              <w:t xml:space="preserve">You are </w:t>
            </w:r>
            <w:r>
              <w:rPr>
                <w:rFonts w:ascii="Proxima Nova" w:eastAsia="Proxima Nova" w:hAnsi="Proxima Nova" w:cs="Proxima Nova"/>
              </w:rPr>
              <w:t>unlikely to get your money back if you are scammed.</w:t>
            </w:r>
          </w:p>
        </w:tc>
      </w:tr>
    </w:tbl>
    <w:p w14:paraId="05F9B893" w14:textId="77777777" w:rsidR="00133DCC" w:rsidRDefault="00133DCC">
      <w:pPr>
        <w:rPr>
          <w:rFonts w:ascii="Proxima Nova" w:eastAsia="Proxima Nova" w:hAnsi="Proxima Nova" w:cs="Proxima Nova"/>
          <w:b/>
          <w:color w:val="002F6C"/>
          <w:sz w:val="24"/>
          <w:szCs w:val="24"/>
          <w:highlight w:val="white"/>
        </w:rPr>
      </w:pPr>
    </w:p>
    <w:tbl>
      <w:tblPr>
        <w:tblStyle w:val="affffb"/>
        <w:tblW w:w="9300" w:type="dxa"/>
        <w:tblInd w:w="45" w:type="dxa"/>
        <w:tblLayout w:type="fixed"/>
        <w:tblLook w:val="0400" w:firstRow="0" w:lastRow="0" w:firstColumn="0" w:lastColumn="0" w:noHBand="0" w:noVBand="1"/>
      </w:tblPr>
      <w:tblGrid>
        <w:gridCol w:w="9300"/>
      </w:tblGrid>
      <w:tr w:rsidR="00133DCC" w14:paraId="0DF93DAB" w14:textId="77777777">
        <w:trPr>
          <w:trHeight w:val="1656"/>
        </w:trPr>
        <w:tc>
          <w:tcPr>
            <w:tcW w:w="9300" w:type="dxa"/>
            <w:shd w:val="clear" w:color="auto" w:fill="002F6C"/>
            <w:vAlign w:val="center"/>
          </w:tcPr>
          <w:p w14:paraId="582A9D11" w14:textId="77777777" w:rsidR="00133DCC" w:rsidRDefault="0063650D">
            <w:pPr>
              <w:spacing w:after="120"/>
              <w:rPr>
                <w:rFonts w:ascii="Proxima Nova" w:eastAsia="Proxima Nova" w:hAnsi="Proxima Nova" w:cs="Proxima Nova"/>
                <w:color w:val="FFFFFF"/>
              </w:rPr>
            </w:pPr>
            <w:r>
              <w:rPr>
                <w:rFonts w:ascii="Proxima Nova" w:eastAsia="Proxima Nova" w:hAnsi="Proxima Nova" w:cs="Proxima Nova"/>
                <w:b/>
                <w:color w:val="FFFFFF"/>
                <w:sz w:val="24"/>
                <w:szCs w:val="24"/>
              </w:rPr>
              <w:t>DISCUSSION QUESTIONS</w:t>
            </w:r>
          </w:p>
          <w:p w14:paraId="75D881D2" w14:textId="77777777" w:rsidR="00133DCC" w:rsidRDefault="0063650D">
            <w:pPr>
              <w:numPr>
                <w:ilvl w:val="0"/>
                <w:numId w:val="7"/>
              </w:numPr>
              <w:spacing w:before="240"/>
              <w:rPr>
                <w:rFonts w:ascii="Proxima Nova" w:eastAsia="Proxima Nova" w:hAnsi="Proxima Nova" w:cs="Proxima Nova"/>
                <w:color w:val="FFFFFF"/>
              </w:rPr>
            </w:pPr>
            <w:r>
              <w:rPr>
                <w:rFonts w:ascii="Proxima Nova" w:eastAsia="Proxima Nova" w:hAnsi="Proxima Nova" w:cs="Proxima Nova"/>
                <w:color w:val="FFFFFF"/>
              </w:rPr>
              <w:t xml:space="preserve">Myriam tells her son Wisdom not to believe the text message saying she won a free smartphone. Do you agree that the message is a </w:t>
            </w:r>
            <w:proofErr w:type="gramStart"/>
            <w:r>
              <w:rPr>
                <w:rFonts w:ascii="Proxima Nova" w:eastAsia="Proxima Nova" w:hAnsi="Proxima Nova" w:cs="Proxima Nova"/>
                <w:color w:val="FFFFFF"/>
              </w:rPr>
              <w:t>scam</w:t>
            </w:r>
            <w:proofErr w:type="gramEnd"/>
            <w:r>
              <w:rPr>
                <w:rFonts w:ascii="Proxima Nova" w:eastAsia="Proxima Nova" w:hAnsi="Proxima Nova" w:cs="Proxima Nova"/>
                <w:color w:val="FFFFFF"/>
              </w:rPr>
              <w:t xml:space="preserve"> or do you think Wisdom is right that it might be a true offer?</w:t>
            </w:r>
          </w:p>
        </w:tc>
      </w:tr>
      <w:tr w:rsidR="00133DCC" w14:paraId="26440972" w14:textId="77777777">
        <w:trPr>
          <w:trHeight w:val="999"/>
        </w:trPr>
        <w:tc>
          <w:tcPr>
            <w:tcW w:w="9300" w:type="dxa"/>
            <w:shd w:val="clear" w:color="auto" w:fill="AED1FF"/>
            <w:vAlign w:val="center"/>
          </w:tcPr>
          <w:p w14:paraId="2DBF7DA6"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Myriam doesn’t know the name of the company</w:t>
            </w:r>
            <w:r>
              <w:rPr>
                <w:rFonts w:ascii="Proxima Nova" w:eastAsia="Proxima Nova" w:hAnsi="Proxima Nova" w:cs="Proxima Nova"/>
              </w:rPr>
              <w:t xml:space="preserve"> that sent the message or recognize the phone number, so she is right to be suspicious. They also want her bank information which could allow them to take her money from her bank account. Companies can get your phone number and send you scams </w:t>
            </w:r>
            <w:proofErr w:type="gramStart"/>
            <w:r>
              <w:rPr>
                <w:rFonts w:ascii="Proxima Nova" w:eastAsia="Proxima Nova" w:hAnsi="Proxima Nova" w:cs="Proxima Nova"/>
              </w:rPr>
              <w:t>in order to</w:t>
            </w:r>
            <w:proofErr w:type="gramEnd"/>
            <w:r>
              <w:rPr>
                <w:rFonts w:ascii="Proxima Nova" w:eastAsia="Proxima Nova" w:hAnsi="Proxima Nova" w:cs="Proxima Nova"/>
              </w:rPr>
              <w:t xml:space="preserve"> t</w:t>
            </w:r>
            <w:r>
              <w:rPr>
                <w:rFonts w:ascii="Proxima Nova" w:eastAsia="Proxima Nova" w:hAnsi="Proxima Nova" w:cs="Proxima Nova"/>
              </w:rPr>
              <w:t xml:space="preserve">ake your information or money. Myriam says she doesn’t trust messages from companies unless she calls them with a </w:t>
            </w:r>
            <w:proofErr w:type="gramStart"/>
            <w:r>
              <w:rPr>
                <w:rFonts w:ascii="Proxima Nova" w:eastAsia="Proxima Nova" w:hAnsi="Proxima Nova" w:cs="Proxima Nova"/>
              </w:rPr>
              <w:t>number</w:t>
            </w:r>
            <w:proofErr w:type="gramEnd"/>
            <w:r>
              <w:rPr>
                <w:rFonts w:ascii="Proxima Nova" w:eastAsia="Proxima Nova" w:hAnsi="Proxima Nova" w:cs="Proxima Nova"/>
              </w:rPr>
              <w:t xml:space="preserve"> she knows is correct.</w:t>
            </w:r>
          </w:p>
        </w:tc>
      </w:tr>
      <w:tr w:rsidR="00133DCC" w14:paraId="6089956D" w14:textId="77777777">
        <w:trPr>
          <w:trHeight w:val="905"/>
        </w:trPr>
        <w:tc>
          <w:tcPr>
            <w:tcW w:w="9300" w:type="dxa"/>
            <w:shd w:val="clear" w:color="auto" w:fill="002F6C"/>
            <w:vAlign w:val="center"/>
          </w:tcPr>
          <w:p w14:paraId="1B2B2079" w14:textId="77777777" w:rsidR="00133DCC" w:rsidRDefault="0063650D">
            <w:pPr>
              <w:numPr>
                <w:ilvl w:val="0"/>
                <w:numId w:val="7"/>
              </w:numPr>
              <w:rPr>
                <w:rFonts w:ascii="Proxima Nova" w:eastAsia="Proxima Nova" w:hAnsi="Proxima Nova" w:cs="Proxima Nova"/>
                <w:color w:val="FFFFFF"/>
              </w:rPr>
            </w:pPr>
            <w:r>
              <w:rPr>
                <w:rFonts w:ascii="Proxima Nova" w:eastAsia="Proxima Nova" w:hAnsi="Proxima Nova" w:cs="Proxima Nova"/>
                <w:color w:val="FFFFFF"/>
              </w:rPr>
              <w:t>Have you or someone you know received fake messages asking you to send money? What did they say? What did you do</w:t>
            </w:r>
            <w:r>
              <w:rPr>
                <w:rFonts w:ascii="Proxima Nova" w:eastAsia="Proxima Nova" w:hAnsi="Proxima Nova" w:cs="Proxima Nova"/>
                <w:color w:val="FFFFFF"/>
              </w:rPr>
              <w:t>?</w:t>
            </w:r>
          </w:p>
        </w:tc>
      </w:tr>
      <w:tr w:rsidR="00133DCC" w14:paraId="55B85357" w14:textId="77777777">
        <w:trPr>
          <w:trHeight w:val="738"/>
        </w:trPr>
        <w:tc>
          <w:tcPr>
            <w:tcW w:w="9300" w:type="dxa"/>
            <w:shd w:val="clear" w:color="auto" w:fill="AED1FF"/>
            <w:vAlign w:val="center"/>
          </w:tcPr>
          <w:p w14:paraId="19365DC7"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rPr>
              <w:t xml:space="preserve"> Scams can offer all kinds of things. </w:t>
            </w:r>
            <w:proofErr w:type="gramStart"/>
            <w:r>
              <w:rPr>
                <w:rFonts w:ascii="Proxima Nova" w:eastAsia="Proxima Nova" w:hAnsi="Proxima Nova" w:cs="Proxima Nova"/>
              </w:rPr>
              <w:t>Usually</w:t>
            </w:r>
            <w:proofErr w:type="gramEnd"/>
            <w:r>
              <w:rPr>
                <w:rFonts w:ascii="Proxima Nova" w:eastAsia="Proxima Nova" w:hAnsi="Proxima Nova" w:cs="Proxima Nova"/>
              </w:rPr>
              <w:t xml:space="preserve"> they want you to feel like you won something or someone needs money from you. Other scams might suggest that they can get you a COVID vaccine if you pay. Be careful that you only send money when you are sure it</w:t>
            </w:r>
            <w:r>
              <w:rPr>
                <w:rFonts w:ascii="Proxima Nova" w:eastAsia="Proxima Nova" w:hAnsi="Proxima Nova" w:cs="Proxima Nova"/>
              </w:rPr>
              <w:t xml:space="preserve"> is to someone or a company you </w:t>
            </w:r>
            <w:proofErr w:type="gramStart"/>
            <w:r>
              <w:rPr>
                <w:rFonts w:ascii="Proxima Nova" w:eastAsia="Proxima Nova" w:hAnsi="Proxima Nova" w:cs="Proxima Nova"/>
              </w:rPr>
              <w:t>trust</w:t>
            </w:r>
            <w:proofErr w:type="gramEnd"/>
            <w:r>
              <w:rPr>
                <w:rFonts w:ascii="Proxima Nova" w:eastAsia="Proxima Nova" w:hAnsi="Proxima Nova" w:cs="Proxima Nova"/>
              </w:rPr>
              <w:t xml:space="preserve"> and you know it will be used the right way.</w:t>
            </w:r>
          </w:p>
        </w:tc>
      </w:tr>
      <w:tr w:rsidR="00133DCC" w14:paraId="1A7411E2" w14:textId="77777777">
        <w:trPr>
          <w:trHeight w:val="995"/>
        </w:trPr>
        <w:tc>
          <w:tcPr>
            <w:tcW w:w="9300" w:type="dxa"/>
            <w:shd w:val="clear" w:color="auto" w:fill="002F6C"/>
            <w:vAlign w:val="center"/>
          </w:tcPr>
          <w:p w14:paraId="1B62055A" w14:textId="77777777" w:rsidR="00133DCC" w:rsidRDefault="0063650D">
            <w:pPr>
              <w:numPr>
                <w:ilvl w:val="0"/>
                <w:numId w:val="7"/>
              </w:numPr>
              <w:rPr>
                <w:rFonts w:ascii="Proxima Nova" w:eastAsia="Proxima Nova" w:hAnsi="Proxima Nova" w:cs="Proxima Nova"/>
                <w:color w:val="FFFFFF"/>
              </w:rPr>
            </w:pPr>
            <w:r>
              <w:rPr>
                <w:rFonts w:ascii="Proxima Nova" w:eastAsia="Proxima Nova" w:hAnsi="Proxima Nova" w:cs="Proxima Nova"/>
                <w:color w:val="FFFFFF"/>
              </w:rPr>
              <w:t>Josephine wants to know how to get her money back if she sends it to someone and it is a scam. Do you think Josephine will get her money back?</w:t>
            </w:r>
          </w:p>
        </w:tc>
      </w:tr>
      <w:tr w:rsidR="00133DCC" w14:paraId="0AF1320B" w14:textId="77777777">
        <w:trPr>
          <w:trHeight w:val="675"/>
        </w:trPr>
        <w:tc>
          <w:tcPr>
            <w:tcW w:w="9300" w:type="dxa"/>
            <w:shd w:val="clear" w:color="auto" w:fill="AED1FF"/>
            <w:vAlign w:val="center"/>
          </w:tcPr>
          <w:p w14:paraId="71DEC9D0" w14:textId="77777777" w:rsidR="00133DCC" w:rsidRDefault="0063650D">
            <w:pPr>
              <w:spacing w:after="80"/>
              <w:ind w:left="518"/>
              <w:rPr>
                <w:rFonts w:ascii="Calibri" w:eastAsia="Calibri" w:hAnsi="Calibri" w:cs="Calibri"/>
                <w:highlight w:val="white"/>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You can report</w:t>
            </w:r>
            <w:r>
              <w:rPr>
                <w:rFonts w:ascii="Proxima Nova" w:eastAsia="Proxima Nova" w:hAnsi="Proxima Nova" w:cs="Proxima Nova"/>
              </w:rPr>
              <w:t xml:space="preserve"> scams, but it is unlikely you will get your money back.</w:t>
            </w:r>
          </w:p>
        </w:tc>
      </w:tr>
      <w:tr w:rsidR="00133DCC" w14:paraId="071D92E9" w14:textId="77777777">
        <w:trPr>
          <w:trHeight w:val="1125"/>
        </w:trPr>
        <w:tc>
          <w:tcPr>
            <w:tcW w:w="9300" w:type="dxa"/>
            <w:shd w:val="clear" w:color="auto" w:fill="002F6C"/>
            <w:vAlign w:val="center"/>
          </w:tcPr>
          <w:p w14:paraId="62197EAD" w14:textId="77777777" w:rsidR="00133DCC" w:rsidRDefault="0063650D">
            <w:pPr>
              <w:numPr>
                <w:ilvl w:val="0"/>
                <w:numId w:val="29"/>
              </w:numPr>
              <w:rPr>
                <w:rFonts w:ascii="Proxima Nova" w:eastAsia="Proxima Nova" w:hAnsi="Proxima Nova" w:cs="Proxima Nova"/>
                <w:color w:val="FFFFFF"/>
              </w:rPr>
            </w:pPr>
            <w:r>
              <w:rPr>
                <w:rFonts w:ascii="Proxima Nova" w:eastAsia="Proxima Nova" w:hAnsi="Proxima Nova" w:cs="Proxima Nova"/>
                <w:color w:val="FFFFFF"/>
              </w:rPr>
              <w:t>Have you had to check whether a certain offer you received on your phone was true? What did you do?</w:t>
            </w:r>
          </w:p>
        </w:tc>
      </w:tr>
    </w:tbl>
    <w:p w14:paraId="1499A2E1" w14:textId="77777777" w:rsidR="00133DCC" w:rsidRDefault="00133DCC">
      <w:pPr>
        <w:rPr>
          <w:sz w:val="20"/>
          <w:szCs w:val="20"/>
          <w:highlight w:val="white"/>
        </w:rPr>
      </w:pPr>
    </w:p>
    <w:p w14:paraId="650A47FC" w14:textId="77777777" w:rsidR="00133DCC" w:rsidRDefault="00133DCC">
      <w:pPr>
        <w:widowControl w:val="0"/>
        <w:jc w:val="both"/>
        <w:rPr>
          <w:rFonts w:ascii="Proxima Nova" w:eastAsia="Proxima Nova" w:hAnsi="Proxima Nova" w:cs="Proxima Nova"/>
          <w:b/>
          <w:color w:val="002F6C"/>
          <w:sz w:val="24"/>
          <w:szCs w:val="24"/>
        </w:rPr>
      </w:pPr>
    </w:p>
    <w:tbl>
      <w:tblPr>
        <w:tblStyle w:val="affffc"/>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45"/>
      </w:tblGrid>
      <w:tr w:rsidR="00133DCC" w14:paraId="6734CE03" w14:textId="77777777">
        <w:trPr>
          <w:trHeight w:val="756"/>
        </w:trPr>
        <w:tc>
          <w:tcPr>
            <w:tcW w:w="9345" w:type="dxa"/>
            <w:shd w:val="clear" w:color="auto" w:fill="F2F2F2"/>
            <w:vAlign w:val="center"/>
          </w:tcPr>
          <w:p w14:paraId="56787BDE"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ADDITIONAL INFORMATION</w:t>
            </w:r>
          </w:p>
        </w:tc>
      </w:tr>
    </w:tbl>
    <w:p w14:paraId="6FD0252D" w14:textId="77777777" w:rsidR="00133DCC" w:rsidRDefault="0063650D">
      <w:pPr>
        <w:spacing w:before="240" w:after="240"/>
        <w:rPr>
          <w:rFonts w:ascii="Proxima Nova" w:eastAsia="Proxima Nova" w:hAnsi="Proxima Nova" w:cs="Proxima Nova"/>
          <w:sz w:val="20"/>
          <w:szCs w:val="20"/>
          <w:highlight w:val="yellow"/>
        </w:rPr>
      </w:pPr>
      <w:r>
        <w:rPr>
          <w:rFonts w:ascii="Proxima Nova" w:eastAsia="Proxima Nova" w:hAnsi="Proxima Nova" w:cs="Proxima Nova"/>
          <w:sz w:val="20"/>
          <w:szCs w:val="20"/>
        </w:rPr>
        <w:t xml:space="preserve">Mobile network operators also want to stop scams. Most have a phone number you can call to report scams you receive.  </w:t>
      </w:r>
    </w:p>
    <w:p w14:paraId="1F2F1241" w14:textId="77777777" w:rsidR="00133DCC" w:rsidRDefault="0063650D">
      <w:pPr>
        <w:rPr>
          <w:sz w:val="20"/>
          <w:szCs w:val="20"/>
        </w:rPr>
      </w:pPr>
      <w:r>
        <w:rPr>
          <w:rFonts w:ascii="Proxima Nova" w:eastAsia="Proxima Nova" w:hAnsi="Proxima Nova" w:cs="Proxima Nova"/>
          <w:sz w:val="20"/>
          <w:szCs w:val="20"/>
        </w:rPr>
        <w:t>Scammers may use different numbers to contact you, but you can still ‘block’ their number to avoid getting future messages from them.</w:t>
      </w:r>
      <w:r>
        <w:rPr>
          <w:sz w:val="20"/>
          <w:szCs w:val="20"/>
        </w:rPr>
        <w:t xml:space="preserve"> </w:t>
      </w:r>
    </w:p>
    <w:p w14:paraId="6BDC1875" w14:textId="77777777" w:rsidR="00133DCC" w:rsidRDefault="00133DCC">
      <w:pPr>
        <w:rPr>
          <w:rFonts w:ascii="Proxima Nova" w:eastAsia="Proxima Nova" w:hAnsi="Proxima Nova" w:cs="Proxima Nova"/>
          <w:sz w:val="20"/>
          <w:szCs w:val="20"/>
        </w:rPr>
      </w:pPr>
    </w:p>
    <w:p w14:paraId="75A34054" w14:textId="77777777" w:rsidR="00133DCC" w:rsidRDefault="0063650D">
      <w:pPr>
        <w:rPr>
          <w:sz w:val="20"/>
          <w:szCs w:val="20"/>
        </w:rPr>
      </w:pPr>
      <w:r>
        <w:rPr>
          <w:rFonts w:ascii="Proxima Nova" w:eastAsia="Proxima Nova" w:hAnsi="Proxima Nova" w:cs="Proxima Nova"/>
          <w:sz w:val="20"/>
          <w:szCs w:val="20"/>
        </w:rPr>
        <w:t>B</w:t>
      </w:r>
      <w:r>
        <w:rPr>
          <w:rFonts w:ascii="Proxima Nova" w:eastAsia="Proxima Nova" w:hAnsi="Proxima Nova" w:cs="Proxima Nova"/>
          <w:sz w:val="20"/>
          <w:szCs w:val="20"/>
        </w:rPr>
        <w:t>elow are a few screenshots on how to block a phone number or contact on an Android smartphone:</w:t>
      </w:r>
    </w:p>
    <w:p w14:paraId="12E7D23A" w14:textId="77777777" w:rsidR="00133DCC" w:rsidRDefault="0063650D">
      <w:pPr>
        <w:rPr>
          <w:rFonts w:ascii="Proxima Nova" w:eastAsia="Proxima Nova" w:hAnsi="Proxima Nova" w:cs="Proxima Nova"/>
          <w:sz w:val="20"/>
          <w:szCs w:val="20"/>
          <w:highlight w:val="white"/>
        </w:rPr>
      </w:pPr>
      <w:r>
        <w:rPr>
          <w:noProof/>
          <w:sz w:val="20"/>
          <w:szCs w:val="20"/>
        </w:rPr>
        <w:drawing>
          <wp:inline distT="114300" distB="114300" distL="114300" distR="114300" wp14:anchorId="3E1AD4DD" wp14:editId="266509C3">
            <wp:extent cx="1857375" cy="4136363"/>
            <wp:effectExtent l="0" t="0" r="0" b="0"/>
            <wp:docPr id="149"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6"/>
                    <a:srcRect/>
                    <a:stretch>
                      <a:fillRect/>
                    </a:stretch>
                  </pic:blipFill>
                  <pic:spPr>
                    <a:xfrm>
                      <a:off x="0" y="0"/>
                      <a:ext cx="1857375" cy="4136363"/>
                    </a:xfrm>
                    <a:prstGeom prst="rect">
                      <a:avLst/>
                    </a:prstGeom>
                    <a:ln/>
                  </pic:spPr>
                </pic:pic>
              </a:graphicData>
            </a:graphic>
          </wp:inline>
        </w:drawing>
      </w:r>
      <w:r>
        <w:rPr>
          <w:noProof/>
          <w:sz w:val="20"/>
          <w:szCs w:val="20"/>
        </w:rPr>
        <w:drawing>
          <wp:inline distT="114300" distB="114300" distL="114300" distR="114300" wp14:anchorId="0D3451C3" wp14:editId="2B316A1A">
            <wp:extent cx="1854392" cy="4118342"/>
            <wp:effectExtent l="0" t="0" r="0" b="0"/>
            <wp:docPr id="150"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7"/>
                    <a:srcRect/>
                    <a:stretch>
                      <a:fillRect/>
                    </a:stretch>
                  </pic:blipFill>
                  <pic:spPr>
                    <a:xfrm>
                      <a:off x="0" y="0"/>
                      <a:ext cx="1854392" cy="4118342"/>
                    </a:xfrm>
                    <a:prstGeom prst="rect">
                      <a:avLst/>
                    </a:prstGeom>
                    <a:ln/>
                  </pic:spPr>
                </pic:pic>
              </a:graphicData>
            </a:graphic>
          </wp:inline>
        </w:drawing>
      </w:r>
      <w:r>
        <w:rPr>
          <w:noProof/>
          <w:sz w:val="20"/>
          <w:szCs w:val="20"/>
        </w:rPr>
        <w:drawing>
          <wp:inline distT="114300" distB="114300" distL="114300" distR="114300" wp14:anchorId="21C02D21" wp14:editId="649021FA">
            <wp:extent cx="1866900" cy="4118495"/>
            <wp:effectExtent l="0" t="0" r="0" b="0"/>
            <wp:docPr id="15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8"/>
                    <a:srcRect/>
                    <a:stretch>
                      <a:fillRect/>
                    </a:stretch>
                  </pic:blipFill>
                  <pic:spPr>
                    <a:xfrm>
                      <a:off x="0" y="0"/>
                      <a:ext cx="1866900" cy="4118495"/>
                    </a:xfrm>
                    <a:prstGeom prst="rect">
                      <a:avLst/>
                    </a:prstGeom>
                    <a:ln/>
                  </pic:spPr>
                </pic:pic>
              </a:graphicData>
            </a:graphic>
          </wp:inline>
        </w:drawing>
      </w:r>
    </w:p>
    <w:p w14:paraId="6278AA59" w14:textId="77777777" w:rsidR="00133DCC" w:rsidRDefault="00133DCC">
      <w:pPr>
        <w:rPr>
          <w:rFonts w:ascii="Proxima Nova" w:eastAsia="Proxima Nova" w:hAnsi="Proxima Nova" w:cs="Proxima Nova"/>
          <w:color w:val="3C4043"/>
          <w:sz w:val="20"/>
          <w:szCs w:val="20"/>
          <w:highlight w:val="white"/>
        </w:rPr>
      </w:pPr>
    </w:p>
    <w:p w14:paraId="4A2C09C6" w14:textId="77777777" w:rsidR="00133DCC" w:rsidRDefault="0063650D">
      <w:pPr>
        <w:rPr>
          <w:rFonts w:ascii="Proxima Nova" w:eastAsia="Proxima Nova" w:hAnsi="Proxima Nova" w:cs="Proxima Nova"/>
        </w:rPr>
      </w:pPr>
      <w:r>
        <w:br w:type="page"/>
      </w:r>
    </w:p>
    <w:p w14:paraId="167FCAEC" w14:textId="77777777" w:rsidR="00133DCC" w:rsidRDefault="0063650D">
      <w:pPr>
        <w:widowControl w:val="0"/>
        <w:jc w:val="both"/>
        <w:rPr>
          <w:rFonts w:ascii="Proxima Nova" w:eastAsia="Proxima Nova" w:hAnsi="Proxima Nova" w:cs="Proxima Nova"/>
          <w:sz w:val="32"/>
          <w:szCs w:val="32"/>
        </w:rPr>
      </w:pPr>
      <w:bookmarkStart w:id="16" w:name="bookmark=id.44sinio" w:colFirst="0" w:colLast="0"/>
      <w:bookmarkEnd w:id="16"/>
      <w:r>
        <w:rPr>
          <w:rFonts w:ascii="Proxima Nova" w:eastAsia="Proxima Nova" w:hAnsi="Proxima Nova" w:cs="Proxima Nova"/>
          <w:b/>
          <w:color w:val="002F6C"/>
          <w:sz w:val="32"/>
          <w:szCs w:val="32"/>
        </w:rPr>
        <w:t>Episode 21:</w:t>
      </w:r>
      <w:r>
        <w:rPr>
          <w:rFonts w:ascii="Proxima Nova" w:eastAsia="Proxima Nova" w:hAnsi="Proxima Nova" w:cs="Proxima Nova"/>
          <w:color w:val="002F6C"/>
          <w:sz w:val="32"/>
          <w:szCs w:val="32"/>
        </w:rPr>
        <w:t xml:space="preserve"> How can I figure out airtime and data costs?</w:t>
      </w:r>
    </w:p>
    <w:p w14:paraId="3F9878FB" w14:textId="77777777" w:rsidR="00133DCC" w:rsidRDefault="00133DCC">
      <w:pPr>
        <w:widowControl w:val="0"/>
        <w:jc w:val="both"/>
        <w:rPr>
          <w:rFonts w:ascii="Proxima Nova" w:eastAsia="Proxima Nova" w:hAnsi="Proxima Nova" w:cs="Proxima Nova"/>
          <w:b/>
          <w:color w:val="002F6C"/>
          <w:sz w:val="24"/>
          <w:szCs w:val="24"/>
        </w:rPr>
      </w:pPr>
    </w:p>
    <w:tbl>
      <w:tblPr>
        <w:tblStyle w:val="affffd"/>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1965"/>
        <w:gridCol w:w="7380"/>
      </w:tblGrid>
      <w:tr w:rsidR="00133DCC" w14:paraId="299FCB45" w14:textId="77777777">
        <w:trPr>
          <w:trHeight w:val="756"/>
        </w:trPr>
        <w:tc>
          <w:tcPr>
            <w:tcW w:w="1965" w:type="dxa"/>
            <w:shd w:val="clear" w:color="auto" w:fill="F2F2F2"/>
            <w:vAlign w:val="center"/>
          </w:tcPr>
          <w:p w14:paraId="57660654"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000DB9DC"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Participants can make more informed decisions about how much airtime and data to use, and when.</w:t>
            </w:r>
          </w:p>
        </w:tc>
      </w:tr>
    </w:tbl>
    <w:p w14:paraId="7245DF32" w14:textId="77777777" w:rsidR="00133DCC" w:rsidRDefault="00133DCC">
      <w:pPr>
        <w:jc w:val="both"/>
        <w:rPr>
          <w:rFonts w:ascii="Proxima Nova" w:eastAsia="Proxima Nova" w:hAnsi="Proxima Nova" w:cs="Proxima Nova"/>
          <w:b/>
          <w:color w:val="002F6C"/>
          <w:sz w:val="24"/>
          <w:szCs w:val="24"/>
          <w:highlight w:val="white"/>
        </w:rPr>
      </w:pPr>
    </w:p>
    <w:tbl>
      <w:tblPr>
        <w:tblStyle w:val="affffe"/>
        <w:tblW w:w="9315" w:type="dxa"/>
        <w:tblInd w:w="30" w:type="dxa"/>
        <w:tblBorders>
          <w:top w:val="nil"/>
          <w:left w:val="nil"/>
          <w:bottom w:val="nil"/>
          <w:right w:val="nil"/>
          <w:insideH w:val="nil"/>
          <w:insideV w:val="nil"/>
        </w:tblBorders>
        <w:tblLayout w:type="fixed"/>
        <w:tblLook w:val="0400" w:firstRow="0" w:lastRow="0" w:firstColumn="0" w:lastColumn="0" w:noHBand="0" w:noVBand="1"/>
      </w:tblPr>
      <w:tblGrid>
        <w:gridCol w:w="9315"/>
      </w:tblGrid>
      <w:tr w:rsidR="00133DCC" w14:paraId="4062367C" w14:textId="77777777">
        <w:trPr>
          <w:trHeight w:val="1620"/>
        </w:trPr>
        <w:tc>
          <w:tcPr>
            <w:tcW w:w="9315" w:type="dxa"/>
            <w:shd w:val="clear" w:color="auto" w:fill="002F6C"/>
            <w:vAlign w:val="center"/>
          </w:tcPr>
          <w:p w14:paraId="7D90736D" w14:textId="77777777" w:rsidR="00133DCC" w:rsidRDefault="0063650D">
            <w:pPr>
              <w:spacing w:after="120"/>
              <w:rPr>
                <w:rFonts w:ascii="Proxima Nova" w:eastAsia="Proxima Nova" w:hAnsi="Proxima Nova" w:cs="Proxima Nova"/>
                <w:b/>
                <w:color w:val="FFFFFF"/>
                <w:sz w:val="24"/>
                <w:szCs w:val="24"/>
              </w:rPr>
            </w:pPr>
            <w:r>
              <w:rPr>
                <w:rFonts w:ascii="Proxima Nova" w:eastAsia="Proxima Nova" w:hAnsi="Proxima Nova" w:cs="Proxima Nova"/>
                <w:b/>
                <w:color w:val="FFFFFF"/>
                <w:sz w:val="24"/>
                <w:szCs w:val="24"/>
              </w:rPr>
              <w:t>DISCUSSION QUESTIONS</w:t>
            </w:r>
          </w:p>
          <w:p w14:paraId="29A91CF4" w14:textId="77777777" w:rsidR="00133DCC" w:rsidRDefault="0063650D">
            <w:pPr>
              <w:numPr>
                <w:ilvl w:val="0"/>
                <w:numId w:val="59"/>
              </w:numPr>
              <w:spacing w:line="276" w:lineRule="auto"/>
              <w:ind w:left="540"/>
              <w:rPr>
                <w:rFonts w:ascii="Proxima Nova" w:eastAsia="Proxima Nova" w:hAnsi="Proxima Nova" w:cs="Proxima Nova"/>
                <w:color w:val="FFFFFF"/>
              </w:rPr>
            </w:pPr>
            <w:r>
              <w:rPr>
                <w:rFonts w:ascii="Proxima Nova" w:eastAsia="Proxima Nova" w:hAnsi="Proxima Nova" w:cs="Proxima Nova"/>
                <w:color w:val="FFFFFF"/>
              </w:rPr>
              <w:t xml:space="preserve">If you have a smartphone, have you ever been surprised about how much data is used? What strategies do you use to manage your data use? </w:t>
            </w:r>
          </w:p>
          <w:p w14:paraId="57C875F6" w14:textId="77777777" w:rsidR="00133DCC" w:rsidRDefault="0063650D">
            <w:pPr>
              <w:numPr>
                <w:ilvl w:val="0"/>
                <w:numId w:val="59"/>
              </w:numPr>
              <w:spacing w:line="276" w:lineRule="auto"/>
              <w:ind w:left="540"/>
              <w:rPr>
                <w:rFonts w:ascii="Proxima Nova" w:eastAsia="Proxima Nova" w:hAnsi="Proxima Nova" w:cs="Proxima Nova"/>
                <w:color w:val="FFFFFF"/>
                <w:sz w:val="24"/>
                <w:szCs w:val="24"/>
              </w:rPr>
            </w:pPr>
            <w:r>
              <w:rPr>
                <w:rFonts w:ascii="Proxima Nova" w:eastAsia="Proxima Nova" w:hAnsi="Proxima Nova" w:cs="Proxima Nova"/>
                <w:color w:val="FFFFFF"/>
              </w:rPr>
              <w:t xml:space="preserve">Myriam references “the Internet.” What is the Internet? </w:t>
            </w:r>
          </w:p>
        </w:tc>
      </w:tr>
      <w:tr w:rsidR="00133DCC" w14:paraId="76A94C00" w14:textId="77777777">
        <w:trPr>
          <w:trHeight w:val="828"/>
        </w:trPr>
        <w:tc>
          <w:tcPr>
            <w:tcW w:w="9315" w:type="dxa"/>
            <w:shd w:val="clear" w:color="auto" w:fill="AED1FE"/>
            <w:vAlign w:val="center"/>
          </w:tcPr>
          <w:p w14:paraId="12D0FDE7" w14:textId="77777777" w:rsidR="00133DCC" w:rsidRDefault="0063650D">
            <w:pPr>
              <w:ind w:left="520"/>
              <w:rPr>
                <w:rFonts w:ascii="Proxima Nova" w:eastAsia="Proxima Nova" w:hAnsi="Proxima Nova" w:cs="Proxima Nova"/>
                <w:b/>
                <w:color w:val="002F6C"/>
                <w:highlight w:val="white"/>
              </w:rPr>
            </w:pPr>
            <w:r>
              <w:rPr>
                <w:rFonts w:ascii="Proxima Nova" w:eastAsia="Proxima Nova" w:hAnsi="Proxima Nova" w:cs="Proxima Nova"/>
                <w:b/>
                <w:i/>
                <w:color w:val="002F6C"/>
              </w:rPr>
              <w:t>Sample answer:</w:t>
            </w:r>
            <w:r>
              <w:rPr>
                <w:rFonts w:ascii="Proxima Nova" w:eastAsia="Proxima Nova" w:hAnsi="Proxima Nova" w:cs="Proxima Nova"/>
                <w:color w:val="0067B9"/>
              </w:rPr>
              <w:t xml:space="preserve"> </w:t>
            </w:r>
            <w:r>
              <w:rPr>
                <w:rFonts w:ascii="Proxima Nova" w:eastAsia="Proxima Nova" w:hAnsi="Proxima Nova" w:cs="Proxima Nova"/>
              </w:rPr>
              <w:t>The Internet is a network of millions of computers and phones around the world that are connected to each other. (See Additional Information section.)</w:t>
            </w:r>
          </w:p>
        </w:tc>
      </w:tr>
    </w:tbl>
    <w:p w14:paraId="57D587F8" w14:textId="77777777" w:rsidR="00133DCC" w:rsidRDefault="00133DCC">
      <w:pPr>
        <w:jc w:val="both"/>
        <w:rPr>
          <w:rFonts w:ascii="Proxima Nova" w:eastAsia="Proxima Nova" w:hAnsi="Proxima Nova" w:cs="Proxima Nova"/>
          <w:sz w:val="20"/>
          <w:szCs w:val="20"/>
        </w:rPr>
      </w:pPr>
    </w:p>
    <w:p w14:paraId="35CE2B8E" w14:textId="77777777" w:rsidR="00133DCC" w:rsidRDefault="0063650D">
      <w:pPr>
        <w:spacing w:after="120"/>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highlight w:val="white"/>
        </w:rPr>
        <w:t>ACTIVITIES</w:t>
      </w:r>
      <w:r>
        <w:rPr>
          <w:noProof/>
        </w:rPr>
        <w:drawing>
          <wp:anchor distT="114300" distB="114300" distL="114300" distR="114300" simplePos="0" relativeHeight="251671552" behindDoc="0" locked="0" layoutInCell="1" hidden="0" allowOverlap="1" wp14:anchorId="08746F9B" wp14:editId="75EA437B">
            <wp:simplePos x="0" y="0"/>
            <wp:positionH relativeFrom="column">
              <wp:posOffset>5238750</wp:posOffset>
            </wp:positionH>
            <wp:positionV relativeFrom="paragraph">
              <wp:posOffset>276225</wp:posOffset>
            </wp:positionV>
            <wp:extent cx="704850" cy="704850"/>
            <wp:effectExtent l="0" t="0" r="0" b="0"/>
            <wp:wrapSquare wrapText="bothSides" distT="114300" distB="114300" distL="114300" distR="11430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704850" cy="704850"/>
                    </a:xfrm>
                    <a:prstGeom prst="rect">
                      <a:avLst/>
                    </a:prstGeom>
                    <a:ln/>
                  </pic:spPr>
                </pic:pic>
              </a:graphicData>
            </a:graphic>
          </wp:anchor>
        </w:drawing>
      </w:r>
    </w:p>
    <w:p w14:paraId="4169C718" w14:textId="77777777" w:rsidR="00133DCC" w:rsidRDefault="0063650D">
      <w:pPr>
        <w:numPr>
          <w:ilvl w:val="0"/>
          <w:numId w:val="54"/>
        </w:numPr>
        <w:ind w:left="360"/>
        <w:jc w:val="both"/>
        <w:rPr>
          <w:rFonts w:ascii="Proxima Nova" w:eastAsia="Proxima Nova" w:hAnsi="Proxima Nova" w:cs="Proxima Nova"/>
        </w:rPr>
      </w:pPr>
      <w:r>
        <w:rPr>
          <w:rFonts w:ascii="Proxima Nova" w:eastAsia="Proxima Nova" w:hAnsi="Proxima Nova" w:cs="Proxima Nova"/>
          <w:b/>
          <w:color w:val="0067B9"/>
        </w:rPr>
        <w:t xml:space="preserve">Smartphone navigation </w:t>
      </w:r>
    </w:p>
    <w:p w14:paraId="1207BBC3" w14:textId="77777777" w:rsidR="00133DCC" w:rsidRDefault="0063650D">
      <w:pPr>
        <w:numPr>
          <w:ilvl w:val="0"/>
          <w:numId w:val="3"/>
        </w:numPr>
        <w:ind w:left="540"/>
        <w:jc w:val="both"/>
        <w:rPr>
          <w:rFonts w:ascii="Proxima Nova" w:eastAsia="Proxima Nova" w:hAnsi="Proxima Nova" w:cs="Proxima Nova"/>
        </w:rPr>
      </w:pPr>
      <w:r>
        <w:rPr>
          <w:rFonts w:ascii="Proxima Nova" w:eastAsia="Proxima Nova" w:hAnsi="Proxima Nova" w:cs="Proxima Nova"/>
        </w:rPr>
        <w:t>Practice navigating to cellular (mobile) data and switching it on an</w:t>
      </w:r>
      <w:r>
        <w:rPr>
          <w:rFonts w:ascii="Proxima Nova" w:eastAsia="Proxima Nova" w:hAnsi="Proxima Nova" w:cs="Proxima Nova"/>
        </w:rPr>
        <w:t>d off</w:t>
      </w:r>
    </w:p>
    <w:p w14:paraId="4DBAEBB9" w14:textId="77777777" w:rsidR="00133DCC" w:rsidRDefault="0063650D">
      <w:pPr>
        <w:numPr>
          <w:ilvl w:val="0"/>
          <w:numId w:val="3"/>
        </w:numPr>
        <w:ind w:left="540"/>
        <w:jc w:val="both"/>
        <w:rPr>
          <w:rFonts w:ascii="Proxima Nova" w:eastAsia="Proxima Nova" w:hAnsi="Proxima Nova" w:cs="Proxima Nova"/>
        </w:rPr>
      </w:pPr>
      <w:r>
        <w:rPr>
          <w:rFonts w:ascii="Proxima Nova" w:eastAsia="Proxima Nova" w:hAnsi="Proxima Nova" w:cs="Proxima Nova"/>
        </w:rPr>
        <w:t>Find the wifi option on your phone</w:t>
      </w:r>
    </w:p>
    <w:p w14:paraId="16F207C7" w14:textId="77777777" w:rsidR="00133DCC" w:rsidRDefault="0063650D">
      <w:pPr>
        <w:numPr>
          <w:ilvl w:val="0"/>
          <w:numId w:val="3"/>
        </w:numPr>
        <w:ind w:left="540"/>
        <w:jc w:val="both"/>
        <w:rPr>
          <w:rFonts w:ascii="Proxima Nova" w:eastAsia="Proxima Nova" w:hAnsi="Proxima Nova" w:cs="Proxima Nova"/>
        </w:rPr>
      </w:pPr>
      <w:r>
        <w:rPr>
          <w:rFonts w:ascii="Proxima Nova" w:eastAsia="Proxima Nova" w:hAnsi="Proxima Nova" w:cs="Proxima Nova"/>
        </w:rPr>
        <w:t>Check data remaining on plans</w:t>
      </w:r>
    </w:p>
    <w:p w14:paraId="5E212286" w14:textId="77777777" w:rsidR="00133DCC" w:rsidRDefault="00133DCC">
      <w:pPr>
        <w:jc w:val="both"/>
        <w:rPr>
          <w:rFonts w:ascii="Proxima Nova" w:eastAsia="Proxima Nova" w:hAnsi="Proxima Nova" w:cs="Proxima Nova"/>
        </w:rPr>
      </w:pPr>
    </w:p>
    <w:p w14:paraId="38366897" w14:textId="77777777" w:rsidR="00133DCC" w:rsidRDefault="0063650D">
      <w:pPr>
        <w:numPr>
          <w:ilvl w:val="0"/>
          <w:numId w:val="54"/>
        </w:numPr>
        <w:ind w:left="360"/>
        <w:jc w:val="both"/>
        <w:rPr>
          <w:rFonts w:ascii="Proxima Nova" w:eastAsia="Proxima Nova" w:hAnsi="Proxima Nova" w:cs="Proxima Nova"/>
          <w:b/>
        </w:rPr>
      </w:pPr>
      <w:r>
        <w:rPr>
          <w:rFonts w:ascii="Proxima Nova" w:eastAsia="Proxima Nova" w:hAnsi="Proxima Nova" w:cs="Proxima Nova"/>
          <w:b/>
          <w:color w:val="0067B9"/>
        </w:rPr>
        <w:t>Guess which smartphone activities use data:</w:t>
      </w:r>
    </w:p>
    <w:p w14:paraId="1A5730A4" w14:textId="77777777" w:rsidR="00133DCC" w:rsidRDefault="0063650D">
      <w:pPr>
        <w:rPr>
          <w:rFonts w:ascii="Proxima Nova" w:eastAsia="Proxima Nova" w:hAnsi="Proxima Nova" w:cs="Proxima Nova"/>
        </w:rPr>
      </w:pPr>
      <w:r>
        <w:rPr>
          <w:rFonts w:ascii="Proxima Nova" w:eastAsia="Proxima Nova" w:hAnsi="Proxima Nova" w:cs="Proxima Nova"/>
        </w:rPr>
        <w:t>Facilitator reads out each prompt, and group guesses before the facilitator confirms the correct answer.</w:t>
      </w:r>
    </w:p>
    <w:p w14:paraId="1DF1B781" w14:textId="77777777" w:rsidR="00133DCC" w:rsidRDefault="00133DCC">
      <w:pPr>
        <w:rPr>
          <w:rFonts w:ascii="Calibri" w:eastAsia="Calibri" w:hAnsi="Calibri" w:cs="Calibri"/>
          <w:sz w:val="20"/>
          <w:szCs w:val="20"/>
        </w:rPr>
      </w:pPr>
    </w:p>
    <w:tbl>
      <w:tblPr>
        <w:tblStyle w:val="afffff"/>
        <w:tblW w:w="925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675"/>
        <w:gridCol w:w="2880"/>
        <w:gridCol w:w="2700"/>
      </w:tblGrid>
      <w:tr w:rsidR="00133DCC" w14:paraId="33D66F58" w14:textId="77777777" w:rsidTr="00133DC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75" w:type="dxa"/>
            <w:tcBorders>
              <w:top w:val="nil"/>
              <w:left w:val="nil"/>
              <w:bottom w:val="nil"/>
            </w:tcBorders>
            <w:vAlign w:val="center"/>
          </w:tcPr>
          <w:p w14:paraId="5D19A4FB" w14:textId="77777777" w:rsidR="00133DCC" w:rsidRDefault="0063650D">
            <w:pPr>
              <w:rPr>
                <w:rFonts w:ascii="Calibri" w:eastAsia="Calibri" w:hAnsi="Calibri" w:cs="Calibri"/>
                <w:sz w:val="18"/>
                <w:szCs w:val="18"/>
              </w:rPr>
            </w:pPr>
            <w:r>
              <w:rPr>
                <w:rFonts w:ascii="Proxima Nova" w:eastAsia="Proxima Nova" w:hAnsi="Proxima Nova" w:cs="Proxima Nova"/>
                <w:sz w:val="20"/>
                <w:szCs w:val="20"/>
              </w:rPr>
              <w:t>ACTION</w:t>
            </w:r>
          </w:p>
        </w:tc>
        <w:tc>
          <w:tcPr>
            <w:tcW w:w="2880" w:type="dxa"/>
            <w:tcBorders>
              <w:top w:val="nil"/>
              <w:bottom w:val="nil"/>
            </w:tcBorders>
            <w:vAlign w:val="center"/>
          </w:tcPr>
          <w:p w14:paraId="3BDB1836" w14:textId="77777777" w:rsidR="00133DCC" w:rsidRDefault="0063650D">
            <w:pPr>
              <w:cnfStyle w:val="100000000000" w:firstRow="1" w:lastRow="0" w:firstColumn="0" w:lastColumn="0" w:oddVBand="0" w:evenVBand="0" w:oddHBand="0" w:evenHBand="0" w:firstRowFirstColumn="0" w:firstRowLastColumn="0" w:lastRowFirstColumn="0" w:lastRowLastColumn="0"/>
              <w:rPr>
                <w:rFonts w:ascii="Proxima Nova" w:eastAsia="Proxima Nova" w:hAnsi="Proxima Nova" w:cs="Proxima Nova"/>
                <w:sz w:val="20"/>
                <w:szCs w:val="20"/>
              </w:rPr>
            </w:pPr>
            <w:r>
              <w:rPr>
                <w:rFonts w:ascii="Proxima Nova" w:eastAsia="Proxima Nova" w:hAnsi="Proxima Nova" w:cs="Proxima Nova"/>
                <w:sz w:val="20"/>
                <w:szCs w:val="20"/>
              </w:rPr>
              <w:t>NO, DOESN’T USE DATA</w:t>
            </w:r>
          </w:p>
        </w:tc>
        <w:tc>
          <w:tcPr>
            <w:tcW w:w="2700" w:type="dxa"/>
            <w:tcBorders>
              <w:top w:val="nil"/>
              <w:bottom w:val="nil"/>
              <w:right w:val="nil"/>
            </w:tcBorders>
            <w:vAlign w:val="center"/>
          </w:tcPr>
          <w:p w14:paraId="5F3CA017" w14:textId="77777777" w:rsidR="00133DCC" w:rsidRDefault="0063650D">
            <w:pPr>
              <w:cnfStyle w:val="100000000000" w:firstRow="1" w:lastRow="0" w:firstColumn="0" w:lastColumn="0" w:oddVBand="0" w:evenVBand="0" w:oddHBand="0" w:evenHBand="0" w:firstRowFirstColumn="0" w:firstRowLastColumn="0" w:lastRowFirstColumn="0" w:lastRowLastColumn="0"/>
              <w:rPr>
                <w:rFonts w:ascii="Proxima Nova" w:eastAsia="Proxima Nova" w:hAnsi="Proxima Nova" w:cs="Proxima Nova"/>
                <w:sz w:val="20"/>
                <w:szCs w:val="20"/>
              </w:rPr>
            </w:pPr>
            <w:r>
              <w:rPr>
                <w:rFonts w:ascii="Proxima Nova" w:eastAsia="Proxima Nova" w:hAnsi="Proxima Nova" w:cs="Proxima Nova"/>
                <w:sz w:val="20"/>
                <w:szCs w:val="20"/>
              </w:rPr>
              <w:t>YES, USES DATA</w:t>
            </w:r>
          </w:p>
        </w:tc>
      </w:tr>
      <w:tr w:rsidR="00133DCC" w14:paraId="1D8E1705" w14:textId="77777777" w:rsidTr="00133DC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675" w:type="dxa"/>
            <w:shd w:val="clear" w:color="auto" w:fill="F2F2F2"/>
            <w:vAlign w:val="center"/>
          </w:tcPr>
          <w:p w14:paraId="447A4667" w14:textId="77777777" w:rsidR="00133DCC" w:rsidRDefault="0063650D">
            <w:pPr>
              <w:rPr>
                <w:rFonts w:ascii="Proxima Nova" w:eastAsia="Proxima Nova" w:hAnsi="Proxima Nova" w:cs="Proxima Nova"/>
                <w:color w:val="002F6C"/>
                <w:sz w:val="20"/>
                <w:szCs w:val="20"/>
              </w:rPr>
            </w:pPr>
            <w:r>
              <w:rPr>
                <w:rFonts w:ascii="Proxima Nova" w:eastAsia="Proxima Nova" w:hAnsi="Proxima Nova" w:cs="Proxima Nova"/>
                <w:b w:val="0"/>
                <w:color w:val="002F6C"/>
                <w:sz w:val="20"/>
                <w:szCs w:val="20"/>
              </w:rPr>
              <w:t>Turning your phone on</w:t>
            </w:r>
          </w:p>
        </w:tc>
        <w:tc>
          <w:tcPr>
            <w:tcW w:w="2880" w:type="dxa"/>
            <w:shd w:val="clear" w:color="auto" w:fill="F2F2F2"/>
            <w:vAlign w:val="center"/>
          </w:tcPr>
          <w:p w14:paraId="21EBC98B" w14:textId="77777777" w:rsidR="00133DCC" w:rsidRDefault="0063650D">
            <w:pPr>
              <w:jc w:val="center"/>
              <w:cnfStyle w:val="000000100000" w:firstRow="0" w:lastRow="0" w:firstColumn="0" w:lastColumn="0" w:oddVBand="0" w:evenVBand="0" w:oddHBand="1" w:evenHBand="0" w:firstRowFirstColumn="0" w:firstRowLastColumn="0" w:lastRowFirstColumn="0" w:lastRowLastColumn="0"/>
              <w:rPr>
                <w:rFonts w:ascii="Proxima Nova" w:eastAsia="Proxima Nova" w:hAnsi="Proxima Nova" w:cs="Proxima Nova"/>
                <w:sz w:val="20"/>
                <w:szCs w:val="20"/>
              </w:rPr>
            </w:pPr>
            <w:r>
              <w:rPr>
                <w:rFonts w:ascii="Proxima Nova" w:eastAsia="Proxima Nova" w:hAnsi="Proxima Nova" w:cs="Proxima Nova"/>
                <w:sz w:val="20"/>
                <w:szCs w:val="20"/>
              </w:rPr>
              <w:t>x</w:t>
            </w:r>
          </w:p>
        </w:tc>
        <w:tc>
          <w:tcPr>
            <w:tcW w:w="2700" w:type="dxa"/>
            <w:shd w:val="clear" w:color="auto" w:fill="F2F2F2"/>
            <w:vAlign w:val="center"/>
          </w:tcPr>
          <w:p w14:paraId="6D9F9117" w14:textId="77777777" w:rsidR="00133DCC" w:rsidRDefault="00133DCC">
            <w:pPr>
              <w:jc w:val="center"/>
              <w:cnfStyle w:val="000000100000" w:firstRow="0" w:lastRow="0" w:firstColumn="0" w:lastColumn="0" w:oddVBand="0" w:evenVBand="0" w:oddHBand="1" w:evenHBand="0" w:firstRowFirstColumn="0" w:firstRowLastColumn="0" w:lastRowFirstColumn="0" w:lastRowLastColumn="0"/>
              <w:rPr>
                <w:rFonts w:ascii="Proxima Nova" w:eastAsia="Proxima Nova" w:hAnsi="Proxima Nova" w:cs="Proxima Nova"/>
                <w:sz w:val="20"/>
                <w:szCs w:val="20"/>
              </w:rPr>
            </w:pPr>
          </w:p>
        </w:tc>
      </w:tr>
      <w:tr w:rsidR="00133DCC" w14:paraId="211B0395" w14:textId="77777777" w:rsidTr="00133DCC">
        <w:trPr>
          <w:trHeight w:val="393"/>
        </w:trPr>
        <w:tc>
          <w:tcPr>
            <w:cnfStyle w:val="001000000000" w:firstRow="0" w:lastRow="0" w:firstColumn="1" w:lastColumn="0" w:oddVBand="0" w:evenVBand="0" w:oddHBand="0" w:evenHBand="0" w:firstRowFirstColumn="0" w:firstRowLastColumn="0" w:lastRowFirstColumn="0" w:lastRowLastColumn="0"/>
            <w:tcW w:w="3675" w:type="dxa"/>
            <w:vAlign w:val="center"/>
          </w:tcPr>
          <w:p w14:paraId="6F15D170" w14:textId="77777777" w:rsidR="00133DCC" w:rsidRDefault="0063650D">
            <w:pPr>
              <w:rPr>
                <w:rFonts w:ascii="Proxima Nova" w:eastAsia="Proxima Nova" w:hAnsi="Proxima Nova" w:cs="Proxima Nova"/>
                <w:color w:val="002F6C"/>
                <w:sz w:val="20"/>
                <w:szCs w:val="20"/>
              </w:rPr>
            </w:pPr>
            <w:r>
              <w:rPr>
                <w:rFonts w:ascii="Proxima Nova" w:eastAsia="Proxima Nova" w:hAnsi="Proxima Nova" w:cs="Proxima Nova"/>
                <w:b w:val="0"/>
                <w:color w:val="002F6C"/>
                <w:sz w:val="20"/>
                <w:szCs w:val="20"/>
              </w:rPr>
              <w:t>Checking Facebook</w:t>
            </w:r>
          </w:p>
        </w:tc>
        <w:tc>
          <w:tcPr>
            <w:tcW w:w="2880" w:type="dxa"/>
            <w:vAlign w:val="center"/>
          </w:tcPr>
          <w:p w14:paraId="33109F7D" w14:textId="77777777" w:rsidR="00133DCC" w:rsidRDefault="00133DCC">
            <w:pPr>
              <w:jc w:val="center"/>
              <w:cnfStyle w:val="000000000000" w:firstRow="0" w:lastRow="0" w:firstColumn="0" w:lastColumn="0" w:oddVBand="0" w:evenVBand="0" w:oddHBand="0" w:evenHBand="0" w:firstRowFirstColumn="0" w:firstRowLastColumn="0" w:lastRowFirstColumn="0" w:lastRowLastColumn="0"/>
              <w:rPr>
                <w:rFonts w:ascii="Proxima Nova" w:eastAsia="Proxima Nova" w:hAnsi="Proxima Nova" w:cs="Proxima Nova"/>
                <w:sz w:val="20"/>
                <w:szCs w:val="20"/>
              </w:rPr>
            </w:pPr>
          </w:p>
        </w:tc>
        <w:tc>
          <w:tcPr>
            <w:tcW w:w="2700" w:type="dxa"/>
            <w:vAlign w:val="center"/>
          </w:tcPr>
          <w:p w14:paraId="1FC3442C" w14:textId="77777777" w:rsidR="00133DCC" w:rsidRDefault="0063650D">
            <w:pPr>
              <w:jc w:val="center"/>
              <w:cnfStyle w:val="000000000000" w:firstRow="0" w:lastRow="0" w:firstColumn="0" w:lastColumn="0" w:oddVBand="0" w:evenVBand="0" w:oddHBand="0" w:evenHBand="0" w:firstRowFirstColumn="0" w:firstRowLastColumn="0" w:lastRowFirstColumn="0" w:lastRowLastColumn="0"/>
              <w:rPr>
                <w:rFonts w:ascii="Proxima Nova" w:eastAsia="Proxima Nova" w:hAnsi="Proxima Nova" w:cs="Proxima Nova"/>
                <w:sz w:val="20"/>
                <w:szCs w:val="20"/>
              </w:rPr>
            </w:pPr>
            <w:r>
              <w:rPr>
                <w:rFonts w:ascii="Proxima Nova" w:eastAsia="Proxima Nova" w:hAnsi="Proxima Nova" w:cs="Proxima Nova"/>
                <w:sz w:val="20"/>
                <w:szCs w:val="20"/>
              </w:rPr>
              <w:t>x</w:t>
            </w:r>
          </w:p>
        </w:tc>
      </w:tr>
      <w:tr w:rsidR="00133DCC" w14:paraId="2A759D55" w14:textId="77777777" w:rsidTr="00133DCC">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675" w:type="dxa"/>
            <w:shd w:val="clear" w:color="auto" w:fill="F2F2F2"/>
            <w:vAlign w:val="center"/>
          </w:tcPr>
          <w:p w14:paraId="24653C6E" w14:textId="77777777" w:rsidR="00133DCC" w:rsidRDefault="0063650D">
            <w:pPr>
              <w:rPr>
                <w:rFonts w:ascii="Proxima Nova" w:eastAsia="Proxima Nova" w:hAnsi="Proxima Nova" w:cs="Proxima Nova"/>
                <w:color w:val="002F6C"/>
                <w:sz w:val="20"/>
                <w:szCs w:val="20"/>
              </w:rPr>
            </w:pPr>
            <w:r>
              <w:rPr>
                <w:rFonts w:ascii="Proxima Nova" w:eastAsia="Proxima Nova" w:hAnsi="Proxima Nova" w:cs="Proxima Nova"/>
                <w:b w:val="0"/>
                <w:color w:val="002F6C"/>
                <w:sz w:val="20"/>
                <w:szCs w:val="20"/>
              </w:rPr>
              <w:t>Using the calculator</w:t>
            </w:r>
          </w:p>
        </w:tc>
        <w:tc>
          <w:tcPr>
            <w:tcW w:w="2880" w:type="dxa"/>
            <w:shd w:val="clear" w:color="auto" w:fill="F2F2F2"/>
            <w:vAlign w:val="center"/>
          </w:tcPr>
          <w:p w14:paraId="5ACBFE82" w14:textId="77777777" w:rsidR="00133DCC" w:rsidRDefault="0063650D">
            <w:pPr>
              <w:jc w:val="center"/>
              <w:cnfStyle w:val="000000100000" w:firstRow="0" w:lastRow="0" w:firstColumn="0" w:lastColumn="0" w:oddVBand="0" w:evenVBand="0" w:oddHBand="1" w:evenHBand="0" w:firstRowFirstColumn="0" w:firstRowLastColumn="0" w:lastRowFirstColumn="0" w:lastRowLastColumn="0"/>
              <w:rPr>
                <w:rFonts w:ascii="Proxima Nova" w:eastAsia="Proxima Nova" w:hAnsi="Proxima Nova" w:cs="Proxima Nova"/>
                <w:sz w:val="20"/>
                <w:szCs w:val="20"/>
              </w:rPr>
            </w:pPr>
            <w:r>
              <w:rPr>
                <w:rFonts w:ascii="Proxima Nova" w:eastAsia="Proxima Nova" w:hAnsi="Proxima Nova" w:cs="Proxima Nova"/>
                <w:sz w:val="20"/>
                <w:szCs w:val="20"/>
              </w:rPr>
              <w:t>x</w:t>
            </w:r>
          </w:p>
        </w:tc>
        <w:tc>
          <w:tcPr>
            <w:tcW w:w="2700" w:type="dxa"/>
            <w:shd w:val="clear" w:color="auto" w:fill="F2F2F2"/>
            <w:vAlign w:val="center"/>
          </w:tcPr>
          <w:p w14:paraId="5EEFA40E" w14:textId="77777777" w:rsidR="00133DCC" w:rsidRDefault="00133DCC">
            <w:pPr>
              <w:jc w:val="center"/>
              <w:cnfStyle w:val="000000100000" w:firstRow="0" w:lastRow="0" w:firstColumn="0" w:lastColumn="0" w:oddVBand="0" w:evenVBand="0" w:oddHBand="1" w:evenHBand="0" w:firstRowFirstColumn="0" w:firstRowLastColumn="0" w:lastRowFirstColumn="0" w:lastRowLastColumn="0"/>
              <w:rPr>
                <w:rFonts w:ascii="Proxima Nova" w:eastAsia="Proxima Nova" w:hAnsi="Proxima Nova" w:cs="Proxima Nova"/>
                <w:sz w:val="20"/>
                <w:szCs w:val="20"/>
              </w:rPr>
            </w:pPr>
          </w:p>
        </w:tc>
      </w:tr>
      <w:tr w:rsidR="00133DCC" w14:paraId="5D8C5C84" w14:textId="77777777" w:rsidTr="00133DCC">
        <w:trPr>
          <w:trHeight w:val="348"/>
        </w:trPr>
        <w:tc>
          <w:tcPr>
            <w:cnfStyle w:val="001000000000" w:firstRow="0" w:lastRow="0" w:firstColumn="1" w:lastColumn="0" w:oddVBand="0" w:evenVBand="0" w:oddHBand="0" w:evenHBand="0" w:firstRowFirstColumn="0" w:firstRowLastColumn="0" w:lastRowFirstColumn="0" w:lastRowLastColumn="0"/>
            <w:tcW w:w="3675" w:type="dxa"/>
            <w:vAlign w:val="center"/>
          </w:tcPr>
          <w:p w14:paraId="7D217D19" w14:textId="77777777" w:rsidR="00133DCC" w:rsidRDefault="0063650D">
            <w:pPr>
              <w:rPr>
                <w:rFonts w:ascii="Proxima Nova" w:eastAsia="Proxima Nova" w:hAnsi="Proxima Nova" w:cs="Proxima Nova"/>
                <w:color w:val="002F6C"/>
                <w:sz w:val="20"/>
                <w:szCs w:val="20"/>
              </w:rPr>
            </w:pPr>
            <w:r>
              <w:rPr>
                <w:rFonts w:ascii="Proxima Nova" w:eastAsia="Proxima Nova" w:hAnsi="Proxima Nova" w:cs="Proxima Nova"/>
                <w:b w:val="0"/>
                <w:color w:val="002F6C"/>
                <w:sz w:val="20"/>
                <w:szCs w:val="20"/>
              </w:rPr>
              <w:t>Sending a WhatsApp message</w:t>
            </w:r>
          </w:p>
        </w:tc>
        <w:tc>
          <w:tcPr>
            <w:tcW w:w="2880" w:type="dxa"/>
            <w:vAlign w:val="center"/>
          </w:tcPr>
          <w:p w14:paraId="08C92345" w14:textId="77777777" w:rsidR="00133DCC" w:rsidRDefault="00133DCC">
            <w:pPr>
              <w:jc w:val="center"/>
              <w:cnfStyle w:val="000000000000" w:firstRow="0" w:lastRow="0" w:firstColumn="0" w:lastColumn="0" w:oddVBand="0" w:evenVBand="0" w:oddHBand="0" w:evenHBand="0" w:firstRowFirstColumn="0" w:firstRowLastColumn="0" w:lastRowFirstColumn="0" w:lastRowLastColumn="0"/>
              <w:rPr>
                <w:rFonts w:ascii="Proxima Nova" w:eastAsia="Proxima Nova" w:hAnsi="Proxima Nova" w:cs="Proxima Nova"/>
                <w:sz w:val="20"/>
                <w:szCs w:val="20"/>
              </w:rPr>
            </w:pPr>
          </w:p>
        </w:tc>
        <w:tc>
          <w:tcPr>
            <w:tcW w:w="2700" w:type="dxa"/>
            <w:vAlign w:val="center"/>
          </w:tcPr>
          <w:p w14:paraId="275AB2DC" w14:textId="77777777" w:rsidR="00133DCC" w:rsidRDefault="0063650D">
            <w:pPr>
              <w:jc w:val="center"/>
              <w:cnfStyle w:val="000000000000" w:firstRow="0" w:lastRow="0" w:firstColumn="0" w:lastColumn="0" w:oddVBand="0" w:evenVBand="0" w:oddHBand="0" w:evenHBand="0" w:firstRowFirstColumn="0" w:firstRowLastColumn="0" w:lastRowFirstColumn="0" w:lastRowLastColumn="0"/>
              <w:rPr>
                <w:rFonts w:ascii="Proxima Nova" w:eastAsia="Proxima Nova" w:hAnsi="Proxima Nova" w:cs="Proxima Nova"/>
                <w:sz w:val="20"/>
                <w:szCs w:val="20"/>
              </w:rPr>
            </w:pPr>
            <w:r>
              <w:rPr>
                <w:rFonts w:ascii="Proxima Nova" w:eastAsia="Proxima Nova" w:hAnsi="Proxima Nova" w:cs="Proxima Nova"/>
                <w:sz w:val="20"/>
                <w:szCs w:val="20"/>
              </w:rPr>
              <w:t>x</w:t>
            </w:r>
          </w:p>
        </w:tc>
      </w:tr>
      <w:tr w:rsidR="00133DCC" w14:paraId="5BB1FD06" w14:textId="77777777" w:rsidTr="00133DCC">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675" w:type="dxa"/>
            <w:shd w:val="clear" w:color="auto" w:fill="F2F2F2"/>
            <w:vAlign w:val="center"/>
          </w:tcPr>
          <w:p w14:paraId="6CC60F70" w14:textId="77777777" w:rsidR="00133DCC" w:rsidRDefault="0063650D">
            <w:pPr>
              <w:rPr>
                <w:rFonts w:ascii="Proxima Nova" w:eastAsia="Proxima Nova" w:hAnsi="Proxima Nova" w:cs="Proxima Nova"/>
                <w:color w:val="002F6C"/>
                <w:sz w:val="20"/>
                <w:szCs w:val="20"/>
              </w:rPr>
            </w:pPr>
            <w:r>
              <w:rPr>
                <w:rFonts w:ascii="Proxima Nova" w:eastAsia="Proxima Nova" w:hAnsi="Proxima Nova" w:cs="Proxima Nova"/>
                <w:b w:val="0"/>
                <w:color w:val="002F6C"/>
                <w:sz w:val="20"/>
                <w:szCs w:val="20"/>
              </w:rPr>
              <w:t xml:space="preserve">Downloading a new game, </w:t>
            </w:r>
            <w:proofErr w:type="gramStart"/>
            <w:r>
              <w:rPr>
                <w:rFonts w:ascii="Proxima Nova" w:eastAsia="Proxima Nova" w:hAnsi="Proxima Nova" w:cs="Proxima Nova"/>
                <w:b w:val="0"/>
                <w:color w:val="002F6C"/>
                <w:sz w:val="20"/>
                <w:szCs w:val="20"/>
              </w:rPr>
              <w:t>document</w:t>
            </w:r>
            <w:proofErr w:type="gramEnd"/>
            <w:r>
              <w:rPr>
                <w:rFonts w:ascii="Proxima Nova" w:eastAsia="Proxima Nova" w:hAnsi="Proxima Nova" w:cs="Proxima Nova"/>
                <w:b w:val="0"/>
                <w:color w:val="002F6C"/>
                <w:sz w:val="20"/>
                <w:szCs w:val="20"/>
              </w:rPr>
              <w:t xml:space="preserve"> or file</w:t>
            </w:r>
          </w:p>
        </w:tc>
        <w:tc>
          <w:tcPr>
            <w:tcW w:w="2880" w:type="dxa"/>
            <w:shd w:val="clear" w:color="auto" w:fill="F2F2F2"/>
            <w:vAlign w:val="center"/>
          </w:tcPr>
          <w:p w14:paraId="054B3394" w14:textId="77777777" w:rsidR="00133DCC" w:rsidRDefault="00133DCC">
            <w:pPr>
              <w:jc w:val="center"/>
              <w:cnfStyle w:val="000000100000" w:firstRow="0" w:lastRow="0" w:firstColumn="0" w:lastColumn="0" w:oddVBand="0" w:evenVBand="0" w:oddHBand="1" w:evenHBand="0" w:firstRowFirstColumn="0" w:firstRowLastColumn="0" w:lastRowFirstColumn="0" w:lastRowLastColumn="0"/>
              <w:rPr>
                <w:rFonts w:ascii="Proxima Nova" w:eastAsia="Proxima Nova" w:hAnsi="Proxima Nova" w:cs="Proxima Nova"/>
                <w:sz w:val="20"/>
                <w:szCs w:val="20"/>
              </w:rPr>
            </w:pPr>
          </w:p>
        </w:tc>
        <w:tc>
          <w:tcPr>
            <w:tcW w:w="2700" w:type="dxa"/>
            <w:shd w:val="clear" w:color="auto" w:fill="F2F2F2"/>
            <w:vAlign w:val="center"/>
          </w:tcPr>
          <w:p w14:paraId="310659DB" w14:textId="77777777" w:rsidR="00133DCC" w:rsidRDefault="0063650D">
            <w:pPr>
              <w:jc w:val="center"/>
              <w:cnfStyle w:val="000000100000" w:firstRow="0" w:lastRow="0" w:firstColumn="0" w:lastColumn="0" w:oddVBand="0" w:evenVBand="0" w:oddHBand="1" w:evenHBand="0" w:firstRowFirstColumn="0" w:firstRowLastColumn="0" w:lastRowFirstColumn="0" w:lastRowLastColumn="0"/>
              <w:rPr>
                <w:rFonts w:ascii="Proxima Nova" w:eastAsia="Proxima Nova" w:hAnsi="Proxima Nova" w:cs="Proxima Nova"/>
                <w:sz w:val="20"/>
                <w:szCs w:val="20"/>
              </w:rPr>
            </w:pPr>
            <w:r>
              <w:rPr>
                <w:rFonts w:ascii="Proxima Nova" w:eastAsia="Proxima Nova" w:hAnsi="Proxima Nova" w:cs="Proxima Nova"/>
                <w:sz w:val="20"/>
                <w:szCs w:val="20"/>
              </w:rPr>
              <w:t>x</w:t>
            </w:r>
          </w:p>
        </w:tc>
      </w:tr>
      <w:tr w:rsidR="00133DCC" w14:paraId="4049D05E" w14:textId="77777777" w:rsidTr="00133DCC">
        <w:trPr>
          <w:trHeight w:val="423"/>
        </w:trPr>
        <w:tc>
          <w:tcPr>
            <w:cnfStyle w:val="001000000000" w:firstRow="0" w:lastRow="0" w:firstColumn="1" w:lastColumn="0" w:oddVBand="0" w:evenVBand="0" w:oddHBand="0" w:evenHBand="0" w:firstRowFirstColumn="0" w:firstRowLastColumn="0" w:lastRowFirstColumn="0" w:lastRowLastColumn="0"/>
            <w:tcW w:w="3675" w:type="dxa"/>
            <w:vAlign w:val="center"/>
          </w:tcPr>
          <w:p w14:paraId="5644C08C" w14:textId="77777777" w:rsidR="00133DCC" w:rsidRDefault="0063650D">
            <w:pPr>
              <w:rPr>
                <w:rFonts w:ascii="Proxima Nova" w:eastAsia="Proxima Nova" w:hAnsi="Proxima Nova" w:cs="Proxima Nova"/>
                <w:color w:val="002F6C"/>
                <w:sz w:val="20"/>
                <w:szCs w:val="20"/>
              </w:rPr>
            </w:pPr>
            <w:r>
              <w:rPr>
                <w:rFonts w:ascii="Proxima Nova" w:eastAsia="Proxima Nova" w:hAnsi="Proxima Nova" w:cs="Proxima Nova"/>
                <w:b w:val="0"/>
                <w:color w:val="002F6C"/>
                <w:sz w:val="20"/>
                <w:szCs w:val="20"/>
              </w:rPr>
              <w:t>Recording a video</w:t>
            </w:r>
          </w:p>
        </w:tc>
        <w:tc>
          <w:tcPr>
            <w:tcW w:w="2880" w:type="dxa"/>
            <w:vAlign w:val="center"/>
          </w:tcPr>
          <w:p w14:paraId="269B8DE2" w14:textId="77777777" w:rsidR="00133DCC" w:rsidRDefault="0063650D">
            <w:pPr>
              <w:jc w:val="center"/>
              <w:cnfStyle w:val="000000000000" w:firstRow="0" w:lastRow="0" w:firstColumn="0" w:lastColumn="0" w:oddVBand="0" w:evenVBand="0" w:oddHBand="0" w:evenHBand="0" w:firstRowFirstColumn="0" w:firstRowLastColumn="0" w:lastRowFirstColumn="0" w:lastRowLastColumn="0"/>
              <w:rPr>
                <w:rFonts w:ascii="Proxima Nova" w:eastAsia="Proxima Nova" w:hAnsi="Proxima Nova" w:cs="Proxima Nova"/>
                <w:sz w:val="20"/>
                <w:szCs w:val="20"/>
              </w:rPr>
            </w:pPr>
            <w:r>
              <w:rPr>
                <w:rFonts w:ascii="Proxima Nova" w:eastAsia="Proxima Nova" w:hAnsi="Proxima Nova" w:cs="Proxima Nova"/>
                <w:sz w:val="20"/>
                <w:szCs w:val="20"/>
              </w:rPr>
              <w:t>x</w:t>
            </w:r>
          </w:p>
        </w:tc>
        <w:tc>
          <w:tcPr>
            <w:tcW w:w="2700" w:type="dxa"/>
            <w:vAlign w:val="center"/>
          </w:tcPr>
          <w:p w14:paraId="389ED478" w14:textId="77777777" w:rsidR="00133DCC" w:rsidRDefault="00133DCC">
            <w:pPr>
              <w:jc w:val="center"/>
              <w:cnfStyle w:val="000000000000" w:firstRow="0" w:lastRow="0" w:firstColumn="0" w:lastColumn="0" w:oddVBand="0" w:evenVBand="0" w:oddHBand="0" w:evenHBand="0" w:firstRowFirstColumn="0" w:firstRowLastColumn="0" w:lastRowFirstColumn="0" w:lastRowLastColumn="0"/>
              <w:rPr>
                <w:rFonts w:ascii="Proxima Nova" w:eastAsia="Proxima Nova" w:hAnsi="Proxima Nova" w:cs="Proxima Nova"/>
                <w:sz w:val="20"/>
                <w:szCs w:val="20"/>
              </w:rPr>
            </w:pPr>
          </w:p>
        </w:tc>
      </w:tr>
      <w:tr w:rsidR="00133DCC" w14:paraId="7E74AFAB" w14:textId="77777777" w:rsidTr="00133DC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675" w:type="dxa"/>
            <w:shd w:val="clear" w:color="auto" w:fill="F2F2F2"/>
            <w:vAlign w:val="center"/>
          </w:tcPr>
          <w:p w14:paraId="6ACB78A4" w14:textId="77777777" w:rsidR="00133DCC" w:rsidRDefault="0063650D">
            <w:pPr>
              <w:rPr>
                <w:rFonts w:ascii="Proxima Nova" w:eastAsia="Proxima Nova" w:hAnsi="Proxima Nova" w:cs="Proxima Nova"/>
                <w:color w:val="002F6C"/>
                <w:sz w:val="20"/>
                <w:szCs w:val="20"/>
              </w:rPr>
            </w:pPr>
            <w:r>
              <w:rPr>
                <w:rFonts w:ascii="Proxima Nova" w:eastAsia="Proxima Nova" w:hAnsi="Proxima Nova" w:cs="Proxima Nova"/>
                <w:b w:val="0"/>
                <w:color w:val="002F6C"/>
                <w:sz w:val="20"/>
                <w:szCs w:val="20"/>
              </w:rPr>
              <w:t>Watching a video someone sends you</w:t>
            </w:r>
          </w:p>
        </w:tc>
        <w:tc>
          <w:tcPr>
            <w:tcW w:w="2880" w:type="dxa"/>
            <w:shd w:val="clear" w:color="auto" w:fill="F2F2F2"/>
            <w:vAlign w:val="center"/>
          </w:tcPr>
          <w:p w14:paraId="1AE02B42" w14:textId="77777777" w:rsidR="00133DCC" w:rsidRDefault="00133DCC">
            <w:pPr>
              <w:jc w:val="center"/>
              <w:cnfStyle w:val="000000100000" w:firstRow="0" w:lastRow="0" w:firstColumn="0" w:lastColumn="0" w:oddVBand="0" w:evenVBand="0" w:oddHBand="1" w:evenHBand="0" w:firstRowFirstColumn="0" w:firstRowLastColumn="0" w:lastRowFirstColumn="0" w:lastRowLastColumn="0"/>
              <w:rPr>
                <w:rFonts w:ascii="Proxima Nova" w:eastAsia="Proxima Nova" w:hAnsi="Proxima Nova" w:cs="Proxima Nova"/>
                <w:sz w:val="20"/>
                <w:szCs w:val="20"/>
              </w:rPr>
            </w:pPr>
          </w:p>
        </w:tc>
        <w:tc>
          <w:tcPr>
            <w:tcW w:w="2700" w:type="dxa"/>
            <w:shd w:val="clear" w:color="auto" w:fill="F2F2F2"/>
            <w:vAlign w:val="center"/>
          </w:tcPr>
          <w:p w14:paraId="24E84A3C" w14:textId="77777777" w:rsidR="00133DCC" w:rsidRDefault="0063650D">
            <w:pPr>
              <w:jc w:val="center"/>
              <w:cnfStyle w:val="000000100000" w:firstRow="0" w:lastRow="0" w:firstColumn="0" w:lastColumn="0" w:oddVBand="0" w:evenVBand="0" w:oddHBand="1" w:evenHBand="0" w:firstRowFirstColumn="0" w:firstRowLastColumn="0" w:lastRowFirstColumn="0" w:lastRowLastColumn="0"/>
              <w:rPr>
                <w:rFonts w:ascii="Proxima Nova" w:eastAsia="Proxima Nova" w:hAnsi="Proxima Nova" w:cs="Proxima Nova"/>
                <w:sz w:val="20"/>
                <w:szCs w:val="20"/>
              </w:rPr>
            </w:pPr>
            <w:r>
              <w:rPr>
                <w:rFonts w:ascii="Proxima Nova" w:eastAsia="Proxima Nova" w:hAnsi="Proxima Nova" w:cs="Proxima Nova"/>
                <w:sz w:val="20"/>
                <w:szCs w:val="20"/>
              </w:rPr>
              <w:t>x</w:t>
            </w:r>
          </w:p>
        </w:tc>
      </w:tr>
    </w:tbl>
    <w:p w14:paraId="5D842516" w14:textId="77777777" w:rsidR="00133DCC" w:rsidRDefault="00133DCC">
      <w:pPr>
        <w:widowControl w:val="0"/>
        <w:jc w:val="both"/>
        <w:rPr>
          <w:rFonts w:ascii="Proxima Nova" w:eastAsia="Proxima Nova" w:hAnsi="Proxima Nova" w:cs="Proxima Nova"/>
          <w:b/>
          <w:color w:val="002F6C"/>
          <w:sz w:val="24"/>
          <w:szCs w:val="24"/>
        </w:rPr>
      </w:pPr>
    </w:p>
    <w:p w14:paraId="318FA179" w14:textId="77777777" w:rsidR="00133DCC" w:rsidRDefault="00133DCC">
      <w:pPr>
        <w:widowControl w:val="0"/>
        <w:jc w:val="both"/>
        <w:rPr>
          <w:rFonts w:ascii="Proxima Nova" w:eastAsia="Proxima Nova" w:hAnsi="Proxima Nova" w:cs="Proxima Nova"/>
          <w:b/>
          <w:color w:val="002F6C"/>
          <w:sz w:val="24"/>
          <w:szCs w:val="24"/>
        </w:rPr>
      </w:pPr>
    </w:p>
    <w:tbl>
      <w:tblPr>
        <w:tblStyle w:val="afffff0"/>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45"/>
      </w:tblGrid>
      <w:tr w:rsidR="00133DCC" w14:paraId="1EE6F797" w14:textId="77777777">
        <w:trPr>
          <w:trHeight w:val="756"/>
        </w:trPr>
        <w:tc>
          <w:tcPr>
            <w:tcW w:w="9345" w:type="dxa"/>
            <w:shd w:val="clear" w:color="auto" w:fill="F2F2F2"/>
            <w:vAlign w:val="center"/>
          </w:tcPr>
          <w:p w14:paraId="6E3268AF"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ADDITIONAL INFORMATION</w:t>
            </w:r>
          </w:p>
        </w:tc>
      </w:tr>
    </w:tbl>
    <w:p w14:paraId="1DB512A1" w14:textId="77777777" w:rsidR="00133DCC" w:rsidRDefault="00133DCC">
      <w:pPr>
        <w:rPr>
          <w:rFonts w:ascii="Proxima Nova" w:eastAsia="Proxima Nova" w:hAnsi="Proxima Nova" w:cs="Proxima Nova"/>
          <w:b/>
          <w:color w:val="0067B9"/>
          <w:highlight w:val="white"/>
        </w:rPr>
      </w:pPr>
    </w:p>
    <w:tbl>
      <w:tblPr>
        <w:tblStyle w:val="afffff1"/>
        <w:tblW w:w="936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133DCC" w14:paraId="11013EB6" w14:textId="77777777">
        <w:trPr>
          <w:trHeight w:val="8404"/>
        </w:trPr>
        <w:tc>
          <w:tcPr>
            <w:tcW w:w="4680" w:type="dxa"/>
            <w:shd w:val="clear" w:color="auto" w:fill="auto"/>
            <w:tcMar>
              <w:top w:w="100" w:type="dxa"/>
              <w:left w:w="100" w:type="dxa"/>
              <w:bottom w:w="100" w:type="dxa"/>
              <w:right w:w="100" w:type="dxa"/>
            </w:tcMar>
          </w:tcPr>
          <w:p w14:paraId="46987BDC" w14:textId="77777777" w:rsidR="00133DCC" w:rsidRDefault="0063650D">
            <w:pPr>
              <w:jc w:val="both"/>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The Internet</w:t>
            </w:r>
          </w:p>
          <w:p w14:paraId="62D48ACD" w14:textId="77777777" w:rsidR="00133DCC" w:rsidRDefault="0063650D">
            <w:pPr>
              <w:spacing w:after="200"/>
              <w:rPr>
                <w:rFonts w:ascii="Proxima Nova" w:eastAsia="Proxima Nova" w:hAnsi="Proxima Nova" w:cs="Proxima Nova"/>
                <w:sz w:val="20"/>
                <w:szCs w:val="20"/>
              </w:rPr>
            </w:pPr>
            <w:r>
              <w:rPr>
                <w:rFonts w:ascii="Proxima Nova" w:eastAsia="Proxima Nova" w:hAnsi="Proxima Nova" w:cs="Proxima Nova"/>
                <w:sz w:val="20"/>
                <w:szCs w:val="20"/>
              </w:rPr>
              <w:t>The internet is a network of millions of computers and phones around the world that are connected to each other. It gives you access to a huge range of information and services and it is growing all the time. Anyone can connect to and use the internet to a</w:t>
            </w:r>
            <w:r>
              <w:rPr>
                <w:rFonts w:ascii="Proxima Nova" w:eastAsia="Proxima Nova" w:hAnsi="Proxima Nova" w:cs="Proxima Nova"/>
                <w:sz w:val="20"/>
                <w:szCs w:val="20"/>
              </w:rPr>
              <w:t xml:space="preserve">ccess information quickly. </w:t>
            </w:r>
          </w:p>
          <w:p w14:paraId="0EDDB92F" w14:textId="77777777" w:rsidR="00133DCC" w:rsidRDefault="0063650D">
            <w:pPr>
              <w:jc w:val="both"/>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372BAC09" wp14:editId="2173B3E8">
                  <wp:extent cx="2347913" cy="2347913"/>
                  <wp:effectExtent l="0" t="0" r="0" b="0"/>
                  <wp:docPr id="1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2347913" cy="2347913"/>
                          </a:xfrm>
                          <a:prstGeom prst="rect">
                            <a:avLst/>
                          </a:prstGeom>
                          <a:ln/>
                        </pic:spPr>
                      </pic:pic>
                    </a:graphicData>
                  </a:graphic>
                </wp:inline>
              </w:drawing>
            </w:r>
          </w:p>
          <w:p w14:paraId="6B160A53" w14:textId="77777777" w:rsidR="00133DCC" w:rsidRDefault="0063650D">
            <w:pPr>
              <w:jc w:val="both"/>
              <w:rPr>
                <w:rFonts w:ascii="Proxima Nova" w:eastAsia="Proxima Nova" w:hAnsi="Proxima Nova" w:cs="Proxima Nova"/>
                <w:sz w:val="20"/>
                <w:szCs w:val="20"/>
              </w:rPr>
            </w:pPr>
            <w:r>
              <w:rPr>
                <w:rFonts w:ascii="Calibri" w:eastAsia="Calibri" w:hAnsi="Calibri" w:cs="Calibri"/>
                <w:i/>
                <w:sz w:val="18"/>
                <w:szCs w:val="18"/>
                <w:highlight w:val="white"/>
              </w:rPr>
              <w:t xml:space="preserve">(Source: GSMA Mobile Internet Skills Training Toolkit) </w:t>
            </w:r>
          </w:p>
        </w:tc>
        <w:tc>
          <w:tcPr>
            <w:tcW w:w="4680" w:type="dxa"/>
            <w:shd w:val="clear" w:color="auto" w:fill="auto"/>
            <w:tcMar>
              <w:top w:w="100" w:type="dxa"/>
              <w:left w:w="100" w:type="dxa"/>
              <w:bottom w:w="100" w:type="dxa"/>
              <w:right w:w="100" w:type="dxa"/>
            </w:tcMar>
          </w:tcPr>
          <w:p w14:paraId="47971294" w14:textId="77777777" w:rsidR="00133DCC" w:rsidRDefault="0063650D">
            <w:pPr>
              <w:jc w:val="both"/>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Data Usage</w:t>
            </w:r>
          </w:p>
          <w:p w14:paraId="09B09E7F" w14:textId="77777777" w:rsidR="00133DCC" w:rsidRDefault="0063650D">
            <w:pPr>
              <w:spacing w:after="200"/>
              <w:rPr>
                <w:rFonts w:ascii="Proxima Nova" w:eastAsia="Proxima Nova" w:hAnsi="Proxima Nova" w:cs="Proxima Nova"/>
                <w:sz w:val="20"/>
                <w:szCs w:val="20"/>
              </w:rPr>
            </w:pPr>
            <w:r>
              <w:rPr>
                <w:rFonts w:ascii="Proxima Nova" w:eastAsia="Proxima Nova" w:hAnsi="Proxima Nova" w:cs="Proxima Nova"/>
                <w:sz w:val="20"/>
                <w:szCs w:val="20"/>
              </w:rPr>
              <w:t>Data costs vary based on the ways you use your mobile phone. For instance, watching videos on the Internet or on apps like YouTube and Facebook uses the larges</w:t>
            </w:r>
            <w:r>
              <w:rPr>
                <w:rFonts w:ascii="Proxima Nova" w:eastAsia="Proxima Nova" w:hAnsi="Proxima Nova" w:cs="Proxima Nova"/>
                <w:sz w:val="20"/>
                <w:szCs w:val="20"/>
              </w:rPr>
              <w:t>t amount of data, while sending messages on Whatsapp uses the least.</w:t>
            </w:r>
          </w:p>
          <w:p w14:paraId="57BD22BC" w14:textId="77777777" w:rsidR="00133DCC" w:rsidRDefault="00133DCC">
            <w:pPr>
              <w:spacing w:after="200"/>
              <w:jc w:val="both"/>
              <w:rPr>
                <w:rFonts w:ascii="Proxima Nova" w:eastAsia="Proxima Nova" w:hAnsi="Proxima Nova" w:cs="Proxima Nova"/>
                <w:sz w:val="20"/>
                <w:szCs w:val="20"/>
              </w:rPr>
            </w:pPr>
          </w:p>
          <w:p w14:paraId="0DEA73C5" w14:textId="77777777" w:rsidR="00133DCC" w:rsidRDefault="0063650D">
            <w:pPr>
              <w:jc w:val="both"/>
              <w:rPr>
                <w:rFonts w:ascii="Calibri" w:eastAsia="Calibri" w:hAnsi="Calibri" w:cs="Calibri"/>
                <w:i/>
                <w:sz w:val="18"/>
                <w:szCs w:val="18"/>
                <w:highlight w:val="white"/>
              </w:rPr>
            </w:pPr>
            <w:r>
              <w:rPr>
                <w:rFonts w:ascii="Calibri" w:eastAsia="Calibri" w:hAnsi="Calibri" w:cs="Calibri"/>
                <w:noProof/>
                <w:sz w:val="20"/>
                <w:szCs w:val="20"/>
                <w:highlight w:val="white"/>
              </w:rPr>
              <w:drawing>
                <wp:inline distT="114300" distB="114300" distL="114300" distR="114300" wp14:anchorId="6EC98E90" wp14:editId="456F2EDC">
                  <wp:extent cx="2404612" cy="3467115"/>
                  <wp:effectExtent l="0" t="0" r="0" b="0"/>
                  <wp:docPr id="1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a:stretch>
                            <a:fillRect/>
                          </a:stretch>
                        </pic:blipFill>
                        <pic:spPr>
                          <a:xfrm>
                            <a:off x="0" y="0"/>
                            <a:ext cx="2404612" cy="3467115"/>
                          </a:xfrm>
                          <a:prstGeom prst="rect">
                            <a:avLst/>
                          </a:prstGeom>
                          <a:ln/>
                        </pic:spPr>
                      </pic:pic>
                    </a:graphicData>
                  </a:graphic>
                </wp:inline>
              </w:drawing>
            </w:r>
          </w:p>
          <w:p w14:paraId="76680E80" w14:textId="77777777" w:rsidR="00133DCC" w:rsidRDefault="0063650D">
            <w:pPr>
              <w:jc w:val="both"/>
              <w:rPr>
                <w:rFonts w:ascii="Proxima Nova" w:eastAsia="Proxima Nova" w:hAnsi="Proxima Nova" w:cs="Proxima Nova"/>
                <w:b/>
                <w:color w:val="0067B9"/>
                <w:highlight w:val="white"/>
              </w:rPr>
            </w:pPr>
            <w:r>
              <w:rPr>
                <w:rFonts w:ascii="Calibri" w:eastAsia="Calibri" w:hAnsi="Calibri" w:cs="Calibri"/>
                <w:i/>
                <w:sz w:val="18"/>
                <w:szCs w:val="18"/>
                <w:highlight w:val="white"/>
              </w:rPr>
              <w:t>(Source: GSMA Mobile Internet Skills Training Toolkit)</w:t>
            </w:r>
          </w:p>
        </w:tc>
      </w:tr>
      <w:tr w:rsidR="00133DCC" w14:paraId="7A5B33C2" w14:textId="77777777">
        <w:trPr>
          <w:trHeight w:val="1350"/>
        </w:trPr>
        <w:tc>
          <w:tcPr>
            <w:tcW w:w="4680" w:type="dxa"/>
            <w:shd w:val="clear" w:color="auto" w:fill="auto"/>
            <w:tcMar>
              <w:top w:w="100" w:type="dxa"/>
              <w:left w:w="100" w:type="dxa"/>
              <w:bottom w:w="100" w:type="dxa"/>
              <w:right w:w="100" w:type="dxa"/>
            </w:tcMar>
          </w:tcPr>
          <w:p w14:paraId="77CF897B" w14:textId="77777777" w:rsidR="00133DCC" w:rsidRDefault="0063650D">
            <w:pPr>
              <w:jc w:val="both"/>
              <w:rPr>
                <w:rFonts w:ascii="Proxima Nova" w:eastAsia="Proxima Nova" w:hAnsi="Proxima Nova" w:cs="Proxima Nova"/>
                <w:b/>
                <w:color w:val="0067B9"/>
                <w:highlight w:val="white"/>
              </w:rPr>
            </w:pPr>
            <w:r>
              <w:rPr>
                <w:noProof/>
              </w:rPr>
              <w:drawing>
                <wp:anchor distT="114300" distB="114300" distL="114300" distR="114300" simplePos="0" relativeHeight="251672576" behindDoc="0" locked="0" layoutInCell="1" hidden="0" allowOverlap="1" wp14:anchorId="55659433" wp14:editId="34F3400B">
                  <wp:simplePos x="0" y="0"/>
                  <wp:positionH relativeFrom="column">
                    <wp:posOffset>4610100</wp:posOffset>
                  </wp:positionH>
                  <wp:positionV relativeFrom="paragraph">
                    <wp:posOffset>133350</wp:posOffset>
                  </wp:positionV>
                  <wp:extent cx="524223" cy="524223"/>
                  <wp:effectExtent l="0" t="0" r="0" b="0"/>
                  <wp:wrapSquare wrapText="bothSides" distT="114300" distB="114300" distL="114300" distR="114300"/>
                  <wp:docPr id="1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24223" cy="524223"/>
                          </a:xfrm>
                          <a:prstGeom prst="rect">
                            <a:avLst/>
                          </a:prstGeom>
                          <a:ln/>
                        </pic:spPr>
                      </pic:pic>
                    </a:graphicData>
                  </a:graphic>
                </wp:anchor>
              </w:drawing>
            </w:r>
          </w:p>
          <w:p w14:paraId="6FDA2AD1" w14:textId="77777777" w:rsidR="00133DCC" w:rsidRDefault="0063650D">
            <w:pPr>
              <w:jc w:val="both"/>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 xml:space="preserve">Settings/Turning off Cellular (Mobile) Data </w:t>
            </w:r>
          </w:p>
          <w:p w14:paraId="1FA98CF0"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 xml:space="preserve">Smartphones may have different interfaces. But the settings symbol is universal. </w:t>
            </w:r>
          </w:p>
          <w:p w14:paraId="46909426" w14:textId="77777777" w:rsidR="00133DCC" w:rsidRDefault="00133DCC">
            <w:pPr>
              <w:widowControl w:val="0"/>
              <w:rPr>
                <w:rFonts w:ascii="Proxima Nova" w:eastAsia="Proxima Nova" w:hAnsi="Proxima Nova" w:cs="Proxima Nova"/>
                <w:sz w:val="20"/>
                <w:szCs w:val="20"/>
              </w:rPr>
            </w:pPr>
          </w:p>
          <w:p w14:paraId="33906227" w14:textId="77777777" w:rsidR="00133DCC" w:rsidRDefault="00133DCC">
            <w:pPr>
              <w:widowControl w:val="0"/>
              <w:rPr>
                <w:rFonts w:ascii="Proxima Nova" w:eastAsia="Proxima Nova" w:hAnsi="Proxima Nova" w:cs="Proxima Nova"/>
                <w:sz w:val="20"/>
                <w:szCs w:val="20"/>
              </w:rPr>
            </w:pPr>
          </w:p>
          <w:p w14:paraId="45123EAB" w14:textId="77777777" w:rsidR="00133DCC" w:rsidRDefault="00133DCC">
            <w:pPr>
              <w:widowControl w:val="0"/>
              <w:rPr>
                <w:rFonts w:ascii="Proxima Nova" w:eastAsia="Proxima Nova" w:hAnsi="Proxima Nova" w:cs="Proxima Nova"/>
                <w:sz w:val="20"/>
                <w:szCs w:val="20"/>
              </w:rPr>
            </w:pPr>
          </w:p>
          <w:p w14:paraId="67FB116B" w14:textId="77777777" w:rsidR="00133DCC" w:rsidRDefault="00133DCC">
            <w:pPr>
              <w:widowControl w:val="0"/>
              <w:rPr>
                <w:rFonts w:ascii="Proxima Nova" w:eastAsia="Proxima Nova" w:hAnsi="Proxima Nova" w:cs="Proxima Nova"/>
                <w:sz w:val="20"/>
                <w:szCs w:val="20"/>
              </w:rPr>
            </w:pPr>
          </w:p>
          <w:p w14:paraId="25D813E8" w14:textId="77777777" w:rsidR="00133DCC" w:rsidRDefault="00133DCC">
            <w:pPr>
              <w:widowControl w:val="0"/>
              <w:rPr>
                <w:rFonts w:ascii="Proxima Nova" w:eastAsia="Proxima Nova" w:hAnsi="Proxima Nova" w:cs="Proxima Nova"/>
                <w:sz w:val="20"/>
                <w:szCs w:val="20"/>
              </w:rPr>
            </w:pPr>
          </w:p>
          <w:p w14:paraId="6D80838B" w14:textId="77777777" w:rsidR="00133DCC" w:rsidRDefault="00133DCC">
            <w:pPr>
              <w:widowControl w:val="0"/>
              <w:rPr>
                <w:rFonts w:ascii="Proxima Nova" w:eastAsia="Proxima Nova" w:hAnsi="Proxima Nova" w:cs="Proxima Nova"/>
                <w:sz w:val="20"/>
                <w:szCs w:val="20"/>
              </w:rPr>
            </w:pPr>
          </w:p>
          <w:p w14:paraId="76436AA5" w14:textId="77777777" w:rsidR="00133DCC" w:rsidRDefault="00133DCC">
            <w:pPr>
              <w:widowControl w:val="0"/>
              <w:rPr>
                <w:rFonts w:ascii="Proxima Nova" w:eastAsia="Proxima Nova" w:hAnsi="Proxima Nova" w:cs="Proxima Nova"/>
                <w:sz w:val="20"/>
                <w:szCs w:val="20"/>
              </w:rPr>
            </w:pPr>
          </w:p>
          <w:p w14:paraId="135F4596" w14:textId="77777777" w:rsidR="00133DCC" w:rsidRDefault="0063650D">
            <w:pPr>
              <w:widowControl w:val="0"/>
              <w:rPr>
                <w:rFonts w:ascii="Proxima Nova" w:eastAsia="Proxima Nova" w:hAnsi="Proxima Nova" w:cs="Proxima Nova"/>
                <w:sz w:val="20"/>
                <w:szCs w:val="20"/>
              </w:rPr>
            </w:pPr>
            <w:r>
              <w:rPr>
                <w:rFonts w:ascii="Proxima Nova" w:eastAsia="Proxima Nova" w:hAnsi="Proxima Nova" w:cs="Proxima Nova"/>
                <w:sz w:val="20"/>
                <w:szCs w:val="20"/>
              </w:rPr>
              <w:t>Here are some example screenshots of how to switch cellular (mobile) data on and off:</w:t>
            </w:r>
          </w:p>
        </w:tc>
        <w:tc>
          <w:tcPr>
            <w:tcW w:w="4680" w:type="dxa"/>
            <w:shd w:val="clear" w:color="auto" w:fill="auto"/>
            <w:tcMar>
              <w:top w:w="100" w:type="dxa"/>
              <w:left w:w="100" w:type="dxa"/>
              <w:bottom w:w="100" w:type="dxa"/>
              <w:right w:w="100" w:type="dxa"/>
            </w:tcMar>
          </w:tcPr>
          <w:p w14:paraId="48FD58E5" w14:textId="77777777" w:rsidR="00133DCC" w:rsidRDefault="00133DCC">
            <w:pPr>
              <w:jc w:val="both"/>
              <w:rPr>
                <w:rFonts w:ascii="Calibri" w:eastAsia="Calibri" w:hAnsi="Calibri" w:cs="Calibri"/>
                <w:sz w:val="20"/>
                <w:szCs w:val="20"/>
                <w:highlight w:val="white"/>
              </w:rPr>
            </w:pPr>
          </w:p>
          <w:p w14:paraId="3A481505" w14:textId="77777777" w:rsidR="00133DCC" w:rsidRDefault="0063650D">
            <w:pPr>
              <w:jc w:val="both"/>
              <w:rPr>
                <w:rFonts w:ascii="Calibri" w:eastAsia="Calibri" w:hAnsi="Calibri" w:cs="Calibri"/>
                <w:sz w:val="20"/>
                <w:szCs w:val="20"/>
                <w:highlight w:val="white"/>
              </w:rPr>
            </w:pPr>
            <w:r>
              <w:rPr>
                <w:rFonts w:ascii="Calibri" w:eastAsia="Calibri" w:hAnsi="Calibri" w:cs="Calibri"/>
                <w:noProof/>
                <w:sz w:val="20"/>
                <w:szCs w:val="20"/>
                <w:highlight w:val="white"/>
              </w:rPr>
              <w:drawing>
                <wp:inline distT="114300" distB="114300" distL="114300" distR="114300" wp14:anchorId="72ECC5D4" wp14:editId="006E3C12">
                  <wp:extent cx="614363" cy="614363"/>
                  <wp:effectExtent l="0" t="0" r="0" b="0"/>
                  <wp:docPr id="1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614363" cy="614363"/>
                          </a:xfrm>
                          <a:prstGeom prst="rect">
                            <a:avLst/>
                          </a:prstGeom>
                          <a:ln/>
                        </pic:spPr>
                      </pic:pic>
                    </a:graphicData>
                  </a:graphic>
                </wp:inline>
              </w:drawing>
            </w:r>
          </w:p>
        </w:tc>
      </w:tr>
      <w:tr w:rsidR="00133DCC" w14:paraId="2BCD94FE" w14:textId="77777777">
        <w:trPr>
          <w:trHeight w:val="1350"/>
        </w:trPr>
        <w:tc>
          <w:tcPr>
            <w:tcW w:w="9360" w:type="dxa"/>
            <w:gridSpan w:val="2"/>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DD9C9B" w14:textId="77777777" w:rsidR="00133DCC" w:rsidRDefault="0063650D">
            <w:pPr>
              <w:ind w:left="90"/>
              <w:jc w:val="both"/>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 xml:space="preserve">         </w:t>
            </w:r>
            <w:r>
              <w:rPr>
                <w:rFonts w:ascii="Proxima Nova" w:eastAsia="Proxima Nova" w:hAnsi="Proxima Nova" w:cs="Proxima Nova"/>
                <w:b/>
                <w:noProof/>
                <w:color w:val="0067B9"/>
                <w:highlight w:val="white"/>
              </w:rPr>
              <w:drawing>
                <wp:inline distT="114300" distB="114300" distL="114300" distR="114300" wp14:anchorId="2003414D" wp14:editId="37ECFABF">
                  <wp:extent cx="2712244" cy="4115535"/>
                  <wp:effectExtent l="0" t="0" r="0" b="0"/>
                  <wp:docPr id="1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2712244" cy="4115535"/>
                          </a:xfrm>
                          <a:prstGeom prst="rect">
                            <a:avLst/>
                          </a:prstGeom>
                          <a:ln/>
                        </pic:spPr>
                      </pic:pic>
                    </a:graphicData>
                  </a:graphic>
                </wp:inline>
              </w:drawing>
            </w:r>
            <w:r>
              <w:rPr>
                <w:noProof/>
              </w:rPr>
              <w:drawing>
                <wp:anchor distT="114300" distB="114300" distL="114300" distR="114300" simplePos="0" relativeHeight="251673600" behindDoc="0" locked="0" layoutInCell="1" hidden="0" allowOverlap="1" wp14:anchorId="195C3337" wp14:editId="01257B3C">
                  <wp:simplePos x="0" y="0"/>
                  <wp:positionH relativeFrom="column">
                    <wp:posOffset>76202</wp:posOffset>
                  </wp:positionH>
                  <wp:positionV relativeFrom="paragraph">
                    <wp:posOffset>47627</wp:posOffset>
                  </wp:positionV>
                  <wp:extent cx="2709863" cy="4296123"/>
                  <wp:effectExtent l="0" t="0" r="0" b="0"/>
                  <wp:wrapSquare wrapText="bothSides" distT="114300" distB="114300" distL="114300" distR="114300"/>
                  <wp:docPr id="1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2709863" cy="4296123"/>
                          </a:xfrm>
                          <a:prstGeom prst="rect">
                            <a:avLst/>
                          </a:prstGeom>
                          <a:ln/>
                        </pic:spPr>
                      </pic:pic>
                    </a:graphicData>
                  </a:graphic>
                </wp:anchor>
              </w:drawing>
            </w:r>
          </w:p>
        </w:tc>
      </w:tr>
    </w:tbl>
    <w:p w14:paraId="08D98DF9" w14:textId="77777777" w:rsidR="00133DCC" w:rsidRDefault="00133DCC">
      <w:pPr>
        <w:widowControl w:val="0"/>
        <w:rPr>
          <w:rFonts w:ascii="Proxima Nova" w:eastAsia="Proxima Nova" w:hAnsi="Proxima Nova" w:cs="Proxima Nova"/>
          <w:b/>
          <w:color w:val="002F6C"/>
          <w:sz w:val="32"/>
          <w:szCs w:val="32"/>
        </w:rPr>
        <w:sectPr w:rsidR="00133DCC">
          <w:headerReference w:type="default" r:id="rId34"/>
          <w:footerReference w:type="default" r:id="rId35"/>
          <w:headerReference w:type="first" r:id="rId36"/>
          <w:footerReference w:type="first" r:id="rId37"/>
          <w:pgSz w:w="12240" w:h="15840"/>
          <w:pgMar w:top="1440" w:right="1440" w:bottom="1440" w:left="1440" w:header="720" w:footer="720" w:gutter="0"/>
          <w:pgNumType w:start="1"/>
          <w:cols w:space="720"/>
          <w:titlePg/>
        </w:sectPr>
      </w:pPr>
    </w:p>
    <w:p w14:paraId="1D2837B1" w14:textId="77777777" w:rsidR="00133DCC" w:rsidRDefault="0063650D">
      <w:pPr>
        <w:widowControl w:val="0"/>
        <w:rPr>
          <w:rFonts w:ascii="Proxima Nova" w:eastAsia="Proxima Nova" w:hAnsi="Proxima Nova" w:cs="Proxima Nova"/>
          <w:b/>
          <w:color w:val="002F6C"/>
          <w:sz w:val="32"/>
          <w:szCs w:val="32"/>
        </w:rPr>
      </w:pPr>
      <w:bookmarkStart w:id="17" w:name="bookmark=id.2jxsxqh" w:colFirst="0" w:colLast="0"/>
      <w:bookmarkEnd w:id="17"/>
      <w:r>
        <w:rPr>
          <w:rFonts w:ascii="Proxima Nova" w:eastAsia="Proxima Nova" w:hAnsi="Proxima Nova" w:cs="Proxima Nova"/>
          <w:b/>
          <w:color w:val="002F6C"/>
          <w:sz w:val="32"/>
          <w:szCs w:val="32"/>
        </w:rPr>
        <w:t>Episode 22:</w:t>
      </w:r>
      <w:r>
        <w:rPr>
          <w:rFonts w:ascii="Proxima Nova" w:eastAsia="Proxima Nova" w:hAnsi="Proxima Nova" w:cs="Proxima Nova"/>
          <w:color w:val="002F6C"/>
          <w:sz w:val="32"/>
          <w:szCs w:val="32"/>
        </w:rPr>
        <w:t xml:space="preserve"> How do I use apps?</w:t>
      </w:r>
    </w:p>
    <w:p w14:paraId="2AED378D" w14:textId="77777777" w:rsidR="00133DCC" w:rsidRDefault="00133DCC">
      <w:pPr>
        <w:widowControl w:val="0"/>
        <w:jc w:val="right"/>
        <w:rPr>
          <w:rFonts w:ascii="Proxima Nova" w:eastAsia="Proxima Nova" w:hAnsi="Proxima Nova" w:cs="Proxima Nova"/>
          <w:b/>
          <w:color w:val="002F6C"/>
          <w:sz w:val="24"/>
          <w:szCs w:val="24"/>
        </w:rPr>
      </w:pPr>
    </w:p>
    <w:tbl>
      <w:tblPr>
        <w:tblStyle w:val="afffff2"/>
        <w:tblW w:w="9300" w:type="dxa"/>
        <w:tblInd w:w="60" w:type="dxa"/>
        <w:tblBorders>
          <w:top w:val="nil"/>
          <w:left w:val="nil"/>
          <w:bottom w:val="nil"/>
          <w:right w:val="nil"/>
          <w:insideH w:val="nil"/>
          <w:insideV w:val="nil"/>
        </w:tblBorders>
        <w:tblLayout w:type="fixed"/>
        <w:tblLook w:val="0400" w:firstRow="0" w:lastRow="0" w:firstColumn="0" w:lastColumn="0" w:noHBand="0" w:noVBand="1"/>
      </w:tblPr>
      <w:tblGrid>
        <w:gridCol w:w="1920"/>
        <w:gridCol w:w="7380"/>
      </w:tblGrid>
      <w:tr w:rsidR="00133DCC" w14:paraId="4C1752FD" w14:textId="77777777">
        <w:trPr>
          <w:trHeight w:val="756"/>
        </w:trPr>
        <w:tc>
          <w:tcPr>
            <w:tcW w:w="1920" w:type="dxa"/>
            <w:shd w:val="clear" w:color="auto" w:fill="F2F2F2"/>
            <w:vAlign w:val="center"/>
          </w:tcPr>
          <w:p w14:paraId="6978E32D"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5DB03613"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 xml:space="preserve">Participants </w:t>
            </w:r>
            <w:proofErr w:type="gramStart"/>
            <w:r>
              <w:rPr>
                <w:rFonts w:ascii="Proxima Nova" w:eastAsia="Proxima Nova" w:hAnsi="Proxima Nova" w:cs="Proxima Nova"/>
                <w:sz w:val="24"/>
                <w:szCs w:val="24"/>
              </w:rPr>
              <w:t>are able to</w:t>
            </w:r>
            <w:proofErr w:type="gramEnd"/>
            <w:r>
              <w:rPr>
                <w:rFonts w:ascii="Proxima Nova" w:eastAsia="Proxima Nova" w:hAnsi="Proxima Nova" w:cs="Proxima Nova"/>
                <w:sz w:val="24"/>
                <w:szCs w:val="24"/>
              </w:rPr>
              <w:t xml:space="preserve"> make strategic decisions about what apps to get and figure out how to use them.</w:t>
            </w:r>
          </w:p>
        </w:tc>
      </w:tr>
    </w:tbl>
    <w:p w14:paraId="35D796D1" w14:textId="77777777" w:rsidR="00133DCC" w:rsidRDefault="00133DCC">
      <w:pPr>
        <w:rPr>
          <w:rFonts w:ascii="Proxima Nova" w:eastAsia="Proxima Nova" w:hAnsi="Proxima Nova" w:cs="Proxima Nova"/>
          <w:b/>
          <w:color w:val="002F6C"/>
          <w:sz w:val="24"/>
          <w:szCs w:val="24"/>
          <w:highlight w:val="white"/>
        </w:rPr>
      </w:pPr>
    </w:p>
    <w:tbl>
      <w:tblPr>
        <w:tblStyle w:val="afffff3"/>
        <w:tblW w:w="9300" w:type="dxa"/>
        <w:tblInd w:w="45" w:type="dxa"/>
        <w:tblBorders>
          <w:top w:val="nil"/>
          <w:left w:val="nil"/>
          <w:bottom w:val="nil"/>
          <w:right w:val="nil"/>
          <w:insideH w:val="nil"/>
          <w:insideV w:val="nil"/>
        </w:tblBorders>
        <w:tblLayout w:type="fixed"/>
        <w:tblLook w:val="0400" w:firstRow="0" w:lastRow="0" w:firstColumn="0" w:lastColumn="0" w:noHBand="0" w:noVBand="1"/>
      </w:tblPr>
      <w:tblGrid>
        <w:gridCol w:w="9300"/>
      </w:tblGrid>
      <w:tr w:rsidR="00133DCC" w14:paraId="52D8CF6F" w14:textId="77777777">
        <w:trPr>
          <w:trHeight w:val="1890"/>
        </w:trPr>
        <w:tc>
          <w:tcPr>
            <w:tcW w:w="9300" w:type="dxa"/>
            <w:shd w:val="clear" w:color="auto" w:fill="002F6C"/>
            <w:vAlign w:val="center"/>
          </w:tcPr>
          <w:p w14:paraId="2AC1A0C6" w14:textId="77777777" w:rsidR="00133DCC" w:rsidRDefault="0063650D">
            <w:pPr>
              <w:spacing w:after="120"/>
              <w:rPr>
                <w:rFonts w:ascii="Proxima Nova" w:eastAsia="Proxima Nova" w:hAnsi="Proxima Nova" w:cs="Proxima Nova"/>
                <w:b/>
                <w:color w:val="FFFFFF"/>
                <w:sz w:val="24"/>
                <w:szCs w:val="24"/>
              </w:rPr>
            </w:pPr>
            <w:r>
              <w:rPr>
                <w:rFonts w:ascii="Proxima Nova" w:eastAsia="Proxima Nova" w:hAnsi="Proxima Nova" w:cs="Proxima Nova"/>
                <w:b/>
                <w:color w:val="FFFFFF"/>
                <w:sz w:val="24"/>
                <w:szCs w:val="24"/>
              </w:rPr>
              <w:t>DISCUSSION QUESTIONS</w:t>
            </w:r>
          </w:p>
          <w:p w14:paraId="6141A564" w14:textId="77777777" w:rsidR="00133DCC" w:rsidRDefault="0063650D">
            <w:pPr>
              <w:numPr>
                <w:ilvl w:val="0"/>
                <w:numId w:val="31"/>
              </w:numPr>
              <w:rPr>
                <w:rFonts w:ascii="Proxima Nova" w:eastAsia="Proxima Nova" w:hAnsi="Proxima Nova" w:cs="Proxima Nova"/>
                <w:color w:val="FFFFFF"/>
              </w:rPr>
            </w:pPr>
            <w:r>
              <w:rPr>
                <w:rFonts w:ascii="Proxima Nova" w:eastAsia="Proxima Nova" w:hAnsi="Proxima Nova" w:cs="Proxima Nova"/>
                <w:color w:val="FFFFFF"/>
              </w:rPr>
              <w:t>Who in the group has already downloaded apps from the Play Store? Did you find the process to be easy or difficult?</w:t>
            </w:r>
          </w:p>
          <w:p w14:paraId="2E72E8E3" w14:textId="77777777" w:rsidR="00133DCC" w:rsidRDefault="0063650D">
            <w:pPr>
              <w:numPr>
                <w:ilvl w:val="0"/>
                <w:numId w:val="31"/>
              </w:numPr>
              <w:rPr>
                <w:rFonts w:ascii="Proxima Nova" w:eastAsia="Proxima Nova" w:hAnsi="Proxima Nova" w:cs="Proxima Nova"/>
                <w:color w:val="FFFFFF"/>
              </w:rPr>
            </w:pPr>
            <w:r>
              <w:rPr>
                <w:rFonts w:ascii="Proxima Nova" w:eastAsia="Proxima Nova" w:hAnsi="Proxima Nova" w:cs="Proxima Nova"/>
                <w:color w:val="FFFFFF"/>
              </w:rPr>
              <w:t>Are you able</w:t>
            </w:r>
            <w:r>
              <w:rPr>
                <w:rFonts w:ascii="Proxima Nova" w:eastAsia="Proxima Nova" w:hAnsi="Proxima Nova" w:cs="Proxima Nova"/>
                <w:color w:val="FFFFFF"/>
              </w:rPr>
              <w:t xml:space="preserve"> to use apps not written in your language? How does that work? </w:t>
            </w:r>
          </w:p>
          <w:p w14:paraId="095D141A" w14:textId="77777777" w:rsidR="00133DCC" w:rsidRDefault="0063650D">
            <w:pPr>
              <w:numPr>
                <w:ilvl w:val="0"/>
                <w:numId w:val="31"/>
              </w:numPr>
              <w:rPr>
                <w:rFonts w:ascii="Calibri" w:eastAsia="Calibri" w:hAnsi="Calibri" w:cs="Calibri"/>
                <w:color w:val="FFFFFF"/>
                <w:sz w:val="24"/>
                <w:szCs w:val="24"/>
              </w:rPr>
            </w:pPr>
            <w:r>
              <w:rPr>
                <w:rFonts w:ascii="Proxima Nova" w:eastAsia="Proxima Nova" w:hAnsi="Proxima Nova" w:cs="Proxima Nova"/>
                <w:color w:val="FFFFFF"/>
              </w:rPr>
              <w:t>What are the apps you spend the most time on? Do you find they use a lot of your data?</w:t>
            </w:r>
          </w:p>
        </w:tc>
      </w:tr>
      <w:tr w:rsidR="00133DCC" w14:paraId="63C5C9D9" w14:textId="77777777">
        <w:trPr>
          <w:trHeight w:val="999"/>
        </w:trPr>
        <w:tc>
          <w:tcPr>
            <w:tcW w:w="9300" w:type="dxa"/>
            <w:shd w:val="clear" w:color="auto" w:fill="AED1FF"/>
            <w:vAlign w:val="center"/>
          </w:tcPr>
          <w:p w14:paraId="629AB2AF" w14:textId="77777777" w:rsidR="00133DCC" w:rsidRDefault="0063650D">
            <w:pPr>
              <w:ind w:left="520"/>
              <w:rPr>
                <w:rFonts w:ascii="Proxima Nova" w:eastAsia="Proxima Nova" w:hAnsi="Proxima Nova" w:cs="Proxima Nova"/>
                <w:b/>
                <w:color w:val="002F6C"/>
                <w:highlight w:val="white"/>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Apps like YouTube and Facebook use up the most data very quickly. Be careful how long you spend watching videos on these because they will quickly eat up your data.</w:t>
            </w:r>
          </w:p>
        </w:tc>
      </w:tr>
      <w:tr w:rsidR="00133DCC" w14:paraId="0EAC30F4" w14:textId="77777777">
        <w:trPr>
          <w:trHeight w:val="522"/>
        </w:trPr>
        <w:tc>
          <w:tcPr>
            <w:tcW w:w="9300" w:type="dxa"/>
            <w:shd w:val="clear" w:color="auto" w:fill="002F6C"/>
            <w:vAlign w:val="center"/>
          </w:tcPr>
          <w:p w14:paraId="35DD87B6" w14:textId="77777777" w:rsidR="00133DCC" w:rsidRDefault="0063650D">
            <w:pPr>
              <w:numPr>
                <w:ilvl w:val="0"/>
                <w:numId w:val="31"/>
              </w:numPr>
              <w:rPr>
                <w:rFonts w:ascii="Proxima Nova" w:eastAsia="Proxima Nova" w:hAnsi="Proxima Nova" w:cs="Proxima Nova"/>
                <w:color w:val="FFFFFF"/>
              </w:rPr>
            </w:pPr>
            <w:r>
              <w:rPr>
                <w:rFonts w:ascii="Proxima Nova" w:eastAsia="Proxima Nova" w:hAnsi="Proxima Nova" w:cs="Proxima Nova"/>
                <w:color w:val="FFFFFF"/>
              </w:rPr>
              <w:t>What kind of apps don’t use data?</w:t>
            </w:r>
          </w:p>
        </w:tc>
      </w:tr>
      <w:tr w:rsidR="00133DCC" w14:paraId="42853F7E" w14:textId="77777777">
        <w:trPr>
          <w:trHeight w:val="738"/>
        </w:trPr>
        <w:tc>
          <w:tcPr>
            <w:tcW w:w="9300" w:type="dxa"/>
            <w:shd w:val="clear" w:color="auto" w:fill="AED1FF"/>
            <w:vAlign w:val="center"/>
          </w:tcPr>
          <w:p w14:paraId="7EDEC053"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The Camera, Photo Album, and Clock apps, for example, do not use data, because they don’t interact with the internet to operate.</w:t>
            </w:r>
          </w:p>
        </w:tc>
      </w:tr>
      <w:tr w:rsidR="00133DCC" w14:paraId="4392211C" w14:textId="77777777">
        <w:trPr>
          <w:trHeight w:val="549"/>
        </w:trPr>
        <w:tc>
          <w:tcPr>
            <w:tcW w:w="9300" w:type="dxa"/>
            <w:shd w:val="clear" w:color="auto" w:fill="002F6C"/>
            <w:vAlign w:val="center"/>
          </w:tcPr>
          <w:p w14:paraId="0CE18AAF" w14:textId="77777777" w:rsidR="00133DCC" w:rsidRDefault="0063650D">
            <w:pPr>
              <w:numPr>
                <w:ilvl w:val="0"/>
                <w:numId w:val="31"/>
              </w:numPr>
              <w:rPr>
                <w:rFonts w:ascii="Proxima Nova" w:eastAsia="Proxima Nova" w:hAnsi="Proxima Nova" w:cs="Proxima Nova"/>
                <w:color w:val="FFFFFF"/>
              </w:rPr>
            </w:pPr>
            <w:r>
              <w:rPr>
                <w:rFonts w:ascii="Proxima Nova" w:eastAsia="Proxima Nova" w:hAnsi="Proxima Nova" w:cs="Proxima Nova"/>
                <w:color w:val="FFFFFF"/>
              </w:rPr>
              <w:t>How can you make your phone PIN something secretive that you won’t forget?</w:t>
            </w:r>
          </w:p>
        </w:tc>
      </w:tr>
      <w:tr w:rsidR="00133DCC" w14:paraId="62582FB8" w14:textId="77777777">
        <w:trPr>
          <w:trHeight w:val="1602"/>
        </w:trPr>
        <w:tc>
          <w:tcPr>
            <w:tcW w:w="9300" w:type="dxa"/>
            <w:shd w:val="clear" w:color="auto" w:fill="AED1FF"/>
            <w:vAlign w:val="center"/>
          </w:tcPr>
          <w:p w14:paraId="580CF83A" w14:textId="77777777" w:rsidR="00133DCC" w:rsidRDefault="0063650D">
            <w:pPr>
              <w:spacing w:after="80"/>
              <w:ind w:left="518"/>
              <w:rPr>
                <w:rFonts w:ascii="Proxima Nova" w:eastAsia="Proxima Nova" w:hAnsi="Proxima Nova" w:cs="Proxima Nova"/>
                <w:color w:val="0067B9"/>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 xml:space="preserve">You may consider making your PIN an important date to you, </w:t>
            </w:r>
            <w:proofErr w:type="gramStart"/>
            <w:r>
              <w:rPr>
                <w:rFonts w:ascii="Proxima Nova" w:eastAsia="Proxima Nova" w:hAnsi="Proxima Nova" w:cs="Proxima Nova"/>
              </w:rPr>
              <w:t>symbol</w:t>
            </w:r>
            <w:proofErr w:type="gramEnd"/>
            <w:r>
              <w:rPr>
                <w:rFonts w:ascii="Proxima Nova" w:eastAsia="Proxima Nova" w:hAnsi="Proxima Nova" w:cs="Proxima Nova"/>
              </w:rPr>
              <w:t xml:space="preserve"> or pattern that you won’t forget and can keep to yourself. Just don’t make it too easy to guess!</w:t>
            </w:r>
          </w:p>
          <w:p w14:paraId="049BA6BC" w14:textId="77777777" w:rsidR="00133DCC" w:rsidRDefault="0063650D">
            <w:pPr>
              <w:ind w:left="520"/>
              <w:rPr>
                <w:rFonts w:ascii="Calibri" w:eastAsia="Calibri" w:hAnsi="Calibri" w:cs="Calibri"/>
                <w:highlight w:val="white"/>
              </w:rPr>
            </w:pPr>
            <w:r>
              <w:rPr>
                <w:rFonts w:ascii="Proxima Nova" w:eastAsia="Proxima Nova" w:hAnsi="Proxima Nova" w:cs="Proxima Nova"/>
                <w:i/>
                <w:color w:val="002F6C"/>
              </w:rPr>
              <w:t>Examples (PINS):</w:t>
            </w:r>
            <w:r>
              <w:rPr>
                <w:rFonts w:ascii="Proxima Nova" w:eastAsia="Proxima Nova" w:hAnsi="Proxima Nova" w:cs="Proxima Nova"/>
                <w:b/>
                <w:i/>
                <w:color w:val="002F6C"/>
              </w:rPr>
              <w:t xml:space="preserve"> </w:t>
            </w:r>
            <w:r>
              <w:rPr>
                <w:rFonts w:ascii="Proxima Nova" w:eastAsia="Proxima Nova" w:hAnsi="Proxima Nova" w:cs="Proxima Nova"/>
              </w:rPr>
              <w:t>A date: If your child was born on the 5th of March 2018, your PIN could be 0</w:t>
            </w:r>
            <w:r>
              <w:rPr>
                <w:rFonts w:ascii="Proxima Nova" w:eastAsia="Proxima Nova" w:hAnsi="Proxima Nova" w:cs="Proxima Nova"/>
              </w:rPr>
              <w:t>50318</w:t>
            </w:r>
          </w:p>
        </w:tc>
      </w:tr>
    </w:tbl>
    <w:p w14:paraId="6C2B933D" w14:textId="77777777" w:rsidR="00133DCC" w:rsidRDefault="0063650D">
      <w:pPr>
        <w:rPr>
          <w:rFonts w:ascii="Proxima Nova" w:eastAsia="Proxima Nova" w:hAnsi="Proxima Nova" w:cs="Proxima Nova"/>
          <w:sz w:val="20"/>
          <w:szCs w:val="20"/>
        </w:rPr>
      </w:pPr>
      <w:r>
        <w:rPr>
          <w:noProof/>
        </w:rPr>
        <w:drawing>
          <wp:anchor distT="114300" distB="114300" distL="114300" distR="114300" simplePos="0" relativeHeight="251674624" behindDoc="0" locked="0" layoutInCell="1" hidden="0" allowOverlap="1" wp14:anchorId="15F54D65" wp14:editId="7EA6CFB0">
            <wp:simplePos x="0" y="0"/>
            <wp:positionH relativeFrom="column">
              <wp:posOffset>5238750</wp:posOffset>
            </wp:positionH>
            <wp:positionV relativeFrom="paragraph">
              <wp:posOffset>276225</wp:posOffset>
            </wp:positionV>
            <wp:extent cx="704850" cy="704850"/>
            <wp:effectExtent l="0" t="0" r="0" b="0"/>
            <wp:wrapSquare wrapText="bothSides" distT="114300" distB="114300" distL="114300" distR="114300"/>
            <wp:docPr id="1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704850" cy="704850"/>
                    </a:xfrm>
                    <a:prstGeom prst="rect">
                      <a:avLst/>
                    </a:prstGeom>
                    <a:ln/>
                  </pic:spPr>
                </pic:pic>
              </a:graphicData>
            </a:graphic>
          </wp:anchor>
        </w:drawing>
      </w:r>
    </w:p>
    <w:p w14:paraId="5EBC6C7E" w14:textId="77777777" w:rsidR="00133DCC" w:rsidRDefault="0063650D">
      <w:pPr>
        <w:spacing w:after="120"/>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highlight w:val="white"/>
        </w:rPr>
        <w:t>ACTIVITIES</w:t>
      </w:r>
    </w:p>
    <w:p w14:paraId="7D9AF5D0" w14:textId="77777777" w:rsidR="00133DCC" w:rsidRDefault="0063650D">
      <w:pPr>
        <w:numPr>
          <w:ilvl w:val="0"/>
          <w:numId w:val="27"/>
        </w:numPr>
        <w:ind w:left="360"/>
        <w:rPr>
          <w:rFonts w:ascii="Proxima Nova" w:eastAsia="Proxima Nova" w:hAnsi="Proxima Nova" w:cs="Proxima Nova"/>
          <w:b/>
        </w:rPr>
      </w:pPr>
      <w:r>
        <w:rPr>
          <w:rFonts w:ascii="Proxima Nova" w:eastAsia="Proxima Nova" w:hAnsi="Proxima Nova" w:cs="Proxima Nova"/>
          <w:b/>
          <w:color w:val="0067B9"/>
        </w:rPr>
        <w:t>Have participants browse the Play Store and search for apps that have purposes related to their lives (</w:t>
      </w:r>
      <w:proofErr w:type="gramStart"/>
      <w:r>
        <w:rPr>
          <w:rFonts w:ascii="Proxima Nova" w:eastAsia="Proxima Nova" w:hAnsi="Proxima Nova" w:cs="Proxima Nova"/>
          <w:b/>
          <w:color w:val="0067B9"/>
        </w:rPr>
        <w:t>e.g.,.</w:t>
      </w:r>
      <w:proofErr w:type="gramEnd"/>
      <w:r>
        <w:rPr>
          <w:rFonts w:ascii="Proxima Nova" w:eastAsia="Proxima Nova" w:hAnsi="Proxima Nova" w:cs="Proxima Nova"/>
          <w:b/>
          <w:color w:val="0067B9"/>
        </w:rPr>
        <w:t xml:space="preserve"> agriculture, health, finance).</w:t>
      </w:r>
    </w:p>
    <w:p w14:paraId="3CD516D0" w14:textId="77777777" w:rsidR="00133DCC" w:rsidRDefault="0063650D">
      <w:pPr>
        <w:numPr>
          <w:ilvl w:val="0"/>
          <w:numId w:val="27"/>
        </w:numPr>
        <w:ind w:left="360"/>
        <w:rPr>
          <w:rFonts w:ascii="Proxima Nova" w:eastAsia="Proxima Nova" w:hAnsi="Proxima Nova" w:cs="Proxima Nova"/>
          <w:b/>
          <w:highlight w:val="white"/>
        </w:rPr>
      </w:pPr>
      <w:r>
        <w:rPr>
          <w:rFonts w:ascii="Proxima Nova" w:eastAsia="Proxima Nova" w:hAnsi="Proxima Nova" w:cs="Proxima Nova"/>
          <w:b/>
          <w:color w:val="0067B9"/>
        </w:rPr>
        <w:t>Have participants search through their phone settings and change location tracking settings for different apps.</w:t>
      </w:r>
      <w:r>
        <w:rPr>
          <w:rFonts w:ascii="Proxima Nova" w:eastAsia="Proxima Nova" w:hAnsi="Proxima Nova" w:cs="Proxima Nova"/>
          <w:b/>
          <w:highlight w:val="white"/>
        </w:rPr>
        <w:t xml:space="preserve"> </w:t>
      </w:r>
    </w:p>
    <w:p w14:paraId="55D8F2EB" w14:textId="77777777" w:rsidR="00133DCC" w:rsidRDefault="0063650D">
      <w:pPr>
        <w:numPr>
          <w:ilvl w:val="0"/>
          <w:numId w:val="27"/>
        </w:numPr>
        <w:ind w:left="360"/>
        <w:rPr>
          <w:rFonts w:ascii="Proxima Nova" w:eastAsia="Proxima Nova" w:hAnsi="Proxima Nova" w:cs="Proxima Nova"/>
          <w:b/>
          <w:highlight w:val="white"/>
        </w:rPr>
      </w:pPr>
      <w:r>
        <w:rPr>
          <w:rFonts w:ascii="Proxima Nova" w:eastAsia="Proxima Nova" w:hAnsi="Proxima Nova" w:cs="Proxima Nova"/>
          <w:b/>
          <w:color w:val="0067B9"/>
          <w:highlight w:val="white"/>
        </w:rPr>
        <w:t xml:space="preserve">Divide the participants into groups (each with at least one smartphone), each tasked with conducting a web search to find information. </w:t>
      </w:r>
    </w:p>
    <w:p w14:paraId="7EEBF48A" w14:textId="77777777" w:rsidR="00133DCC" w:rsidRDefault="0063650D">
      <w:pPr>
        <w:ind w:left="360"/>
        <w:rPr>
          <w:rFonts w:ascii="Proxima Nova" w:eastAsia="Proxima Nova" w:hAnsi="Proxima Nova" w:cs="Proxima Nova"/>
          <w:b/>
          <w:highlight w:val="white"/>
        </w:rPr>
      </w:pPr>
      <w:r>
        <w:rPr>
          <w:rFonts w:ascii="Proxima Nova" w:eastAsia="Proxima Nova" w:hAnsi="Proxima Nova" w:cs="Proxima Nova"/>
          <w:highlight w:val="white"/>
        </w:rPr>
        <w:t xml:space="preserve">Example searches (facilitator should try ahead of time/can choose others): </w:t>
      </w:r>
    </w:p>
    <w:p w14:paraId="3D1143CD" w14:textId="77777777" w:rsidR="00133DCC" w:rsidRDefault="0063650D">
      <w:pPr>
        <w:numPr>
          <w:ilvl w:val="1"/>
          <w:numId w:val="27"/>
        </w:numPr>
        <w:ind w:left="1260"/>
        <w:rPr>
          <w:rFonts w:ascii="Proxima Nova" w:eastAsia="Proxima Nova" w:hAnsi="Proxima Nova" w:cs="Proxima Nova"/>
          <w:highlight w:val="white"/>
        </w:rPr>
      </w:pPr>
      <w:r>
        <w:rPr>
          <w:rFonts w:ascii="Proxima Nova" w:eastAsia="Proxima Nova" w:hAnsi="Proxima Nova" w:cs="Proxima Nova"/>
          <w:highlight w:val="white"/>
        </w:rPr>
        <w:t>What is the customer service phone number of</w:t>
      </w:r>
      <w:r>
        <w:rPr>
          <w:rFonts w:ascii="Proxima Nova" w:eastAsia="Proxima Nova" w:hAnsi="Proxima Nova" w:cs="Proxima Nova"/>
          <w:highlight w:val="white"/>
        </w:rPr>
        <w:t xml:space="preserve"> MTN?</w:t>
      </w:r>
    </w:p>
    <w:p w14:paraId="5A62D814" w14:textId="77777777" w:rsidR="00133DCC" w:rsidRDefault="0063650D">
      <w:pPr>
        <w:numPr>
          <w:ilvl w:val="1"/>
          <w:numId w:val="27"/>
        </w:numPr>
        <w:ind w:left="1260"/>
        <w:rPr>
          <w:rFonts w:ascii="Proxima Nova" w:eastAsia="Proxima Nova" w:hAnsi="Proxima Nova" w:cs="Proxima Nova"/>
          <w:highlight w:val="white"/>
        </w:rPr>
      </w:pPr>
      <w:r>
        <w:rPr>
          <w:rFonts w:ascii="Proxima Nova" w:eastAsia="Proxima Nova" w:hAnsi="Proxima Nova" w:cs="Proxima Nova"/>
          <w:highlight w:val="white"/>
        </w:rPr>
        <w:t xml:space="preserve">What jobs are advertised in the nearest city? </w:t>
      </w:r>
    </w:p>
    <w:p w14:paraId="1D08517B" w14:textId="77777777" w:rsidR="00133DCC" w:rsidRDefault="0063650D">
      <w:pPr>
        <w:numPr>
          <w:ilvl w:val="1"/>
          <w:numId w:val="27"/>
        </w:numPr>
        <w:ind w:left="1260"/>
        <w:rPr>
          <w:rFonts w:ascii="Proxima Nova" w:eastAsia="Proxima Nova" w:hAnsi="Proxima Nova" w:cs="Proxima Nova"/>
          <w:highlight w:val="white"/>
        </w:rPr>
      </w:pPr>
      <w:r>
        <w:rPr>
          <w:rFonts w:ascii="Proxima Nova" w:eastAsia="Proxima Nova" w:hAnsi="Proxima Nova" w:cs="Proxima Nova"/>
          <w:highlight w:val="white"/>
        </w:rPr>
        <w:t xml:space="preserve">What is recent news from the country’s president? </w:t>
      </w:r>
    </w:p>
    <w:p w14:paraId="632AA9D5" w14:textId="77777777" w:rsidR="00133DCC" w:rsidRDefault="0063650D">
      <w:pPr>
        <w:numPr>
          <w:ilvl w:val="1"/>
          <w:numId w:val="27"/>
        </w:numPr>
        <w:ind w:left="1260"/>
        <w:rPr>
          <w:rFonts w:ascii="Proxima Nova" w:eastAsia="Proxima Nova" w:hAnsi="Proxima Nova" w:cs="Proxima Nova"/>
          <w:highlight w:val="white"/>
        </w:rPr>
      </w:pPr>
      <w:r>
        <w:rPr>
          <w:rFonts w:ascii="Proxima Nova" w:eastAsia="Proxima Nova" w:hAnsi="Proxima Nova" w:cs="Proxima Nova"/>
          <w:highlight w:val="white"/>
        </w:rPr>
        <w:t xml:space="preserve">How do you make [national dish]? </w:t>
      </w:r>
    </w:p>
    <w:p w14:paraId="76C23B86" w14:textId="77777777" w:rsidR="00133DCC" w:rsidRDefault="0063650D">
      <w:pPr>
        <w:ind w:firstLine="405"/>
        <w:rPr>
          <w:rFonts w:ascii="Proxima Nova" w:eastAsia="Proxima Nova" w:hAnsi="Proxima Nova" w:cs="Proxima Nova"/>
          <w:highlight w:val="white"/>
        </w:rPr>
      </w:pPr>
      <w:r>
        <w:rPr>
          <w:rFonts w:ascii="Proxima Nova" w:eastAsia="Proxima Nova" w:hAnsi="Proxima Nova" w:cs="Proxima Nova"/>
          <w:highlight w:val="white"/>
        </w:rPr>
        <w:t xml:space="preserve">When finished, groups report the information they learned, as well as how they found it. </w:t>
      </w:r>
    </w:p>
    <w:p w14:paraId="14727A25" w14:textId="77777777" w:rsidR="00133DCC" w:rsidRDefault="00133DCC">
      <w:pPr>
        <w:widowControl w:val="0"/>
        <w:jc w:val="both"/>
        <w:rPr>
          <w:rFonts w:ascii="Proxima Nova" w:eastAsia="Proxima Nova" w:hAnsi="Proxima Nova" w:cs="Proxima Nova"/>
          <w:b/>
          <w:color w:val="002F6C"/>
          <w:sz w:val="24"/>
          <w:szCs w:val="24"/>
        </w:rPr>
      </w:pPr>
    </w:p>
    <w:tbl>
      <w:tblPr>
        <w:tblStyle w:val="afffff4"/>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45"/>
      </w:tblGrid>
      <w:tr w:rsidR="00133DCC" w14:paraId="3EFB0D67" w14:textId="77777777">
        <w:trPr>
          <w:trHeight w:val="756"/>
        </w:trPr>
        <w:tc>
          <w:tcPr>
            <w:tcW w:w="9345" w:type="dxa"/>
            <w:shd w:val="clear" w:color="auto" w:fill="F2F2F2"/>
            <w:vAlign w:val="center"/>
          </w:tcPr>
          <w:p w14:paraId="06C497AA"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ADDITIONAL INFORMATION</w:t>
            </w:r>
          </w:p>
        </w:tc>
      </w:tr>
    </w:tbl>
    <w:p w14:paraId="403E0E8C" w14:textId="77777777" w:rsidR="00133DCC" w:rsidRDefault="00133DCC">
      <w:pPr>
        <w:rPr>
          <w:rFonts w:ascii="Proxima Nova" w:eastAsia="Proxima Nova" w:hAnsi="Proxima Nova" w:cs="Proxima Nova"/>
          <w:b/>
          <w:color w:val="002F6C"/>
          <w:sz w:val="20"/>
          <w:szCs w:val="20"/>
          <w:highlight w:val="white"/>
        </w:rPr>
      </w:pPr>
    </w:p>
    <w:p w14:paraId="27C0DA71" w14:textId="77777777" w:rsidR="00133DCC" w:rsidRDefault="0063650D">
      <w:pPr>
        <w:rPr>
          <w:rFonts w:ascii="Proxima Nova" w:eastAsia="Proxima Nova" w:hAnsi="Proxima Nova" w:cs="Proxima Nova"/>
          <w:i/>
          <w:sz w:val="18"/>
          <w:szCs w:val="18"/>
        </w:rPr>
      </w:pPr>
      <w:r>
        <w:rPr>
          <w:rFonts w:ascii="Proxima Nova" w:eastAsia="Proxima Nova" w:hAnsi="Proxima Nova" w:cs="Proxima Nova"/>
          <w:i/>
          <w:sz w:val="18"/>
          <w:szCs w:val="18"/>
          <w:highlight w:val="white"/>
        </w:rPr>
        <w:t xml:space="preserve">(Full images can be found in Annex pg. </w:t>
      </w:r>
      <w:r>
        <w:rPr>
          <w:rFonts w:ascii="Proxima Nova" w:eastAsia="Proxima Nova" w:hAnsi="Proxima Nova" w:cs="Proxima Nova"/>
          <w:i/>
          <w:sz w:val="18"/>
          <w:szCs w:val="18"/>
        </w:rPr>
        <w:t xml:space="preserve">47-48) </w:t>
      </w:r>
      <w:r>
        <w:rPr>
          <w:noProof/>
        </w:rPr>
        <w:drawing>
          <wp:anchor distT="114300" distB="114300" distL="114300" distR="114300" simplePos="0" relativeHeight="251675648" behindDoc="0" locked="0" layoutInCell="1" hidden="0" allowOverlap="1" wp14:anchorId="607AA0E3" wp14:editId="5B7B1621">
            <wp:simplePos x="0" y="0"/>
            <wp:positionH relativeFrom="column">
              <wp:posOffset>1743075</wp:posOffset>
            </wp:positionH>
            <wp:positionV relativeFrom="paragraph">
              <wp:posOffset>133350</wp:posOffset>
            </wp:positionV>
            <wp:extent cx="3285612" cy="2200275"/>
            <wp:effectExtent l="0" t="0" r="0" b="0"/>
            <wp:wrapTopAndBottom distT="114300" distB="114300"/>
            <wp:docPr id="12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3285612" cy="2200275"/>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14:anchorId="1C0CDEE2" wp14:editId="34CF5759">
            <wp:simplePos x="0" y="0"/>
            <wp:positionH relativeFrom="column">
              <wp:posOffset>3</wp:posOffset>
            </wp:positionH>
            <wp:positionV relativeFrom="paragraph">
              <wp:posOffset>129433</wp:posOffset>
            </wp:positionV>
            <wp:extent cx="1640236" cy="2203450"/>
            <wp:effectExtent l="0" t="0" r="0" b="0"/>
            <wp:wrapTopAndBottom distT="114300" distB="114300"/>
            <wp:docPr id="11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a:stretch>
                      <a:fillRect/>
                    </a:stretch>
                  </pic:blipFill>
                  <pic:spPr>
                    <a:xfrm>
                      <a:off x="0" y="0"/>
                      <a:ext cx="1640236" cy="2203450"/>
                    </a:xfrm>
                    <a:prstGeom prst="rect">
                      <a:avLst/>
                    </a:prstGeom>
                    <a:ln/>
                  </pic:spPr>
                </pic:pic>
              </a:graphicData>
            </a:graphic>
          </wp:anchor>
        </w:drawing>
      </w:r>
    </w:p>
    <w:p w14:paraId="2C88E2C4" w14:textId="77777777" w:rsidR="00133DCC" w:rsidRDefault="0063650D">
      <w:pPr>
        <w:rPr>
          <w:rFonts w:ascii="Calibri" w:eastAsia="Calibri" w:hAnsi="Calibri" w:cs="Calibri"/>
          <w:sz w:val="20"/>
          <w:szCs w:val="20"/>
          <w:highlight w:val="white"/>
        </w:rPr>
      </w:pPr>
      <w:r>
        <w:rPr>
          <w:noProof/>
        </w:rPr>
        <w:drawing>
          <wp:anchor distT="114300" distB="114300" distL="114300" distR="114300" simplePos="0" relativeHeight="251677696" behindDoc="0" locked="0" layoutInCell="1" hidden="0" allowOverlap="1" wp14:anchorId="1156C39B" wp14:editId="489AD5B8">
            <wp:simplePos x="0" y="0"/>
            <wp:positionH relativeFrom="column">
              <wp:posOffset>5210175</wp:posOffset>
            </wp:positionH>
            <wp:positionV relativeFrom="paragraph">
              <wp:posOffset>123825</wp:posOffset>
            </wp:positionV>
            <wp:extent cx="566738" cy="566738"/>
            <wp:effectExtent l="0" t="0" r="0" b="0"/>
            <wp:wrapSquare wrapText="bothSides" distT="114300" distB="114300" distL="114300" distR="114300"/>
            <wp:docPr id="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66738" cy="566738"/>
                    </a:xfrm>
                    <a:prstGeom prst="rect">
                      <a:avLst/>
                    </a:prstGeom>
                    <a:ln/>
                  </pic:spPr>
                </pic:pic>
              </a:graphicData>
            </a:graphic>
          </wp:anchor>
        </w:drawing>
      </w:r>
    </w:p>
    <w:p w14:paraId="1A703825" w14:textId="77777777" w:rsidR="00133DCC" w:rsidRDefault="0063650D">
      <w:pPr>
        <w:spacing w:line="240" w:lineRule="auto"/>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Steps for finding the settings page, adjusting app settings, and changing location tracking settings:</w:t>
      </w:r>
    </w:p>
    <w:p w14:paraId="5E26AD18"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Exact steps may differ between devices. </w:t>
      </w:r>
      <w:proofErr w:type="gramStart"/>
      <w:r>
        <w:rPr>
          <w:rFonts w:ascii="Proxima Nova" w:eastAsia="Proxima Nova" w:hAnsi="Proxima Nova" w:cs="Proxima Nova"/>
          <w:sz w:val="20"/>
          <w:szCs w:val="20"/>
          <w:highlight w:val="white"/>
        </w:rPr>
        <w:t>Usually</w:t>
      </w:r>
      <w:proofErr w:type="gramEnd"/>
      <w:r>
        <w:rPr>
          <w:rFonts w:ascii="Proxima Nova" w:eastAsia="Proxima Nova" w:hAnsi="Proxima Nova" w:cs="Proxima Nova"/>
          <w:sz w:val="20"/>
          <w:szCs w:val="20"/>
          <w:highlight w:val="white"/>
        </w:rPr>
        <w:t xml:space="preserve"> the first step is to click on the settings icon. </w:t>
      </w:r>
    </w:p>
    <w:p w14:paraId="0CCB60C4" w14:textId="77777777" w:rsidR="00133DCC" w:rsidRDefault="00133DCC">
      <w:pPr>
        <w:rPr>
          <w:rFonts w:ascii="Proxima Nova" w:eastAsia="Proxima Nova" w:hAnsi="Proxima Nova" w:cs="Proxima Nova"/>
          <w:sz w:val="20"/>
          <w:szCs w:val="20"/>
          <w:highlight w:val="white"/>
        </w:rPr>
      </w:pPr>
    </w:p>
    <w:p w14:paraId="714BFA05" w14:textId="77777777" w:rsidR="00133DCC" w:rsidRDefault="0063650D">
      <w:pPr>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 xml:space="preserve">Wifi </w:t>
      </w:r>
      <w:r>
        <w:rPr>
          <w:noProof/>
        </w:rPr>
        <w:drawing>
          <wp:anchor distT="114300" distB="114300" distL="114300" distR="114300" simplePos="0" relativeHeight="251678720" behindDoc="0" locked="0" layoutInCell="1" hidden="0" allowOverlap="1" wp14:anchorId="7705C776" wp14:editId="33C1EEFB">
            <wp:simplePos x="0" y="0"/>
            <wp:positionH relativeFrom="column">
              <wp:posOffset>5210175</wp:posOffset>
            </wp:positionH>
            <wp:positionV relativeFrom="paragraph">
              <wp:posOffset>209550</wp:posOffset>
            </wp:positionV>
            <wp:extent cx="571500" cy="571500"/>
            <wp:effectExtent l="0" t="0" r="0" b="0"/>
            <wp:wrapSquare wrapText="bothSides" distT="114300" distB="114300" distL="114300" distR="114300"/>
            <wp:docPr id="9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l="666" r="665"/>
                    <a:stretch>
                      <a:fillRect/>
                    </a:stretch>
                  </pic:blipFill>
                  <pic:spPr>
                    <a:xfrm>
                      <a:off x="0" y="0"/>
                      <a:ext cx="571500" cy="571500"/>
                    </a:xfrm>
                    <a:prstGeom prst="rect">
                      <a:avLst/>
                    </a:prstGeom>
                    <a:ln/>
                  </pic:spPr>
                </pic:pic>
              </a:graphicData>
            </a:graphic>
          </wp:anchor>
        </w:drawing>
      </w:r>
    </w:p>
    <w:p w14:paraId="0AC38236" w14:textId="77777777" w:rsidR="00133DCC" w:rsidRDefault="0063650D">
      <w:pPr>
        <w:spacing w:line="240" w:lineRule="auto"/>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Wifi is another way to connect your phone to the internet without using cellular data. Instead, your phone connects to an internet connection. For exa</w:t>
      </w:r>
      <w:r>
        <w:rPr>
          <w:rFonts w:ascii="Proxima Nova" w:eastAsia="Proxima Nova" w:hAnsi="Proxima Nova" w:cs="Proxima Nova"/>
          <w:sz w:val="20"/>
          <w:szCs w:val="20"/>
          <w:highlight w:val="white"/>
        </w:rPr>
        <w:t xml:space="preserve">mple, a cafe might pay for an internet connection, and have a cable or satellite that provides the connection. You will need to know the name of their network to connect to it, and you may need a password. Here is the wifi symbol. </w:t>
      </w:r>
    </w:p>
    <w:p w14:paraId="096716C8" w14:textId="77777777" w:rsidR="00133DCC" w:rsidRDefault="00133DCC">
      <w:pPr>
        <w:rPr>
          <w:b/>
          <w:highlight w:val="white"/>
        </w:rPr>
      </w:pPr>
    </w:p>
    <w:p w14:paraId="52E19CDE" w14:textId="77777777" w:rsidR="00133DCC" w:rsidRDefault="0063650D">
      <w:pPr>
        <w:spacing w:line="240" w:lineRule="auto"/>
        <w:rPr>
          <w:rFonts w:ascii="Proxima Nova" w:eastAsia="Proxima Nova" w:hAnsi="Proxima Nova" w:cs="Proxima Nova"/>
          <w:sz w:val="20"/>
          <w:szCs w:val="20"/>
          <w:highlight w:val="white"/>
        </w:rPr>
      </w:pPr>
      <w:r>
        <w:rPr>
          <w:rFonts w:ascii="Proxima Nova" w:eastAsia="Proxima Nova" w:hAnsi="Proxima Nova" w:cs="Proxima Nova"/>
          <w:b/>
          <w:color w:val="0067B9"/>
          <w:highlight w:val="white"/>
        </w:rPr>
        <w:t>Web Searches</w:t>
      </w:r>
      <w:r>
        <w:rPr>
          <w:rFonts w:ascii="Calibri" w:eastAsia="Calibri" w:hAnsi="Calibri" w:cs="Calibri"/>
          <w:b/>
          <w:highlight w:val="white"/>
        </w:rPr>
        <w:br/>
      </w:r>
      <w:r>
        <w:rPr>
          <w:rFonts w:ascii="Proxima Nova" w:eastAsia="Proxima Nova" w:hAnsi="Proxima Nova" w:cs="Proxima Nova"/>
          <w:sz w:val="20"/>
          <w:szCs w:val="20"/>
          <w:highlight w:val="white"/>
        </w:rPr>
        <w:t xml:space="preserve">The world </w:t>
      </w:r>
      <w:r>
        <w:rPr>
          <w:rFonts w:ascii="Proxima Nova" w:eastAsia="Proxima Nova" w:hAnsi="Proxima Nova" w:cs="Proxima Nova"/>
          <w:sz w:val="20"/>
          <w:szCs w:val="20"/>
          <w:highlight w:val="white"/>
        </w:rPr>
        <w:t xml:space="preserve">wide web is the part of the internet that contains websites. You can access it through several apps that may be on your phone. </w:t>
      </w:r>
    </w:p>
    <w:p w14:paraId="344BE2EA" w14:textId="77777777" w:rsidR="00133DCC" w:rsidRDefault="00133DCC">
      <w:pPr>
        <w:spacing w:line="240" w:lineRule="auto"/>
        <w:rPr>
          <w:rFonts w:ascii="Proxima Nova" w:eastAsia="Proxima Nova" w:hAnsi="Proxima Nova" w:cs="Proxima Nova"/>
          <w:sz w:val="20"/>
          <w:szCs w:val="20"/>
          <w:highlight w:val="white"/>
        </w:rPr>
      </w:pPr>
    </w:p>
    <w:p w14:paraId="5E4D04EC" w14:textId="77777777" w:rsidR="00133DCC" w:rsidRDefault="0063650D">
      <w:pPr>
        <w:spacing w:line="240" w:lineRule="auto"/>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A web search can be a valuable way to find information. Entering keywords in the search bar will bring up websites that may con</w:t>
      </w:r>
      <w:r>
        <w:rPr>
          <w:rFonts w:ascii="Proxima Nova" w:eastAsia="Proxima Nova" w:hAnsi="Proxima Nova" w:cs="Proxima Nova"/>
          <w:sz w:val="20"/>
          <w:szCs w:val="20"/>
          <w:highlight w:val="white"/>
        </w:rPr>
        <w:t xml:space="preserve">tain the information you seek. Websites each have an “address” that is shown at the top… they often start with ‘http://www’.   </w:t>
      </w:r>
    </w:p>
    <w:p w14:paraId="4BC2AA60" w14:textId="77777777" w:rsidR="00133DCC" w:rsidRDefault="00133DCC">
      <w:pPr>
        <w:spacing w:line="240" w:lineRule="auto"/>
        <w:rPr>
          <w:rFonts w:ascii="Proxima Nova" w:eastAsia="Proxima Nova" w:hAnsi="Proxima Nova" w:cs="Proxima Nova"/>
          <w:sz w:val="20"/>
          <w:szCs w:val="20"/>
          <w:highlight w:val="white"/>
        </w:rPr>
      </w:pPr>
    </w:p>
    <w:p w14:paraId="060EFA26" w14:textId="77777777" w:rsidR="00133DCC" w:rsidRDefault="0063650D">
      <w:pPr>
        <w:spacing w:line="240" w:lineRule="auto"/>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Remember that not all information on the internet is legitimate. If you find information on an official site, like a government, UN, or trusted news organization, it is more likely to be accurate than the website of someone you are unsure of. </w:t>
      </w:r>
    </w:p>
    <w:p w14:paraId="079F2C0C" w14:textId="77777777" w:rsidR="00133DCC" w:rsidRDefault="00133DCC">
      <w:pPr>
        <w:spacing w:line="240" w:lineRule="auto"/>
        <w:rPr>
          <w:rFonts w:ascii="Proxima Nova" w:eastAsia="Proxima Nova" w:hAnsi="Proxima Nova" w:cs="Proxima Nova"/>
          <w:sz w:val="20"/>
          <w:szCs w:val="20"/>
          <w:highlight w:val="white"/>
        </w:rPr>
      </w:pPr>
    </w:p>
    <w:p w14:paraId="00696A3B" w14:textId="77777777" w:rsidR="00133DCC" w:rsidRDefault="0063650D">
      <w:pPr>
        <w:spacing w:after="120" w:line="240" w:lineRule="auto"/>
        <w:rPr>
          <w:rFonts w:ascii="Proxima Nova" w:eastAsia="Proxima Nova" w:hAnsi="Proxima Nova" w:cs="Proxima Nova"/>
          <w:b/>
          <w:sz w:val="20"/>
          <w:szCs w:val="20"/>
          <w:highlight w:val="white"/>
        </w:rPr>
      </w:pPr>
      <w:r>
        <w:br w:type="page"/>
      </w:r>
    </w:p>
    <w:p w14:paraId="671D10CE" w14:textId="77777777" w:rsidR="00133DCC" w:rsidRDefault="0063650D">
      <w:pPr>
        <w:spacing w:after="120" w:line="240" w:lineRule="auto"/>
        <w:rPr>
          <w:rFonts w:ascii="Proxima Nova" w:eastAsia="Proxima Nova" w:hAnsi="Proxima Nova" w:cs="Proxima Nova"/>
          <w:b/>
          <w:sz w:val="20"/>
          <w:szCs w:val="20"/>
          <w:highlight w:val="white"/>
        </w:rPr>
      </w:pPr>
      <w:r>
        <w:rPr>
          <w:rFonts w:ascii="Proxima Nova" w:eastAsia="Proxima Nova" w:hAnsi="Proxima Nova" w:cs="Proxima Nova"/>
          <w:b/>
          <w:sz w:val="20"/>
          <w:szCs w:val="20"/>
          <w:highlight w:val="white"/>
        </w:rPr>
        <w:t>Common we</w:t>
      </w:r>
      <w:r>
        <w:rPr>
          <w:rFonts w:ascii="Proxima Nova" w:eastAsia="Proxima Nova" w:hAnsi="Proxima Nova" w:cs="Proxima Nova"/>
          <w:b/>
          <w:sz w:val="20"/>
          <w:szCs w:val="20"/>
          <w:highlight w:val="white"/>
        </w:rPr>
        <w:t>b browsers:</w:t>
      </w:r>
    </w:p>
    <w:tbl>
      <w:tblPr>
        <w:tblStyle w:val="afffff5"/>
        <w:tblW w:w="6611" w:type="dxa"/>
        <w:tblBorders>
          <w:top w:val="nil"/>
          <w:left w:val="nil"/>
          <w:bottom w:val="nil"/>
          <w:right w:val="nil"/>
          <w:insideH w:val="nil"/>
          <w:insideV w:val="nil"/>
        </w:tblBorders>
        <w:tblLayout w:type="fixed"/>
        <w:tblLook w:val="0400" w:firstRow="0" w:lastRow="0" w:firstColumn="0" w:lastColumn="0" w:noHBand="0" w:noVBand="1"/>
      </w:tblPr>
      <w:tblGrid>
        <w:gridCol w:w="985"/>
        <w:gridCol w:w="990"/>
        <w:gridCol w:w="4636"/>
      </w:tblGrid>
      <w:tr w:rsidR="00133DCC" w14:paraId="7658C21D" w14:textId="77777777">
        <w:tc>
          <w:tcPr>
            <w:tcW w:w="985" w:type="dxa"/>
          </w:tcPr>
          <w:p w14:paraId="611A9197" w14:textId="77777777" w:rsidR="00133DCC" w:rsidRDefault="0063650D">
            <w:pPr>
              <w:rPr>
                <w:rFonts w:ascii="Proxima Nova" w:eastAsia="Proxima Nova" w:hAnsi="Proxima Nova" w:cs="Proxima Nova"/>
                <w:i/>
                <w:sz w:val="18"/>
                <w:szCs w:val="18"/>
                <w:highlight w:val="white"/>
              </w:rPr>
            </w:pPr>
            <w:r>
              <w:rPr>
                <w:rFonts w:ascii="Proxima Nova" w:eastAsia="Proxima Nova" w:hAnsi="Proxima Nova" w:cs="Proxima Nova"/>
                <w:i/>
                <w:sz w:val="18"/>
                <w:szCs w:val="18"/>
                <w:highlight w:val="white"/>
              </w:rPr>
              <w:t xml:space="preserve">Chrome </w:t>
            </w:r>
          </w:p>
        </w:tc>
        <w:tc>
          <w:tcPr>
            <w:tcW w:w="990" w:type="dxa"/>
          </w:tcPr>
          <w:p w14:paraId="53504584" w14:textId="77777777" w:rsidR="00133DCC" w:rsidRDefault="0063650D">
            <w:pPr>
              <w:rPr>
                <w:rFonts w:ascii="Proxima Nova" w:eastAsia="Proxima Nova" w:hAnsi="Proxima Nova" w:cs="Proxima Nova"/>
                <w:i/>
                <w:sz w:val="18"/>
                <w:szCs w:val="18"/>
                <w:highlight w:val="white"/>
              </w:rPr>
            </w:pPr>
            <w:r>
              <w:rPr>
                <w:rFonts w:ascii="Proxima Nova" w:eastAsia="Proxima Nova" w:hAnsi="Proxima Nova" w:cs="Proxima Nova"/>
                <w:i/>
                <w:sz w:val="18"/>
                <w:szCs w:val="18"/>
                <w:highlight w:val="white"/>
              </w:rPr>
              <w:t>Firefox</w:t>
            </w:r>
          </w:p>
        </w:tc>
        <w:tc>
          <w:tcPr>
            <w:tcW w:w="4636" w:type="dxa"/>
          </w:tcPr>
          <w:p w14:paraId="4987B5DD" w14:textId="77777777" w:rsidR="00133DCC" w:rsidRDefault="0063650D">
            <w:pPr>
              <w:rPr>
                <w:rFonts w:ascii="Proxima Nova" w:eastAsia="Proxima Nova" w:hAnsi="Proxima Nova" w:cs="Proxima Nova"/>
                <w:i/>
                <w:sz w:val="18"/>
                <w:szCs w:val="18"/>
                <w:highlight w:val="white"/>
              </w:rPr>
            </w:pPr>
            <w:r>
              <w:rPr>
                <w:rFonts w:ascii="Proxima Nova" w:eastAsia="Proxima Nova" w:hAnsi="Proxima Nova" w:cs="Proxima Nova"/>
                <w:i/>
                <w:sz w:val="18"/>
                <w:szCs w:val="18"/>
                <w:highlight w:val="white"/>
              </w:rPr>
              <w:t>Google Search Bar</w:t>
            </w:r>
          </w:p>
        </w:tc>
      </w:tr>
      <w:tr w:rsidR="00133DCC" w14:paraId="1D3119E3" w14:textId="77777777">
        <w:tc>
          <w:tcPr>
            <w:tcW w:w="985" w:type="dxa"/>
          </w:tcPr>
          <w:p w14:paraId="461BC2C7" w14:textId="77777777" w:rsidR="00133DCC" w:rsidRDefault="0063650D">
            <w:pPr>
              <w:rPr>
                <w:rFonts w:ascii="Proxima Nova" w:eastAsia="Proxima Nova" w:hAnsi="Proxima Nova" w:cs="Proxima Nova"/>
                <w:i/>
                <w:sz w:val="18"/>
                <w:szCs w:val="18"/>
                <w:highlight w:val="white"/>
              </w:rPr>
            </w:pPr>
            <w:r>
              <w:rPr>
                <w:noProof/>
              </w:rPr>
              <w:drawing>
                <wp:anchor distT="114300" distB="114300" distL="114300" distR="114300" simplePos="0" relativeHeight="251679744" behindDoc="0" locked="0" layoutInCell="1" hidden="0" allowOverlap="1" wp14:anchorId="31F9E96D" wp14:editId="5B7CD70F">
                  <wp:simplePos x="0" y="0"/>
                  <wp:positionH relativeFrom="column">
                    <wp:posOffset>-6347</wp:posOffset>
                  </wp:positionH>
                  <wp:positionV relativeFrom="paragraph">
                    <wp:posOffset>25825</wp:posOffset>
                  </wp:positionV>
                  <wp:extent cx="373380" cy="373380"/>
                  <wp:effectExtent l="0" t="0" r="0" b="0"/>
                  <wp:wrapSquare wrapText="bothSides" distT="114300" distB="114300" distL="114300" distR="114300"/>
                  <wp:docPr id="9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373380" cy="373380"/>
                          </a:xfrm>
                          <a:prstGeom prst="rect">
                            <a:avLst/>
                          </a:prstGeom>
                          <a:ln/>
                        </pic:spPr>
                      </pic:pic>
                    </a:graphicData>
                  </a:graphic>
                </wp:anchor>
              </w:drawing>
            </w:r>
          </w:p>
        </w:tc>
        <w:tc>
          <w:tcPr>
            <w:tcW w:w="990" w:type="dxa"/>
          </w:tcPr>
          <w:p w14:paraId="320C2A08" w14:textId="77777777" w:rsidR="00133DCC" w:rsidRDefault="0063650D">
            <w:pPr>
              <w:rPr>
                <w:rFonts w:ascii="Proxima Nova" w:eastAsia="Proxima Nova" w:hAnsi="Proxima Nova" w:cs="Proxima Nova"/>
                <w:i/>
                <w:sz w:val="18"/>
                <w:szCs w:val="18"/>
                <w:highlight w:val="white"/>
              </w:rPr>
            </w:pPr>
            <w:r>
              <w:rPr>
                <w:noProof/>
              </w:rPr>
              <w:drawing>
                <wp:anchor distT="114300" distB="114300" distL="114300" distR="114300" simplePos="0" relativeHeight="251680768" behindDoc="0" locked="0" layoutInCell="1" hidden="0" allowOverlap="1" wp14:anchorId="5F5339D5" wp14:editId="16DE82FD">
                  <wp:simplePos x="0" y="0"/>
                  <wp:positionH relativeFrom="column">
                    <wp:posOffset>-5077</wp:posOffset>
                  </wp:positionH>
                  <wp:positionV relativeFrom="paragraph">
                    <wp:posOffset>3</wp:posOffset>
                  </wp:positionV>
                  <wp:extent cx="389255" cy="399415"/>
                  <wp:effectExtent l="0" t="0" r="0" b="0"/>
                  <wp:wrapSquare wrapText="bothSides" distT="114300" distB="114300" distL="114300" distR="114300"/>
                  <wp:docPr id="12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2"/>
                          <a:srcRect/>
                          <a:stretch>
                            <a:fillRect/>
                          </a:stretch>
                        </pic:blipFill>
                        <pic:spPr>
                          <a:xfrm>
                            <a:off x="0" y="0"/>
                            <a:ext cx="389255" cy="399415"/>
                          </a:xfrm>
                          <a:prstGeom prst="rect">
                            <a:avLst/>
                          </a:prstGeom>
                          <a:ln/>
                        </pic:spPr>
                      </pic:pic>
                    </a:graphicData>
                  </a:graphic>
                </wp:anchor>
              </w:drawing>
            </w:r>
          </w:p>
        </w:tc>
        <w:tc>
          <w:tcPr>
            <w:tcW w:w="4636" w:type="dxa"/>
          </w:tcPr>
          <w:p w14:paraId="17B5314D" w14:textId="77777777" w:rsidR="00133DCC" w:rsidRDefault="0063650D">
            <w:pPr>
              <w:rPr>
                <w:rFonts w:ascii="Proxima Nova" w:eastAsia="Proxima Nova" w:hAnsi="Proxima Nova" w:cs="Proxima Nova"/>
                <w:i/>
                <w:sz w:val="18"/>
                <w:szCs w:val="18"/>
                <w:highlight w:val="white"/>
              </w:rPr>
            </w:pPr>
            <w:r>
              <w:rPr>
                <w:noProof/>
                <w:highlight w:val="white"/>
              </w:rPr>
              <w:drawing>
                <wp:inline distT="114300" distB="114300" distL="114300" distR="114300" wp14:anchorId="7153D8E2" wp14:editId="38B4400D">
                  <wp:extent cx="2863011" cy="258863"/>
                  <wp:effectExtent l="0" t="0" r="0" b="0"/>
                  <wp:docPr id="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3520" t="69658" r="-801" b="7072"/>
                          <a:stretch>
                            <a:fillRect/>
                          </a:stretch>
                        </pic:blipFill>
                        <pic:spPr>
                          <a:xfrm>
                            <a:off x="0" y="0"/>
                            <a:ext cx="2863011" cy="258863"/>
                          </a:xfrm>
                          <a:prstGeom prst="rect">
                            <a:avLst/>
                          </a:prstGeom>
                          <a:ln/>
                        </pic:spPr>
                      </pic:pic>
                    </a:graphicData>
                  </a:graphic>
                </wp:inline>
              </w:drawing>
            </w:r>
          </w:p>
        </w:tc>
      </w:tr>
    </w:tbl>
    <w:p w14:paraId="7FBAD4CE" w14:textId="77777777" w:rsidR="00133DCC" w:rsidRDefault="0063650D">
      <w:pPr>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 xml:space="preserve">Google Play Store </w:t>
      </w:r>
      <w:r>
        <w:rPr>
          <w:noProof/>
        </w:rPr>
        <w:drawing>
          <wp:anchor distT="0" distB="0" distL="114300" distR="114300" simplePos="0" relativeHeight="251681792" behindDoc="0" locked="0" layoutInCell="1" hidden="0" allowOverlap="1" wp14:anchorId="760A0690" wp14:editId="79AACC54">
            <wp:simplePos x="0" y="0"/>
            <wp:positionH relativeFrom="column">
              <wp:posOffset>1190625</wp:posOffset>
            </wp:positionH>
            <wp:positionV relativeFrom="paragraph">
              <wp:posOffset>-77289</wp:posOffset>
            </wp:positionV>
            <wp:extent cx="344195" cy="321972"/>
            <wp:effectExtent l="0" t="0" r="0" b="0"/>
            <wp:wrapNone/>
            <wp:docPr id="9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l="28374" t="16938" r="26164" b="19124"/>
                    <a:stretch>
                      <a:fillRect/>
                    </a:stretch>
                  </pic:blipFill>
                  <pic:spPr>
                    <a:xfrm>
                      <a:off x="0" y="0"/>
                      <a:ext cx="344195" cy="321972"/>
                    </a:xfrm>
                    <a:prstGeom prst="rect">
                      <a:avLst/>
                    </a:prstGeom>
                    <a:ln/>
                  </pic:spPr>
                </pic:pic>
              </a:graphicData>
            </a:graphic>
          </wp:anchor>
        </w:drawing>
      </w:r>
    </w:p>
    <w:p w14:paraId="3D82DDA5" w14:textId="77777777" w:rsidR="00133DCC" w:rsidRDefault="00133DCC">
      <w:pPr>
        <w:rPr>
          <w:rFonts w:ascii="Proxima Nova" w:eastAsia="Proxima Nova" w:hAnsi="Proxima Nova" w:cs="Proxima Nova"/>
          <w:sz w:val="20"/>
          <w:szCs w:val="20"/>
          <w:highlight w:val="white"/>
        </w:rPr>
      </w:pPr>
    </w:p>
    <w:p w14:paraId="607DD1B0" w14:textId="77777777" w:rsidR="00133DCC" w:rsidRDefault="0063650D">
      <w:pPr>
        <w:spacing w:after="120"/>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The Play Store may look slightly different between phones. Here are some examples: </w:t>
      </w:r>
    </w:p>
    <w:p w14:paraId="55E24978" w14:textId="77777777" w:rsidR="00133DCC" w:rsidRDefault="0063650D">
      <w:pPr>
        <w:rPr>
          <w:rFonts w:ascii="Proxima Nova" w:eastAsia="Proxima Nova" w:hAnsi="Proxima Nova" w:cs="Proxima Nova"/>
          <w:sz w:val="20"/>
          <w:szCs w:val="20"/>
          <w:highlight w:val="white"/>
        </w:rPr>
      </w:pPr>
      <w:r>
        <w:rPr>
          <w:noProof/>
          <w:highlight w:val="white"/>
        </w:rPr>
        <w:drawing>
          <wp:inline distT="114300" distB="114300" distL="114300" distR="114300" wp14:anchorId="286DA2D6" wp14:editId="110CAA03">
            <wp:extent cx="1534498" cy="2392675"/>
            <wp:effectExtent l="0" t="0" r="0" b="0"/>
            <wp:docPr id="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1534498" cy="2392675"/>
                    </a:xfrm>
                    <a:prstGeom prst="rect">
                      <a:avLst/>
                    </a:prstGeom>
                    <a:ln/>
                  </pic:spPr>
                </pic:pic>
              </a:graphicData>
            </a:graphic>
          </wp:inline>
        </w:drawing>
      </w:r>
      <w:r>
        <w:rPr>
          <w:rFonts w:ascii="Proxima Nova" w:eastAsia="Proxima Nova" w:hAnsi="Proxima Nova" w:cs="Proxima Nova"/>
          <w:sz w:val="20"/>
          <w:szCs w:val="20"/>
          <w:highlight w:val="white"/>
        </w:rPr>
        <w:t xml:space="preserve">   </w:t>
      </w:r>
      <w:r>
        <w:rPr>
          <w:noProof/>
          <w:highlight w:val="white"/>
        </w:rPr>
        <w:drawing>
          <wp:inline distT="114300" distB="114300" distL="114300" distR="114300" wp14:anchorId="2DE2E665" wp14:editId="74AD7818">
            <wp:extent cx="1512888" cy="2379139"/>
            <wp:effectExtent l="0" t="0" r="0" b="0"/>
            <wp:docPr id="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a:stretch>
                      <a:fillRect/>
                    </a:stretch>
                  </pic:blipFill>
                  <pic:spPr>
                    <a:xfrm>
                      <a:off x="0" y="0"/>
                      <a:ext cx="1512888" cy="2379139"/>
                    </a:xfrm>
                    <a:prstGeom prst="rect">
                      <a:avLst/>
                    </a:prstGeom>
                    <a:ln/>
                  </pic:spPr>
                </pic:pic>
              </a:graphicData>
            </a:graphic>
          </wp:inline>
        </w:drawing>
      </w:r>
    </w:p>
    <w:p w14:paraId="65295616" w14:textId="77777777" w:rsidR="00133DCC" w:rsidRDefault="00133DCC">
      <w:pPr>
        <w:rPr>
          <w:rFonts w:ascii="Proxima Nova" w:eastAsia="Proxima Nova" w:hAnsi="Proxima Nova" w:cs="Proxima Nova"/>
          <w:sz w:val="20"/>
          <w:szCs w:val="20"/>
          <w:highlight w:val="white"/>
        </w:rPr>
      </w:pPr>
    </w:p>
    <w:p w14:paraId="7DD86D7E" w14:textId="77777777" w:rsidR="00133DCC" w:rsidRDefault="0063650D">
      <w:pPr>
        <w:spacing w:after="120"/>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How to download/use Facebook, YouTube, and WhatsApp</w:t>
      </w:r>
      <w:r>
        <w:rPr>
          <w:noProof/>
        </w:rPr>
        <w:drawing>
          <wp:anchor distT="0" distB="0" distL="114300" distR="114300" simplePos="0" relativeHeight="251682816" behindDoc="0" locked="0" layoutInCell="1" hidden="0" allowOverlap="1" wp14:anchorId="3DE534E5" wp14:editId="1D2AF88E">
            <wp:simplePos x="0" y="0"/>
            <wp:positionH relativeFrom="column">
              <wp:posOffset>3</wp:posOffset>
            </wp:positionH>
            <wp:positionV relativeFrom="paragraph">
              <wp:posOffset>339513</wp:posOffset>
            </wp:positionV>
            <wp:extent cx="2870200" cy="1718310"/>
            <wp:effectExtent l="0" t="0" r="0" b="0"/>
            <wp:wrapSquare wrapText="bothSides" distT="0" distB="0" distL="114300" distR="114300"/>
            <wp:docPr id="13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7"/>
                    <a:srcRect/>
                    <a:stretch>
                      <a:fillRect/>
                    </a:stretch>
                  </pic:blipFill>
                  <pic:spPr>
                    <a:xfrm>
                      <a:off x="0" y="0"/>
                      <a:ext cx="2870200" cy="1718310"/>
                    </a:xfrm>
                    <a:prstGeom prst="rect">
                      <a:avLst/>
                    </a:prstGeom>
                    <a:ln/>
                  </pic:spPr>
                </pic:pic>
              </a:graphicData>
            </a:graphic>
          </wp:anchor>
        </w:drawing>
      </w:r>
      <w:r>
        <w:rPr>
          <w:noProof/>
        </w:rPr>
        <w:drawing>
          <wp:anchor distT="114300" distB="114300" distL="114300" distR="114300" simplePos="0" relativeHeight="251683840" behindDoc="0" locked="0" layoutInCell="1" hidden="0" allowOverlap="1" wp14:anchorId="148E1E61" wp14:editId="2B302AF5">
            <wp:simplePos x="0" y="0"/>
            <wp:positionH relativeFrom="column">
              <wp:posOffset>2920577</wp:posOffset>
            </wp:positionH>
            <wp:positionV relativeFrom="paragraph">
              <wp:posOffset>338455</wp:posOffset>
            </wp:positionV>
            <wp:extent cx="2727960" cy="1905000"/>
            <wp:effectExtent l="0" t="0" r="0" b="0"/>
            <wp:wrapSquare wrapText="bothSides" distT="114300" distB="114300" distL="114300" distR="114300"/>
            <wp:docPr id="1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2727960" cy="1905000"/>
                    </a:xfrm>
                    <a:prstGeom prst="rect">
                      <a:avLst/>
                    </a:prstGeom>
                    <a:ln/>
                  </pic:spPr>
                </pic:pic>
              </a:graphicData>
            </a:graphic>
          </wp:anchor>
        </w:drawing>
      </w:r>
    </w:p>
    <w:p w14:paraId="72ED835D" w14:textId="77777777" w:rsidR="00133DCC" w:rsidRDefault="0063650D">
      <w:pPr>
        <w:rPr>
          <w:rFonts w:ascii="Proxima Nova" w:eastAsia="Proxima Nova" w:hAnsi="Proxima Nova" w:cs="Proxima Nova"/>
          <w:i/>
          <w:sz w:val="18"/>
          <w:szCs w:val="18"/>
          <w:highlight w:val="white"/>
        </w:rPr>
      </w:pPr>
      <w:r>
        <w:rPr>
          <w:rFonts w:ascii="Proxima Nova" w:eastAsia="Proxima Nova" w:hAnsi="Proxima Nova" w:cs="Proxima Nova"/>
          <w:i/>
          <w:sz w:val="18"/>
          <w:szCs w:val="18"/>
          <w:highlight w:val="white"/>
        </w:rPr>
        <w:t>(Full images can be found in Annex pg. 49-50)</w:t>
      </w:r>
    </w:p>
    <w:p w14:paraId="1CD58C16" w14:textId="77777777" w:rsidR="00133DCC" w:rsidRDefault="00133DCC">
      <w:pPr>
        <w:spacing w:after="120"/>
        <w:rPr>
          <w:rFonts w:ascii="Proxima Nova" w:eastAsia="Proxima Nova" w:hAnsi="Proxima Nova" w:cs="Proxima Nova"/>
          <w:sz w:val="20"/>
          <w:szCs w:val="20"/>
          <w:highlight w:val="white"/>
        </w:rPr>
      </w:pPr>
    </w:p>
    <w:p w14:paraId="476BE0DD" w14:textId="77777777" w:rsidR="00133DCC" w:rsidRDefault="0063650D">
      <w:r>
        <w:rPr>
          <w:noProof/>
          <w:sz w:val="20"/>
          <w:szCs w:val="20"/>
          <w:highlight w:val="white"/>
        </w:rPr>
        <w:drawing>
          <wp:inline distT="114300" distB="114300" distL="114300" distR="114300" wp14:anchorId="71ECC9EC" wp14:editId="240B6988">
            <wp:extent cx="2755485" cy="1909426"/>
            <wp:effectExtent l="0" t="0" r="0" b="0"/>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2755485" cy="1909426"/>
                    </a:xfrm>
                    <a:prstGeom prst="rect">
                      <a:avLst/>
                    </a:prstGeom>
                    <a:ln/>
                  </pic:spPr>
                </pic:pic>
              </a:graphicData>
            </a:graphic>
          </wp:inline>
        </w:drawing>
      </w:r>
      <w:r>
        <w:t xml:space="preserve">  </w:t>
      </w:r>
      <w:r>
        <w:rPr>
          <w:noProof/>
          <w:sz w:val="20"/>
          <w:szCs w:val="20"/>
          <w:highlight w:val="white"/>
        </w:rPr>
        <w:drawing>
          <wp:inline distT="114300" distB="114300" distL="114300" distR="114300" wp14:anchorId="64DC578D" wp14:editId="7417B18F">
            <wp:extent cx="2690491" cy="1912334"/>
            <wp:effectExtent l="0" t="0" r="0" b="0"/>
            <wp:docPr id="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2690491" cy="1912334"/>
                    </a:xfrm>
                    <a:prstGeom prst="rect">
                      <a:avLst/>
                    </a:prstGeom>
                    <a:ln/>
                  </pic:spPr>
                </pic:pic>
              </a:graphicData>
            </a:graphic>
          </wp:inline>
        </w:drawing>
      </w:r>
    </w:p>
    <w:p w14:paraId="109E52F5" w14:textId="77777777" w:rsidR="00133DCC" w:rsidRDefault="0063650D">
      <w:pPr>
        <w:rPr>
          <w:rFonts w:ascii="Proxima Nova" w:eastAsia="Proxima Nova" w:hAnsi="Proxima Nova" w:cs="Proxima Nova"/>
          <w:i/>
          <w:sz w:val="18"/>
          <w:szCs w:val="18"/>
          <w:highlight w:val="white"/>
        </w:rPr>
      </w:pPr>
      <w:r>
        <w:rPr>
          <w:rFonts w:ascii="Proxima Nova" w:eastAsia="Proxima Nova" w:hAnsi="Proxima Nova" w:cs="Proxima Nova"/>
          <w:i/>
          <w:sz w:val="18"/>
          <w:szCs w:val="18"/>
          <w:highlight w:val="white"/>
        </w:rPr>
        <w:t>(Full images can be found in Annex pg. 51-52)</w:t>
      </w:r>
    </w:p>
    <w:p w14:paraId="24E13E39" w14:textId="77777777" w:rsidR="00133DCC" w:rsidRDefault="00133DCC"/>
    <w:p w14:paraId="701CD38A" w14:textId="77777777" w:rsidR="00133DCC" w:rsidRDefault="0063650D">
      <w:pPr>
        <w:spacing w:after="120"/>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Example of PIN patterns</w:t>
      </w:r>
    </w:p>
    <w:p w14:paraId="1CEC563D" w14:textId="77777777" w:rsidR="00133DCC" w:rsidRDefault="0063650D">
      <w:pPr>
        <w:rPr>
          <w:b/>
        </w:rPr>
      </w:pPr>
      <w:r>
        <w:rPr>
          <w:noProof/>
          <w:sz w:val="20"/>
          <w:szCs w:val="20"/>
          <w:highlight w:val="white"/>
        </w:rPr>
        <w:drawing>
          <wp:inline distT="114300" distB="114300" distL="114300" distR="114300" wp14:anchorId="4C03A605" wp14:editId="4304FD63">
            <wp:extent cx="2473179" cy="1724542"/>
            <wp:effectExtent l="0" t="0" r="0" b="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2473179" cy="1724542"/>
                    </a:xfrm>
                    <a:prstGeom prst="rect">
                      <a:avLst/>
                    </a:prstGeom>
                    <a:ln/>
                  </pic:spPr>
                </pic:pic>
              </a:graphicData>
            </a:graphic>
          </wp:inline>
        </w:drawing>
      </w:r>
      <w:r>
        <w:rPr>
          <w:b/>
        </w:rPr>
        <w:t xml:space="preserve">  </w:t>
      </w:r>
      <w:r>
        <w:rPr>
          <w:b/>
          <w:noProof/>
          <w:sz w:val="20"/>
          <w:szCs w:val="20"/>
          <w:highlight w:val="white"/>
        </w:rPr>
        <w:drawing>
          <wp:inline distT="114300" distB="114300" distL="114300" distR="114300" wp14:anchorId="31798433" wp14:editId="1DD16C13">
            <wp:extent cx="2300832" cy="1738913"/>
            <wp:effectExtent l="0" t="0" r="0" b="0"/>
            <wp:docPr id="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2300832" cy="1738913"/>
                    </a:xfrm>
                    <a:prstGeom prst="rect">
                      <a:avLst/>
                    </a:prstGeom>
                    <a:ln/>
                  </pic:spPr>
                </pic:pic>
              </a:graphicData>
            </a:graphic>
          </wp:inline>
        </w:drawing>
      </w:r>
    </w:p>
    <w:p w14:paraId="31B51470" w14:textId="77777777" w:rsidR="00133DCC" w:rsidRDefault="00133DCC">
      <w:pPr>
        <w:jc w:val="both"/>
        <w:rPr>
          <w:rFonts w:ascii="Proxima Nova" w:eastAsia="Proxima Nova" w:hAnsi="Proxima Nova" w:cs="Proxima Nova"/>
        </w:rPr>
      </w:pPr>
    </w:p>
    <w:p w14:paraId="0ADDE1F6" w14:textId="77777777" w:rsidR="00133DCC" w:rsidRDefault="00133DCC">
      <w:pPr>
        <w:rPr>
          <w:sz w:val="20"/>
          <w:szCs w:val="20"/>
        </w:rPr>
        <w:sectPr w:rsidR="00133DCC">
          <w:headerReference w:type="first" r:id="rId53"/>
          <w:pgSz w:w="12240" w:h="15840"/>
          <w:pgMar w:top="1440" w:right="1440" w:bottom="1440" w:left="1440" w:header="720" w:footer="720" w:gutter="0"/>
          <w:cols w:space="720"/>
          <w:titlePg/>
        </w:sectPr>
      </w:pPr>
    </w:p>
    <w:p w14:paraId="7D32429A" w14:textId="77777777" w:rsidR="00133DCC" w:rsidRDefault="0063650D">
      <w:pPr>
        <w:rPr>
          <w:rFonts w:ascii="Calibri" w:eastAsia="Calibri" w:hAnsi="Calibri" w:cs="Calibri"/>
          <w:sz w:val="24"/>
          <w:szCs w:val="24"/>
        </w:rPr>
      </w:pPr>
      <w:bookmarkStart w:id="18" w:name="bookmark=id.z337ya" w:colFirst="0" w:colLast="0"/>
      <w:bookmarkEnd w:id="18"/>
      <w:r>
        <w:rPr>
          <w:rFonts w:ascii="Proxima Nova" w:eastAsia="Proxima Nova" w:hAnsi="Proxima Nova" w:cs="Proxima Nova"/>
          <w:b/>
          <w:color w:val="1C4587"/>
          <w:sz w:val="32"/>
          <w:szCs w:val="32"/>
        </w:rPr>
        <w:t>Episode 23:</w:t>
      </w:r>
      <w:r>
        <w:rPr>
          <w:rFonts w:ascii="Proxima Nova" w:eastAsia="Proxima Nova" w:hAnsi="Proxima Nova" w:cs="Proxima Nova"/>
          <w:color w:val="1C4587"/>
          <w:sz w:val="32"/>
          <w:szCs w:val="32"/>
        </w:rPr>
        <w:t xml:space="preserve">  </w:t>
      </w:r>
      <w:r>
        <w:rPr>
          <w:rFonts w:ascii="Proxima Nova" w:eastAsia="Proxima Nova" w:hAnsi="Proxima Nova" w:cs="Proxima Nova"/>
          <w:sz w:val="32"/>
          <w:szCs w:val="32"/>
        </w:rPr>
        <w:t xml:space="preserve">How should I manage finance for my business? </w:t>
      </w:r>
    </w:p>
    <w:p w14:paraId="0C31FC8B" w14:textId="77777777" w:rsidR="00133DCC" w:rsidRDefault="00133DCC">
      <w:pPr>
        <w:widowControl w:val="0"/>
        <w:rPr>
          <w:rFonts w:ascii="Proxima Nova" w:eastAsia="Proxima Nova" w:hAnsi="Proxima Nova" w:cs="Proxima Nova"/>
          <w:b/>
          <w:color w:val="002F6C"/>
          <w:sz w:val="24"/>
          <w:szCs w:val="24"/>
        </w:rPr>
      </w:pPr>
    </w:p>
    <w:tbl>
      <w:tblPr>
        <w:tblStyle w:val="afffff6"/>
        <w:tblW w:w="9300" w:type="dxa"/>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20"/>
        <w:gridCol w:w="7380"/>
      </w:tblGrid>
      <w:tr w:rsidR="00133DCC" w14:paraId="187992D8" w14:textId="77777777">
        <w:trPr>
          <w:trHeight w:val="756"/>
        </w:trPr>
        <w:tc>
          <w:tcPr>
            <w:tcW w:w="1920" w:type="dxa"/>
            <w:shd w:val="clear" w:color="auto" w:fill="F2F2F2"/>
          </w:tcPr>
          <w:p w14:paraId="74B217DD"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6F4A8267" w14:textId="77777777" w:rsidR="00133DCC" w:rsidRDefault="0063650D">
            <w:pPr>
              <w:widowControl w:val="0"/>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 xml:space="preserve">Participants </w:t>
            </w:r>
            <w:proofErr w:type="gramStart"/>
            <w:r>
              <w:rPr>
                <w:rFonts w:ascii="Proxima Nova" w:eastAsia="Proxima Nova" w:hAnsi="Proxima Nova" w:cs="Proxima Nova"/>
                <w:sz w:val="24"/>
                <w:szCs w:val="24"/>
              </w:rPr>
              <w:t>have an understanding of</w:t>
            </w:r>
            <w:proofErr w:type="gramEnd"/>
            <w:r>
              <w:rPr>
                <w:rFonts w:ascii="Proxima Nova" w:eastAsia="Proxima Nova" w:hAnsi="Proxima Nova" w:cs="Proxima Nova"/>
                <w:sz w:val="24"/>
                <w:szCs w:val="24"/>
              </w:rPr>
              <w:t xml:space="preserve"> basic business financial planning and credit concepts.</w:t>
            </w:r>
          </w:p>
        </w:tc>
      </w:tr>
      <w:tr w:rsidR="00133DCC" w14:paraId="1E935289" w14:textId="77777777">
        <w:trPr>
          <w:trHeight w:val="756"/>
        </w:trPr>
        <w:tc>
          <w:tcPr>
            <w:tcW w:w="1920" w:type="dxa"/>
            <w:shd w:val="clear" w:color="auto" w:fill="F2F2F2"/>
            <w:vAlign w:val="center"/>
          </w:tcPr>
          <w:p w14:paraId="0B0331D4" w14:textId="77777777" w:rsidR="00133DCC" w:rsidRDefault="0063650D">
            <w:pPr>
              <w:rPr>
                <w:rFonts w:ascii="Proxima Nova" w:eastAsia="Proxima Nova" w:hAnsi="Proxima Nova" w:cs="Proxima Nova"/>
                <w:b/>
                <w:color w:val="EFEFEF"/>
                <w:sz w:val="20"/>
                <w:szCs w:val="20"/>
              </w:rPr>
            </w:pPr>
            <w:r>
              <w:rPr>
                <w:rFonts w:ascii="Proxima Nova" w:eastAsia="Proxima Nova" w:hAnsi="Proxima Nova" w:cs="Proxima Nova"/>
                <w:b/>
                <w:color w:val="002F6C"/>
                <w:sz w:val="24"/>
                <w:szCs w:val="24"/>
              </w:rPr>
              <w:t>KEY LEARNINGS</w:t>
            </w:r>
          </w:p>
        </w:tc>
        <w:tc>
          <w:tcPr>
            <w:tcW w:w="7380" w:type="dxa"/>
            <w:shd w:val="clear" w:color="auto" w:fill="F2F2F2"/>
            <w:vAlign w:val="center"/>
          </w:tcPr>
          <w:p w14:paraId="149B3ED3" w14:textId="77777777" w:rsidR="00133DCC" w:rsidRDefault="0063650D">
            <w:pPr>
              <w:numPr>
                <w:ilvl w:val="0"/>
                <w:numId w:val="55"/>
              </w:numPr>
              <w:ind w:left="450"/>
              <w:rPr>
                <w:rFonts w:ascii="Proxima Nova" w:eastAsia="Proxima Nova" w:hAnsi="Proxima Nova" w:cs="Proxima Nova"/>
              </w:rPr>
            </w:pPr>
            <w:r>
              <w:rPr>
                <w:rFonts w:ascii="Proxima Nova" w:eastAsia="Proxima Nova" w:hAnsi="Proxima Nova" w:cs="Proxima Nova"/>
              </w:rPr>
              <w:t>Keeping good financial records helps accessing loans because you can show sales and profit.</w:t>
            </w:r>
          </w:p>
          <w:p w14:paraId="22C5EFF5" w14:textId="77777777" w:rsidR="00133DCC" w:rsidRDefault="0063650D">
            <w:pPr>
              <w:numPr>
                <w:ilvl w:val="0"/>
                <w:numId w:val="55"/>
              </w:numPr>
              <w:ind w:left="450"/>
              <w:rPr>
                <w:rFonts w:ascii="Proxima Nova" w:eastAsia="Proxima Nova" w:hAnsi="Proxima Nova" w:cs="Proxima Nova"/>
              </w:rPr>
            </w:pPr>
            <w:r>
              <w:rPr>
                <w:rFonts w:ascii="Proxima Nova" w:eastAsia="Proxima Nova" w:hAnsi="Proxima Nova" w:cs="Proxima Nova"/>
              </w:rPr>
              <w:t>Getting organized helps planning for future expenses.</w:t>
            </w:r>
          </w:p>
        </w:tc>
      </w:tr>
    </w:tbl>
    <w:p w14:paraId="14D22505" w14:textId="77777777" w:rsidR="00133DCC" w:rsidRDefault="00133DCC">
      <w:pPr>
        <w:rPr>
          <w:rFonts w:ascii="Proxima Nova" w:eastAsia="Proxima Nova" w:hAnsi="Proxima Nova" w:cs="Proxima Nova"/>
          <w:b/>
          <w:color w:val="002F6C"/>
          <w:sz w:val="24"/>
          <w:szCs w:val="24"/>
          <w:highlight w:val="white"/>
        </w:rPr>
      </w:pPr>
    </w:p>
    <w:tbl>
      <w:tblPr>
        <w:tblStyle w:val="afffff7"/>
        <w:tblW w:w="9300" w:type="dxa"/>
        <w:tblInd w:w="45" w:type="dxa"/>
        <w:tblLayout w:type="fixed"/>
        <w:tblLook w:val="0400" w:firstRow="0" w:lastRow="0" w:firstColumn="0" w:lastColumn="0" w:noHBand="0" w:noVBand="1"/>
      </w:tblPr>
      <w:tblGrid>
        <w:gridCol w:w="9300"/>
      </w:tblGrid>
      <w:tr w:rsidR="00133DCC" w14:paraId="0FB263CF" w14:textId="77777777">
        <w:trPr>
          <w:trHeight w:val="1005"/>
        </w:trPr>
        <w:tc>
          <w:tcPr>
            <w:tcW w:w="9300" w:type="dxa"/>
            <w:shd w:val="clear" w:color="auto" w:fill="002F6C"/>
            <w:vAlign w:val="center"/>
          </w:tcPr>
          <w:p w14:paraId="5CE2DCB9" w14:textId="77777777" w:rsidR="00133DCC" w:rsidRDefault="0063650D">
            <w:pPr>
              <w:spacing w:after="120"/>
              <w:rPr>
                <w:rFonts w:ascii="Proxima Nova" w:eastAsia="Proxima Nova" w:hAnsi="Proxima Nova" w:cs="Proxima Nova"/>
                <w:color w:val="FFFFFF"/>
              </w:rPr>
            </w:pPr>
            <w:r>
              <w:rPr>
                <w:rFonts w:ascii="Proxima Nova" w:eastAsia="Proxima Nova" w:hAnsi="Proxima Nova" w:cs="Proxima Nova"/>
                <w:b/>
                <w:color w:val="FFFFFF"/>
                <w:sz w:val="24"/>
                <w:szCs w:val="24"/>
              </w:rPr>
              <w:t>DISCUSSION QUESTIONS</w:t>
            </w:r>
          </w:p>
          <w:p w14:paraId="063A8FFC" w14:textId="77777777" w:rsidR="00133DCC" w:rsidRDefault="0063650D">
            <w:pPr>
              <w:numPr>
                <w:ilvl w:val="0"/>
                <w:numId w:val="14"/>
              </w:numPr>
              <w:rPr>
                <w:rFonts w:ascii="Proxima Nova" w:eastAsia="Proxima Nova" w:hAnsi="Proxima Nova" w:cs="Proxima Nova"/>
                <w:color w:val="FFFFFF"/>
              </w:rPr>
            </w:pPr>
            <w:r>
              <w:rPr>
                <w:rFonts w:ascii="Proxima Nova" w:eastAsia="Proxima Nova" w:hAnsi="Proxima Nova" w:cs="Proxima Nova"/>
                <w:color w:val="FFFFFF"/>
              </w:rPr>
              <w:t xml:space="preserve">What is the benefit of having a Merchant ID? </w:t>
            </w:r>
          </w:p>
        </w:tc>
      </w:tr>
      <w:tr w:rsidR="00133DCC" w14:paraId="58D5E4A9" w14:textId="77777777">
        <w:trPr>
          <w:trHeight w:val="999"/>
        </w:trPr>
        <w:tc>
          <w:tcPr>
            <w:tcW w:w="9300" w:type="dxa"/>
            <w:shd w:val="clear" w:color="auto" w:fill="AED1FF"/>
            <w:vAlign w:val="center"/>
          </w:tcPr>
          <w:p w14:paraId="49ABA496"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 xml:space="preserve">Having a Merchant ID allows you to conduct mobile money transactions for your business — to both receive and make payments. Not having to deal with cash can be </w:t>
            </w:r>
            <w:proofErr w:type="gramStart"/>
            <w:r>
              <w:rPr>
                <w:rFonts w:ascii="Proxima Nova" w:eastAsia="Proxima Nova" w:hAnsi="Proxima Nova" w:cs="Proxima Nova"/>
              </w:rPr>
              <w:t>more convenient and safe</w:t>
            </w:r>
            <w:proofErr w:type="gramEnd"/>
            <w:r>
              <w:rPr>
                <w:rFonts w:ascii="Proxima Nova" w:eastAsia="Proxima Nova" w:hAnsi="Proxima Nova" w:cs="Proxima Nova"/>
              </w:rPr>
              <w:t>. Having a</w:t>
            </w:r>
            <w:r>
              <w:rPr>
                <w:rFonts w:ascii="Proxima Nova" w:eastAsia="Proxima Nova" w:hAnsi="Proxima Nova" w:cs="Proxima Nova"/>
              </w:rPr>
              <w:t xml:space="preserve"> Merchant ID for business transactions allows you to keep your personal details private and your business expenses separate from your personal expenses.</w:t>
            </w:r>
          </w:p>
        </w:tc>
      </w:tr>
      <w:tr w:rsidR="00133DCC" w14:paraId="673F73F8" w14:textId="77777777">
        <w:trPr>
          <w:trHeight w:val="736"/>
        </w:trPr>
        <w:tc>
          <w:tcPr>
            <w:tcW w:w="9300" w:type="dxa"/>
            <w:shd w:val="clear" w:color="auto" w:fill="002F6C"/>
            <w:vAlign w:val="center"/>
          </w:tcPr>
          <w:p w14:paraId="20B1FCE4" w14:textId="77777777" w:rsidR="00133DCC" w:rsidRDefault="0063650D">
            <w:pPr>
              <w:numPr>
                <w:ilvl w:val="0"/>
                <w:numId w:val="56"/>
              </w:numPr>
              <w:rPr>
                <w:rFonts w:ascii="Proxima Nova" w:eastAsia="Proxima Nova" w:hAnsi="Proxima Nova" w:cs="Proxima Nova"/>
                <w:color w:val="FFFFFF"/>
              </w:rPr>
            </w:pPr>
            <w:r>
              <w:rPr>
                <w:rFonts w:ascii="Proxima Nova" w:eastAsia="Proxima Nova" w:hAnsi="Proxima Nova" w:cs="Proxima Nova"/>
                <w:color w:val="FFFFFF"/>
              </w:rPr>
              <w:t>What is the advantage of using an app instead of pen and paper to track your business finance?</w:t>
            </w:r>
          </w:p>
        </w:tc>
      </w:tr>
      <w:tr w:rsidR="00133DCC" w14:paraId="1FC7F604" w14:textId="77777777">
        <w:trPr>
          <w:trHeight w:val="738"/>
        </w:trPr>
        <w:tc>
          <w:tcPr>
            <w:tcW w:w="9300" w:type="dxa"/>
            <w:shd w:val="clear" w:color="auto" w:fill="AED1FF"/>
            <w:vAlign w:val="center"/>
          </w:tcPr>
          <w:p w14:paraId="0850D354"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rPr>
              <w:t xml:space="preserve"> An app can automatically track your digital transactions and keep a clear record. If you want to apply for a business loan, having </w:t>
            </w:r>
            <w:proofErr w:type="gramStart"/>
            <w:r>
              <w:rPr>
                <w:rFonts w:ascii="Proxima Nova" w:eastAsia="Proxima Nova" w:hAnsi="Proxima Nova" w:cs="Proxima Nova"/>
              </w:rPr>
              <w:t>all of</w:t>
            </w:r>
            <w:proofErr w:type="gramEnd"/>
            <w:r>
              <w:rPr>
                <w:rFonts w:ascii="Proxima Nova" w:eastAsia="Proxima Nova" w:hAnsi="Proxima Nova" w:cs="Proxima Nova"/>
              </w:rPr>
              <w:t xml:space="preserve"> the fin</w:t>
            </w:r>
            <w:r>
              <w:rPr>
                <w:rFonts w:ascii="Proxima Nova" w:eastAsia="Proxima Nova" w:hAnsi="Proxima Nova" w:cs="Proxima Nova"/>
              </w:rPr>
              <w:t xml:space="preserve">ancial data in the app may help. </w:t>
            </w:r>
          </w:p>
        </w:tc>
      </w:tr>
      <w:tr w:rsidR="00133DCC" w14:paraId="0FAE5E26" w14:textId="77777777">
        <w:trPr>
          <w:trHeight w:val="750"/>
        </w:trPr>
        <w:tc>
          <w:tcPr>
            <w:tcW w:w="9300" w:type="dxa"/>
            <w:shd w:val="clear" w:color="auto" w:fill="002F6C"/>
            <w:vAlign w:val="center"/>
          </w:tcPr>
          <w:p w14:paraId="5535A948" w14:textId="77777777" w:rsidR="00133DCC" w:rsidRDefault="0063650D">
            <w:pPr>
              <w:numPr>
                <w:ilvl w:val="0"/>
                <w:numId w:val="56"/>
              </w:numPr>
              <w:rPr>
                <w:rFonts w:ascii="Proxima Nova" w:eastAsia="Proxima Nova" w:hAnsi="Proxima Nova" w:cs="Proxima Nova"/>
                <w:color w:val="FFFFFF"/>
              </w:rPr>
            </w:pPr>
            <w:r>
              <w:rPr>
                <w:rFonts w:ascii="Proxima Nova" w:eastAsia="Proxima Nova" w:hAnsi="Proxima Nova" w:cs="Proxima Nova"/>
                <w:color w:val="FFFFFF"/>
              </w:rPr>
              <w:t>Has anyone used an app to keep track of their business finances? What was your experience?</w:t>
            </w:r>
          </w:p>
          <w:p w14:paraId="06AC00FB" w14:textId="77777777" w:rsidR="00133DCC" w:rsidRDefault="0063650D">
            <w:pPr>
              <w:numPr>
                <w:ilvl w:val="0"/>
                <w:numId w:val="56"/>
              </w:numPr>
              <w:rPr>
                <w:rFonts w:ascii="Proxima Nova" w:eastAsia="Proxima Nova" w:hAnsi="Proxima Nova" w:cs="Proxima Nova"/>
                <w:color w:val="FFFFFF"/>
              </w:rPr>
            </w:pPr>
            <w:r>
              <w:rPr>
                <w:rFonts w:ascii="Proxima Nova" w:eastAsia="Proxima Nova" w:hAnsi="Proxima Nova" w:cs="Proxima Nova"/>
                <w:color w:val="FFFFFF"/>
              </w:rPr>
              <w:t>What is a QR Code?</w:t>
            </w:r>
          </w:p>
        </w:tc>
      </w:tr>
      <w:tr w:rsidR="00133DCC" w14:paraId="5BD81AE2" w14:textId="77777777">
        <w:trPr>
          <w:trHeight w:val="750"/>
        </w:trPr>
        <w:tc>
          <w:tcPr>
            <w:tcW w:w="9300" w:type="dxa"/>
            <w:shd w:val="clear" w:color="auto" w:fill="AED1FF"/>
            <w:vAlign w:val="center"/>
          </w:tcPr>
          <w:p w14:paraId="2F5E9DCA"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rPr>
              <w:t xml:space="preserve"> It is a code that can be scanned with a smartphone to make a payment.</w:t>
            </w:r>
          </w:p>
        </w:tc>
      </w:tr>
    </w:tbl>
    <w:p w14:paraId="0C8C3B67" w14:textId="77777777" w:rsidR="00133DCC" w:rsidRDefault="00133DCC">
      <w:pPr>
        <w:rPr>
          <w:sz w:val="20"/>
          <w:szCs w:val="20"/>
          <w:highlight w:val="white"/>
        </w:rPr>
      </w:pPr>
    </w:p>
    <w:p w14:paraId="7ACF9616" w14:textId="77777777" w:rsidR="00133DCC" w:rsidRDefault="0063650D">
      <w:pPr>
        <w:widowControl w:val="0"/>
        <w:spacing w:line="240" w:lineRule="auto"/>
        <w:rPr>
          <w:b/>
          <w:color w:val="1C4587"/>
        </w:rPr>
      </w:pPr>
      <w:r>
        <w:br w:type="page"/>
      </w:r>
    </w:p>
    <w:p w14:paraId="08BDC8A0" w14:textId="77777777" w:rsidR="00133DCC" w:rsidRDefault="00133DCC">
      <w:pPr>
        <w:widowControl w:val="0"/>
        <w:jc w:val="both"/>
        <w:rPr>
          <w:rFonts w:ascii="Proxima Nova" w:eastAsia="Proxima Nova" w:hAnsi="Proxima Nova" w:cs="Proxima Nova"/>
          <w:color w:val="002F6C"/>
          <w:sz w:val="2"/>
          <w:szCs w:val="2"/>
        </w:rPr>
      </w:pPr>
    </w:p>
    <w:tbl>
      <w:tblPr>
        <w:tblStyle w:val="afffff8"/>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45"/>
      </w:tblGrid>
      <w:tr w:rsidR="00133DCC" w14:paraId="1AAC482C" w14:textId="77777777">
        <w:trPr>
          <w:trHeight w:val="756"/>
        </w:trPr>
        <w:tc>
          <w:tcPr>
            <w:tcW w:w="9345" w:type="dxa"/>
            <w:shd w:val="clear" w:color="auto" w:fill="F2F2F2"/>
            <w:vAlign w:val="center"/>
          </w:tcPr>
          <w:p w14:paraId="73C654B3"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ADDITIONAL INFORMATION</w:t>
            </w:r>
          </w:p>
        </w:tc>
      </w:tr>
    </w:tbl>
    <w:p w14:paraId="5E597E40" w14:textId="77777777" w:rsidR="00133DCC" w:rsidRDefault="00133DCC">
      <w:pPr>
        <w:widowControl w:val="0"/>
        <w:spacing w:line="240" w:lineRule="auto"/>
        <w:rPr>
          <w:b/>
          <w:color w:val="1C4587"/>
          <w:sz w:val="20"/>
          <w:szCs w:val="20"/>
        </w:rPr>
      </w:pPr>
    </w:p>
    <w:tbl>
      <w:tblPr>
        <w:tblStyle w:val="afffff9"/>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33DCC" w14:paraId="6EF3E2C6" w14:textId="77777777">
        <w:trPr>
          <w:trHeight w:val="325"/>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4D34EB" w14:textId="77777777" w:rsidR="00133DCC" w:rsidRDefault="0063650D">
            <w:pPr>
              <w:rPr>
                <w:b/>
                <w:color w:val="1C4587"/>
              </w:rPr>
            </w:pPr>
            <w:r>
              <w:rPr>
                <w:rFonts w:ascii="Proxima Nova" w:eastAsia="Proxima Nova" w:hAnsi="Proxima Nova" w:cs="Proxima Nova"/>
                <w:b/>
                <w:color w:val="0067B9"/>
                <w:highlight w:val="white"/>
              </w:rPr>
              <w:t>Standard financial record keeping may look like this:</w:t>
            </w:r>
          </w:p>
        </w:tc>
      </w:tr>
      <w:tr w:rsidR="00133DCC" w14:paraId="10B023C7" w14:textId="77777777">
        <w:trPr>
          <w:trHeight w:val="3076"/>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4FCA1B" w14:textId="77777777" w:rsidR="00133DCC" w:rsidRDefault="0063650D">
            <w:pPr>
              <w:widowControl w:val="0"/>
              <w:jc w:val="center"/>
              <w:rPr>
                <w:b/>
                <w:color w:val="1C4587"/>
              </w:rPr>
            </w:pPr>
            <w:r>
              <w:rPr>
                <w:b/>
                <w:noProof/>
                <w:color w:val="1C4587"/>
              </w:rPr>
              <w:drawing>
                <wp:inline distT="114300" distB="114300" distL="114300" distR="114300" wp14:anchorId="062BDCB0" wp14:editId="5BBDFFDD">
                  <wp:extent cx="1638300" cy="1838325"/>
                  <wp:effectExtent l="0" t="0" r="0" b="0"/>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l="4301" r="3224" b="11467"/>
                          <a:stretch>
                            <a:fillRect/>
                          </a:stretch>
                        </pic:blipFill>
                        <pic:spPr>
                          <a:xfrm>
                            <a:off x="0" y="0"/>
                            <a:ext cx="1638300" cy="1838325"/>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09312C" w14:textId="77777777" w:rsidR="00133DCC" w:rsidRDefault="0063650D">
            <w:pPr>
              <w:widowControl w:val="0"/>
              <w:jc w:val="center"/>
              <w:rPr>
                <w:b/>
                <w:color w:val="1C4587"/>
              </w:rPr>
            </w:pPr>
            <w:r>
              <w:rPr>
                <w:b/>
                <w:noProof/>
                <w:color w:val="1C4587"/>
              </w:rPr>
              <w:drawing>
                <wp:inline distT="114300" distB="114300" distL="114300" distR="114300" wp14:anchorId="230D9668" wp14:editId="5B4FD471">
                  <wp:extent cx="2152650" cy="1952625"/>
                  <wp:effectExtent l="0" t="0" r="0" b="0"/>
                  <wp:docPr id="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b="4650"/>
                          <a:stretch>
                            <a:fillRect/>
                          </a:stretch>
                        </pic:blipFill>
                        <pic:spPr>
                          <a:xfrm>
                            <a:off x="0" y="0"/>
                            <a:ext cx="2152650" cy="1952625"/>
                          </a:xfrm>
                          <a:prstGeom prst="rect">
                            <a:avLst/>
                          </a:prstGeom>
                          <a:ln/>
                        </pic:spPr>
                      </pic:pic>
                    </a:graphicData>
                  </a:graphic>
                </wp:inline>
              </w:drawing>
            </w:r>
          </w:p>
        </w:tc>
      </w:tr>
      <w:tr w:rsidR="00133DCC" w14:paraId="0BB95504" w14:textId="77777777">
        <w:trPr>
          <w:trHeight w:val="420"/>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594503" w14:textId="77777777" w:rsidR="00133DCC" w:rsidRDefault="0063650D">
            <w:pPr>
              <w:rPr>
                <w:b/>
                <w:color w:val="1C4587"/>
              </w:rPr>
            </w:pPr>
            <w:r>
              <w:rPr>
                <w:rFonts w:ascii="Proxima Nova" w:eastAsia="Proxima Nova" w:hAnsi="Proxima Nova" w:cs="Proxima Nova"/>
                <w:b/>
                <w:color w:val="0067B9"/>
                <w:highlight w:val="white"/>
              </w:rPr>
              <w:t>An app to keep track of financial records may look like this:</w:t>
            </w:r>
          </w:p>
        </w:tc>
      </w:tr>
      <w:tr w:rsidR="00133DCC" w14:paraId="5C8EC9C0" w14:textId="77777777">
        <w:trPr>
          <w:trHeight w:val="420"/>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FF3485" w14:textId="77777777" w:rsidR="00133DCC" w:rsidRDefault="0063650D">
            <w:pPr>
              <w:widowControl w:val="0"/>
              <w:jc w:val="center"/>
              <w:rPr>
                <w:b/>
                <w:color w:val="1C4587"/>
              </w:rPr>
            </w:pPr>
            <w:r>
              <w:rPr>
                <w:b/>
                <w:noProof/>
                <w:color w:val="1C4587"/>
              </w:rPr>
              <w:drawing>
                <wp:inline distT="114300" distB="114300" distL="114300" distR="114300" wp14:anchorId="2095E9E4" wp14:editId="323A8674">
                  <wp:extent cx="2125285" cy="2195658"/>
                  <wp:effectExtent l="0" t="0" r="0" b="0"/>
                  <wp:docPr id="8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2125285" cy="2195658"/>
                          </a:xfrm>
                          <a:prstGeom prst="rect">
                            <a:avLst/>
                          </a:prstGeom>
                          <a:ln/>
                        </pic:spPr>
                      </pic:pic>
                    </a:graphicData>
                  </a:graphic>
                </wp:inline>
              </w:drawing>
            </w:r>
          </w:p>
        </w:tc>
      </w:tr>
    </w:tbl>
    <w:p w14:paraId="6CDEB91E" w14:textId="77777777" w:rsidR="00133DCC" w:rsidRDefault="00133DCC">
      <w:pPr>
        <w:rPr>
          <w:b/>
          <w:color w:val="4472C4"/>
          <w:highlight w:val="white"/>
        </w:rPr>
      </w:pPr>
    </w:p>
    <w:p w14:paraId="3770A318" w14:textId="77777777" w:rsidR="00133DCC" w:rsidRDefault="0063650D">
      <w:pPr>
        <w:rPr>
          <w:rFonts w:ascii="Proxima Nova" w:eastAsia="Proxima Nova" w:hAnsi="Proxima Nova" w:cs="Proxima Nova"/>
          <w:b/>
          <w:highlight w:val="white"/>
        </w:rPr>
      </w:pPr>
      <w:r>
        <w:rPr>
          <w:rFonts w:ascii="Proxima Nova" w:eastAsia="Proxima Nova" w:hAnsi="Proxima Nova" w:cs="Proxima Nova"/>
          <w:b/>
          <w:color w:val="0067B9"/>
          <w:highlight w:val="white"/>
        </w:rPr>
        <w:t>Getting a Merchant ID.</w:t>
      </w:r>
      <w:r>
        <w:rPr>
          <w:rFonts w:ascii="Proxima Nova" w:eastAsia="Proxima Nova" w:hAnsi="Proxima Nova" w:cs="Proxima Nova"/>
          <w:b/>
          <w:highlight w:val="white"/>
        </w:rPr>
        <w:t xml:space="preserve"> </w:t>
      </w:r>
    </w:p>
    <w:p w14:paraId="772D9879" w14:textId="77777777" w:rsidR="00133DCC" w:rsidRDefault="0063650D">
      <w:pPr>
        <w:rPr>
          <w:rFonts w:ascii="Proxima Nova" w:eastAsia="Proxima Nova" w:hAnsi="Proxima Nova" w:cs="Proxima Nova"/>
          <w:b/>
          <w:color w:val="002F6C"/>
          <w:sz w:val="32"/>
          <w:szCs w:val="32"/>
        </w:rPr>
        <w:sectPr w:rsidR="00133DCC">
          <w:pgSz w:w="12240" w:h="15840"/>
          <w:pgMar w:top="1440" w:right="1440" w:bottom="1440" w:left="1440" w:header="720" w:footer="720" w:gutter="0"/>
          <w:cols w:space="720"/>
          <w:titlePg/>
        </w:sectPr>
      </w:pPr>
      <w:r>
        <w:rPr>
          <w:rFonts w:ascii="Proxima Nova" w:eastAsia="Proxima Nova" w:hAnsi="Proxima Nova" w:cs="Proxima Nova"/>
          <w:highlight w:val="white"/>
        </w:rPr>
        <w:t>To start the process, business owners will need to contact a mobile money agent or the main line of the mobile money provider. Some mobile money providers (but not all) require proof of business registration.</w:t>
      </w:r>
    </w:p>
    <w:p w14:paraId="2B3F421C" w14:textId="77777777" w:rsidR="00133DCC" w:rsidRDefault="0063650D">
      <w:pPr>
        <w:widowControl w:val="0"/>
        <w:rPr>
          <w:rFonts w:ascii="Proxima Nova" w:eastAsia="Proxima Nova" w:hAnsi="Proxima Nova" w:cs="Proxima Nova"/>
          <w:color w:val="002F6C"/>
          <w:sz w:val="32"/>
          <w:szCs w:val="32"/>
        </w:rPr>
      </w:pPr>
      <w:bookmarkStart w:id="19" w:name="bookmark=id.3j2qqm3" w:colFirst="0" w:colLast="0"/>
      <w:bookmarkEnd w:id="19"/>
      <w:r>
        <w:rPr>
          <w:rFonts w:ascii="Proxima Nova" w:eastAsia="Proxima Nova" w:hAnsi="Proxima Nova" w:cs="Proxima Nova"/>
          <w:b/>
          <w:color w:val="002F6C"/>
          <w:sz w:val="32"/>
          <w:szCs w:val="32"/>
        </w:rPr>
        <w:t>Episode 24:</w:t>
      </w:r>
      <w:r>
        <w:rPr>
          <w:rFonts w:ascii="Proxima Nova" w:eastAsia="Proxima Nova" w:hAnsi="Proxima Nova" w:cs="Proxima Nova"/>
          <w:color w:val="002F6C"/>
          <w:sz w:val="32"/>
          <w:szCs w:val="32"/>
        </w:rPr>
        <w:t xml:space="preserve">  How can a “digital footprint” grow opportunities for my business?</w:t>
      </w:r>
    </w:p>
    <w:p w14:paraId="34D7F23B" w14:textId="77777777" w:rsidR="00133DCC" w:rsidRDefault="00133DCC">
      <w:pPr>
        <w:widowControl w:val="0"/>
        <w:jc w:val="both"/>
        <w:rPr>
          <w:rFonts w:ascii="Proxima Nova" w:eastAsia="Proxima Nova" w:hAnsi="Proxima Nova" w:cs="Proxima Nova"/>
          <w:b/>
          <w:color w:val="002F6C"/>
          <w:sz w:val="24"/>
          <w:szCs w:val="24"/>
        </w:rPr>
      </w:pPr>
    </w:p>
    <w:tbl>
      <w:tblPr>
        <w:tblStyle w:val="afffffa"/>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1965"/>
        <w:gridCol w:w="7380"/>
      </w:tblGrid>
      <w:tr w:rsidR="00133DCC" w14:paraId="54DDFC21" w14:textId="77777777">
        <w:trPr>
          <w:trHeight w:val="756"/>
        </w:trPr>
        <w:tc>
          <w:tcPr>
            <w:tcW w:w="1965" w:type="dxa"/>
            <w:shd w:val="clear" w:color="auto" w:fill="F2F2F2"/>
            <w:vAlign w:val="center"/>
          </w:tcPr>
          <w:p w14:paraId="5B7494E7"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22814919"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Entrepreneurs learn how they can build a digital footprint to access additional financial resources.</w:t>
            </w:r>
          </w:p>
        </w:tc>
      </w:tr>
    </w:tbl>
    <w:p w14:paraId="631E52BB" w14:textId="77777777" w:rsidR="00133DCC" w:rsidRDefault="00133DCC">
      <w:pPr>
        <w:jc w:val="both"/>
        <w:rPr>
          <w:rFonts w:ascii="Proxima Nova" w:eastAsia="Proxima Nova" w:hAnsi="Proxima Nova" w:cs="Proxima Nova"/>
          <w:b/>
          <w:color w:val="002F6C"/>
          <w:sz w:val="24"/>
          <w:szCs w:val="24"/>
          <w:highlight w:val="white"/>
        </w:rPr>
      </w:pPr>
    </w:p>
    <w:tbl>
      <w:tblPr>
        <w:tblStyle w:val="afffffb"/>
        <w:tblW w:w="9315" w:type="dxa"/>
        <w:tblInd w:w="30" w:type="dxa"/>
        <w:tblBorders>
          <w:top w:val="nil"/>
          <w:left w:val="nil"/>
          <w:bottom w:val="nil"/>
          <w:right w:val="nil"/>
          <w:insideH w:val="nil"/>
          <w:insideV w:val="nil"/>
        </w:tblBorders>
        <w:tblLayout w:type="fixed"/>
        <w:tblLook w:val="0400" w:firstRow="0" w:lastRow="0" w:firstColumn="0" w:lastColumn="0" w:noHBand="0" w:noVBand="1"/>
      </w:tblPr>
      <w:tblGrid>
        <w:gridCol w:w="9315"/>
      </w:tblGrid>
      <w:tr w:rsidR="00133DCC" w14:paraId="6DD944F3" w14:textId="77777777">
        <w:trPr>
          <w:trHeight w:val="885"/>
        </w:trPr>
        <w:tc>
          <w:tcPr>
            <w:tcW w:w="9315" w:type="dxa"/>
            <w:shd w:val="clear" w:color="auto" w:fill="002F6C"/>
            <w:vAlign w:val="center"/>
          </w:tcPr>
          <w:p w14:paraId="1D58BA7C" w14:textId="77777777" w:rsidR="00133DCC" w:rsidRDefault="0063650D">
            <w:pPr>
              <w:spacing w:after="120"/>
              <w:jc w:val="both"/>
              <w:rPr>
                <w:rFonts w:ascii="Proxima Nova" w:eastAsia="Proxima Nova" w:hAnsi="Proxima Nova" w:cs="Proxima Nova"/>
                <w:b/>
                <w:color w:val="FFFFFF"/>
                <w:sz w:val="24"/>
                <w:szCs w:val="24"/>
              </w:rPr>
            </w:pPr>
            <w:r>
              <w:rPr>
                <w:rFonts w:ascii="Proxima Nova" w:eastAsia="Proxima Nova" w:hAnsi="Proxima Nova" w:cs="Proxima Nova"/>
                <w:b/>
                <w:color w:val="FFFFFF"/>
                <w:sz w:val="24"/>
                <w:szCs w:val="24"/>
              </w:rPr>
              <w:t>DISCUSSION QUESTIONS</w:t>
            </w:r>
          </w:p>
          <w:p w14:paraId="6FF6E5C2" w14:textId="77777777" w:rsidR="00133DCC" w:rsidRDefault="0063650D">
            <w:pPr>
              <w:numPr>
                <w:ilvl w:val="0"/>
                <w:numId w:val="79"/>
              </w:numPr>
              <w:spacing w:line="276" w:lineRule="auto"/>
              <w:ind w:left="540"/>
              <w:jc w:val="both"/>
              <w:rPr>
                <w:rFonts w:ascii="Proxima Nova" w:eastAsia="Proxima Nova" w:hAnsi="Proxima Nova" w:cs="Proxima Nova"/>
                <w:color w:val="FFFFFF"/>
              </w:rPr>
            </w:pPr>
            <w:r>
              <w:rPr>
                <w:rFonts w:ascii="Proxima Nova" w:eastAsia="Proxima Nova" w:hAnsi="Proxima Nova" w:cs="Proxima Nova"/>
                <w:color w:val="FFFFFF"/>
              </w:rPr>
              <w:t>How can smartphone services use our informat</w:t>
            </w:r>
            <w:r>
              <w:rPr>
                <w:rFonts w:ascii="Proxima Nova" w:eastAsia="Proxima Nova" w:hAnsi="Proxima Nova" w:cs="Proxima Nova"/>
                <w:color w:val="FFFFFF"/>
              </w:rPr>
              <w:t>ion to help our businesses?</w:t>
            </w:r>
          </w:p>
        </w:tc>
      </w:tr>
      <w:tr w:rsidR="00133DCC" w14:paraId="33E12EB5" w14:textId="77777777">
        <w:trPr>
          <w:trHeight w:val="828"/>
        </w:trPr>
        <w:tc>
          <w:tcPr>
            <w:tcW w:w="9315" w:type="dxa"/>
            <w:shd w:val="clear" w:color="auto" w:fill="AED1FE"/>
            <w:vAlign w:val="center"/>
          </w:tcPr>
          <w:p w14:paraId="433719AF" w14:textId="77777777" w:rsidR="00133DCC" w:rsidRDefault="0063650D">
            <w:pPr>
              <w:ind w:left="520"/>
              <w:rPr>
                <w:rFonts w:ascii="Proxima Nova" w:eastAsia="Proxima Nova" w:hAnsi="Proxima Nova" w:cs="Proxima Nova"/>
                <w:b/>
                <w:color w:val="002F6C"/>
                <w:highlight w:val="white"/>
              </w:rPr>
            </w:pPr>
            <w:r>
              <w:rPr>
                <w:rFonts w:ascii="Proxima Nova" w:eastAsia="Proxima Nova" w:hAnsi="Proxima Nova" w:cs="Proxima Nova"/>
                <w:b/>
                <w:i/>
                <w:color w:val="002F6C"/>
              </w:rPr>
              <w:t>Sample answer:</w:t>
            </w:r>
            <w:r>
              <w:rPr>
                <w:rFonts w:ascii="Proxima Nova" w:eastAsia="Proxima Nova" w:hAnsi="Proxima Nova" w:cs="Proxima Nova"/>
                <w:color w:val="0067B9"/>
              </w:rPr>
              <w:t xml:space="preserve">  </w:t>
            </w:r>
            <w:r>
              <w:rPr>
                <w:rFonts w:ascii="Proxima Nova" w:eastAsia="Proxima Nova" w:hAnsi="Proxima Nova" w:cs="Proxima Nova"/>
              </w:rPr>
              <w:t>In the case of Josephine, the service used her farm information to help match her with buyers. Some services can provide sellers and buyers with more trust and certainty. In the case of Josephine, the service has key information such as crop types, fertili</w:t>
            </w:r>
            <w:r>
              <w:rPr>
                <w:rFonts w:ascii="Proxima Nova" w:eastAsia="Proxima Nova" w:hAnsi="Proxima Nova" w:cs="Proxima Nova"/>
              </w:rPr>
              <w:t>zers she uses, etc. which can also allow them to provide specific information or advice on how to tend to her crops.</w:t>
            </w:r>
          </w:p>
        </w:tc>
      </w:tr>
      <w:tr w:rsidR="00133DCC" w14:paraId="34A448EB" w14:textId="77777777">
        <w:trPr>
          <w:trHeight w:val="828"/>
        </w:trPr>
        <w:tc>
          <w:tcPr>
            <w:tcW w:w="9315" w:type="dxa"/>
            <w:shd w:val="clear" w:color="auto" w:fill="AED1FE"/>
            <w:vAlign w:val="center"/>
          </w:tcPr>
          <w:p w14:paraId="60C9B151" w14:textId="77777777" w:rsidR="00133DCC" w:rsidRDefault="0063650D">
            <w:pPr>
              <w:ind w:left="520"/>
              <w:rPr>
                <w:rFonts w:ascii="Proxima Nova" w:eastAsia="Proxima Nova" w:hAnsi="Proxima Nova" w:cs="Proxima Nova"/>
                <w:color w:val="002F6C"/>
              </w:rPr>
            </w:pPr>
            <w:r>
              <w:rPr>
                <w:rFonts w:ascii="Proxima Nova" w:eastAsia="Proxima Nova" w:hAnsi="Proxima Nova" w:cs="Proxima Nova"/>
                <w:b/>
                <w:i/>
                <w:color w:val="002F6C"/>
              </w:rPr>
              <w:t>Sample answer:</w:t>
            </w:r>
            <w:r>
              <w:rPr>
                <w:rFonts w:ascii="Proxima Nova" w:eastAsia="Proxima Nova" w:hAnsi="Proxima Nova" w:cs="Proxima Nova"/>
                <w:color w:val="0067B9"/>
              </w:rPr>
              <w:t xml:space="preserve"> </w:t>
            </w:r>
            <w:r>
              <w:rPr>
                <w:rFonts w:ascii="Proxima Nova" w:eastAsia="Proxima Nova" w:hAnsi="Proxima Nova" w:cs="Proxima Nova"/>
              </w:rPr>
              <w:t>By just having where her farm was located, the company Josephine signed up with can offer her insurance that uses weather i</w:t>
            </w:r>
            <w:r>
              <w:rPr>
                <w:rFonts w:ascii="Proxima Nova" w:eastAsia="Proxima Nova" w:hAnsi="Proxima Nova" w:cs="Proxima Nova"/>
              </w:rPr>
              <w:t>nformation on her location to determine whether or not there has been enough rain for her crops.</w:t>
            </w:r>
          </w:p>
        </w:tc>
      </w:tr>
      <w:tr w:rsidR="00133DCC" w14:paraId="716F9E3B" w14:textId="77777777">
        <w:trPr>
          <w:trHeight w:val="828"/>
        </w:trPr>
        <w:tc>
          <w:tcPr>
            <w:tcW w:w="9315" w:type="dxa"/>
            <w:shd w:val="clear" w:color="auto" w:fill="AED1FE"/>
            <w:vAlign w:val="center"/>
          </w:tcPr>
          <w:p w14:paraId="1D8E26B5" w14:textId="77777777" w:rsidR="00133DCC" w:rsidRDefault="0063650D">
            <w:pPr>
              <w:ind w:left="520"/>
              <w:rPr>
                <w:rFonts w:ascii="Proxima Nova" w:eastAsia="Proxima Nova" w:hAnsi="Proxima Nova" w:cs="Proxima Nova"/>
                <w:b/>
                <w:i/>
                <w:color w:val="002F6C"/>
              </w:rPr>
            </w:pPr>
            <w:r>
              <w:rPr>
                <w:rFonts w:ascii="Proxima Nova" w:eastAsia="Proxima Nova" w:hAnsi="Proxima Nova" w:cs="Proxima Nova"/>
                <w:b/>
                <w:i/>
                <w:color w:val="002F6C"/>
              </w:rPr>
              <w:t xml:space="preserve">Sample answer: </w:t>
            </w:r>
            <w:r>
              <w:rPr>
                <w:rFonts w:ascii="Proxima Nova" w:eastAsia="Proxima Nova" w:hAnsi="Proxima Nova" w:cs="Proxima Nova"/>
              </w:rPr>
              <w:t>In another episode, Lily talks about keeping track of her business expenses on an app, which helped the bank speed up the process of approval f</w:t>
            </w:r>
            <w:r>
              <w:rPr>
                <w:rFonts w:ascii="Proxima Nova" w:eastAsia="Proxima Nova" w:hAnsi="Proxima Nova" w:cs="Proxima Nova"/>
              </w:rPr>
              <w:t>or her loan.</w:t>
            </w:r>
          </w:p>
        </w:tc>
      </w:tr>
      <w:tr w:rsidR="00133DCC" w14:paraId="078727BA" w14:textId="77777777">
        <w:trPr>
          <w:trHeight w:val="540"/>
        </w:trPr>
        <w:tc>
          <w:tcPr>
            <w:tcW w:w="9315" w:type="dxa"/>
            <w:shd w:val="clear" w:color="auto" w:fill="002F6C"/>
            <w:vAlign w:val="center"/>
          </w:tcPr>
          <w:p w14:paraId="62162B47" w14:textId="77777777" w:rsidR="00133DCC" w:rsidRDefault="0063650D">
            <w:pPr>
              <w:numPr>
                <w:ilvl w:val="0"/>
                <w:numId w:val="4"/>
              </w:numPr>
              <w:rPr>
                <w:rFonts w:ascii="Proxima Nova" w:eastAsia="Proxima Nova" w:hAnsi="Proxima Nova" w:cs="Proxima Nova"/>
                <w:color w:val="FFFFFF"/>
              </w:rPr>
            </w:pPr>
            <w:r>
              <w:rPr>
                <w:rFonts w:ascii="Proxima Nova" w:eastAsia="Proxima Nova" w:hAnsi="Proxima Nova" w:cs="Proxima Nova"/>
                <w:color w:val="FFFFFF"/>
              </w:rPr>
              <w:t>What are some risks associated with having more of your information collected?</w:t>
            </w:r>
          </w:p>
        </w:tc>
      </w:tr>
      <w:tr w:rsidR="00133DCC" w14:paraId="46A0D9E3" w14:textId="77777777">
        <w:trPr>
          <w:trHeight w:val="828"/>
        </w:trPr>
        <w:tc>
          <w:tcPr>
            <w:tcW w:w="9315" w:type="dxa"/>
            <w:shd w:val="clear" w:color="auto" w:fill="AED1FE"/>
            <w:vAlign w:val="center"/>
          </w:tcPr>
          <w:p w14:paraId="670BB162" w14:textId="77777777" w:rsidR="00133DCC" w:rsidRDefault="0063650D">
            <w:pPr>
              <w:ind w:left="520"/>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rPr>
              <w:t xml:space="preserve"> Not knowing what information is collected and how it is used can be a risk. Sometimes I feel like I just am more comfortable with having as little information about me collected as possible. What is most concerning is when the information that is collecte</w:t>
            </w:r>
            <w:r>
              <w:rPr>
                <w:rFonts w:ascii="Proxima Nova" w:eastAsia="Proxima Nova" w:hAnsi="Proxima Nova" w:cs="Proxima Nova"/>
              </w:rPr>
              <w:t xml:space="preserve">d by the mobile network operator or companies that provide my smartphone apps is sold to other companies I do not know </w:t>
            </w:r>
            <w:proofErr w:type="gramStart"/>
            <w:r>
              <w:rPr>
                <w:rFonts w:ascii="Proxima Nova" w:eastAsia="Proxima Nova" w:hAnsi="Proxima Nova" w:cs="Proxima Nova"/>
              </w:rPr>
              <w:t>about.</w:t>
            </w:r>
            <w:proofErr w:type="gramEnd"/>
          </w:p>
        </w:tc>
      </w:tr>
      <w:tr w:rsidR="00133DCC" w14:paraId="0C645F92" w14:textId="77777777">
        <w:trPr>
          <w:trHeight w:val="828"/>
        </w:trPr>
        <w:tc>
          <w:tcPr>
            <w:tcW w:w="9315" w:type="dxa"/>
            <w:shd w:val="clear" w:color="auto" w:fill="AED1FE"/>
            <w:vAlign w:val="center"/>
          </w:tcPr>
          <w:p w14:paraId="23D3B8C7" w14:textId="77777777" w:rsidR="00133DCC" w:rsidRDefault="0063650D">
            <w:pPr>
              <w:ind w:left="520"/>
              <w:rPr>
                <w:rFonts w:ascii="Proxima Nova" w:eastAsia="Proxima Nova" w:hAnsi="Proxima Nova" w:cs="Proxima Nova"/>
                <w:b/>
                <w:i/>
                <w:color w:val="002F6C"/>
              </w:rPr>
            </w:pPr>
            <w:r>
              <w:rPr>
                <w:rFonts w:ascii="Proxima Nova" w:eastAsia="Proxima Nova" w:hAnsi="Proxima Nova" w:cs="Proxima Nova"/>
                <w:b/>
                <w:i/>
                <w:color w:val="002F6C"/>
              </w:rPr>
              <w:t xml:space="preserve">Sample answer: </w:t>
            </w:r>
            <w:r>
              <w:rPr>
                <w:rFonts w:ascii="Proxima Nova" w:eastAsia="Proxima Nova" w:hAnsi="Proxima Nova" w:cs="Proxima Nova"/>
              </w:rPr>
              <w:t xml:space="preserve">Sometimes I feel nervous about my personal data being collected, but less nervous about my business data. </w:t>
            </w:r>
          </w:p>
        </w:tc>
      </w:tr>
      <w:tr w:rsidR="00133DCC" w14:paraId="4F718AED" w14:textId="77777777">
        <w:trPr>
          <w:trHeight w:val="495"/>
        </w:trPr>
        <w:tc>
          <w:tcPr>
            <w:tcW w:w="9315" w:type="dxa"/>
            <w:shd w:val="clear" w:color="auto" w:fill="002F6C"/>
            <w:vAlign w:val="center"/>
          </w:tcPr>
          <w:p w14:paraId="01B31D23" w14:textId="77777777" w:rsidR="00133DCC" w:rsidRDefault="0063650D">
            <w:pPr>
              <w:numPr>
                <w:ilvl w:val="0"/>
                <w:numId w:val="8"/>
              </w:numPr>
              <w:rPr>
                <w:rFonts w:ascii="Proxima Nova" w:eastAsia="Proxima Nova" w:hAnsi="Proxima Nova" w:cs="Proxima Nova"/>
                <w:color w:val="FFFFFF"/>
              </w:rPr>
            </w:pPr>
            <w:r>
              <w:rPr>
                <w:rFonts w:ascii="Proxima Nova" w:eastAsia="Proxima Nova" w:hAnsi="Proxima Nova" w:cs="Proxima Nova"/>
                <w:color w:val="FFFFFF"/>
              </w:rPr>
              <w:t>Do you</w:t>
            </w:r>
            <w:r>
              <w:rPr>
                <w:rFonts w:ascii="Proxima Nova" w:eastAsia="Proxima Nova" w:hAnsi="Proxima Nova" w:cs="Proxima Nova"/>
                <w:color w:val="FFFFFF"/>
              </w:rPr>
              <w:t xml:space="preserve"> have a right to limit which of your personal information is collected and shared?</w:t>
            </w:r>
          </w:p>
        </w:tc>
      </w:tr>
      <w:tr w:rsidR="00133DCC" w14:paraId="52336763" w14:textId="77777777">
        <w:trPr>
          <w:trHeight w:val="828"/>
        </w:trPr>
        <w:tc>
          <w:tcPr>
            <w:tcW w:w="9315" w:type="dxa"/>
            <w:shd w:val="clear" w:color="auto" w:fill="AED1FE"/>
            <w:vAlign w:val="center"/>
          </w:tcPr>
          <w:p w14:paraId="51EB7D51" w14:textId="77777777" w:rsidR="00133DCC" w:rsidRDefault="0063650D">
            <w:pPr>
              <w:ind w:left="520"/>
              <w:rPr>
                <w:rFonts w:ascii="Proxima Nova" w:eastAsia="Proxima Nova" w:hAnsi="Proxima Nova" w:cs="Proxima Nova"/>
                <w:color w:val="FFFFFF"/>
              </w:rPr>
            </w:pPr>
            <w:r>
              <w:rPr>
                <w:rFonts w:ascii="Proxima Nova" w:eastAsia="Proxima Nova" w:hAnsi="Proxima Nova" w:cs="Proxima Nova"/>
                <w:b/>
                <w:i/>
                <w:color w:val="002F6C"/>
              </w:rPr>
              <w:t xml:space="preserve">Sample answer: </w:t>
            </w:r>
            <w:r>
              <w:rPr>
                <w:rFonts w:ascii="Proxima Nova" w:eastAsia="Proxima Nova" w:hAnsi="Proxima Nova" w:cs="Proxima Nova"/>
              </w:rPr>
              <w:t>You can always choose not to use a certain app or service that collects information. For others, you may be able to decide what information to share vs. not. Once you enter the information into the service, they must follow the information sharing rules re</w:t>
            </w:r>
            <w:r>
              <w:rPr>
                <w:rFonts w:ascii="Proxima Nova" w:eastAsia="Proxima Nova" w:hAnsi="Proxima Nova" w:cs="Proxima Nova"/>
              </w:rPr>
              <w:t xml:space="preserve">quired by law and their own policies. </w:t>
            </w:r>
          </w:p>
        </w:tc>
      </w:tr>
    </w:tbl>
    <w:p w14:paraId="19122E70" w14:textId="77777777" w:rsidR="00133DCC" w:rsidRDefault="00133DCC">
      <w:pPr>
        <w:jc w:val="both"/>
        <w:rPr>
          <w:rFonts w:ascii="Proxima Nova" w:eastAsia="Proxima Nova" w:hAnsi="Proxima Nova" w:cs="Proxima Nova"/>
          <w:color w:val="002F6C"/>
          <w:sz w:val="32"/>
          <w:szCs w:val="32"/>
        </w:rPr>
      </w:pPr>
    </w:p>
    <w:p w14:paraId="698C409F" w14:textId="77777777" w:rsidR="00133DCC" w:rsidRDefault="0063650D">
      <w:pPr>
        <w:spacing w:after="120"/>
        <w:jc w:val="both"/>
        <w:rPr>
          <w:rFonts w:ascii="Proxima Nova" w:eastAsia="Proxima Nova" w:hAnsi="Proxima Nova" w:cs="Proxima Nova"/>
          <w:b/>
          <w:color w:val="002F6C"/>
          <w:sz w:val="24"/>
          <w:szCs w:val="24"/>
          <w:highlight w:val="white"/>
        </w:rPr>
      </w:pPr>
      <w:r>
        <w:br w:type="page"/>
      </w:r>
    </w:p>
    <w:p w14:paraId="44980DF8" w14:textId="77777777" w:rsidR="00133DCC" w:rsidRDefault="0063650D">
      <w:pPr>
        <w:spacing w:after="120"/>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highlight w:val="white"/>
        </w:rPr>
        <w:t>ACTIVITIES</w:t>
      </w:r>
      <w:r>
        <w:rPr>
          <w:noProof/>
        </w:rPr>
        <w:drawing>
          <wp:anchor distT="114300" distB="114300" distL="114300" distR="114300" simplePos="0" relativeHeight="251684864" behindDoc="0" locked="0" layoutInCell="1" hidden="0" allowOverlap="1" wp14:anchorId="0A44D394" wp14:editId="0D759A87">
            <wp:simplePos x="0" y="0"/>
            <wp:positionH relativeFrom="column">
              <wp:posOffset>5057775</wp:posOffset>
            </wp:positionH>
            <wp:positionV relativeFrom="paragraph">
              <wp:posOffset>114300</wp:posOffset>
            </wp:positionV>
            <wp:extent cx="704850" cy="704850"/>
            <wp:effectExtent l="0" t="0" r="0" b="0"/>
            <wp:wrapSquare wrapText="bothSides" distT="114300" distB="114300" distL="114300" distR="114300"/>
            <wp:docPr id="1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704850" cy="704850"/>
                    </a:xfrm>
                    <a:prstGeom prst="rect">
                      <a:avLst/>
                    </a:prstGeom>
                    <a:ln/>
                  </pic:spPr>
                </pic:pic>
              </a:graphicData>
            </a:graphic>
          </wp:anchor>
        </w:drawing>
      </w:r>
    </w:p>
    <w:p w14:paraId="185CC6C0" w14:textId="77777777" w:rsidR="00133DCC" w:rsidRDefault="0063650D">
      <w:pPr>
        <w:numPr>
          <w:ilvl w:val="0"/>
          <w:numId w:val="69"/>
        </w:numPr>
        <w:ind w:left="360"/>
        <w:jc w:val="both"/>
        <w:rPr>
          <w:rFonts w:ascii="Proxima Nova" w:eastAsia="Proxima Nova" w:hAnsi="Proxima Nova" w:cs="Proxima Nova"/>
        </w:rPr>
      </w:pPr>
      <w:r>
        <w:rPr>
          <w:rFonts w:ascii="Proxima Nova" w:eastAsia="Proxima Nova" w:hAnsi="Proxima Nova" w:cs="Proxima Nova"/>
          <w:b/>
          <w:color w:val="0067B9"/>
        </w:rPr>
        <w:t xml:space="preserve">Smartphone navigation </w:t>
      </w:r>
    </w:p>
    <w:p w14:paraId="3A417D8E" w14:textId="77777777" w:rsidR="00133DCC" w:rsidRDefault="0063650D">
      <w:pPr>
        <w:numPr>
          <w:ilvl w:val="0"/>
          <w:numId w:val="15"/>
        </w:numPr>
        <w:rPr>
          <w:rFonts w:ascii="Proxima Nova" w:eastAsia="Proxima Nova" w:hAnsi="Proxima Nova" w:cs="Proxima Nova"/>
          <w:color w:val="000000"/>
        </w:rPr>
      </w:pPr>
      <w:r>
        <w:rPr>
          <w:rFonts w:ascii="Proxima Nova" w:eastAsia="Proxima Nova" w:hAnsi="Proxima Nova" w:cs="Proxima Nova"/>
        </w:rPr>
        <w:t>If participants have smartphones, practice going through the settings on an Android to show how to set location settings and other data collection elements and privacy settings of each app (See Annex pg. 56). Actions to practice could include:</w:t>
      </w:r>
    </w:p>
    <w:p w14:paraId="7D7A8733" w14:textId="77777777" w:rsidR="00133DCC" w:rsidRDefault="0063650D">
      <w:pPr>
        <w:numPr>
          <w:ilvl w:val="1"/>
          <w:numId w:val="15"/>
        </w:numPr>
        <w:rPr>
          <w:sz w:val="20"/>
          <w:szCs w:val="20"/>
        </w:rPr>
      </w:pPr>
      <w:r>
        <w:rPr>
          <w:rFonts w:ascii="Proxima Nova" w:eastAsia="Proxima Nova" w:hAnsi="Proxima Nova" w:cs="Proxima Nova"/>
        </w:rPr>
        <w:t xml:space="preserve">Allowing apps to only track your location when the app is being </w:t>
      </w:r>
      <w:proofErr w:type="gramStart"/>
      <w:r>
        <w:rPr>
          <w:rFonts w:ascii="Proxima Nova" w:eastAsia="Proxima Nova" w:hAnsi="Proxima Nova" w:cs="Proxima Nova"/>
        </w:rPr>
        <w:t>used;</w:t>
      </w:r>
      <w:proofErr w:type="gramEnd"/>
    </w:p>
    <w:p w14:paraId="60A1AED4" w14:textId="77777777" w:rsidR="00133DCC" w:rsidRDefault="0063650D">
      <w:pPr>
        <w:numPr>
          <w:ilvl w:val="1"/>
          <w:numId w:val="15"/>
        </w:numPr>
        <w:rPr>
          <w:sz w:val="20"/>
          <w:szCs w:val="20"/>
          <w:highlight w:val="white"/>
        </w:rPr>
      </w:pPr>
      <w:r>
        <w:rPr>
          <w:rFonts w:ascii="Proxima Nova" w:eastAsia="Proxima Nova" w:hAnsi="Proxima Nova" w:cs="Proxima Nova"/>
        </w:rPr>
        <w:t xml:space="preserve">Adjust whether the apps can notify you and push messages onto your </w:t>
      </w:r>
      <w:proofErr w:type="gramStart"/>
      <w:r>
        <w:rPr>
          <w:rFonts w:ascii="Proxima Nova" w:eastAsia="Proxima Nova" w:hAnsi="Proxima Nova" w:cs="Proxima Nova"/>
        </w:rPr>
        <w:t>phone;</w:t>
      </w:r>
      <w:proofErr w:type="gramEnd"/>
    </w:p>
    <w:p w14:paraId="35BCEC3C" w14:textId="77777777" w:rsidR="00133DCC" w:rsidRDefault="0063650D">
      <w:pPr>
        <w:numPr>
          <w:ilvl w:val="1"/>
          <w:numId w:val="15"/>
        </w:numPr>
        <w:rPr>
          <w:sz w:val="20"/>
          <w:szCs w:val="20"/>
          <w:highlight w:val="white"/>
        </w:rPr>
      </w:pPr>
      <w:r>
        <w:rPr>
          <w:rFonts w:ascii="Proxima Nova" w:eastAsia="Proxima Nova" w:hAnsi="Proxima Nova" w:cs="Proxima Nova"/>
        </w:rPr>
        <w:t xml:space="preserve">Give/remove app access to your camera and </w:t>
      </w:r>
      <w:proofErr w:type="gramStart"/>
      <w:r>
        <w:rPr>
          <w:rFonts w:ascii="Proxima Nova" w:eastAsia="Proxima Nova" w:hAnsi="Proxima Nova" w:cs="Proxima Nova"/>
        </w:rPr>
        <w:t>microphone;</w:t>
      </w:r>
      <w:proofErr w:type="gramEnd"/>
    </w:p>
    <w:p w14:paraId="2BBF7EE2" w14:textId="77777777" w:rsidR="00133DCC" w:rsidRDefault="0063650D">
      <w:pPr>
        <w:numPr>
          <w:ilvl w:val="1"/>
          <w:numId w:val="15"/>
        </w:numPr>
        <w:rPr>
          <w:sz w:val="20"/>
          <w:szCs w:val="20"/>
          <w:highlight w:val="white"/>
        </w:rPr>
      </w:pPr>
      <w:r>
        <w:rPr>
          <w:rFonts w:ascii="Proxima Nova" w:eastAsia="Proxima Nova" w:hAnsi="Proxima Nova" w:cs="Proxima Nova"/>
        </w:rPr>
        <w:t>Removing some app’s ability to use cellular data (possible</w:t>
      </w:r>
      <w:r>
        <w:rPr>
          <w:rFonts w:ascii="Proxima Nova" w:eastAsia="Proxima Nova" w:hAnsi="Proxima Nova" w:cs="Proxima Nova"/>
        </w:rPr>
        <w:t xml:space="preserve"> with some </w:t>
      </w:r>
      <w:proofErr w:type="gramStart"/>
      <w:r>
        <w:rPr>
          <w:rFonts w:ascii="Proxima Nova" w:eastAsia="Proxima Nova" w:hAnsi="Proxima Nova" w:cs="Proxima Nova"/>
        </w:rPr>
        <w:t>apps, if</w:t>
      </w:r>
      <w:proofErr w:type="gramEnd"/>
      <w:r>
        <w:rPr>
          <w:rFonts w:ascii="Proxima Nova" w:eastAsia="Proxima Nova" w:hAnsi="Proxima Nova" w:cs="Proxima Nova"/>
        </w:rPr>
        <w:t xml:space="preserve"> the user wants to protect data).</w:t>
      </w:r>
    </w:p>
    <w:p w14:paraId="6C7369B5" w14:textId="77777777" w:rsidR="00133DCC" w:rsidRDefault="00133DCC">
      <w:pPr>
        <w:rPr>
          <w:rFonts w:ascii="Proxima Nova" w:eastAsia="Proxima Nova" w:hAnsi="Proxima Nova" w:cs="Proxima Nova"/>
        </w:rPr>
      </w:pPr>
    </w:p>
    <w:p w14:paraId="22AB3B25" w14:textId="77777777" w:rsidR="00133DCC" w:rsidRDefault="00133DCC">
      <w:pPr>
        <w:widowControl w:val="0"/>
        <w:jc w:val="both"/>
        <w:rPr>
          <w:rFonts w:ascii="Proxima Nova" w:eastAsia="Proxima Nova" w:hAnsi="Proxima Nova" w:cs="Proxima Nova"/>
          <w:b/>
          <w:color w:val="002F6C"/>
          <w:sz w:val="24"/>
          <w:szCs w:val="24"/>
        </w:rPr>
      </w:pPr>
    </w:p>
    <w:tbl>
      <w:tblPr>
        <w:tblStyle w:val="afffffc"/>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45"/>
      </w:tblGrid>
      <w:tr w:rsidR="00133DCC" w14:paraId="4DF9628F" w14:textId="77777777">
        <w:trPr>
          <w:trHeight w:val="756"/>
        </w:trPr>
        <w:tc>
          <w:tcPr>
            <w:tcW w:w="9345" w:type="dxa"/>
            <w:shd w:val="clear" w:color="auto" w:fill="F2F2F2"/>
            <w:vAlign w:val="center"/>
          </w:tcPr>
          <w:p w14:paraId="1E08AD9F"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ADDITIONAL INFORMATION</w:t>
            </w:r>
          </w:p>
        </w:tc>
      </w:tr>
    </w:tbl>
    <w:p w14:paraId="7346F1D2" w14:textId="77777777" w:rsidR="00133DCC" w:rsidRDefault="00133DCC">
      <w:pPr>
        <w:rPr>
          <w:rFonts w:ascii="Proxima Nova" w:eastAsia="Proxima Nova" w:hAnsi="Proxima Nova" w:cs="Proxima Nova"/>
          <w:b/>
          <w:color w:val="002F6C"/>
          <w:sz w:val="20"/>
          <w:szCs w:val="20"/>
          <w:highlight w:val="white"/>
        </w:rPr>
      </w:pPr>
    </w:p>
    <w:p w14:paraId="03B7F862" w14:textId="77777777" w:rsidR="00133DCC" w:rsidRDefault="0063650D">
      <w:pPr>
        <w:rPr>
          <w:b/>
          <w:sz w:val="20"/>
          <w:szCs w:val="20"/>
          <w:highlight w:val="white"/>
        </w:rPr>
      </w:pPr>
      <w:r>
        <w:rPr>
          <w:rFonts w:ascii="Proxima Nova" w:eastAsia="Proxima Nova" w:hAnsi="Proxima Nova" w:cs="Proxima Nova"/>
          <w:b/>
          <w:color w:val="0067B9"/>
          <w:highlight w:val="white"/>
        </w:rPr>
        <w:t>Information collected on smartphones vs. feature phones</w:t>
      </w:r>
    </w:p>
    <w:p w14:paraId="43C07B14"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Both types collect information on activities happening in the phone (</w:t>
      </w:r>
      <w:proofErr w:type="gramStart"/>
      <w:r>
        <w:rPr>
          <w:rFonts w:ascii="Proxima Nova" w:eastAsia="Proxima Nova" w:hAnsi="Proxima Nova" w:cs="Proxima Nova"/>
          <w:sz w:val="20"/>
          <w:szCs w:val="20"/>
          <w:highlight w:val="white"/>
        </w:rPr>
        <w:t>i.e.</w:t>
      </w:r>
      <w:proofErr w:type="gramEnd"/>
      <w:r>
        <w:rPr>
          <w:rFonts w:ascii="Proxima Nova" w:eastAsia="Proxima Nova" w:hAnsi="Proxima Nova" w:cs="Proxima Nova"/>
          <w:sz w:val="20"/>
          <w:szCs w:val="20"/>
          <w:highlight w:val="white"/>
        </w:rPr>
        <w:t xml:space="preserve"> calls, messages, transactions) and keep a record. Smartphones also have </w:t>
      </w:r>
      <w:r>
        <w:rPr>
          <w:rFonts w:ascii="Proxima Nova" w:eastAsia="Proxima Nova" w:hAnsi="Proxima Nova" w:cs="Proxima Nova"/>
          <w:i/>
          <w:sz w:val="20"/>
          <w:szCs w:val="20"/>
          <w:highlight w:val="white"/>
        </w:rPr>
        <w:t xml:space="preserve">sensors, </w:t>
      </w:r>
      <w:r>
        <w:rPr>
          <w:rFonts w:ascii="Proxima Nova" w:eastAsia="Proxima Nova" w:hAnsi="Proxima Nova" w:cs="Proxima Nova"/>
          <w:sz w:val="20"/>
          <w:szCs w:val="20"/>
          <w:highlight w:val="white"/>
        </w:rPr>
        <w:t xml:space="preserve">which detect things happening outside of the phone, and can be used for </w:t>
      </w:r>
      <w:proofErr w:type="gramStart"/>
      <w:r>
        <w:rPr>
          <w:rFonts w:ascii="Proxima Nova" w:eastAsia="Proxima Nova" w:hAnsi="Proxima Nova" w:cs="Proxima Nova"/>
          <w:sz w:val="20"/>
          <w:szCs w:val="20"/>
          <w:highlight w:val="white"/>
        </w:rPr>
        <w:t>a number of</w:t>
      </w:r>
      <w:proofErr w:type="gramEnd"/>
      <w:r>
        <w:rPr>
          <w:rFonts w:ascii="Proxima Nova" w:eastAsia="Proxima Nova" w:hAnsi="Proxima Nova" w:cs="Proxima Nova"/>
          <w:sz w:val="20"/>
          <w:szCs w:val="20"/>
          <w:highlight w:val="white"/>
        </w:rPr>
        <w:t xml:space="preserve"> purposes. </w:t>
      </w:r>
    </w:p>
    <w:p w14:paraId="4A3E7FF0" w14:textId="77777777" w:rsidR="00133DCC" w:rsidRDefault="00133DCC">
      <w:pPr>
        <w:rPr>
          <w:rFonts w:ascii="Proxima Nova" w:eastAsia="Proxima Nova" w:hAnsi="Proxima Nova" w:cs="Proxima Nova"/>
          <w:sz w:val="20"/>
          <w:szCs w:val="20"/>
          <w:highlight w:val="white"/>
        </w:rPr>
      </w:pPr>
    </w:p>
    <w:tbl>
      <w:tblPr>
        <w:tblStyle w:val="afffffd"/>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3420"/>
        <w:gridCol w:w="3510"/>
      </w:tblGrid>
      <w:tr w:rsidR="00133DCC" w14:paraId="2C889686" w14:textId="77777777">
        <w:tc>
          <w:tcPr>
            <w:tcW w:w="2430" w:type="dxa"/>
            <w:tcBorders>
              <w:top w:val="single" w:sz="8" w:space="0" w:color="FFFFFF"/>
              <w:left w:val="single" w:sz="8" w:space="0" w:color="FFFFFF"/>
              <w:bottom w:val="single" w:sz="8" w:space="0" w:color="FFFFFF"/>
              <w:right w:val="single" w:sz="8" w:space="0" w:color="FFFFFF"/>
            </w:tcBorders>
            <w:shd w:val="clear" w:color="auto" w:fill="002F6C"/>
            <w:tcMar>
              <w:top w:w="100" w:type="dxa"/>
              <w:left w:w="100" w:type="dxa"/>
              <w:bottom w:w="100" w:type="dxa"/>
              <w:right w:w="100" w:type="dxa"/>
            </w:tcMar>
          </w:tcPr>
          <w:p w14:paraId="5ABEF393" w14:textId="77777777" w:rsidR="00133DCC" w:rsidRDefault="00133DCC">
            <w:pPr>
              <w:widowControl w:val="0"/>
              <w:rPr>
                <w:rFonts w:ascii="Proxima Nova" w:eastAsia="Proxima Nova" w:hAnsi="Proxima Nova" w:cs="Proxima Nova"/>
                <w:b/>
                <w:color w:val="FFFFFF"/>
                <w:sz w:val="20"/>
                <w:szCs w:val="20"/>
                <w:shd w:val="clear" w:color="auto" w:fill="0067B9"/>
              </w:rPr>
            </w:pPr>
          </w:p>
        </w:tc>
        <w:tc>
          <w:tcPr>
            <w:tcW w:w="3420" w:type="dxa"/>
            <w:tcBorders>
              <w:top w:val="single" w:sz="8" w:space="0" w:color="FFFFFF"/>
              <w:left w:val="single" w:sz="8" w:space="0" w:color="FFFFFF"/>
              <w:bottom w:val="single" w:sz="8" w:space="0" w:color="FFFFFF"/>
              <w:right w:val="single" w:sz="8" w:space="0" w:color="FFFFFF"/>
            </w:tcBorders>
            <w:shd w:val="clear" w:color="auto" w:fill="002F6C"/>
            <w:tcMar>
              <w:top w:w="100" w:type="dxa"/>
              <w:left w:w="100" w:type="dxa"/>
              <w:bottom w:w="100" w:type="dxa"/>
              <w:right w:w="100" w:type="dxa"/>
            </w:tcMar>
          </w:tcPr>
          <w:p w14:paraId="6A9342FD" w14:textId="77777777" w:rsidR="00133DCC" w:rsidRDefault="0063650D">
            <w:pPr>
              <w:widowControl w:val="0"/>
              <w:rPr>
                <w:rFonts w:ascii="Proxima Nova" w:eastAsia="Proxima Nova" w:hAnsi="Proxima Nova" w:cs="Proxima Nova"/>
                <w:b/>
                <w:color w:val="FFFFFF"/>
                <w:sz w:val="20"/>
                <w:szCs w:val="20"/>
              </w:rPr>
            </w:pPr>
            <w:r>
              <w:rPr>
                <w:rFonts w:ascii="Proxima Nova" w:eastAsia="Proxima Nova" w:hAnsi="Proxima Nova" w:cs="Proxima Nova"/>
                <w:b/>
                <w:color w:val="FFFFFF"/>
                <w:sz w:val="20"/>
                <w:szCs w:val="20"/>
              </w:rPr>
              <w:t>Reco</w:t>
            </w:r>
            <w:r>
              <w:rPr>
                <w:rFonts w:ascii="Proxima Nova" w:eastAsia="Proxima Nova" w:hAnsi="Proxima Nova" w:cs="Proxima Nova"/>
                <w:b/>
                <w:color w:val="FFFFFF"/>
                <w:sz w:val="20"/>
                <w:szCs w:val="20"/>
              </w:rPr>
              <w:t>rds of activities in the phone, like calls, SMS messages, mobile money transactions</w:t>
            </w:r>
          </w:p>
        </w:tc>
        <w:tc>
          <w:tcPr>
            <w:tcW w:w="3510" w:type="dxa"/>
            <w:tcBorders>
              <w:top w:val="single" w:sz="8" w:space="0" w:color="FFFFFF"/>
              <w:left w:val="single" w:sz="8" w:space="0" w:color="FFFFFF"/>
              <w:bottom w:val="single" w:sz="8" w:space="0" w:color="FFFFFF"/>
              <w:right w:val="single" w:sz="8" w:space="0" w:color="FFFFFF"/>
            </w:tcBorders>
            <w:shd w:val="clear" w:color="auto" w:fill="002F6C"/>
            <w:tcMar>
              <w:top w:w="100" w:type="dxa"/>
              <w:left w:w="100" w:type="dxa"/>
              <w:bottom w:w="100" w:type="dxa"/>
              <w:right w:w="100" w:type="dxa"/>
            </w:tcMar>
          </w:tcPr>
          <w:p w14:paraId="2E7DD607" w14:textId="77777777" w:rsidR="00133DCC" w:rsidRDefault="0063650D">
            <w:pPr>
              <w:widowControl w:val="0"/>
              <w:rPr>
                <w:rFonts w:ascii="Proxima Nova" w:eastAsia="Proxima Nova" w:hAnsi="Proxima Nova" w:cs="Proxima Nova"/>
                <w:b/>
                <w:color w:val="FFFFFF"/>
                <w:sz w:val="20"/>
                <w:szCs w:val="20"/>
              </w:rPr>
            </w:pPr>
            <w:r>
              <w:rPr>
                <w:rFonts w:ascii="Proxima Nova" w:eastAsia="Proxima Nova" w:hAnsi="Proxima Nova" w:cs="Proxima Nova"/>
                <w:b/>
                <w:color w:val="FFFFFF"/>
                <w:sz w:val="20"/>
                <w:szCs w:val="20"/>
              </w:rPr>
              <w:t xml:space="preserve">Sensors that detect information outside your phone, like location and motion </w:t>
            </w:r>
          </w:p>
        </w:tc>
      </w:tr>
      <w:tr w:rsidR="00133DCC" w14:paraId="190A4D72" w14:textId="77777777">
        <w:tc>
          <w:tcPr>
            <w:tcW w:w="2430"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00" w:type="dxa"/>
              <w:bottom w:w="100" w:type="dxa"/>
              <w:right w:w="100" w:type="dxa"/>
            </w:tcMar>
          </w:tcPr>
          <w:p w14:paraId="0F034D34" w14:textId="77777777" w:rsidR="00133DCC" w:rsidRDefault="0063650D">
            <w:pPr>
              <w:widowControl w:val="0"/>
              <w:rPr>
                <w:rFonts w:ascii="Proxima Nova" w:eastAsia="Proxima Nova" w:hAnsi="Proxima Nova" w:cs="Proxima Nova"/>
                <w:b/>
                <w:color w:val="002F6C"/>
                <w:sz w:val="20"/>
                <w:szCs w:val="20"/>
              </w:rPr>
            </w:pPr>
            <w:r>
              <w:rPr>
                <w:rFonts w:ascii="Proxima Nova" w:eastAsia="Proxima Nova" w:hAnsi="Proxima Nova" w:cs="Proxima Nova"/>
                <w:b/>
                <w:color w:val="002F6C"/>
                <w:sz w:val="20"/>
                <w:szCs w:val="20"/>
              </w:rPr>
              <w:t>Smartphones</w:t>
            </w:r>
          </w:p>
        </w:tc>
        <w:tc>
          <w:tcPr>
            <w:tcW w:w="3420"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00" w:type="dxa"/>
              <w:bottom w:w="100" w:type="dxa"/>
              <w:right w:w="100" w:type="dxa"/>
            </w:tcMar>
          </w:tcPr>
          <w:p w14:paraId="0CB5720D" w14:textId="77777777" w:rsidR="00133DCC" w:rsidRDefault="0063650D">
            <w:pPr>
              <w:widowControl w:val="0"/>
              <w:jc w:val="center"/>
              <w:rPr>
                <w:rFonts w:ascii="Proxima Nova" w:eastAsia="Proxima Nova" w:hAnsi="Proxima Nova" w:cs="Proxima Nova"/>
                <w:b/>
                <w:sz w:val="20"/>
                <w:szCs w:val="20"/>
              </w:rPr>
            </w:pPr>
            <w:r>
              <w:rPr>
                <w:rFonts w:ascii="Proxima Nova" w:eastAsia="Proxima Nova" w:hAnsi="Proxima Nova" w:cs="Proxima Nova"/>
                <w:b/>
                <w:sz w:val="20"/>
                <w:szCs w:val="20"/>
              </w:rPr>
              <w:t>x</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00" w:type="dxa"/>
              <w:bottom w:w="100" w:type="dxa"/>
              <w:right w:w="100" w:type="dxa"/>
            </w:tcMar>
          </w:tcPr>
          <w:p w14:paraId="27E50C01" w14:textId="77777777" w:rsidR="00133DCC" w:rsidRDefault="0063650D">
            <w:pPr>
              <w:widowControl w:val="0"/>
              <w:jc w:val="center"/>
              <w:rPr>
                <w:rFonts w:ascii="Proxima Nova" w:eastAsia="Proxima Nova" w:hAnsi="Proxima Nova" w:cs="Proxima Nova"/>
                <w:b/>
                <w:sz w:val="20"/>
                <w:szCs w:val="20"/>
              </w:rPr>
            </w:pPr>
            <w:r>
              <w:rPr>
                <w:rFonts w:ascii="Proxima Nova" w:eastAsia="Proxima Nova" w:hAnsi="Proxima Nova" w:cs="Proxima Nova"/>
                <w:b/>
                <w:sz w:val="20"/>
                <w:szCs w:val="20"/>
              </w:rPr>
              <w:t>x</w:t>
            </w:r>
          </w:p>
        </w:tc>
      </w:tr>
      <w:tr w:rsidR="00133DCC" w14:paraId="239CC576" w14:textId="77777777">
        <w:tc>
          <w:tcPr>
            <w:tcW w:w="2430"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00" w:type="dxa"/>
              <w:bottom w:w="100" w:type="dxa"/>
              <w:right w:w="100" w:type="dxa"/>
            </w:tcMar>
          </w:tcPr>
          <w:p w14:paraId="3B49C20A" w14:textId="77777777" w:rsidR="00133DCC" w:rsidRDefault="0063650D">
            <w:pPr>
              <w:widowControl w:val="0"/>
              <w:rPr>
                <w:rFonts w:ascii="Proxima Nova" w:eastAsia="Proxima Nova" w:hAnsi="Proxima Nova" w:cs="Proxima Nova"/>
                <w:b/>
                <w:color w:val="002F6C"/>
                <w:sz w:val="20"/>
                <w:szCs w:val="20"/>
              </w:rPr>
            </w:pPr>
            <w:r>
              <w:rPr>
                <w:rFonts w:ascii="Proxima Nova" w:eastAsia="Proxima Nova" w:hAnsi="Proxima Nova" w:cs="Proxima Nova"/>
                <w:b/>
                <w:color w:val="002F6C"/>
                <w:sz w:val="20"/>
                <w:szCs w:val="20"/>
              </w:rPr>
              <w:t>Feature phones</w:t>
            </w:r>
          </w:p>
        </w:tc>
        <w:tc>
          <w:tcPr>
            <w:tcW w:w="3420"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00" w:type="dxa"/>
              <w:bottom w:w="100" w:type="dxa"/>
              <w:right w:w="100" w:type="dxa"/>
            </w:tcMar>
          </w:tcPr>
          <w:p w14:paraId="17A5D93E" w14:textId="77777777" w:rsidR="00133DCC" w:rsidRDefault="0063650D">
            <w:pPr>
              <w:widowControl w:val="0"/>
              <w:jc w:val="center"/>
              <w:rPr>
                <w:rFonts w:ascii="Proxima Nova" w:eastAsia="Proxima Nova" w:hAnsi="Proxima Nova" w:cs="Proxima Nova"/>
                <w:b/>
                <w:sz w:val="20"/>
                <w:szCs w:val="20"/>
              </w:rPr>
            </w:pPr>
            <w:r>
              <w:rPr>
                <w:rFonts w:ascii="Proxima Nova" w:eastAsia="Proxima Nova" w:hAnsi="Proxima Nova" w:cs="Proxima Nova"/>
                <w:b/>
                <w:sz w:val="20"/>
                <w:szCs w:val="20"/>
              </w:rPr>
              <w:t>x</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00" w:type="dxa"/>
              <w:bottom w:w="100" w:type="dxa"/>
              <w:right w:w="100" w:type="dxa"/>
            </w:tcMar>
          </w:tcPr>
          <w:p w14:paraId="508BF0AC" w14:textId="77777777" w:rsidR="00133DCC" w:rsidRDefault="00133DCC">
            <w:pPr>
              <w:widowControl w:val="0"/>
              <w:rPr>
                <w:rFonts w:ascii="Proxima Nova" w:eastAsia="Proxima Nova" w:hAnsi="Proxima Nova" w:cs="Proxima Nova"/>
                <w:b/>
                <w:sz w:val="20"/>
                <w:szCs w:val="20"/>
              </w:rPr>
            </w:pPr>
          </w:p>
        </w:tc>
      </w:tr>
    </w:tbl>
    <w:p w14:paraId="50500493" w14:textId="77777777" w:rsidR="00133DCC" w:rsidRDefault="00133DCC">
      <w:pPr>
        <w:widowControl w:val="0"/>
        <w:rPr>
          <w:rFonts w:ascii="Proxima Nova" w:eastAsia="Proxima Nova" w:hAnsi="Proxima Nova" w:cs="Proxima Nova"/>
          <w:b/>
          <w:color w:val="002F6C"/>
          <w:sz w:val="32"/>
          <w:szCs w:val="32"/>
        </w:rPr>
        <w:sectPr w:rsidR="00133DCC">
          <w:pgSz w:w="12240" w:h="15840"/>
          <w:pgMar w:top="1440" w:right="1440" w:bottom="1440" w:left="1440" w:header="720" w:footer="720" w:gutter="0"/>
          <w:cols w:space="720"/>
          <w:titlePg/>
        </w:sectPr>
      </w:pPr>
    </w:p>
    <w:p w14:paraId="28CC6AE6" w14:textId="77777777" w:rsidR="00133DCC" w:rsidRDefault="0063650D">
      <w:pPr>
        <w:widowControl w:val="0"/>
        <w:rPr>
          <w:rFonts w:ascii="Proxima Nova" w:eastAsia="Proxima Nova" w:hAnsi="Proxima Nova" w:cs="Proxima Nova"/>
          <w:color w:val="002F6C"/>
          <w:sz w:val="32"/>
          <w:szCs w:val="32"/>
        </w:rPr>
      </w:pPr>
      <w:bookmarkStart w:id="20" w:name="bookmark=id.1y810tw" w:colFirst="0" w:colLast="0"/>
      <w:bookmarkEnd w:id="20"/>
      <w:r>
        <w:rPr>
          <w:rFonts w:ascii="Proxima Nova" w:eastAsia="Proxima Nova" w:hAnsi="Proxima Nova" w:cs="Proxima Nova"/>
          <w:b/>
          <w:color w:val="002F6C"/>
          <w:sz w:val="32"/>
          <w:szCs w:val="32"/>
        </w:rPr>
        <w:t>Episode 25:</w:t>
      </w:r>
      <w:r>
        <w:rPr>
          <w:rFonts w:ascii="Proxima Nova" w:eastAsia="Proxima Nova" w:hAnsi="Proxima Nova" w:cs="Proxima Nova"/>
          <w:color w:val="002F6C"/>
          <w:sz w:val="32"/>
          <w:szCs w:val="32"/>
        </w:rPr>
        <w:t xml:space="preserve">  How can I use my phone to expand sales?</w:t>
      </w:r>
    </w:p>
    <w:p w14:paraId="452DB7D2" w14:textId="77777777" w:rsidR="00133DCC" w:rsidRDefault="00133DCC">
      <w:pPr>
        <w:widowControl w:val="0"/>
        <w:rPr>
          <w:rFonts w:ascii="Proxima Nova" w:eastAsia="Proxima Nova" w:hAnsi="Proxima Nova" w:cs="Proxima Nova"/>
          <w:b/>
          <w:color w:val="002F6C"/>
          <w:sz w:val="24"/>
          <w:szCs w:val="24"/>
        </w:rPr>
      </w:pPr>
    </w:p>
    <w:tbl>
      <w:tblPr>
        <w:tblStyle w:val="afffffe"/>
        <w:tblW w:w="9300" w:type="dxa"/>
        <w:tblInd w:w="60" w:type="dxa"/>
        <w:tblBorders>
          <w:top w:val="nil"/>
          <w:left w:val="nil"/>
          <w:bottom w:val="nil"/>
          <w:right w:val="nil"/>
          <w:insideH w:val="nil"/>
          <w:insideV w:val="nil"/>
        </w:tblBorders>
        <w:tblLayout w:type="fixed"/>
        <w:tblLook w:val="0400" w:firstRow="0" w:lastRow="0" w:firstColumn="0" w:lastColumn="0" w:noHBand="0" w:noVBand="1"/>
      </w:tblPr>
      <w:tblGrid>
        <w:gridCol w:w="1920"/>
        <w:gridCol w:w="7380"/>
      </w:tblGrid>
      <w:tr w:rsidR="00133DCC" w14:paraId="37C4F9F5" w14:textId="77777777">
        <w:trPr>
          <w:trHeight w:val="756"/>
        </w:trPr>
        <w:tc>
          <w:tcPr>
            <w:tcW w:w="1920" w:type="dxa"/>
            <w:shd w:val="clear" w:color="auto" w:fill="F2F2F2"/>
            <w:vAlign w:val="center"/>
          </w:tcPr>
          <w:p w14:paraId="05F1CAF6"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LEARNING OBJECTIVE</w:t>
            </w:r>
          </w:p>
        </w:tc>
        <w:tc>
          <w:tcPr>
            <w:tcW w:w="7380" w:type="dxa"/>
            <w:shd w:val="clear" w:color="auto" w:fill="F2F2F2"/>
            <w:vAlign w:val="center"/>
          </w:tcPr>
          <w:p w14:paraId="2803E06A" w14:textId="77777777" w:rsidR="00133DCC" w:rsidRDefault="0063650D">
            <w:pPr>
              <w:rPr>
                <w:rFonts w:ascii="Proxima Nova" w:eastAsia="Proxima Nova" w:hAnsi="Proxima Nova" w:cs="Proxima Nova"/>
                <w:b/>
                <w:color w:val="002F6C"/>
                <w:sz w:val="24"/>
                <w:szCs w:val="24"/>
                <w:highlight w:val="white"/>
              </w:rPr>
            </w:pPr>
            <w:r>
              <w:rPr>
                <w:rFonts w:ascii="Proxima Nova" w:eastAsia="Proxima Nova" w:hAnsi="Proxima Nova" w:cs="Proxima Nova"/>
                <w:sz w:val="24"/>
                <w:szCs w:val="24"/>
              </w:rPr>
              <w:t>Entrepreneurs appreciate the digital opportunities for marketing and commerce and can evaluate options</w:t>
            </w:r>
            <w:r>
              <w:rPr>
                <w:rFonts w:ascii="Calibri" w:eastAsia="Calibri" w:hAnsi="Calibri" w:cs="Calibri"/>
                <w:color w:val="4472C4"/>
                <w:sz w:val="24"/>
                <w:szCs w:val="24"/>
              </w:rPr>
              <w:t>.</w:t>
            </w:r>
          </w:p>
        </w:tc>
      </w:tr>
    </w:tbl>
    <w:p w14:paraId="1AB5EF5E" w14:textId="77777777" w:rsidR="00133DCC" w:rsidRDefault="00133DCC">
      <w:pPr>
        <w:rPr>
          <w:rFonts w:ascii="Proxima Nova" w:eastAsia="Proxima Nova" w:hAnsi="Proxima Nova" w:cs="Proxima Nova"/>
          <w:b/>
          <w:color w:val="002F6C"/>
          <w:sz w:val="24"/>
          <w:szCs w:val="24"/>
          <w:highlight w:val="white"/>
        </w:rPr>
      </w:pPr>
    </w:p>
    <w:tbl>
      <w:tblPr>
        <w:tblStyle w:val="affffff"/>
        <w:tblW w:w="9300" w:type="dxa"/>
        <w:tblInd w:w="45" w:type="dxa"/>
        <w:tblBorders>
          <w:top w:val="nil"/>
          <w:left w:val="nil"/>
          <w:bottom w:val="nil"/>
          <w:right w:val="nil"/>
          <w:insideH w:val="nil"/>
          <w:insideV w:val="nil"/>
        </w:tblBorders>
        <w:tblLayout w:type="fixed"/>
        <w:tblLook w:val="0400" w:firstRow="0" w:lastRow="0" w:firstColumn="0" w:lastColumn="0" w:noHBand="0" w:noVBand="1"/>
      </w:tblPr>
      <w:tblGrid>
        <w:gridCol w:w="9300"/>
      </w:tblGrid>
      <w:tr w:rsidR="00133DCC" w14:paraId="3D23960B" w14:textId="77777777">
        <w:trPr>
          <w:trHeight w:val="1890"/>
        </w:trPr>
        <w:tc>
          <w:tcPr>
            <w:tcW w:w="9300" w:type="dxa"/>
            <w:shd w:val="clear" w:color="auto" w:fill="002F6C"/>
            <w:vAlign w:val="center"/>
          </w:tcPr>
          <w:p w14:paraId="50ACA7F0" w14:textId="77777777" w:rsidR="00133DCC" w:rsidRDefault="0063650D">
            <w:pPr>
              <w:spacing w:after="120"/>
              <w:rPr>
                <w:rFonts w:ascii="Proxima Nova" w:eastAsia="Proxima Nova" w:hAnsi="Proxima Nova" w:cs="Proxima Nova"/>
                <w:b/>
                <w:color w:val="FFFFFF"/>
                <w:sz w:val="24"/>
                <w:szCs w:val="24"/>
              </w:rPr>
            </w:pPr>
            <w:r>
              <w:rPr>
                <w:rFonts w:ascii="Proxima Nova" w:eastAsia="Proxima Nova" w:hAnsi="Proxima Nova" w:cs="Proxima Nova"/>
                <w:b/>
                <w:color w:val="FFFFFF"/>
                <w:sz w:val="24"/>
                <w:szCs w:val="24"/>
              </w:rPr>
              <w:t>DISCUSSION QUESTIONS</w:t>
            </w:r>
          </w:p>
          <w:p w14:paraId="0AB38446" w14:textId="77777777" w:rsidR="00133DCC" w:rsidRDefault="0063650D">
            <w:pPr>
              <w:numPr>
                <w:ilvl w:val="0"/>
                <w:numId w:val="22"/>
              </w:numPr>
              <w:rPr>
                <w:rFonts w:ascii="Proxima Nova" w:eastAsia="Proxima Nova" w:hAnsi="Proxima Nova" w:cs="Proxima Nova"/>
                <w:color w:val="FFFFFF"/>
              </w:rPr>
            </w:pPr>
            <w:r>
              <w:rPr>
                <w:rFonts w:ascii="Proxima Nova" w:eastAsia="Proxima Nova" w:hAnsi="Proxima Nova" w:cs="Proxima Nova"/>
                <w:color w:val="FFFFFF"/>
              </w:rPr>
              <w:t>Who in the group has already purchased something online through a Facebook business page, WhatsApp business number, or some other online platform?</w:t>
            </w:r>
          </w:p>
          <w:p w14:paraId="23E61BFE" w14:textId="77777777" w:rsidR="00133DCC" w:rsidRDefault="0063650D">
            <w:pPr>
              <w:numPr>
                <w:ilvl w:val="0"/>
                <w:numId w:val="22"/>
              </w:numPr>
              <w:rPr>
                <w:rFonts w:ascii="Proxima Nova" w:eastAsia="Proxima Nova" w:hAnsi="Proxima Nova" w:cs="Proxima Nova"/>
                <w:color w:val="FFFFFF"/>
              </w:rPr>
            </w:pPr>
            <w:r>
              <w:rPr>
                <w:rFonts w:ascii="Proxima Nova" w:eastAsia="Proxima Nova" w:hAnsi="Proxima Nova" w:cs="Proxima Nova"/>
                <w:color w:val="FFFFFF"/>
              </w:rPr>
              <w:t>Who in the group has already sold something online through a Facebook business page, WhatsApp business number</w:t>
            </w:r>
            <w:r>
              <w:rPr>
                <w:rFonts w:ascii="Proxima Nova" w:eastAsia="Proxima Nova" w:hAnsi="Proxima Nova" w:cs="Proxima Nova"/>
                <w:color w:val="FFFFFF"/>
              </w:rPr>
              <w:t xml:space="preserve"> or some other online platform?</w:t>
            </w:r>
          </w:p>
          <w:p w14:paraId="4DCC9958" w14:textId="77777777" w:rsidR="00133DCC" w:rsidRDefault="0063650D">
            <w:pPr>
              <w:numPr>
                <w:ilvl w:val="0"/>
                <w:numId w:val="22"/>
              </w:numPr>
              <w:rPr>
                <w:rFonts w:ascii="Proxima Nova" w:eastAsia="Proxima Nova" w:hAnsi="Proxima Nova" w:cs="Proxima Nova"/>
                <w:color w:val="FFFFFF"/>
              </w:rPr>
            </w:pPr>
            <w:r>
              <w:rPr>
                <w:rFonts w:ascii="Proxima Nova" w:eastAsia="Proxima Nova" w:hAnsi="Proxima Nova" w:cs="Proxima Nova"/>
                <w:color w:val="FFFFFF"/>
              </w:rPr>
              <w:t>Why is it important to keep a good record of sales, purchases, inventory, and other transactions for your business?</w:t>
            </w:r>
          </w:p>
        </w:tc>
      </w:tr>
      <w:tr w:rsidR="00133DCC" w14:paraId="444DAB32" w14:textId="77777777">
        <w:trPr>
          <w:trHeight w:val="999"/>
        </w:trPr>
        <w:tc>
          <w:tcPr>
            <w:tcW w:w="9300" w:type="dxa"/>
            <w:shd w:val="clear" w:color="auto" w:fill="AED1FF"/>
            <w:vAlign w:val="center"/>
          </w:tcPr>
          <w:p w14:paraId="193FEC01" w14:textId="77777777" w:rsidR="00133DCC" w:rsidRDefault="0063650D">
            <w:pPr>
              <w:ind w:left="520"/>
              <w:rPr>
                <w:rFonts w:ascii="Proxima Nova" w:eastAsia="Proxima Nova" w:hAnsi="Proxima Nova" w:cs="Proxima Nova"/>
                <w:b/>
                <w:color w:val="002F6C"/>
                <w:highlight w:val="white"/>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r>
              <w:rPr>
                <w:rFonts w:ascii="Proxima Nova" w:eastAsia="Proxima Nova" w:hAnsi="Proxima Nova" w:cs="Proxima Nova"/>
              </w:rPr>
              <w:t>Keeping a good record of these transactions can help you when you are discussing with a bank of MFI about taking out a loan.</w:t>
            </w:r>
          </w:p>
        </w:tc>
      </w:tr>
    </w:tbl>
    <w:p w14:paraId="72AD65EB" w14:textId="77777777" w:rsidR="00133DCC" w:rsidRDefault="0063650D">
      <w:pPr>
        <w:rPr>
          <w:sz w:val="20"/>
          <w:szCs w:val="20"/>
          <w:highlight w:val="white"/>
        </w:rPr>
      </w:pPr>
      <w:r>
        <w:rPr>
          <w:noProof/>
        </w:rPr>
        <w:drawing>
          <wp:anchor distT="114300" distB="114300" distL="114300" distR="114300" simplePos="0" relativeHeight="251685888" behindDoc="0" locked="0" layoutInCell="1" hidden="0" allowOverlap="1" wp14:anchorId="73B5E4A3" wp14:editId="241138E1">
            <wp:simplePos x="0" y="0"/>
            <wp:positionH relativeFrom="column">
              <wp:posOffset>5238750</wp:posOffset>
            </wp:positionH>
            <wp:positionV relativeFrom="paragraph">
              <wp:posOffset>206043</wp:posOffset>
            </wp:positionV>
            <wp:extent cx="704850" cy="704850"/>
            <wp:effectExtent l="0" t="0" r="0" b="0"/>
            <wp:wrapSquare wrapText="bothSides" distT="114300" distB="114300" distL="114300" distR="114300"/>
            <wp:docPr id="1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704850" cy="704850"/>
                    </a:xfrm>
                    <a:prstGeom prst="rect">
                      <a:avLst/>
                    </a:prstGeom>
                    <a:ln/>
                  </pic:spPr>
                </pic:pic>
              </a:graphicData>
            </a:graphic>
          </wp:anchor>
        </w:drawing>
      </w:r>
    </w:p>
    <w:p w14:paraId="012BD087" w14:textId="77777777" w:rsidR="00133DCC" w:rsidRDefault="0063650D">
      <w:pPr>
        <w:spacing w:after="120"/>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highlight w:val="white"/>
        </w:rPr>
        <w:t>ACTIVITIES</w:t>
      </w:r>
    </w:p>
    <w:p w14:paraId="08EB6ABE" w14:textId="77777777" w:rsidR="00133DCC" w:rsidRDefault="0063650D">
      <w:pPr>
        <w:numPr>
          <w:ilvl w:val="0"/>
          <w:numId w:val="62"/>
        </w:numPr>
        <w:ind w:left="360"/>
        <w:rPr>
          <w:rFonts w:ascii="Proxima Nova" w:eastAsia="Proxima Nova" w:hAnsi="Proxima Nova" w:cs="Proxima Nova"/>
          <w:b/>
        </w:rPr>
      </w:pPr>
      <w:r>
        <w:rPr>
          <w:rFonts w:ascii="Proxima Nova" w:eastAsia="Proxima Nova" w:hAnsi="Proxima Nova" w:cs="Proxima Nova"/>
          <w:b/>
          <w:color w:val="0067B9"/>
        </w:rPr>
        <w:t xml:space="preserve">Participants go through their favorite Facebook business pages and highlight what they like the most about these pages and how they can adopt these strategies to their own business. </w:t>
      </w:r>
    </w:p>
    <w:p w14:paraId="4A6AA822" w14:textId="77777777" w:rsidR="00133DCC" w:rsidRDefault="00133DCC">
      <w:pPr>
        <w:rPr>
          <w:rFonts w:ascii="Proxima Nova" w:eastAsia="Proxima Nova" w:hAnsi="Proxima Nova" w:cs="Proxima Nova"/>
          <w:b/>
          <w:color w:val="0067B9"/>
        </w:rPr>
      </w:pPr>
    </w:p>
    <w:p w14:paraId="78C0ECAA" w14:textId="77777777" w:rsidR="00133DCC" w:rsidRDefault="0063650D">
      <w:pPr>
        <w:rPr>
          <w:sz w:val="20"/>
          <w:szCs w:val="20"/>
          <w:highlight w:val="white"/>
        </w:rPr>
      </w:pPr>
      <w:r>
        <w:br w:type="page"/>
      </w:r>
    </w:p>
    <w:p w14:paraId="1C4422DB" w14:textId="77777777" w:rsidR="00133DCC" w:rsidRDefault="00133DCC">
      <w:pPr>
        <w:widowControl w:val="0"/>
        <w:jc w:val="both"/>
        <w:rPr>
          <w:rFonts w:ascii="Proxima Nova" w:eastAsia="Proxima Nova" w:hAnsi="Proxima Nova" w:cs="Proxima Nova"/>
          <w:b/>
          <w:color w:val="002F6C"/>
          <w:sz w:val="24"/>
          <w:szCs w:val="24"/>
        </w:rPr>
      </w:pPr>
    </w:p>
    <w:tbl>
      <w:tblPr>
        <w:tblStyle w:val="affffff0"/>
        <w:tblW w:w="934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45"/>
      </w:tblGrid>
      <w:tr w:rsidR="00133DCC" w14:paraId="1BA00EE8" w14:textId="77777777">
        <w:trPr>
          <w:trHeight w:val="756"/>
        </w:trPr>
        <w:tc>
          <w:tcPr>
            <w:tcW w:w="9345" w:type="dxa"/>
            <w:shd w:val="clear" w:color="auto" w:fill="F2F2F2"/>
            <w:vAlign w:val="center"/>
          </w:tcPr>
          <w:p w14:paraId="7CF9F104" w14:textId="77777777" w:rsidR="00133DCC" w:rsidRDefault="0063650D">
            <w:pPr>
              <w:jc w:val="both"/>
              <w:rPr>
                <w:rFonts w:ascii="Proxima Nova" w:eastAsia="Proxima Nova" w:hAnsi="Proxima Nova" w:cs="Proxima Nova"/>
                <w:b/>
                <w:color w:val="002F6C"/>
                <w:sz w:val="24"/>
                <w:szCs w:val="24"/>
                <w:highlight w:val="white"/>
              </w:rPr>
            </w:pPr>
            <w:r>
              <w:rPr>
                <w:rFonts w:ascii="Proxima Nova" w:eastAsia="Proxima Nova" w:hAnsi="Proxima Nova" w:cs="Proxima Nova"/>
                <w:b/>
                <w:color w:val="002F6C"/>
                <w:sz w:val="24"/>
                <w:szCs w:val="24"/>
              </w:rPr>
              <w:t>ADDITIONAL INFORMATION</w:t>
            </w:r>
          </w:p>
        </w:tc>
      </w:tr>
    </w:tbl>
    <w:p w14:paraId="666895D9" w14:textId="77777777" w:rsidR="00133DCC" w:rsidRDefault="00133DCC">
      <w:pPr>
        <w:rPr>
          <w:sz w:val="20"/>
          <w:szCs w:val="20"/>
          <w:highlight w:val="white"/>
        </w:rPr>
      </w:pPr>
    </w:p>
    <w:p w14:paraId="55498F2E" w14:textId="77777777" w:rsidR="00133DCC" w:rsidRDefault="0063650D">
      <w:pPr>
        <w:spacing w:line="240" w:lineRule="auto"/>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Steps for connecting your WhatsApp business account with your Facebook Page:</w:t>
      </w:r>
    </w:p>
    <w:p w14:paraId="0206C064" w14:textId="77777777" w:rsidR="00133DCC" w:rsidRDefault="0063650D">
      <w:pPr>
        <w:numPr>
          <w:ilvl w:val="0"/>
          <w:numId w:val="35"/>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Navigate to your Facebook business Page.</w:t>
      </w:r>
    </w:p>
    <w:p w14:paraId="580F6649" w14:textId="77777777" w:rsidR="00133DCC" w:rsidRDefault="0063650D">
      <w:pPr>
        <w:numPr>
          <w:ilvl w:val="0"/>
          <w:numId w:val="35"/>
        </w:numPr>
        <w:rPr>
          <w:sz w:val="20"/>
          <w:szCs w:val="20"/>
          <w:highlight w:val="white"/>
        </w:rPr>
      </w:pPr>
      <w:r>
        <w:rPr>
          <w:rFonts w:ascii="Proxima Nova" w:eastAsia="Proxima Nova" w:hAnsi="Proxima Nova" w:cs="Proxima Nova"/>
          <w:sz w:val="20"/>
          <w:szCs w:val="20"/>
          <w:highlight w:val="white"/>
        </w:rPr>
        <w:t xml:space="preserve">Click </w:t>
      </w:r>
      <w:r>
        <w:rPr>
          <w:rFonts w:ascii="Proxima Nova" w:eastAsia="Proxima Nova" w:hAnsi="Proxima Nova" w:cs="Proxima Nova"/>
          <w:b/>
          <w:sz w:val="20"/>
          <w:szCs w:val="20"/>
          <w:highlight w:val="white"/>
        </w:rPr>
        <w:t>Settings</w:t>
      </w:r>
      <w:r>
        <w:rPr>
          <w:rFonts w:ascii="Proxima Nova" w:eastAsia="Proxima Nova" w:hAnsi="Proxima Nova" w:cs="Proxima Nova"/>
          <w:sz w:val="20"/>
          <w:szCs w:val="20"/>
          <w:highlight w:val="white"/>
        </w:rPr>
        <w:t>.</w:t>
      </w:r>
    </w:p>
    <w:p w14:paraId="61D3F3EF" w14:textId="77777777" w:rsidR="00133DCC" w:rsidRDefault="0063650D">
      <w:pPr>
        <w:numPr>
          <w:ilvl w:val="0"/>
          <w:numId w:val="35"/>
        </w:numPr>
        <w:rPr>
          <w:sz w:val="20"/>
          <w:szCs w:val="20"/>
          <w:highlight w:val="white"/>
        </w:rPr>
      </w:pPr>
      <w:r>
        <w:rPr>
          <w:rFonts w:ascii="Proxima Nova" w:eastAsia="Proxima Nova" w:hAnsi="Proxima Nova" w:cs="Proxima Nova"/>
          <w:sz w:val="20"/>
          <w:szCs w:val="20"/>
          <w:highlight w:val="white"/>
        </w:rPr>
        <w:t xml:space="preserve">In the left side column, click </w:t>
      </w:r>
      <w:r>
        <w:rPr>
          <w:rFonts w:ascii="Proxima Nova" w:eastAsia="Proxima Nova" w:hAnsi="Proxima Nova" w:cs="Proxima Nova"/>
          <w:b/>
          <w:sz w:val="20"/>
          <w:szCs w:val="20"/>
          <w:highlight w:val="white"/>
        </w:rPr>
        <w:t>WhatsApp</w:t>
      </w:r>
      <w:r>
        <w:rPr>
          <w:rFonts w:ascii="Proxima Nova" w:eastAsia="Proxima Nova" w:hAnsi="Proxima Nova" w:cs="Proxima Nova"/>
          <w:sz w:val="20"/>
          <w:szCs w:val="20"/>
          <w:highlight w:val="white"/>
        </w:rPr>
        <w:t>.</w:t>
      </w:r>
    </w:p>
    <w:p w14:paraId="1B41FA82" w14:textId="77777777" w:rsidR="00133DCC" w:rsidRDefault="0063650D">
      <w:pPr>
        <w:numPr>
          <w:ilvl w:val="0"/>
          <w:numId w:val="35"/>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Choose your country code.</w:t>
      </w:r>
    </w:p>
    <w:p w14:paraId="4D34092B" w14:textId="77777777" w:rsidR="00133DCC" w:rsidRDefault="0063650D">
      <w:pPr>
        <w:numPr>
          <w:ilvl w:val="0"/>
          <w:numId w:val="35"/>
        </w:numPr>
        <w:rPr>
          <w:sz w:val="20"/>
          <w:szCs w:val="20"/>
          <w:highlight w:val="white"/>
        </w:rPr>
      </w:pPr>
      <w:r>
        <w:rPr>
          <w:rFonts w:ascii="Proxima Nova" w:eastAsia="Proxima Nova" w:hAnsi="Proxima Nova" w:cs="Proxima Nova"/>
          <w:sz w:val="20"/>
          <w:szCs w:val="20"/>
          <w:highlight w:val="white"/>
        </w:rPr>
        <w:t xml:space="preserve">Enter your WhatsApp number and click </w:t>
      </w:r>
      <w:r>
        <w:rPr>
          <w:rFonts w:ascii="Proxima Nova" w:eastAsia="Proxima Nova" w:hAnsi="Proxima Nova" w:cs="Proxima Nova"/>
          <w:b/>
          <w:sz w:val="20"/>
          <w:szCs w:val="20"/>
          <w:highlight w:val="white"/>
        </w:rPr>
        <w:t>Send Code</w:t>
      </w:r>
      <w:r>
        <w:rPr>
          <w:rFonts w:ascii="Proxima Nova" w:eastAsia="Proxima Nova" w:hAnsi="Proxima Nova" w:cs="Proxima Nova"/>
          <w:sz w:val="20"/>
          <w:szCs w:val="20"/>
          <w:highlight w:val="white"/>
        </w:rPr>
        <w:t>.</w:t>
      </w:r>
    </w:p>
    <w:p w14:paraId="60509C72" w14:textId="77777777" w:rsidR="00133DCC" w:rsidRDefault="0063650D">
      <w:pPr>
        <w:numPr>
          <w:ilvl w:val="0"/>
          <w:numId w:val="35"/>
        </w:numPr>
        <w:spacing w:after="240"/>
        <w:rPr>
          <w:sz w:val="20"/>
          <w:szCs w:val="20"/>
          <w:highlight w:val="white"/>
        </w:rPr>
      </w:pPr>
      <w:r>
        <w:rPr>
          <w:rFonts w:ascii="Proxima Nova" w:eastAsia="Proxima Nova" w:hAnsi="Proxima Nova" w:cs="Proxima Nova"/>
          <w:sz w:val="20"/>
          <w:szCs w:val="20"/>
          <w:highlight w:val="white"/>
        </w:rPr>
        <w:t xml:space="preserve">Input the code and click </w:t>
      </w:r>
      <w:r>
        <w:rPr>
          <w:rFonts w:ascii="Proxima Nova" w:eastAsia="Proxima Nova" w:hAnsi="Proxima Nova" w:cs="Proxima Nova"/>
          <w:b/>
          <w:sz w:val="20"/>
          <w:szCs w:val="20"/>
          <w:highlight w:val="white"/>
        </w:rPr>
        <w:t>Confirm</w:t>
      </w:r>
      <w:r>
        <w:rPr>
          <w:rFonts w:ascii="Proxima Nova" w:eastAsia="Proxima Nova" w:hAnsi="Proxima Nova" w:cs="Proxima Nova"/>
          <w:sz w:val="20"/>
          <w:szCs w:val="20"/>
          <w:highlight w:val="white"/>
        </w:rPr>
        <w:t>.</w:t>
      </w:r>
    </w:p>
    <w:p w14:paraId="0F8EBBDA" w14:textId="77777777" w:rsidR="00133DCC" w:rsidRDefault="0063650D">
      <w:pPr>
        <w:rPr>
          <w:sz w:val="20"/>
          <w:szCs w:val="20"/>
          <w:highlight w:val="white"/>
        </w:rPr>
      </w:pPr>
      <w:r>
        <w:rPr>
          <w:rFonts w:ascii="Proxima Nova" w:eastAsia="Proxima Nova" w:hAnsi="Proxima Nova" w:cs="Proxima Nova"/>
          <w:b/>
          <w:color w:val="0067B9"/>
          <w:highlight w:val="white"/>
        </w:rPr>
        <w:t>Tips for making a strong Facebook Business Page:</w:t>
      </w:r>
    </w:p>
    <w:p w14:paraId="71C94607" w14:textId="77777777" w:rsidR="00133DCC" w:rsidRDefault="0063650D">
      <w:pPr>
        <w:numPr>
          <w:ilvl w:val="0"/>
          <w:numId w:val="64"/>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Make sure you are creating a Business Page for your business and</w:t>
      </w:r>
      <w:r>
        <w:rPr>
          <w:rFonts w:ascii="Proxima Nova" w:eastAsia="Proxima Nova" w:hAnsi="Proxima Nova" w:cs="Proxima Nova"/>
          <w:b/>
          <w:sz w:val="20"/>
          <w:szCs w:val="20"/>
          <w:highlight w:val="white"/>
        </w:rPr>
        <w:t xml:space="preserve"> not a personal profile for your business</w:t>
      </w:r>
      <w:r>
        <w:rPr>
          <w:rFonts w:ascii="Proxima Nova" w:eastAsia="Proxima Nova" w:hAnsi="Proxima Nova" w:cs="Proxima Nova"/>
          <w:sz w:val="20"/>
          <w:szCs w:val="20"/>
          <w:highlight w:val="white"/>
        </w:rPr>
        <w:t>. A Facebook Busines</w:t>
      </w:r>
      <w:r>
        <w:rPr>
          <w:rFonts w:ascii="Proxima Nova" w:eastAsia="Proxima Nova" w:hAnsi="Proxima Nova" w:cs="Proxima Nova"/>
          <w:sz w:val="20"/>
          <w:szCs w:val="20"/>
          <w:highlight w:val="white"/>
        </w:rPr>
        <w:t xml:space="preserve">s Page gives you access to specific content creation tools, paid promotional opportunities, and important analytics/insights. A Business Page also makes sure everyone has access to your page and all posts. </w:t>
      </w:r>
    </w:p>
    <w:p w14:paraId="51905E59" w14:textId="77777777" w:rsidR="00133DCC" w:rsidRDefault="0063650D">
      <w:pPr>
        <w:numPr>
          <w:ilvl w:val="0"/>
          <w:numId w:val="64"/>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Add a recognizable profile picture: make the page</w:t>
      </w:r>
      <w:r>
        <w:rPr>
          <w:rFonts w:ascii="Proxima Nova" w:eastAsia="Proxima Nova" w:hAnsi="Proxima Nova" w:cs="Proxima Nova"/>
          <w:sz w:val="20"/>
          <w:szCs w:val="20"/>
          <w:highlight w:val="white"/>
        </w:rPr>
        <w:t xml:space="preserve"> profile picture a clear image of your logo or something that represents your brand.</w:t>
      </w:r>
    </w:p>
    <w:p w14:paraId="2A805413" w14:textId="77777777" w:rsidR="00133DCC" w:rsidRDefault="0063650D">
      <w:pPr>
        <w:pStyle w:val="Heading3"/>
        <w:keepNext w:val="0"/>
        <w:keepLines w:val="0"/>
        <w:numPr>
          <w:ilvl w:val="0"/>
          <w:numId w:val="64"/>
        </w:numPr>
        <w:spacing w:before="0" w:after="0"/>
        <w:rPr>
          <w:rFonts w:ascii="Proxima Nova" w:eastAsia="Proxima Nova" w:hAnsi="Proxima Nova" w:cs="Proxima Nova"/>
          <w:sz w:val="20"/>
          <w:szCs w:val="20"/>
          <w:highlight w:val="white"/>
        </w:rPr>
      </w:pPr>
      <w:bookmarkStart w:id="21" w:name="_heading=h.4i7ojhp" w:colFirst="0" w:colLast="0"/>
      <w:bookmarkEnd w:id="21"/>
      <w:r>
        <w:rPr>
          <w:rFonts w:ascii="Proxima Nova" w:eastAsia="Proxima Nova" w:hAnsi="Proxima Nova" w:cs="Proxima Nova"/>
          <w:b/>
          <w:color w:val="000000"/>
          <w:sz w:val="20"/>
          <w:szCs w:val="20"/>
          <w:highlight w:val="white"/>
        </w:rPr>
        <w:t xml:space="preserve">Fill out your 'About' section with basic </w:t>
      </w:r>
      <w:proofErr w:type="gramStart"/>
      <w:r>
        <w:rPr>
          <w:rFonts w:ascii="Proxima Nova" w:eastAsia="Proxima Nova" w:hAnsi="Proxima Nova" w:cs="Proxima Nova"/>
          <w:b/>
          <w:color w:val="000000"/>
          <w:sz w:val="20"/>
          <w:szCs w:val="20"/>
          <w:highlight w:val="white"/>
        </w:rPr>
        <w:t>information</w:t>
      </w:r>
      <w:r>
        <w:rPr>
          <w:rFonts w:ascii="Proxima Nova" w:eastAsia="Proxima Nova" w:hAnsi="Proxima Nova" w:cs="Proxima Nova"/>
          <w:color w:val="000000"/>
          <w:sz w:val="20"/>
          <w:szCs w:val="20"/>
          <w:highlight w:val="white"/>
        </w:rPr>
        <w:t>, and</w:t>
      </w:r>
      <w:proofErr w:type="gramEnd"/>
      <w:r>
        <w:rPr>
          <w:rFonts w:ascii="Proxima Nova" w:eastAsia="Proxima Nova" w:hAnsi="Proxima Nova" w:cs="Proxima Nova"/>
          <w:color w:val="000000"/>
          <w:sz w:val="20"/>
          <w:szCs w:val="20"/>
          <w:highlight w:val="white"/>
        </w:rPr>
        <w:t xml:space="preserve"> add company milestones.</w:t>
      </w:r>
    </w:p>
    <w:p w14:paraId="18262B48" w14:textId="77777777" w:rsidR="00133DCC" w:rsidRDefault="0063650D">
      <w:pPr>
        <w:pStyle w:val="Heading3"/>
        <w:keepNext w:val="0"/>
        <w:keepLines w:val="0"/>
        <w:numPr>
          <w:ilvl w:val="0"/>
          <w:numId w:val="64"/>
        </w:numPr>
        <w:spacing w:before="0" w:after="0"/>
        <w:rPr>
          <w:rFonts w:ascii="Proxima Nova" w:eastAsia="Proxima Nova" w:hAnsi="Proxima Nova" w:cs="Proxima Nova"/>
          <w:sz w:val="20"/>
          <w:szCs w:val="20"/>
          <w:highlight w:val="white"/>
        </w:rPr>
      </w:pPr>
      <w:bookmarkStart w:id="22" w:name="_heading=h.2xcytpi" w:colFirst="0" w:colLast="0"/>
      <w:bookmarkEnd w:id="22"/>
      <w:r>
        <w:rPr>
          <w:rFonts w:ascii="Proxima Nova" w:eastAsia="Proxima Nova" w:hAnsi="Proxima Nova" w:cs="Proxima Nova"/>
          <w:color w:val="000000"/>
          <w:sz w:val="20"/>
          <w:szCs w:val="20"/>
          <w:highlight w:val="white"/>
        </w:rPr>
        <w:t>Post photos and videos to your Timeline: visual content is prominent on all social media,</w:t>
      </w:r>
      <w:r>
        <w:rPr>
          <w:rFonts w:ascii="Proxima Nova" w:eastAsia="Proxima Nova" w:hAnsi="Proxima Nova" w:cs="Proxima Nova"/>
          <w:color w:val="000000"/>
          <w:sz w:val="20"/>
          <w:szCs w:val="20"/>
          <w:highlight w:val="white"/>
        </w:rPr>
        <w:t xml:space="preserve"> but </w:t>
      </w:r>
      <w:r>
        <w:rPr>
          <w:rFonts w:ascii="Proxima Nova" w:eastAsia="Proxima Nova" w:hAnsi="Proxima Nova" w:cs="Proxima Nova"/>
          <w:b/>
          <w:color w:val="000000"/>
          <w:sz w:val="20"/>
          <w:szCs w:val="20"/>
          <w:highlight w:val="white"/>
        </w:rPr>
        <w:t>make sure the images are clear and neat</w:t>
      </w:r>
      <w:r>
        <w:rPr>
          <w:rFonts w:ascii="Proxima Nova" w:eastAsia="Proxima Nova" w:hAnsi="Proxima Nova" w:cs="Proxima Nova"/>
          <w:color w:val="000000"/>
          <w:sz w:val="20"/>
          <w:szCs w:val="20"/>
          <w:highlight w:val="white"/>
        </w:rPr>
        <w:t>.</w:t>
      </w:r>
    </w:p>
    <w:p w14:paraId="0B571C7C" w14:textId="77777777" w:rsidR="00133DCC" w:rsidRDefault="0063650D">
      <w:pPr>
        <w:pStyle w:val="Heading3"/>
        <w:keepNext w:val="0"/>
        <w:keepLines w:val="0"/>
        <w:numPr>
          <w:ilvl w:val="0"/>
          <w:numId w:val="64"/>
        </w:numPr>
        <w:spacing w:before="0" w:after="0"/>
        <w:rPr>
          <w:rFonts w:ascii="Proxima Nova" w:eastAsia="Proxima Nova" w:hAnsi="Proxima Nova" w:cs="Proxima Nova"/>
          <w:sz w:val="20"/>
          <w:szCs w:val="20"/>
          <w:highlight w:val="white"/>
        </w:rPr>
      </w:pPr>
      <w:bookmarkStart w:id="23" w:name="_heading=h.1ci93xb" w:colFirst="0" w:colLast="0"/>
      <w:bookmarkEnd w:id="23"/>
      <w:r>
        <w:rPr>
          <w:rFonts w:ascii="Proxima Nova" w:eastAsia="Proxima Nova" w:hAnsi="Proxima Nova" w:cs="Proxima Nova"/>
          <w:color w:val="000000"/>
          <w:sz w:val="20"/>
          <w:szCs w:val="20"/>
          <w:highlight w:val="white"/>
        </w:rPr>
        <w:t xml:space="preserve">Determine the ideal timing and frequency for your posts: create a balance in posts by </w:t>
      </w:r>
      <w:r>
        <w:rPr>
          <w:rFonts w:ascii="Proxima Nova" w:eastAsia="Proxima Nova" w:hAnsi="Proxima Nova" w:cs="Proxima Nova"/>
          <w:b/>
          <w:color w:val="000000"/>
          <w:sz w:val="20"/>
          <w:szCs w:val="20"/>
          <w:highlight w:val="white"/>
        </w:rPr>
        <w:t xml:space="preserve">posting often but not too often </w:t>
      </w:r>
      <w:r>
        <w:rPr>
          <w:rFonts w:ascii="Proxima Nova" w:eastAsia="Proxima Nova" w:hAnsi="Proxima Nova" w:cs="Proxima Nova"/>
          <w:color w:val="000000"/>
          <w:sz w:val="20"/>
          <w:szCs w:val="20"/>
          <w:highlight w:val="white"/>
        </w:rPr>
        <w:t xml:space="preserve">that followers get bored of the content. </w:t>
      </w:r>
    </w:p>
    <w:p w14:paraId="27EC84C9" w14:textId="77777777" w:rsidR="00133DCC" w:rsidRDefault="0063650D">
      <w:pPr>
        <w:numPr>
          <w:ilvl w:val="0"/>
          <w:numId w:val="64"/>
        </w:num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Add a button. Every Facebook Page has a prominent </w:t>
      </w:r>
      <w:r>
        <w:rPr>
          <w:rFonts w:ascii="Proxima Nova" w:eastAsia="Proxima Nova" w:hAnsi="Proxima Nova" w:cs="Proxima Nova"/>
          <w:b/>
          <w:sz w:val="20"/>
          <w:szCs w:val="20"/>
          <w:highlight w:val="white"/>
        </w:rPr>
        <w:t>call-to-action (CTA) button</w:t>
      </w:r>
      <w:r>
        <w:rPr>
          <w:rFonts w:ascii="Proxima Nova" w:eastAsia="Proxima Nova" w:hAnsi="Proxima Nova" w:cs="Proxima Nova"/>
          <w:sz w:val="20"/>
          <w:szCs w:val="20"/>
          <w:highlight w:val="white"/>
        </w:rPr>
        <w:t xml:space="preserve"> below its cover photo. It is a great opportunity to get your Page visitors to take an action, such as sending you a message or learning more about your business. </w:t>
      </w:r>
    </w:p>
    <w:p w14:paraId="37AECE4A" w14:textId="77777777" w:rsidR="00133DCC" w:rsidRDefault="00133DCC">
      <w:pPr>
        <w:rPr>
          <w:rFonts w:ascii="Proxima Nova" w:eastAsia="Proxima Nova" w:hAnsi="Proxima Nova" w:cs="Proxima Nova"/>
          <w:sz w:val="20"/>
          <w:szCs w:val="20"/>
          <w:highlight w:val="white"/>
        </w:rPr>
      </w:pPr>
    </w:p>
    <w:p w14:paraId="482CBA5C" w14:textId="77777777" w:rsidR="00133DCC" w:rsidRDefault="0063650D">
      <w:pPr>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Adding a Facebook call-to-action (CTA) button:</w:t>
      </w:r>
    </w:p>
    <w:p w14:paraId="76F62E37" w14:textId="77777777" w:rsidR="00133DCC" w:rsidRDefault="0063650D">
      <w:pPr>
        <w:rPr>
          <w:rFonts w:ascii="Proxima Nova" w:eastAsia="Proxima Nova" w:hAnsi="Proxima Nova" w:cs="Proxima Nova"/>
          <w:sz w:val="20"/>
          <w:szCs w:val="20"/>
        </w:rPr>
      </w:pPr>
      <w:r>
        <w:rPr>
          <w:rFonts w:ascii="Proxima Nova" w:eastAsia="Proxima Nova" w:hAnsi="Proxima Nova" w:cs="Proxima Nova"/>
          <w:sz w:val="20"/>
          <w:szCs w:val="20"/>
          <w:highlight w:val="white"/>
        </w:rPr>
        <w:t>(For full image see Ann</w:t>
      </w:r>
      <w:r>
        <w:rPr>
          <w:rFonts w:ascii="Proxima Nova" w:eastAsia="Proxima Nova" w:hAnsi="Proxima Nova" w:cs="Proxima Nova"/>
          <w:sz w:val="20"/>
          <w:szCs w:val="20"/>
        </w:rPr>
        <w:t>ex pg. 55)</w:t>
      </w:r>
    </w:p>
    <w:p w14:paraId="5D57E92B" w14:textId="77777777" w:rsidR="00133DCC" w:rsidRDefault="0063650D">
      <w:pPr>
        <w:rPr>
          <w:sz w:val="20"/>
          <w:szCs w:val="20"/>
          <w:highlight w:val="white"/>
        </w:rPr>
      </w:pPr>
      <w:r>
        <w:rPr>
          <w:noProof/>
        </w:rPr>
        <w:drawing>
          <wp:anchor distT="114300" distB="114300" distL="114300" distR="114300" simplePos="0" relativeHeight="251686912" behindDoc="0" locked="0" layoutInCell="1" hidden="0" allowOverlap="1" wp14:anchorId="43BFC65C" wp14:editId="2F29A139">
            <wp:simplePos x="0" y="0"/>
            <wp:positionH relativeFrom="column">
              <wp:posOffset>1171575</wp:posOffset>
            </wp:positionH>
            <wp:positionV relativeFrom="paragraph">
              <wp:posOffset>158572</wp:posOffset>
            </wp:positionV>
            <wp:extent cx="3605213" cy="3333121"/>
            <wp:effectExtent l="0" t="0" r="0" b="0"/>
            <wp:wrapSquare wrapText="bothSides" distT="114300" distB="114300" distL="114300" distR="114300"/>
            <wp:docPr id="1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3605213" cy="3333121"/>
                    </a:xfrm>
                    <a:prstGeom prst="rect">
                      <a:avLst/>
                    </a:prstGeom>
                    <a:ln/>
                  </pic:spPr>
                </pic:pic>
              </a:graphicData>
            </a:graphic>
          </wp:anchor>
        </w:drawing>
      </w:r>
    </w:p>
    <w:p w14:paraId="1098F3C3" w14:textId="77777777" w:rsidR="00133DCC" w:rsidRDefault="00133DCC">
      <w:pPr>
        <w:rPr>
          <w:sz w:val="20"/>
          <w:szCs w:val="20"/>
          <w:highlight w:val="white"/>
        </w:rPr>
      </w:pPr>
    </w:p>
    <w:p w14:paraId="56CC2AD9" w14:textId="77777777" w:rsidR="00133DCC" w:rsidRDefault="00133DCC">
      <w:pPr>
        <w:rPr>
          <w:sz w:val="20"/>
          <w:szCs w:val="20"/>
          <w:highlight w:val="white"/>
        </w:rPr>
      </w:pPr>
    </w:p>
    <w:p w14:paraId="7194AAB5" w14:textId="77777777" w:rsidR="00133DCC" w:rsidRDefault="00133DCC">
      <w:pPr>
        <w:rPr>
          <w:sz w:val="20"/>
          <w:szCs w:val="20"/>
          <w:highlight w:val="white"/>
        </w:rPr>
      </w:pPr>
    </w:p>
    <w:p w14:paraId="6F65E6D3" w14:textId="77777777" w:rsidR="00133DCC" w:rsidRDefault="00133DCC">
      <w:pPr>
        <w:rPr>
          <w:sz w:val="20"/>
          <w:szCs w:val="20"/>
          <w:highlight w:val="white"/>
        </w:rPr>
      </w:pPr>
    </w:p>
    <w:p w14:paraId="33551D45" w14:textId="77777777" w:rsidR="00133DCC" w:rsidRDefault="00133DCC">
      <w:pPr>
        <w:rPr>
          <w:sz w:val="20"/>
          <w:szCs w:val="20"/>
          <w:highlight w:val="white"/>
        </w:rPr>
      </w:pPr>
    </w:p>
    <w:p w14:paraId="6350BA34" w14:textId="77777777" w:rsidR="00133DCC" w:rsidRDefault="00133DCC">
      <w:pPr>
        <w:rPr>
          <w:sz w:val="20"/>
          <w:szCs w:val="20"/>
          <w:highlight w:val="white"/>
        </w:rPr>
      </w:pPr>
    </w:p>
    <w:p w14:paraId="2B044A70" w14:textId="77777777" w:rsidR="00133DCC" w:rsidRDefault="00133DCC">
      <w:pPr>
        <w:rPr>
          <w:sz w:val="20"/>
          <w:szCs w:val="20"/>
          <w:highlight w:val="white"/>
        </w:rPr>
      </w:pPr>
    </w:p>
    <w:p w14:paraId="5EA87397" w14:textId="77777777" w:rsidR="00133DCC" w:rsidRDefault="00133DCC">
      <w:pPr>
        <w:rPr>
          <w:sz w:val="20"/>
          <w:szCs w:val="20"/>
          <w:highlight w:val="white"/>
        </w:rPr>
      </w:pPr>
    </w:p>
    <w:p w14:paraId="7F675DF0" w14:textId="77777777" w:rsidR="00133DCC" w:rsidRDefault="00133DCC">
      <w:pPr>
        <w:rPr>
          <w:sz w:val="20"/>
          <w:szCs w:val="20"/>
          <w:highlight w:val="white"/>
        </w:rPr>
      </w:pPr>
    </w:p>
    <w:p w14:paraId="3B8BCA95" w14:textId="77777777" w:rsidR="00133DCC" w:rsidRDefault="00133DCC">
      <w:pPr>
        <w:rPr>
          <w:sz w:val="20"/>
          <w:szCs w:val="20"/>
          <w:highlight w:val="white"/>
        </w:rPr>
      </w:pPr>
    </w:p>
    <w:p w14:paraId="7CE77C7C" w14:textId="77777777" w:rsidR="00133DCC" w:rsidRDefault="00133DCC">
      <w:pPr>
        <w:rPr>
          <w:sz w:val="20"/>
          <w:szCs w:val="20"/>
          <w:highlight w:val="white"/>
        </w:rPr>
      </w:pPr>
    </w:p>
    <w:p w14:paraId="579F9064" w14:textId="77777777" w:rsidR="00133DCC" w:rsidRDefault="00133DCC">
      <w:pPr>
        <w:rPr>
          <w:sz w:val="20"/>
          <w:szCs w:val="20"/>
          <w:highlight w:val="white"/>
        </w:rPr>
      </w:pPr>
    </w:p>
    <w:p w14:paraId="1F73232C" w14:textId="77777777" w:rsidR="00133DCC" w:rsidRDefault="00133DCC">
      <w:pPr>
        <w:rPr>
          <w:sz w:val="20"/>
          <w:szCs w:val="20"/>
          <w:highlight w:val="white"/>
        </w:rPr>
      </w:pPr>
    </w:p>
    <w:p w14:paraId="1F191678" w14:textId="77777777" w:rsidR="00133DCC" w:rsidRDefault="00133DCC">
      <w:pPr>
        <w:rPr>
          <w:sz w:val="20"/>
          <w:szCs w:val="20"/>
          <w:highlight w:val="white"/>
        </w:rPr>
      </w:pPr>
    </w:p>
    <w:p w14:paraId="207FB803" w14:textId="77777777" w:rsidR="00133DCC" w:rsidRDefault="00133DCC">
      <w:pPr>
        <w:rPr>
          <w:sz w:val="20"/>
          <w:szCs w:val="20"/>
          <w:highlight w:val="white"/>
        </w:rPr>
      </w:pPr>
    </w:p>
    <w:p w14:paraId="5EC30A54" w14:textId="77777777" w:rsidR="00133DCC" w:rsidRDefault="0063650D">
      <w:pPr>
        <w:rPr>
          <w:rFonts w:ascii="Proxima Nova" w:eastAsia="Proxima Nova" w:hAnsi="Proxima Nova" w:cs="Proxima Nova"/>
          <w:b/>
          <w:color w:val="0067B9"/>
          <w:highlight w:val="white"/>
        </w:rPr>
      </w:pPr>
      <w:r>
        <w:rPr>
          <w:rFonts w:ascii="Proxima Nova" w:eastAsia="Proxima Nova" w:hAnsi="Proxima Nova" w:cs="Proxima Nova"/>
          <w:b/>
          <w:color w:val="0067B9"/>
          <w:highlight w:val="white"/>
        </w:rPr>
        <w:t>Examples of Strong Digital Marketing pages:</w:t>
      </w:r>
      <w:r>
        <w:rPr>
          <w:noProof/>
        </w:rPr>
        <w:drawing>
          <wp:anchor distT="114300" distB="114300" distL="114300" distR="114300" simplePos="0" relativeHeight="251687936" behindDoc="0" locked="0" layoutInCell="1" hidden="0" allowOverlap="1" wp14:anchorId="6B1ACD77" wp14:editId="7E492C30">
            <wp:simplePos x="0" y="0"/>
            <wp:positionH relativeFrom="column">
              <wp:posOffset>3</wp:posOffset>
            </wp:positionH>
            <wp:positionV relativeFrom="paragraph">
              <wp:posOffset>296946</wp:posOffset>
            </wp:positionV>
            <wp:extent cx="5715000" cy="3939592"/>
            <wp:effectExtent l="0" t="0" r="0" b="0"/>
            <wp:wrapSquare wrapText="bothSides" distT="114300" distB="114300" distL="114300" distR="114300"/>
            <wp:docPr id="1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rcRect l="14583" t="13390" r="14743"/>
                    <a:stretch>
                      <a:fillRect/>
                    </a:stretch>
                  </pic:blipFill>
                  <pic:spPr>
                    <a:xfrm>
                      <a:off x="0" y="0"/>
                      <a:ext cx="5715000" cy="3939592"/>
                    </a:xfrm>
                    <a:prstGeom prst="rect">
                      <a:avLst/>
                    </a:prstGeom>
                    <a:ln/>
                  </pic:spPr>
                </pic:pic>
              </a:graphicData>
            </a:graphic>
          </wp:anchor>
        </w:drawing>
      </w:r>
    </w:p>
    <w:p w14:paraId="7B701E0A" w14:textId="77777777" w:rsidR="00133DCC" w:rsidRDefault="00133DCC">
      <w:pPr>
        <w:rPr>
          <w:sz w:val="20"/>
          <w:szCs w:val="20"/>
          <w:highlight w:val="white"/>
        </w:rPr>
      </w:pPr>
    </w:p>
    <w:p w14:paraId="173D6A8F" w14:textId="77777777" w:rsidR="00133DCC" w:rsidRDefault="0063650D">
      <w:pPr>
        <w:rPr>
          <w:sz w:val="20"/>
          <w:szCs w:val="20"/>
          <w:highlight w:val="white"/>
        </w:rPr>
      </w:pPr>
      <w:r>
        <w:br w:type="page"/>
      </w:r>
      <w:r>
        <w:rPr>
          <w:noProof/>
        </w:rPr>
        <w:drawing>
          <wp:anchor distT="114300" distB="114300" distL="114300" distR="114300" simplePos="0" relativeHeight="251688960" behindDoc="0" locked="0" layoutInCell="1" hidden="0" allowOverlap="1" wp14:anchorId="5831253F" wp14:editId="706ECCCF">
            <wp:simplePos x="0" y="0"/>
            <wp:positionH relativeFrom="column">
              <wp:posOffset>9528</wp:posOffset>
            </wp:positionH>
            <wp:positionV relativeFrom="paragraph">
              <wp:posOffset>3979779</wp:posOffset>
            </wp:positionV>
            <wp:extent cx="5691188" cy="3883249"/>
            <wp:effectExtent l="0" t="0" r="0" b="0"/>
            <wp:wrapSquare wrapText="bothSides" distT="114300" distB="114300" distL="114300" distR="114300"/>
            <wp:docPr id="13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l="13942" t="13054" r="14423"/>
                    <a:stretch>
                      <a:fillRect/>
                    </a:stretch>
                  </pic:blipFill>
                  <pic:spPr>
                    <a:xfrm>
                      <a:off x="0" y="0"/>
                      <a:ext cx="5691188" cy="3883249"/>
                    </a:xfrm>
                    <a:prstGeom prst="rect">
                      <a:avLst/>
                    </a:prstGeom>
                    <a:ln/>
                  </pic:spPr>
                </pic:pic>
              </a:graphicData>
            </a:graphic>
          </wp:anchor>
        </w:drawing>
      </w:r>
    </w:p>
    <w:p w14:paraId="2A2DAC6B" w14:textId="77777777" w:rsidR="00133DCC" w:rsidRDefault="0063650D">
      <w:pPr>
        <w:rPr>
          <w:sz w:val="20"/>
          <w:szCs w:val="20"/>
          <w:highlight w:val="white"/>
        </w:rPr>
      </w:pPr>
      <w:r>
        <w:rPr>
          <w:noProof/>
          <w:sz w:val="20"/>
          <w:szCs w:val="20"/>
          <w:highlight w:val="white"/>
        </w:rPr>
        <w:drawing>
          <wp:inline distT="114300" distB="114300" distL="114300" distR="114300" wp14:anchorId="65B402C1" wp14:editId="45DA9322">
            <wp:extent cx="5943600" cy="3060700"/>
            <wp:effectExtent l="0" t="0" r="0" b="0"/>
            <wp:docPr id="11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0"/>
                    <a:srcRect/>
                    <a:stretch>
                      <a:fillRect/>
                    </a:stretch>
                  </pic:blipFill>
                  <pic:spPr>
                    <a:xfrm>
                      <a:off x="0" y="0"/>
                      <a:ext cx="5943600" cy="3060700"/>
                    </a:xfrm>
                    <a:prstGeom prst="rect">
                      <a:avLst/>
                    </a:prstGeom>
                    <a:ln/>
                  </pic:spPr>
                </pic:pic>
              </a:graphicData>
            </a:graphic>
          </wp:inline>
        </w:drawing>
      </w:r>
      <w:r>
        <w:rPr>
          <w:noProof/>
          <w:sz w:val="20"/>
          <w:szCs w:val="20"/>
          <w:highlight w:val="white"/>
        </w:rPr>
        <w:drawing>
          <wp:inline distT="114300" distB="114300" distL="114300" distR="114300" wp14:anchorId="6D4B6434" wp14:editId="00500B77">
            <wp:extent cx="5943600" cy="3238500"/>
            <wp:effectExtent l="0" t="0" r="0" b="0"/>
            <wp:docPr id="1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a:srcRect/>
                    <a:stretch>
                      <a:fillRect/>
                    </a:stretch>
                  </pic:blipFill>
                  <pic:spPr>
                    <a:xfrm>
                      <a:off x="0" y="0"/>
                      <a:ext cx="5943600" cy="3238500"/>
                    </a:xfrm>
                    <a:prstGeom prst="rect">
                      <a:avLst/>
                    </a:prstGeom>
                    <a:ln/>
                  </pic:spPr>
                </pic:pic>
              </a:graphicData>
            </a:graphic>
          </wp:inline>
        </w:drawing>
      </w:r>
    </w:p>
    <w:p w14:paraId="353C4EC0" w14:textId="77777777" w:rsidR="00133DCC" w:rsidRDefault="00133DCC">
      <w:pPr>
        <w:rPr>
          <w:sz w:val="20"/>
          <w:szCs w:val="20"/>
          <w:highlight w:val="white"/>
        </w:rPr>
      </w:pPr>
    </w:p>
    <w:p w14:paraId="65A5F955"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b/>
          <w:color w:val="0067B9"/>
          <w:highlight w:val="white"/>
        </w:rPr>
        <w:t>WhatsApp Business App:</w:t>
      </w:r>
      <w:r>
        <w:rPr>
          <w:sz w:val="20"/>
          <w:szCs w:val="20"/>
          <w:highlight w:val="white"/>
        </w:rPr>
        <w:t xml:space="preserve"> </w:t>
      </w:r>
      <w:hyperlink r:id="rId62">
        <w:r>
          <w:rPr>
            <w:rFonts w:ascii="Proxima Nova" w:eastAsia="Proxima Nova" w:hAnsi="Proxima Nova" w:cs="Proxima Nova"/>
            <w:color w:val="1155CC"/>
            <w:sz w:val="20"/>
            <w:szCs w:val="20"/>
            <w:highlight w:val="white"/>
            <w:u w:val="single"/>
          </w:rPr>
          <w:t>https://www.whatsapp.com/business/</w:t>
        </w:r>
      </w:hyperlink>
    </w:p>
    <w:p w14:paraId="2B5B2D10" w14:textId="77777777" w:rsidR="00133DCC" w:rsidRDefault="00133DCC">
      <w:pPr>
        <w:rPr>
          <w:sz w:val="20"/>
          <w:szCs w:val="20"/>
          <w:highlight w:val="white"/>
        </w:rPr>
      </w:pPr>
    </w:p>
    <w:p w14:paraId="63DC89F7" w14:textId="77777777" w:rsidR="00133DCC" w:rsidRDefault="0063650D">
      <w:pPr>
        <w:rPr>
          <w:rFonts w:ascii="Proxima Nova" w:eastAsia="Proxima Nova" w:hAnsi="Proxima Nova" w:cs="Proxima Nova"/>
          <w:b/>
          <w:color w:val="0067B9"/>
          <w:highlight w:val="yellow"/>
        </w:rPr>
      </w:pPr>
      <w:r>
        <w:rPr>
          <w:rFonts w:ascii="Proxima Nova" w:eastAsia="Proxima Nova" w:hAnsi="Proxima Nova" w:cs="Proxima Nova"/>
          <w:b/>
          <w:color w:val="0067B9"/>
          <w:highlight w:val="yellow"/>
        </w:rPr>
        <w:t>Additional Resources</w:t>
      </w:r>
    </w:p>
    <w:p w14:paraId="1EA5A9B1" w14:textId="77777777" w:rsidR="00133DCC" w:rsidRDefault="0063650D">
      <w:pPr>
        <w:numPr>
          <w:ilvl w:val="0"/>
          <w:numId w:val="26"/>
        </w:numPr>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 xml:space="preserve">Facebook’s </w:t>
      </w:r>
      <w:hyperlink r:id="rId63">
        <w:r>
          <w:rPr>
            <w:rFonts w:ascii="Proxima Nova" w:eastAsia="Proxima Nova" w:hAnsi="Proxima Nova" w:cs="Proxima Nova"/>
            <w:color w:val="1155CC"/>
            <w:sz w:val="20"/>
            <w:szCs w:val="20"/>
            <w:highlight w:val="yellow"/>
            <w:u w:val="single"/>
          </w:rPr>
          <w:t>#SheMeansBusiness</w:t>
        </w:r>
      </w:hyperlink>
      <w:r>
        <w:rPr>
          <w:rFonts w:ascii="Proxima Nova" w:eastAsia="Proxima Nova" w:hAnsi="Proxima Nova" w:cs="Proxima Nova"/>
          <w:sz w:val="20"/>
          <w:szCs w:val="20"/>
          <w:highlight w:val="yellow"/>
        </w:rPr>
        <w:t>: trainings, tips, and community for women entrepreneurs online</w:t>
      </w:r>
    </w:p>
    <w:p w14:paraId="546BA06D" w14:textId="77777777" w:rsidR="00133DCC" w:rsidRDefault="00133DCC">
      <w:pPr>
        <w:rPr>
          <w:rFonts w:ascii="Proxima Nova" w:eastAsia="Proxima Nova" w:hAnsi="Proxima Nova" w:cs="Proxima Nova"/>
          <w:b/>
          <w:highlight w:val="yellow"/>
        </w:rPr>
      </w:pPr>
    </w:p>
    <w:p w14:paraId="3FF6471F" w14:textId="77777777" w:rsidR="00133DCC" w:rsidRDefault="0063650D">
      <w:pPr>
        <w:rPr>
          <w:rFonts w:ascii="Proxima Nova" w:eastAsia="Proxima Nova" w:hAnsi="Proxima Nova" w:cs="Proxima Nova"/>
          <w:b/>
          <w:color w:val="002F6C"/>
          <w:sz w:val="24"/>
          <w:szCs w:val="24"/>
        </w:rPr>
      </w:pPr>
      <w:r>
        <w:br w:type="page"/>
      </w:r>
    </w:p>
    <w:p w14:paraId="66133BB6" w14:textId="77777777" w:rsidR="00133DCC" w:rsidRDefault="0063650D">
      <w:pPr>
        <w:rPr>
          <w:b/>
          <w:sz w:val="24"/>
          <w:szCs w:val="24"/>
        </w:rPr>
      </w:pPr>
      <w:bookmarkStart w:id="24" w:name="bookmark=id.3whwml4" w:colFirst="0" w:colLast="0"/>
      <w:bookmarkEnd w:id="24"/>
      <w:r>
        <w:rPr>
          <w:rFonts w:ascii="Proxima Nova" w:eastAsia="Proxima Nova" w:hAnsi="Proxima Nova" w:cs="Proxima Nova"/>
          <w:b/>
          <w:color w:val="002F6C"/>
          <w:sz w:val="24"/>
          <w:szCs w:val="24"/>
        </w:rPr>
        <w:t xml:space="preserve">General facilitation questions </w:t>
      </w:r>
    </w:p>
    <w:p w14:paraId="0AE6B1F4" w14:textId="77777777" w:rsidR="00133DCC" w:rsidRDefault="00133DCC">
      <w:pPr>
        <w:rPr>
          <w:rFonts w:ascii="Proxima Nova" w:eastAsia="Proxima Nova" w:hAnsi="Proxima Nova" w:cs="Proxima Nova"/>
        </w:rPr>
      </w:pPr>
    </w:p>
    <w:p w14:paraId="4F458248" w14:textId="77777777" w:rsidR="00133DCC" w:rsidRDefault="0063650D">
      <w:pPr>
        <w:rPr>
          <w:rFonts w:ascii="Proxima Nova" w:eastAsia="Proxima Nova" w:hAnsi="Proxima Nova" w:cs="Proxima Nova"/>
          <w:i/>
        </w:rPr>
      </w:pPr>
      <w:r>
        <w:rPr>
          <w:rFonts w:ascii="Proxima Nova" w:eastAsia="Proxima Nova" w:hAnsi="Proxima Nova" w:cs="Proxima Nova"/>
        </w:rPr>
        <w:t>These can be asked after any episode:</w:t>
      </w:r>
    </w:p>
    <w:tbl>
      <w:tblPr>
        <w:tblStyle w:val="affffff1"/>
        <w:tblW w:w="936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133DCC" w14:paraId="0082BD15" w14:textId="77777777">
        <w:tc>
          <w:tcPr>
            <w:tcW w:w="9360" w:type="dxa"/>
            <w:shd w:val="clear" w:color="auto" w:fill="002F6C"/>
            <w:vAlign w:val="center"/>
          </w:tcPr>
          <w:p w14:paraId="38A3D72D" w14:textId="77777777" w:rsidR="00133DCC" w:rsidRDefault="0063650D">
            <w:pPr>
              <w:numPr>
                <w:ilvl w:val="0"/>
                <w:numId w:val="44"/>
              </w:numPr>
              <w:rPr>
                <w:rFonts w:ascii="Proxima Nova" w:eastAsia="Proxima Nova" w:hAnsi="Proxima Nova" w:cs="Proxima Nova"/>
                <w:color w:val="FFFFFF"/>
              </w:rPr>
            </w:pPr>
            <w:r>
              <w:rPr>
                <w:rFonts w:ascii="Proxima Nova" w:eastAsia="Proxima Nova" w:hAnsi="Proxima Nova" w:cs="Proxima Nova"/>
                <w:color w:val="FFFFFF"/>
              </w:rPr>
              <w:t>Which character do you identify most with? (Who feels most like Myriam? Josephine? Annette? Lily?) Why?</w:t>
            </w:r>
          </w:p>
        </w:tc>
      </w:tr>
      <w:tr w:rsidR="00133DCC" w14:paraId="3BEF7E80" w14:textId="77777777">
        <w:tc>
          <w:tcPr>
            <w:tcW w:w="9360" w:type="dxa"/>
            <w:shd w:val="clear" w:color="auto" w:fill="AED1FF"/>
            <w:vAlign w:val="center"/>
          </w:tcPr>
          <w:p w14:paraId="329C790A" w14:textId="77777777" w:rsidR="00133DCC" w:rsidRDefault="0063650D">
            <w:pPr>
              <w:rPr>
                <w:rFonts w:ascii="Proxima Nova" w:eastAsia="Proxima Nova" w:hAnsi="Proxima Nova" w:cs="Proxima Nova"/>
              </w:rPr>
            </w:pPr>
            <w:r>
              <w:rPr>
                <w:rFonts w:ascii="Proxima Nova" w:eastAsia="Proxima Nova" w:hAnsi="Proxima Nova" w:cs="Proxima Nova"/>
                <w:b/>
                <w:i/>
                <w:color w:val="002F6C"/>
              </w:rPr>
              <w:t>Sample answer:</w:t>
            </w:r>
            <w:r>
              <w:rPr>
                <w:rFonts w:ascii="Proxima Nova" w:eastAsia="Proxima Nova" w:hAnsi="Proxima Nova" w:cs="Proxima Nova"/>
                <w:color w:val="002F6C"/>
              </w:rPr>
              <w:t xml:space="preserve"> </w:t>
            </w:r>
          </w:p>
          <w:p w14:paraId="37DC4721" w14:textId="77777777" w:rsidR="00133DCC" w:rsidRDefault="0063650D">
            <w:pPr>
              <w:numPr>
                <w:ilvl w:val="0"/>
                <w:numId w:val="63"/>
              </w:numPr>
              <w:rPr>
                <w:rFonts w:ascii="Proxima Nova" w:eastAsia="Proxima Nova" w:hAnsi="Proxima Nova" w:cs="Proxima Nova"/>
              </w:rPr>
            </w:pPr>
            <w:r>
              <w:rPr>
                <w:rFonts w:ascii="Proxima Nova" w:eastAsia="Proxima Nova" w:hAnsi="Proxima Nova" w:cs="Proxima Nova"/>
                <w:i/>
              </w:rPr>
              <w:t xml:space="preserve">Myriam is the most advanced of the women in knowledge of digital and financial services. She likes to share her knowledge with other women. She is the main income earner for her household.  </w:t>
            </w:r>
          </w:p>
          <w:p w14:paraId="18A1A1CF" w14:textId="77777777" w:rsidR="00133DCC" w:rsidRDefault="0063650D">
            <w:pPr>
              <w:numPr>
                <w:ilvl w:val="0"/>
                <w:numId w:val="63"/>
              </w:numPr>
              <w:rPr>
                <w:rFonts w:ascii="Proxima Nova" w:eastAsia="Proxima Nova" w:hAnsi="Proxima Nova" w:cs="Proxima Nova"/>
                <w:i/>
              </w:rPr>
            </w:pPr>
            <w:r>
              <w:rPr>
                <w:rFonts w:ascii="Proxima Nova" w:eastAsia="Proxima Nova" w:hAnsi="Proxima Nova" w:cs="Proxima Nova"/>
                <w:i/>
              </w:rPr>
              <w:t xml:space="preserve">Josephine has some knowledge around mobile phones and </w:t>
            </w:r>
            <w:proofErr w:type="gramStart"/>
            <w:r>
              <w:rPr>
                <w:rFonts w:ascii="Proxima Nova" w:eastAsia="Proxima Nova" w:hAnsi="Proxima Nova" w:cs="Proxima Nova"/>
                <w:i/>
              </w:rPr>
              <w:t>money, but</w:t>
            </w:r>
            <w:proofErr w:type="gramEnd"/>
            <w:r>
              <w:rPr>
                <w:rFonts w:ascii="Proxima Nova" w:eastAsia="Proxima Nova" w:hAnsi="Proxima Nova" w:cs="Proxima Nova"/>
                <w:i/>
              </w:rPr>
              <w:t xml:space="preserve"> </w:t>
            </w:r>
            <w:r>
              <w:rPr>
                <w:rFonts w:ascii="Proxima Nova" w:eastAsia="Proxima Nova" w:hAnsi="Proxima Nova" w:cs="Proxima Nova"/>
                <w:i/>
              </w:rPr>
              <w:t xml:space="preserve">is not as advanced as Myriam. </w:t>
            </w:r>
          </w:p>
          <w:p w14:paraId="0BC931B5" w14:textId="77777777" w:rsidR="00133DCC" w:rsidRDefault="0063650D">
            <w:pPr>
              <w:numPr>
                <w:ilvl w:val="0"/>
                <w:numId w:val="63"/>
              </w:numPr>
              <w:rPr>
                <w:rFonts w:ascii="Proxima Nova" w:eastAsia="Proxima Nova" w:hAnsi="Proxima Nova" w:cs="Proxima Nova"/>
              </w:rPr>
            </w:pPr>
            <w:r>
              <w:rPr>
                <w:rFonts w:ascii="Proxima Nova" w:eastAsia="Proxima Nova" w:hAnsi="Proxima Nova" w:cs="Proxima Nova"/>
                <w:i/>
              </w:rPr>
              <w:t xml:space="preserve">Annette has little knowledge around mobile phones and money, but she is eager to learn. She is pregnant with her first child. </w:t>
            </w:r>
            <w:r>
              <w:rPr>
                <w:rFonts w:ascii="Proxima Nova" w:eastAsia="Proxima Nova" w:hAnsi="Proxima Nova" w:cs="Proxima Nova"/>
              </w:rPr>
              <w:t xml:space="preserve"> </w:t>
            </w:r>
          </w:p>
          <w:p w14:paraId="4084A660" w14:textId="77777777" w:rsidR="00133DCC" w:rsidRDefault="0063650D">
            <w:pPr>
              <w:numPr>
                <w:ilvl w:val="0"/>
                <w:numId w:val="63"/>
              </w:numPr>
              <w:rPr>
                <w:rFonts w:ascii="Proxima Nova" w:eastAsia="Proxima Nova" w:hAnsi="Proxima Nova" w:cs="Proxima Nova"/>
                <w:i/>
              </w:rPr>
            </w:pPr>
            <w:r>
              <w:rPr>
                <w:rFonts w:ascii="Proxima Nova" w:eastAsia="Proxima Nova" w:hAnsi="Proxima Nova" w:cs="Proxima Nova"/>
                <w:i/>
              </w:rPr>
              <w:t>Lily is an ambitious young entrepreneur who is trying to grow her business by using digital tools</w:t>
            </w:r>
            <w:r>
              <w:rPr>
                <w:rFonts w:ascii="Proxima Nova" w:eastAsia="Proxima Nova" w:hAnsi="Proxima Nova" w:cs="Proxima Nova"/>
                <w:i/>
              </w:rPr>
              <w:t xml:space="preserve"> and services. </w:t>
            </w:r>
          </w:p>
        </w:tc>
      </w:tr>
      <w:tr w:rsidR="00133DCC" w14:paraId="19052562" w14:textId="77777777">
        <w:tc>
          <w:tcPr>
            <w:tcW w:w="9360" w:type="dxa"/>
            <w:shd w:val="clear" w:color="auto" w:fill="002F6C"/>
            <w:vAlign w:val="center"/>
          </w:tcPr>
          <w:p w14:paraId="6DD4D53B" w14:textId="77777777" w:rsidR="00133DCC" w:rsidRDefault="0063650D">
            <w:pPr>
              <w:numPr>
                <w:ilvl w:val="0"/>
                <w:numId w:val="5"/>
              </w:numPr>
              <w:rPr>
                <w:rFonts w:ascii="Proxima Nova" w:eastAsia="Proxima Nova" w:hAnsi="Proxima Nova" w:cs="Proxima Nova"/>
                <w:color w:val="FFFFFF"/>
              </w:rPr>
            </w:pPr>
            <w:r>
              <w:rPr>
                <w:rFonts w:ascii="Proxima Nova" w:eastAsia="Proxima Nova" w:hAnsi="Proxima Nova" w:cs="Proxima Nova"/>
                <w:color w:val="FFFFFF"/>
              </w:rPr>
              <w:t xml:space="preserve">Annette knows much less about mobile phones and financial concepts than Josephine and Myriam. What is her attitude around learning new things? </w:t>
            </w:r>
          </w:p>
        </w:tc>
      </w:tr>
      <w:tr w:rsidR="00133DCC" w14:paraId="11B0CDB3" w14:textId="77777777">
        <w:tc>
          <w:tcPr>
            <w:tcW w:w="9360" w:type="dxa"/>
            <w:shd w:val="clear" w:color="auto" w:fill="AED1FE"/>
            <w:vAlign w:val="center"/>
          </w:tcPr>
          <w:p w14:paraId="7577D845" w14:textId="77777777" w:rsidR="00133DCC" w:rsidRDefault="0063650D">
            <w:pPr>
              <w:rPr>
                <w:rFonts w:ascii="Proxima Nova" w:eastAsia="Proxima Nova" w:hAnsi="Proxima Nova" w:cs="Proxima Nova"/>
                <w:color w:val="FFFFFF"/>
              </w:rPr>
            </w:pPr>
            <w:r>
              <w:rPr>
                <w:rFonts w:ascii="Proxima Nova" w:eastAsia="Proxima Nova" w:hAnsi="Proxima Nova" w:cs="Proxima Nova"/>
                <w:b/>
                <w:i/>
                <w:color w:val="002F6C"/>
              </w:rPr>
              <w:t xml:space="preserve">Sample answer: </w:t>
            </w:r>
            <w:r>
              <w:rPr>
                <w:rFonts w:ascii="Proxima Nova" w:eastAsia="Proxima Nova" w:hAnsi="Proxima Nova" w:cs="Proxima Nova"/>
                <w:i/>
              </w:rPr>
              <w:t>Annette does not feel ashamed about what she does not know and finds that learning new things im</w:t>
            </w:r>
            <w:r>
              <w:rPr>
                <w:rFonts w:ascii="Proxima Nova" w:eastAsia="Proxima Nova" w:hAnsi="Proxima Nova" w:cs="Proxima Nova"/>
                <w:i/>
              </w:rPr>
              <w:t xml:space="preserve">proves her life. </w:t>
            </w:r>
          </w:p>
        </w:tc>
      </w:tr>
    </w:tbl>
    <w:p w14:paraId="46CFFE9B" w14:textId="77777777" w:rsidR="00133DCC" w:rsidRDefault="00133DCC"/>
    <w:p w14:paraId="34674B17" w14:textId="77777777" w:rsidR="00133DCC" w:rsidRDefault="0063650D">
      <w:pPr>
        <w:rPr>
          <w:rFonts w:ascii="Proxima Nova" w:eastAsia="Proxima Nova" w:hAnsi="Proxima Nova" w:cs="Proxima Nova"/>
          <w:b/>
          <w:color w:val="002F6C"/>
          <w:sz w:val="24"/>
          <w:szCs w:val="24"/>
        </w:rPr>
      </w:pPr>
      <w:r>
        <w:rPr>
          <w:rFonts w:ascii="Proxima Nova" w:eastAsia="Proxima Nova" w:hAnsi="Proxima Nova" w:cs="Proxima Nova"/>
          <w:b/>
          <w:color w:val="002F6C"/>
          <w:sz w:val="24"/>
          <w:szCs w:val="24"/>
        </w:rPr>
        <w:t>Gender-focused questions:</w:t>
      </w:r>
    </w:p>
    <w:p w14:paraId="79B86F78" w14:textId="77777777" w:rsidR="00133DCC" w:rsidRDefault="00133DCC">
      <w:pPr>
        <w:rPr>
          <w:rFonts w:ascii="Proxima Nova" w:eastAsia="Proxima Nova" w:hAnsi="Proxima Nova" w:cs="Proxima Nova"/>
          <w:b/>
          <w:color w:val="002F6C"/>
          <w:sz w:val="24"/>
          <w:szCs w:val="24"/>
        </w:rPr>
      </w:pPr>
    </w:p>
    <w:tbl>
      <w:tblPr>
        <w:tblStyle w:val="affffff2"/>
        <w:tblW w:w="936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133DCC" w14:paraId="1906B597" w14:textId="77777777">
        <w:tc>
          <w:tcPr>
            <w:tcW w:w="9360" w:type="dxa"/>
            <w:shd w:val="clear" w:color="auto" w:fill="002F6C"/>
            <w:tcMar>
              <w:top w:w="100" w:type="dxa"/>
              <w:left w:w="100" w:type="dxa"/>
              <w:bottom w:w="100" w:type="dxa"/>
              <w:right w:w="100" w:type="dxa"/>
            </w:tcMar>
          </w:tcPr>
          <w:p w14:paraId="33993EB0" w14:textId="77777777" w:rsidR="00133DCC" w:rsidRDefault="0063650D">
            <w:pPr>
              <w:numPr>
                <w:ilvl w:val="0"/>
                <w:numId w:val="16"/>
              </w:numPr>
              <w:rPr>
                <w:rFonts w:ascii="Proxima Nova" w:eastAsia="Proxima Nova" w:hAnsi="Proxima Nova" w:cs="Proxima Nova"/>
                <w:b/>
                <w:i/>
                <w:color w:val="FFFFFF"/>
              </w:rPr>
            </w:pPr>
            <w:r>
              <w:rPr>
                <w:rFonts w:ascii="Proxima Nova" w:eastAsia="Proxima Nova" w:hAnsi="Proxima Nova" w:cs="Proxima Nova"/>
                <w:color w:val="FFFFFF"/>
              </w:rPr>
              <w:t xml:space="preserve">Do women and men have different capabilities to handle money and technology? </w:t>
            </w:r>
          </w:p>
        </w:tc>
      </w:tr>
      <w:tr w:rsidR="00133DCC" w14:paraId="5AC7C9FD" w14:textId="77777777">
        <w:tc>
          <w:tcPr>
            <w:tcW w:w="9360" w:type="dxa"/>
            <w:shd w:val="clear" w:color="auto" w:fill="AED1FF"/>
            <w:tcMar>
              <w:top w:w="100" w:type="dxa"/>
              <w:left w:w="100" w:type="dxa"/>
              <w:bottom w:w="100" w:type="dxa"/>
              <w:right w:w="100" w:type="dxa"/>
            </w:tcMar>
          </w:tcPr>
          <w:p w14:paraId="3171188E" w14:textId="77777777" w:rsidR="00133DCC" w:rsidRDefault="0063650D">
            <w:pPr>
              <w:rPr>
                <w:rFonts w:ascii="Proxima Nova" w:eastAsia="Proxima Nova" w:hAnsi="Proxima Nova" w:cs="Proxima Nova"/>
                <w:i/>
              </w:rPr>
            </w:pPr>
            <w:r>
              <w:rPr>
                <w:rFonts w:ascii="Proxima Nova" w:eastAsia="Proxima Nova" w:hAnsi="Proxima Nova" w:cs="Proxima Nova"/>
                <w:b/>
                <w:i/>
                <w:color w:val="002F6C"/>
              </w:rPr>
              <w:t xml:space="preserve">Sample answer: </w:t>
            </w:r>
            <w:r>
              <w:rPr>
                <w:rFonts w:ascii="Proxima Nova" w:eastAsia="Proxima Nova" w:hAnsi="Proxima Nova" w:cs="Proxima Nova"/>
                <w:i/>
              </w:rPr>
              <w:t>No, women can be just as effective as men in managing money and using technology. Some people have less training and experience than others, but they can learn and develop their skills.</w:t>
            </w:r>
          </w:p>
        </w:tc>
      </w:tr>
      <w:tr w:rsidR="00133DCC" w14:paraId="6CAA5DAC" w14:textId="77777777">
        <w:tc>
          <w:tcPr>
            <w:tcW w:w="9360" w:type="dxa"/>
            <w:shd w:val="clear" w:color="auto" w:fill="002F6C"/>
            <w:tcMar>
              <w:top w:w="100" w:type="dxa"/>
              <w:left w:w="100" w:type="dxa"/>
              <w:bottom w:w="100" w:type="dxa"/>
              <w:right w:w="100" w:type="dxa"/>
            </w:tcMar>
          </w:tcPr>
          <w:p w14:paraId="3D9CD6E9" w14:textId="77777777" w:rsidR="00133DCC" w:rsidRDefault="0063650D">
            <w:pPr>
              <w:numPr>
                <w:ilvl w:val="0"/>
                <w:numId w:val="65"/>
              </w:numPr>
              <w:rPr>
                <w:rFonts w:ascii="Proxima Nova" w:eastAsia="Proxima Nova" w:hAnsi="Proxima Nova" w:cs="Proxima Nova"/>
                <w:color w:val="FFFFFF"/>
              </w:rPr>
            </w:pPr>
            <w:r>
              <w:rPr>
                <w:rFonts w:ascii="Proxima Nova" w:eastAsia="Proxima Nova" w:hAnsi="Proxima Nova" w:cs="Proxima Nova"/>
                <w:color w:val="FFFFFF"/>
              </w:rPr>
              <w:t xml:space="preserve">How much control do you (women) have in the money you earn? In your household’s finances? </w:t>
            </w:r>
          </w:p>
          <w:p w14:paraId="44ED86FB" w14:textId="77777777" w:rsidR="00133DCC" w:rsidRDefault="0063650D">
            <w:pPr>
              <w:numPr>
                <w:ilvl w:val="0"/>
                <w:numId w:val="65"/>
              </w:numPr>
              <w:rPr>
                <w:rFonts w:ascii="Proxima Nova" w:eastAsia="Proxima Nova" w:hAnsi="Proxima Nova" w:cs="Proxima Nova"/>
                <w:color w:val="FFFFFF"/>
              </w:rPr>
            </w:pPr>
            <w:r>
              <w:rPr>
                <w:rFonts w:ascii="Proxima Nova" w:eastAsia="Proxima Nova" w:hAnsi="Proxima Nova" w:cs="Proxima Nova"/>
                <w:color w:val="FFFFFF"/>
              </w:rPr>
              <w:t xml:space="preserve">Has anyone negotiated with their husband to have a greater role in financial decisions for the household? What worked well? How would you advise other women?  </w:t>
            </w:r>
          </w:p>
          <w:p w14:paraId="676018F5" w14:textId="77777777" w:rsidR="00133DCC" w:rsidRDefault="0063650D">
            <w:pPr>
              <w:numPr>
                <w:ilvl w:val="0"/>
                <w:numId w:val="65"/>
              </w:numPr>
              <w:rPr>
                <w:rFonts w:ascii="Proxima Nova" w:eastAsia="Proxima Nova" w:hAnsi="Proxima Nova" w:cs="Proxima Nova"/>
                <w:color w:val="FFFFFF"/>
              </w:rPr>
            </w:pPr>
            <w:r>
              <w:rPr>
                <w:rFonts w:ascii="Proxima Nova" w:eastAsia="Proxima Nova" w:hAnsi="Proxima Nova" w:cs="Proxima Nova"/>
                <w:color w:val="FFFFFF"/>
              </w:rPr>
              <w:t xml:space="preserve">What </w:t>
            </w:r>
            <w:r>
              <w:rPr>
                <w:rFonts w:ascii="Proxima Nova" w:eastAsia="Proxima Nova" w:hAnsi="Proxima Nova" w:cs="Proxima Nova"/>
                <w:color w:val="FFFFFF"/>
              </w:rPr>
              <w:t xml:space="preserve">benefits come from women having an important role in decisions about money? </w:t>
            </w:r>
          </w:p>
        </w:tc>
      </w:tr>
      <w:tr w:rsidR="00133DCC" w14:paraId="30EE3413" w14:textId="77777777">
        <w:tc>
          <w:tcPr>
            <w:tcW w:w="9360" w:type="dxa"/>
            <w:shd w:val="clear" w:color="auto" w:fill="AED1FE"/>
            <w:tcMar>
              <w:top w:w="100" w:type="dxa"/>
              <w:left w:w="100" w:type="dxa"/>
              <w:bottom w:w="100" w:type="dxa"/>
              <w:right w:w="100" w:type="dxa"/>
            </w:tcMar>
          </w:tcPr>
          <w:p w14:paraId="5ED87430" w14:textId="77777777" w:rsidR="00133DCC" w:rsidRDefault="0063650D">
            <w:pPr>
              <w:rPr>
                <w:rFonts w:ascii="Proxima Nova" w:eastAsia="Proxima Nova" w:hAnsi="Proxima Nova" w:cs="Proxima Nova"/>
                <w:color w:val="FFFFFF"/>
              </w:rPr>
            </w:pPr>
            <w:r>
              <w:rPr>
                <w:rFonts w:ascii="Proxima Nova" w:eastAsia="Proxima Nova" w:hAnsi="Proxima Nova" w:cs="Proxima Nova"/>
                <w:b/>
                <w:i/>
                <w:color w:val="002F6C"/>
              </w:rPr>
              <w:t>Sample answer:</w:t>
            </w:r>
            <w:r>
              <w:rPr>
                <w:rFonts w:ascii="Proxima Nova" w:eastAsia="Proxima Nova" w:hAnsi="Proxima Nova" w:cs="Proxima Nova"/>
                <w:b/>
                <w:i/>
              </w:rPr>
              <w:t xml:space="preserve"> </w:t>
            </w:r>
            <w:r>
              <w:rPr>
                <w:rFonts w:ascii="Proxima Nova" w:eastAsia="Proxima Nova" w:hAnsi="Proxima Nova" w:cs="Proxima Nova"/>
                <w:i/>
              </w:rPr>
              <w:t>Many women are smart financial managers. Women tend to prioritize money for the well-being of the household members. Women can also be effective business owners; i</w:t>
            </w:r>
            <w:r>
              <w:rPr>
                <w:rFonts w:ascii="Proxima Nova" w:eastAsia="Proxima Nova" w:hAnsi="Proxima Nova" w:cs="Proxima Nova"/>
                <w:i/>
              </w:rPr>
              <w:t>f they have money they can invest in their enterprise, they may be able to generate good profits.</w:t>
            </w:r>
          </w:p>
        </w:tc>
      </w:tr>
    </w:tbl>
    <w:p w14:paraId="3D508030" w14:textId="77777777" w:rsidR="00133DCC" w:rsidRDefault="00133DCC">
      <w:pPr>
        <w:rPr>
          <w:rFonts w:ascii="Proxima Nova" w:eastAsia="Proxima Nova" w:hAnsi="Proxima Nova" w:cs="Proxima Nova"/>
          <w:b/>
          <w:color w:val="002F6C"/>
          <w:sz w:val="28"/>
          <w:szCs w:val="28"/>
        </w:rPr>
      </w:pPr>
    </w:p>
    <w:p w14:paraId="54528F9F" w14:textId="77777777" w:rsidR="00133DCC" w:rsidRDefault="0063650D">
      <w:pPr>
        <w:numPr>
          <w:ilvl w:val="0"/>
          <w:numId w:val="39"/>
        </w:numPr>
        <w:pBdr>
          <w:top w:val="nil"/>
          <w:left w:val="nil"/>
          <w:bottom w:val="nil"/>
          <w:right w:val="nil"/>
          <w:between w:val="nil"/>
        </w:pBdr>
        <w:rPr>
          <w:color w:val="002F6C"/>
          <w:sz w:val="28"/>
          <w:szCs w:val="28"/>
        </w:rPr>
      </w:pPr>
      <w:bookmarkStart w:id="25" w:name="bookmark=id.2bn6wsx" w:colFirst="0" w:colLast="0"/>
      <w:bookmarkEnd w:id="25"/>
      <w:r>
        <w:rPr>
          <w:rFonts w:ascii="Proxima Nova" w:eastAsia="Proxima Nova" w:hAnsi="Proxima Nova" w:cs="Proxima Nova"/>
          <w:b/>
          <w:color w:val="002F6C"/>
          <w:sz w:val="28"/>
          <w:szCs w:val="28"/>
        </w:rPr>
        <w:t>Resources</w:t>
      </w:r>
    </w:p>
    <w:p w14:paraId="7E5CACF6" w14:textId="77777777" w:rsidR="00133DCC" w:rsidRDefault="00133DCC">
      <w:pPr>
        <w:rPr>
          <w:b/>
        </w:rPr>
      </w:pPr>
    </w:p>
    <w:p w14:paraId="44645047" w14:textId="77777777" w:rsidR="00133DCC" w:rsidRDefault="0063650D">
      <w:pPr>
        <w:numPr>
          <w:ilvl w:val="0"/>
          <w:numId w:val="17"/>
        </w:numPr>
        <w:rPr>
          <w:rFonts w:ascii="Proxima Nova" w:eastAsia="Proxima Nova" w:hAnsi="Proxima Nova" w:cs="Proxima Nova"/>
          <w:color w:val="002F6C"/>
          <w:sz w:val="24"/>
          <w:szCs w:val="24"/>
        </w:rPr>
      </w:pPr>
      <w:r>
        <w:rPr>
          <w:rFonts w:ascii="Proxima Nova" w:eastAsia="Proxima Nova" w:hAnsi="Proxima Nova" w:cs="Proxima Nova"/>
          <w:b/>
          <w:color w:val="002F6C"/>
          <w:sz w:val="24"/>
          <w:szCs w:val="24"/>
          <w:highlight w:val="yellow"/>
        </w:rPr>
        <w:t>Guide to all active mobile money providers in country</w:t>
      </w:r>
    </w:p>
    <w:p w14:paraId="576897D2" w14:textId="77777777" w:rsidR="00133DCC" w:rsidRDefault="00133DCC">
      <w:pPr>
        <w:rPr>
          <w:rFonts w:ascii="Proxima Nova" w:eastAsia="Proxima Nova" w:hAnsi="Proxima Nova" w:cs="Proxima Nova"/>
          <w:highlight w:val="yellow"/>
        </w:rPr>
      </w:pPr>
    </w:p>
    <w:p w14:paraId="62953FEF" w14:textId="77777777" w:rsidR="00133DCC" w:rsidRDefault="0063650D">
      <w:pPr>
        <w:rPr>
          <w:rFonts w:ascii="Proxima Nova" w:eastAsia="Proxima Nova" w:hAnsi="Proxima Nova" w:cs="Proxima Nova"/>
          <w:highlight w:val="yellow"/>
        </w:rPr>
      </w:pPr>
      <w:r>
        <w:rPr>
          <w:rFonts w:ascii="Proxima Nova" w:eastAsia="Proxima Nova" w:hAnsi="Proxima Nova" w:cs="Proxima Nova"/>
          <w:highlight w:val="yellow"/>
        </w:rPr>
        <w:t>For each:</w:t>
      </w:r>
    </w:p>
    <w:p w14:paraId="12C29C34" w14:textId="77777777" w:rsidR="00133DCC" w:rsidRDefault="0063650D">
      <w:pPr>
        <w:numPr>
          <w:ilvl w:val="0"/>
          <w:numId w:val="75"/>
        </w:numPr>
        <w:rPr>
          <w:rFonts w:ascii="Proxima Nova" w:eastAsia="Proxima Nova" w:hAnsi="Proxima Nova" w:cs="Proxima Nova"/>
          <w:highlight w:val="yellow"/>
        </w:rPr>
      </w:pPr>
      <w:r>
        <w:rPr>
          <w:rFonts w:ascii="Proxima Nova" w:eastAsia="Proxima Nova" w:hAnsi="Proxima Nova" w:cs="Proxima Nova"/>
          <w:highlight w:val="yellow"/>
        </w:rPr>
        <w:t>Short codes</w:t>
      </w:r>
    </w:p>
    <w:p w14:paraId="4EEF2B57" w14:textId="77777777" w:rsidR="00133DCC" w:rsidRDefault="0063650D">
      <w:pPr>
        <w:numPr>
          <w:ilvl w:val="0"/>
          <w:numId w:val="75"/>
        </w:numPr>
        <w:rPr>
          <w:rFonts w:ascii="Proxima Nova" w:eastAsia="Proxima Nova" w:hAnsi="Proxima Nova" w:cs="Proxima Nova"/>
          <w:highlight w:val="yellow"/>
        </w:rPr>
      </w:pPr>
      <w:r>
        <w:rPr>
          <w:rFonts w:ascii="Proxima Nova" w:eastAsia="Proxima Nova" w:hAnsi="Proxima Nova" w:cs="Proxima Nova"/>
          <w:highlight w:val="yellow"/>
        </w:rPr>
        <w:t xml:space="preserve">How to register an account </w:t>
      </w:r>
    </w:p>
    <w:p w14:paraId="485E8824" w14:textId="77777777" w:rsidR="00133DCC" w:rsidRDefault="0063650D">
      <w:pPr>
        <w:numPr>
          <w:ilvl w:val="0"/>
          <w:numId w:val="75"/>
        </w:numPr>
        <w:rPr>
          <w:rFonts w:ascii="Proxima Nova" w:eastAsia="Proxima Nova" w:hAnsi="Proxima Nova" w:cs="Proxima Nova"/>
          <w:highlight w:val="yellow"/>
        </w:rPr>
      </w:pPr>
      <w:r>
        <w:rPr>
          <w:rFonts w:ascii="Proxima Nova" w:eastAsia="Proxima Nova" w:hAnsi="Proxima Nova" w:cs="Proxima Nova"/>
          <w:highlight w:val="yellow"/>
        </w:rPr>
        <w:t xml:space="preserve">How to transfer to savings </w:t>
      </w:r>
    </w:p>
    <w:p w14:paraId="6D999741" w14:textId="77777777" w:rsidR="00133DCC" w:rsidRDefault="0063650D">
      <w:pPr>
        <w:numPr>
          <w:ilvl w:val="0"/>
          <w:numId w:val="75"/>
        </w:numPr>
        <w:rPr>
          <w:rFonts w:ascii="Proxima Nova" w:eastAsia="Proxima Nova" w:hAnsi="Proxima Nova" w:cs="Proxima Nova"/>
          <w:highlight w:val="yellow"/>
        </w:rPr>
      </w:pPr>
      <w:r>
        <w:rPr>
          <w:rFonts w:ascii="Proxima Nova" w:eastAsia="Proxima Nova" w:hAnsi="Proxima Nova" w:cs="Proxima Nova"/>
          <w:highlight w:val="yellow"/>
        </w:rPr>
        <w:t>How to see fees</w:t>
      </w:r>
    </w:p>
    <w:p w14:paraId="384C9213" w14:textId="77777777" w:rsidR="00133DCC" w:rsidRDefault="00133DCC">
      <w:pPr>
        <w:rPr>
          <w:rFonts w:ascii="Proxima Nova" w:eastAsia="Proxima Nova" w:hAnsi="Proxima Nova" w:cs="Proxima Nova"/>
          <w:highlight w:val="yellow"/>
        </w:rPr>
      </w:pPr>
    </w:p>
    <w:p w14:paraId="6C8CA74F" w14:textId="77777777" w:rsidR="00133DCC" w:rsidRDefault="0063650D">
      <w:pPr>
        <w:numPr>
          <w:ilvl w:val="0"/>
          <w:numId w:val="17"/>
        </w:numPr>
        <w:rPr>
          <w:rFonts w:ascii="Proxima Nova" w:eastAsia="Proxima Nova" w:hAnsi="Proxima Nova" w:cs="Proxima Nova"/>
          <w:color w:val="002F6C"/>
          <w:sz w:val="24"/>
          <w:szCs w:val="24"/>
        </w:rPr>
      </w:pPr>
      <w:r>
        <w:rPr>
          <w:rFonts w:ascii="Proxima Nova" w:eastAsia="Proxima Nova" w:hAnsi="Proxima Nova" w:cs="Proxima Nova"/>
          <w:b/>
          <w:color w:val="002F6C"/>
          <w:sz w:val="24"/>
          <w:szCs w:val="24"/>
        </w:rPr>
        <w:t>Idea for icebreaker (get to know each other)</w:t>
      </w:r>
    </w:p>
    <w:p w14:paraId="6AFB7BAE" w14:textId="77777777" w:rsidR="00133DCC" w:rsidRDefault="00133DCC">
      <w:pPr>
        <w:rPr>
          <w:rFonts w:ascii="Proxima Nova" w:eastAsia="Proxima Nova" w:hAnsi="Proxima Nova" w:cs="Proxima Nova"/>
          <w:b/>
          <w:color w:val="002F6C"/>
          <w:sz w:val="24"/>
          <w:szCs w:val="24"/>
        </w:rPr>
      </w:pPr>
    </w:p>
    <w:p w14:paraId="4CC4B753" w14:textId="77777777" w:rsidR="00133DCC" w:rsidRDefault="0063650D">
      <w:pPr>
        <w:rPr>
          <w:rFonts w:ascii="Proxima Nova" w:eastAsia="Proxima Nova" w:hAnsi="Proxima Nova" w:cs="Proxima Nova"/>
          <w:b/>
          <w:color w:val="002F6C"/>
        </w:rPr>
      </w:pPr>
      <w:r>
        <w:rPr>
          <w:rFonts w:ascii="Proxima Nova" w:eastAsia="Proxima Nova" w:hAnsi="Proxima Nova" w:cs="Proxima Nova"/>
          <w:b/>
          <w:color w:val="002F6C"/>
        </w:rPr>
        <w:t>Web</w:t>
      </w:r>
    </w:p>
    <w:p w14:paraId="31B9C165" w14:textId="77777777" w:rsidR="00133DCC" w:rsidRDefault="0063650D">
      <w:pPr>
        <w:rPr>
          <w:rFonts w:ascii="Proxima Nova" w:eastAsia="Proxima Nova" w:hAnsi="Proxima Nova" w:cs="Proxima Nova"/>
        </w:rPr>
      </w:pPr>
      <w:r>
        <w:rPr>
          <w:rFonts w:ascii="Proxima Nova" w:eastAsia="Proxima Nova" w:hAnsi="Proxima Nova" w:cs="Proxima Nova"/>
        </w:rPr>
        <w:t>Group members in a circle, use a ball of yarn or cloth: A first participant says her name and one thing she likes, then throws the ball to someone else in the circle. This continues until all participants have spoken and a web has been created linking them</w:t>
      </w:r>
      <w:r>
        <w:rPr>
          <w:rFonts w:ascii="Proxima Nova" w:eastAsia="Proxima Nova" w:hAnsi="Proxima Nova" w:cs="Proxima Nova"/>
        </w:rPr>
        <w:t xml:space="preserve"> all together.</w:t>
      </w:r>
    </w:p>
    <w:p w14:paraId="3E3D1C27" w14:textId="77777777" w:rsidR="00133DCC" w:rsidRDefault="00133DCC">
      <w:pPr>
        <w:rPr>
          <w:rFonts w:ascii="Proxima Nova" w:eastAsia="Proxima Nova" w:hAnsi="Proxima Nova" w:cs="Proxima Nova"/>
        </w:rPr>
      </w:pPr>
    </w:p>
    <w:p w14:paraId="496DE38D" w14:textId="77777777" w:rsidR="00133DCC" w:rsidRDefault="0063650D">
      <w:pPr>
        <w:rPr>
          <w:rFonts w:ascii="Proxima Nova" w:eastAsia="Proxima Nova" w:hAnsi="Proxima Nova" w:cs="Proxima Nova"/>
        </w:rPr>
      </w:pPr>
      <w:r>
        <w:rPr>
          <w:rFonts w:ascii="Proxima Nova" w:eastAsia="Proxima Nova" w:hAnsi="Proxima Nova" w:cs="Proxima Nova"/>
          <w:i/>
        </w:rPr>
        <w:t>Option:</w:t>
      </w:r>
      <w:r>
        <w:rPr>
          <w:rFonts w:ascii="Proxima Nova" w:eastAsia="Proxima Nova" w:hAnsi="Proxima Nova" w:cs="Proxima Nova"/>
        </w:rPr>
        <w:t xml:space="preserve"> Instead of one thing they like, participants say one word reflecting their state of mind (e.g., energy, excitement, curiosity, fear).</w:t>
      </w:r>
    </w:p>
    <w:p w14:paraId="17BF7AD5" w14:textId="77777777" w:rsidR="00133DCC" w:rsidRDefault="00133DCC"/>
    <w:p w14:paraId="27D7F25B" w14:textId="77777777" w:rsidR="00133DCC" w:rsidRDefault="0063650D">
      <w:pPr>
        <w:numPr>
          <w:ilvl w:val="0"/>
          <w:numId w:val="17"/>
        </w:numPr>
        <w:rPr>
          <w:rFonts w:ascii="Proxima Nova" w:eastAsia="Proxima Nova" w:hAnsi="Proxima Nova" w:cs="Proxima Nova"/>
          <w:color w:val="002F6C"/>
          <w:sz w:val="24"/>
          <w:szCs w:val="24"/>
        </w:rPr>
      </w:pPr>
      <w:bookmarkStart w:id="26" w:name="bookmark=id.qsh70q" w:colFirst="0" w:colLast="0"/>
      <w:bookmarkEnd w:id="26"/>
      <w:r>
        <w:rPr>
          <w:rFonts w:ascii="Proxima Nova" w:eastAsia="Proxima Nova" w:hAnsi="Proxima Nova" w:cs="Proxima Nova"/>
          <w:b/>
          <w:color w:val="002F6C"/>
          <w:sz w:val="24"/>
          <w:szCs w:val="24"/>
        </w:rPr>
        <w:t>Outside resources to address gender-based violence</w:t>
      </w:r>
    </w:p>
    <w:p w14:paraId="227950A5" w14:textId="77777777" w:rsidR="00133DCC" w:rsidRDefault="00133DCC">
      <w:pPr>
        <w:ind w:left="360"/>
        <w:rPr>
          <w:rFonts w:ascii="Proxima Nova" w:eastAsia="Proxima Nova" w:hAnsi="Proxima Nova" w:cs="Proxima Nova"/>
          <w:b/>
          <w:color w:val="002F6C"/>
          <w:sz w:val="24"/>
          <w:szCs w:val="24"/>
        </w:rPr>
      </w:pPr>
    </w:p>
    <w:p w14:paraId="23179DA3" w14:textId="77777777" w:rsidR="00133DCC" w:rsidRDefault="0063650D">
      <w:pPr>
        <w:numPr>
          <w:ilvl w:val="0"/>
          <w:numId w:val="48"/>
        </w:numPr>
        <w:rPr>
          <w:rFonts w:ascii="Proxima Nova" w:eastAsia="Proxima Nova" w:hAnsi="Proxima Nova" w:cs="Proxima Nova"/>
          <w:highlight w:val="yellow"/>
        </w:rPr>
      </w:pPr>
      <w:r>
        <w:rPr>
          <w:rFonts w:ascii="Proxima Nova" w:eastAsia="Proxima Nova" w:hAnsi="Proxima Nova" w:cs="Proxima Nova"/>
          <w:highlight w:val="yellow"/>
        </w:rPr>
        <w:t xml:space="preserve">Recommendations may differ by country (local </w:t>
      </w:r>
      <w:r>
        <w:rPr>
          <w:rFonts w:ascii="Proxima Nova" w:eastAsia="Proxima Nova" w:hAnsi="Proxima Nova" w:cs="Proxima Nova"/>
          <w:highlight w:val="yellow"/>
        </w:rPr>
        <w:t>CSOs/NGOs focusing on GBV)</w:t>
      </w:r>
    </w:p>
    <w:p w14:paraId="5C074BEE" w14:textId="77777777" w:rsidR="00133DCC" w:rsidRDefault="00133DCC">
      <w:pPr>
        <w:ind w:left="720"/>
        <w:rPr>
          <w:rFonts w:ascii="Proxima Nova" w:eastAsia="Proxima Nova" w:hAnsi="Proxima Nova" w:cs="Proxima Nova"/>
        </w:rPr>
      </w:pPr>
    </w:p>
    <w:p w14:paraId="1EF8E1DF" w14:textId="77777777" w:rsidR="00133DCC" w:rsidRDefault="0063650D">
      <w:pPr>
        <w:numPr>
          <w:ilvl w:val="0"/>
          <w:numId w:val="39"/>
        </w:numPr>
        <w:pBdr>
          <w:top w:val="nil"/>
          <w:left w:val="nil"/>
          <w:bottom w:val="nil"/>
          <w:right w:val="nil"/>
          <w:between w:val="nil"/>
        </w:pBdr>
        <w:rPr>
          <w:color w:val="002F6C"/>
          <w:sz w:val="28"/>
          <w:szCs w:val="28"/>
        </w:rPr>
      </w:pPr>
      <w:bookmarkStart w:id="27" w:name="bookmark=id.3as4poj" w:colFirst="0" w:colLast="0"/>
      <w:bookmarkEnd w:id="27"/>
      <w:r>
        <w:rPr>
          <w:rFonts w:ascii="Proxima Nova" w:eastAsia="Proxima Nova" w:hAnsi="Proxima Nova" w:cs="Proxima Nova"/>
          <w:b/>
          <w:color w:val="002F6C"/>
          <w:sz w:val="28"/>
          <w:szCs w:val="28"/>
        </w:rPr>
        <w:t xml:space="preserve">Reporting </w:t>
      </w:r>
    </w:p>
    <w:p w14:paraId="4CFDFDE1" w14:textId="77777777" w:rsidR="00133DCC" w:rsidRDefault="00133DCC">
      <w:pPr>
        <w:pBdr>
          <w:top w:val="nil"/>
          <w:left w:val="nil"/>
          <w:bottom w:val="nil"/>
          <w:right w:val="nil"/>
          <w:between w:val="nil"/>
        </w:pBdr>
        <w:ind w:left="540"/>
        <w:rPr>
          <w:rFonts w:ascii="Proxima Nova" w:eastAsia="Proxima Nova" w:hAnsi="Proxima Nova" w:cs="Proxima Nova"/>
          <w:b/>
          <w:color w:val="002F6C"/>
          <w:sz w:val="28"/>
          <w:szCs w:val="28"/>
        </w:rPr>
      </w:pPr>
    </w:p>
    <w:p w14:paraId="470180B9" w14:textId="77777777" w:rsidR="00133DCC" w:rsidRDefault="0063650D">
      <w:pPr>
        <w:rPr>
          <w:rFonts w:ascii="Proxima Nova" w:eastAsia="Proxima Nova" w:hAnsi="Proxima Nova" w:cs="Proxima Nova"/>
          <w:highlight w:val="yellow"/>
        </w:rPr>
      </w:pPr>
      <w:r>
        <w:rPr>
          <w:rFonts w:ascii="Proxima Nova" w:eastAsia="Proxima Nova" w:hAnsi="Proxima Nova" w:cs="Proxima Nova"/>
        </w:rPr>
        <w:t>Please tell us about your facilitation activities! After each facilitation session, please send us the following information.</w:t>
      </w:r>
    </w:p>
    <w:p w14:paraId="1FB406D6" w14:textId="77777777" w:rsidR="00133DCC" w:rsidRDefault="00133DCC">
      <w:pPr>
        <w:rPr>
          <w:rFonts w:ascii="Proxima Nova" w:eastAsia="Proxima Nova" w:hAnsi="Proxima Nova" w:cs="Proxima Nova"/>
        </w:rPr>
      </w:pPr>
    </w:p>
    <w:p w14:paraId="5876FA1C" w14:textId="77777777" w:rsidR="00133DCC" w:rsidRDefault="0063650D">
      <w:pPr>
        <w:numPr>
          <w:ilvl w:val="0"/>
          <w:numId w:val="82"/>
        </w:numPr>
      </w:pPr>
      <w:r>
        <w:rPr>
          <w:rFonts w:ascii="Proxima Nova" w:eastAsia="Proxima Nova" w:hAnsi="Proxima Nova" w:cs="Proxima Nova"/>
        </w:rPr>
        <w:t>Date</w:t>
      </w:r>
    </w:p>
    <w:p w14:paraId="6765F11E" w14:textId="77777777" w:rsidR="00133DCC" w:rsidRDefault="0063650D">
      <w:pPr>
        <w:numPr>
          <w:ilvl w:val="0"/>
          <w:numId w:val="82"/>
        </w:numPr>
      </w:pPr>
      <w:r>
        <w:rPr>
          <w:rFonts w:ascii="Proxima Nova" w:eastAsia="Proxima Nova" w:hAnsi="Proxima Nova" w:cs="Proxima Nova"/>
        </w:rPr>
        <w:t xml:space="preserve">Location </w:t>
      </w:r>
    </w:p>
    <w:p w14:paraId="4CDFE9C8" w14:textId="77777777" w:rsidR="00133DCC" w:rsidRDefault="0063650D">
      <w:pPr>
        <w:numPr>
          <w:ilvl w:val="0"/>
          <w:numId w:val="82"/>
        </w:numPr>
      </w:pPr>
      <w:r>
        <w:rPr>
          <w:rFonts w:ascii="Proxima Nova" w:eastAsia="Proxima Nova" w:hAnsi="Proxima Nova" w:cs="Proxima Nova"/>
        </w:rPr>
        <w:t>Total # of participants (not counting young children)</w:t>
      </w:r>
    </w:p>
    <w:p w14:paraId="45188E59" w14:textId="77777777" w:rsidR="00133DCC" w:rsidRDefault="0063650D">
      <w:pPr>
        <w:numPr>
          <w:ilvl w:val="0"/>
          <w:numId w:val="82"/>
        </w:numPr>
      </w:pPr>
      <w:r>
        <w:rPr>
          <w:rFonts w:ascii="Proxima Nova" w:eastAsia="Proxima Nova" w:hAnsi="Proxima Nova" w:cs="Proxima Nova"/>
        </w:rPr>
        <w:t>Total # of female participants (not counting young children)</w:t>
      </w:r>
    </w:p>
    <w:p w14:paraId="5A19CD5D" w14:textId="77777777" w:rsidR="00133DCC" w:rsidRDefault="0063650D">
      <w:pPr>
        <w:numPr>
          <w:ilvl w:val="0"/>
          <w:numId w:val="82"/>
        </w:numPr>
      </w:pPr>
      <w:r>
        <w:rPr>
          <w:rFonts w:ascii="Proxima Nova" w:eastAsia="Proxima Nova" w:hAnsi="Proxima Nova" w:cs="Proxima Nova"/>
        </w:rPr>
        <w:t>Episodes covered</w:t>
      </w:r>
    </w:p>
    <w:p w14:paraId="2AE84B3E" w14:textId="77777777" w:rsidR="00133DCC" w:rsidRDefault="0063650D">
      <w:pPr>
        <w:numPr>
          <w:ilvl w:val="0"/>
          <w:numId w:val="82"/>
        </w:numPr>
      </w:pPr>
      <w:r>
        <w:rPr>
          <w:rFonts w:ascii="Proxima Nova" w:eastAsia="Proxima Nova" w:hAnsi="Proxima Nova" w:cs="Proxima Nova"/>
        </w:rPr>
        <w:t xml:space="preserve">Any observations/feedback/concerns (including any reported or suspected incidents of gender-based violence </w:t>
      </w:r>
      <w:proofErr w:type="gramStart"/>
      <w:r>
        <w:rPr>
          <w:rFonts w:ascii="Proxima Nova" w:eastAsia="Proxima Nova" w:hAnsi="Proxima Nova" w:cs="Proxima Nova"/>
        </w:rPr>
        <w:t>as a result of</w:t>
      </w:r>
      <w:proofErr w:type="gramEnd"/>
      <w:r>
        <w:rPr>
          <w:rFonts w:ascii="Proxima Nova" w:eastAsia="Proxima Nova" w:hAnsi="Proxima Nova" w:cs="Proxima Nova"/>
        </w:rPr>
        <w:t xml:space="preserve"> the program)</w:t>
      </w:r>
    </w:p>
    <w:p w14:paraId="2C9B56ED" w14:textId="77777777" w:rsidR="00133DCC" w:rsidRDefault="00133DCC">
      <w:pPr>
        <w:rPr>
          <w:rFonts w:ascii="Proxima Nova" w:eastAsia="Proxima Nova" w:hAnsi="Proxima Nova" w:cs="Proxima Nova"/>
        </w:rPr>
      </w:pPr>
    </w:p>
    <w:p w14:paraId="5E628DEC" w14:textId="77777777" w:rsidR="00133DCC" w:rsidRDefault="0063650D">
      <w:pPr>
        <w:rPr>
          <w:rFonts w:ascii="Proxima Nova" w:eastAsia="Proxima Nova" w:hAnsi="Proxima Nova" w:cs="Proxima Nova"/>
        </w:rPr>
      </w:pPr>
      <w:r>
        <w:rPr>
          <w:rFonts w:ascii="Proxima Nova" w:eastAsia="Proxima Nova" w:hAnsi="Proxima Nova" w:cs="Proxima Nova"/>
          <w:highlight w:val="yellow"/>
        </w:rPr>
        <w:t xml:space="preserve">You can send information through Facebook </w:t>
      </w:r>
      <w:r>
        <w:rPr>
          <w:rFonts w:ascii="Proxima Nova" w:eastAsia="Proxima Nova" w:hAnsi="Proxima Nova" w:cs="Proxima Nova"/>
          <w:highlight w:val="yellow"/>
        </w:rPr>
        <w:t xml:space="preserve">(page name), WhatsApp (group name/phone number), or send an SMS to (local staff). </w:t>
      </w:r>
      <w:r>
        <w:br w:type="page"/>
      </w:r>
    </w:p>
    <w:p w14:paraId="05EB900C" w14:textId="77777777" w:rsidR="00133DCC" w:rsidRDefault="0063650D">
      <w:pPr>
        <w:numPr>
          <w:ilvl w:val="0"/>
          <w:numId w:val="39"/>
        </w:numPr>
        <w:pBdr>
          <w:top w:val="nil"/>
          <w:left w:val="nil"/>
          <w:bottom w:val="nil"/>
          <w:right w:val="nil"/>
          <w:between w:val="nil"/>
        </w:pBdr>
        <w:rPr>
          <w:color w:val="002F6C"/>
          <w:sz w:val="28"/>
          <w:szCs w:val="28"/>
        </w:rPr>
      </w:pPr>
      <w:bookmarkStart w:id="28" w:name="bookmark=id.1pxezwc" w:colFirst="0" w:colLast="0"/>
      <w:bookmarkEnd w:id="28"/>
      <w:r>
        <w:rPr>
          <w:rFonts w:ascii="Proxima Nova" w:eastAsia="Proxima Nova" w:hAnsi="Proxima Nova" w:cs="Proxima Nova"/>
          <w:b/>
          <w:color w:val="002F6C"/>
          <w:sz w:val="28"/>
          <w:szCs w:val="28"/>
        </w:rPr>
        <w:t>Annex</w:t>
      </w:r>
    </w:p>
    <w:p w14:paraId="3901D2C2" w14:textId="77777777" w:rsidR="00133DCC" w:rsidRDefault="00133DCC">
      <w:pPr>
        <w:widowControl w:val="0"/>
        <w:jc w:val="both"/>
        <w:rPr>
          <w:rFonts w:ascii="Proxima Nova" w:eastAsia="Proxima Nova" w:hAnsi="Proxima Nova" w:cs="Proxima Nova"/>
          <w:b/>
          <w:color w:val="002F6C"/>
          <w:sz w:val="32"/>
          <w:szCs w:val="32"/>
        </w:rPr>
      </w:pPr>
    </w:p>
    <w:p w14:paraId="15FF3160" w14:textId="77777777" w:rsidR="00133DCC" w:rsidRDefault="0063650D">
      <w:pPr>
        <w:widowControl w:val="0"/>
        <w:numPr>
          <w:ilvl w:val="0"/>
          <w:numId w:val="50"/>
        </w:numPr>
        <w:jc w:val="both"/>
        <w:rPr>
          <w:rFonts w:ascii="Proxima Nova" w:eastAsia="Proxima Nova" w:hAnsi="Proxima Nova" w:cs="Proxima Nova"/>
          <w:b/>
          <w:color w:val="0067B9"/>
          <w:sz w:val="28"/>
          <w:szCs w:val="28"/>
        </w:rPr>
      </w:pPr>
      <w:r>
        <w:rPr>
          <w:rFonts w:ascii="Proxima Nova" w:eastAsia="Proxima Nova" w:hAnsi="Proxima Nova" w:cs="Proxima Nova"/>
          <w:b/>
          <w:color w:val="0067B9"/>
          <w:sz w:val="28"/>
          <w:szCs w:val="28"/>
        </w:rPr>
        <w:t>Full-size Graphics/Images</w:t>
      </w:r>
    </w:p>
    <w:p w14:paraId="7A15DBA1" w14:textId="77777777" w:rsidR="00133DCC" w:rsidRDefault="00133DCC">
      <w:pPr>
        <w:widowControl w:val="0"/>
        <w:jc w:val="both"/>
        <w:rPr>
          <w:rFonts w:ascii="Proxima Nova" w:eastAsia="Proxima Nova" w:hAnsi="Proxima Nova" w:cs="Proxima Nova"/>
          <w:b/>
          <w:color w:val="0067B9"/>
          <w:sz w:val="32"/>
          <w:szCs w:val="32"/>
        </w:rPr>
      </w:pPr>
    </w:p>
    <w:p w14:paraId="3397B2B0" w14:textId="77777777" w:rsidR="00133DCC" w:rsidRDefault="0063650D">
      <w:pPr>
        <w:widowControl w:val="0"/>
        <w:jc w:val="both"/>
        <w:rPr>
          <w:rFonts w:ascii="Proxima Nova" w:eastAsia="Proxima Nova" w:hAnsi="Proxima Nova" w:cs="Proxima Nova"/>
          <w:b/>
          <w:color w:val="0067B9"/>
          <w:sz w:val="28"/>
          <w:szCs w:val="28"/>
        </w:rPr>
      </w:pPr>
      <w:r>
        <w:rPr>
          <w:rFonts w:ascii="Proxima Nova" w:eastAsia="Proxima Nova" w:hAnsi="Proxima Nova" w:cs="Proxima Nova"/>
          <w:b/>
          <w:color w:val="0067B9"/>
          <w:sz w:val="28"/>
          <w:szCs w:val="28"/>
        </w:rPr>
        <w:t>The Internet</w:t>
      </w:r>
    </w:p>
    <w:p w14:paraId="5DAEE5DF" w14:textId="77777777" w:rsidR="00133DCC" w:rsidRDefault="0063650D">
      <w:pPr>
        <w:spacing w:line="240" w:lineRule="auto"/>
        <w:jc w:val="both"/>
        <w:rPr>
          <w:rFonts w:ascii="Proxima Nova" w:eastAsia="Proxima Nova" w:hAnsi="Proxima Nova" w:cs="Proxima Nova"/>
          <w:b/>
          <w:color w:val="0067B9"/>
          <w:sz w:val="32"/>
          <w:szCs w:val="32"/>
        </w:rPr>
      </w:pPr>
      <w:r>
        <w:rPr>
          <w:rFonts w:ascii="Proxima Nova" w:eastAsia="Proxima Nova" w:hAnsi="Proxima Nova" w:cs="Proxima Nova"/>
          <w:noProof/>
          <w:sz w:val="20"/>
          <w:szCs w:val="20"/>
        </w:rPr>
        <w:drawing>
          <wp:inline distT="114300" distB="114300" distL="114300" distR="114300" wp14:anchorId="19D48F5A" wp14:editId="0A8C2F3D">
            <wp:extent cx="5867400" cy="5410200"/>
            <wp:effectExtent l="0" t="0" r="0" b="0"/>
            <wp:docPr id="1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4"/>
                    <a:srcRect l="1282"/>
                    <a:stretch>
                      <a:fillRect/>
                    </a:stretch>
                  </pic:blipFill>
                  <pic:spPr>
                    <a:xfrm>
                      <a:off x="0" y="0"/>
                      <a:ext cx="5867400" cy="5410200"/>
                    </a:xfrm>
                    <a:prstGeom prst="rect">
                      <a:avLst/>
                    </a:prstGeom>
                    <a:ln/>
                  </pic:spPr>
                </pic:pic>
              </a:graphicData>
            </a:graphic>
          </wp:inline>
        </w:drawing>
      </w:r>
    </w:p>
    <w:p w14:paraId="19B59759" w14:textId="77777777" w:rsidR="00133DCC" w:rsidRDefault="0063650D">
      <w:pPr>
        <w:jc w:val="both"/>
        <w:rPr>
          <w:rFonts w:ascii="Proxima Nova" w:eastAsia="Proxima Nova" w:hAnsi="Proxima Nova" w:cs="Proxima Nova"/>
          <w:b/>
          <w:color w:val="0067B9"/>
          <w:sz w:val="24"/>
          <w:szCs w:val="24"/>
        </w:rPr>
      </w:pPr>
      <w:r>
        <w:rPr>
          <w:rFonts w:ascii="Proxima Nova" w:eastAsia="Proxima Nova" w:hAnsi="Proxima Nova" w:cs="Proxima Nova"/>
          <w:sz w:val="24"/>
          <w:szCs w:val="24"/>
          <w:highlight w:val="white"/>
        </w:rPr>
        <w:t xml:space="preserve">(Source: </w:t>
      </w:r>
      <w:hyperlink r:id="rId65">
        <w:r>
          <w:rPr>
            <w:rFonts w:ascii="Proxima Nova" w:eastAsia="Proxima Nova" w:hAnsi="Proxima Nova" w:cs="Proxima Nova"/>
            <w:color w:val="1155CC"/>
            <w:sz w:val="24"/>
            <w:szCs w:val="24"/>
            <w:highlight w:val="white"/>
            <w:u w:val="single"/>
          </w:rPr>
          <w:t>GSMA Mobile Internet Skills Training Toolkit</w:t>
        </w:r>
      </w:hyperlink>
      <w:r>
        <w:rPr>
          <w:rFonts w:ascii="Proxima Nova" w:eastAsia="Proxima Nova" w:hAnsi="Proxima Nova" w:cs="Proxima Nova"/>
          <w:sz w:val="24"/>
          <w:szCs w:val="24"/>
          <w:highlight w:val="white"/>
        </w:rPr>
        <w:t>, 2017)</w:t>
      </w:r>
    </w:p>
    <w:p w14:paraId="667BE40E" w14:textId="77777777" w:rsidR="00133DCC" w:rsidRDefault="00133DCC">
      <w:pPr>
        <w:rPr>
          <w:rFonts w:ascii="Proxima Nova" w:eastAsia="Proxima Nova" w:hAnsi="Proxima Nova" w:cs="Proxima Nova"/>
          <w:b/>
          <w:color w:val="0067B9"/>
          <w:sz w:val="28"/>
          <w:szCs w:val="28"/>
        </w:rPr>
      </w:pPr>
    </w:p>
    <w:p w14:paraId="39E8EC2A" w14:textId="77777777" w:rsidR="00133DCC" w:rsidRDefault="0063650D">
      <w:pPr>
        <w:jc w:val="both"/>
        <w:rPr>
          <w:rFonts w:ascii="Proxima Nova" w:eastAsia="Proxima Nova" w:hAnsi="Proxima Nova" w:cs="Proxima Nova"/>
          <w:sz w:val="24"/>
          <w:szCs w:val="24"/>
          <w:highlight w:val="white"/>
        </w:rPr>
        <w:sectPr w:rsidR="00133DCC">
          <w:pgSz w:w="12240" w:h="15840"/>
          <w:pgMar w:top="1440" w:right="1440" w:bottom="1440" w:left="1440" w:header="720" w:footer="720" w:gutter="0"/>
          <w:cols w:space="720"/>
          <w:titlePg/>
        </w:sectPr>
      </w:pPr>
      <w:r>
        <w:rPr>
          <w:rFonts w:ascii="Proxima Nova" w:eastAsia="Proxima Nova" w:hAnsi="Proxima Nova" w:cs="Proxima Nova"/>
          <w:sz w:val="24"/>
          <w:szCs w:val="24"/>
          <w:highlight w:val="white"/>
        </w:rPr>
        <w:t xml:space="preserve">(Source: </w:t>
      </w:r>
      <w:hyperlink r:id="rId66">
        <w:r>
          <w:rPr>
            <w:rFonts w:ascii="Proxima Nova" w:eastAsia="Proxima Nova" w:hAnsi="Proxima Nova" w:cs="Proxima Nova"/>
            <w:color w:val="1155CC"/>
            <w:sz w:val="24"/>
            <w:szCs w:val="24"/>
            <w:highlight w:val="white"/>
            <w:u w:val="single"/>
          </w:rPr>
          <w:t xml:space="preserve">GSMA Mobile Internet </w:t>
        </w:r>
        <w:r>
          <w:rPr>
            <w:rFonts w:ascii="Proxima Nova" w:eastAsia="Proxima Nova" w:hAnsi="Proxima Nova" w:cs="Proxima Nova"/>
            <w:color w:val="1155CC"/>
            <w:sz w:val="24"/>
            <w:szCs w:val="24"/>
            <w:highlight w:val="white"/>
            <w:u w:val="single"/>
          </w:rPr>
          <w:t>Skills Training Toolkit</w:t>
        </w:r>
      </w:hyperlink>
      <w:r>
        <w:rPr>
          <w:rFonts w:ascii="Proxima Nova" w:eastAsia="Proxima Nova" w:hAnsi="Proxima Nova" w:cs="Proxima Nova"/>
          <w:sz w:val="24"/>
          <w:szCs w:val="24"/>
          <w:highlight w:val="white"/>
        </w:rPr>
        <w:t>, 2017)</w:t>
      </w:r>
      <w:r>
        <w:rPr>
          <w:noProof/>
        </w:rPr>
        <w:drawing>
          <wp:anchor distT="114300" distB="114300" distL="114300" distR="114300" simplePos="0" relativeHeight="251689984" behindDoc="0" locked="0" layoutInCell="1" hidden="0" allowOverlap="1" wp14:anchorId="3EFCFA34" wp14:editId="0A176E06">
            <wp:simplePos x="0" y="0"/>
            <wp:positionH relativeFrom="column">
              <wp:posOffset>19052</wp:posOffset>
            </wp:positionH>
            <wp:positionV relativeFrom="paragraph">
              <wp:posOffset>114300</wp:posOffset>
            </wp:positionV>
            <wp:extent cx="5943600" cy="8420100"/>
            <wp:effectExtent l="0" t="0" r="0" b="0"/>
            <wp:wrapSquare wrapText="bothSides" distT="114300" distB="114300" distL="114300" distR="114300"/>
            <wp:docPr id="1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7"/>
                    <a:srcRect/>
                    <a:stretch>
                      <a:fillRect/>
                    </a:stretch>
                  </pic:blipFill>
                  <pic:spPr>
                    <a:xfrm>
                      <a:off x="0" y="0"/>
                      <a:ext cx="5943600" cy="8420100"/>
                    </a:xfrm>
                    <a:prstGeom prst="rect">
                      <a:avLst/>
                    </a:prstGeom>
                    <a:ln/>
                  </pic:spPr>
                </pic:pic>
              </a:graphicData>
            </a:graphic>
          </wp:anchor>
        </w:drawing>
      </w:r>
    </w:p>
    <w:p w14:paraId="37B8E37F" w14:textId="77777777" w:rsidR="00133DCC" w:rsidRDefault="0063650D">
      <w:pPr>
        <w:jc w:val="both"/>
        <w:rPr>
          <w:rFonts w:ascii="Proxima Nova" w:eastAsia="Proxima Nova" w:hAnsi="Proxima Nova" w:cs="Proxima Nova"/>
          <w:sz w:val="24"/>
          <w:szCs w:val="24"/>
          <w:highlight w:val="white"/>
        </w:rPr>
      </w:pPr>
      <w:r>
        <w:rPr>
          <w:rFonts w:ascii="Proxima Nova" w:eastAsia="Proxima Nova" w:hAnsi="Proxima Nova" w:cs="Proxima Nova"/>
          <w:sz w:val="24"/>
          <w:szCs w:val="24"/>
          <w:highlight w:val="white"/>
        </w:rPr>
        <w:t xml:space="preserve">(Source: </w:t>
      </w:r>
      <w:hyperlink r:id="rId68">
        <w:r>
          <w:rPr>
            <w:rFonts w:ascii="Proxima Nova" w:eastAsia="Proxima Nova" w:hAnsi="Proxima Nova" w:cs="Proxima Nova"/>
            <w:color w:val="1155CC"/>
            <w:sz w:val="24"/>
            <w:szCs w:val="24"/>
            <w:highlight w:val="white"/>
            <w:u w:val="single"/>
          </w:rPr>
          <w:t>GSMA Mobile Internet Skills Training Toolkit</w:t>
        </w:r>
      </w:hyperlink>
      <w:r>
        <w:rPr>
          <w:rFonts w:ascii="Proxima Nova" w:eastAsia="Proxima Nova" w:hAnsi="Proxima Nova" w:cs="Proxima Nova"/>
          <w:sz w:val="24"/>
          <w:szCs w:val="24"/>
          <w:highlight w:val="white"/>
        </w:rPr>
        <w:t>, 2017)</w:t>
      </w:r>
      <w:r>
        <w:rPr>
          <w:noProof/>
        </w:rPr>
        <w:drawing>
          <wp:anchor distT="114300" distB="114300" distL="114300" distR="114300" simplePos="0" relativeHeight="251691008" behindDoc="0" locked="0" layoutInCell="1" hidden="0" allowOverlap="1" wp14:anchorId="3FE48CA9" wp14:editId="3DF4F6E0">
            <wp:simplePos x="0" y="0"/>
            <wp:positionH relativeFrom="column">
              <wp:posOffset>-395286</wp:posOffset>
            </wp:positionH>
            <wp:positionV relativeFrom="paragraph">
              <wp:posOffset>114300</wp:posOffset>
            </wp:positionV>
            <wp:extent cx="9023220" cy="6376988"/>
            <wp:effectExtent l="0" t="0" r="0" b="0"/>
            <wp:wrapSquare wrapText="bothSides" distT="114300" distB="114300" distL="114300" distR="114300"/>
            <wp:docPr id="10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9"/>
                    <a:srcRect/>
                    <a:stretch>
                      <a:fillRect/>
                    </a:stretch>
                  </pic:blipFill>
                  <pic:spPr>
                    <a:xfrm>
                      <a:off x="0" y="0"/>
                      <a:ext cx="9023220" cy="6376988"/>
                    </a:xfrm>
                    <a:prstGeom prst="rect">
                      <a:avLst/>
                    </a:prstGeom>
                    <a:ln/>
                  </pic:spPr>
                </pic:pic>
              </a:graphicData>
            </a:graphic>
          </wp:anchor>
        </w:drawing>
      </w:r>
    </w:p>
    <w:p w14:paraId="4AFC499D" w14:textId="77777777" w:rsidR="00133DCC" w:rsidRDefault="0063650D">
      <w:pPr>
        <w:rPr>
          <w:rFonts w:ascii="Proxima Nova" w:eastAsia="Proxima Nova" w:hAnsi="Proxima Nova" w:cs="Proxima Nova"/>
          <w:sz w:val="24"/>
          <w:szCs w:val="24"/>
          <w:highlight w:val="white"/>
        </w:rPr>
      </w:pPr>
      <w:r>
        <w:rPr>
          <w:rFonts w:ascii="Proxima Nova" w:eastAsia="Proxima Nova" w:hAnsi="Proxima Nova" w:cs="Proxima Nova"/>
          <w:sz w:val="24"/>
          <w:szCs w:val="24"/>
          <w:highlight w:val="white"/>
        </w:rPr>
        <w:t xml:space="preserve">(Source: </w:t>
      </w:r>
      <w:hyperlink r:id="rId70">
        <w:r>
          <w:rPr>
            <w:rFonts w:ascii="Proxima Nova" w:eastAsia="Proxima Nova" w:hAnsi="Proxima Nova" w:cs="Proxima Nova"/>
            <w:color w:val="1155CC"/>
            <w:sz w:val="24"/>
            <w:szCs w:val="24"/>
            <w:highlight w:val="white"/>
            <w:u w:val="single"/>
          </w:rPr>
          <w:t>GSMA Mobile Internet Skills Training Toolkit</w:t>
        </w:r>
      </w:hyperlink>
      <w:r>
        <w:rPr>
          <w:rFonts w:ascii="Proxima Nova" w:eastAsia="Proxima Nova" w:hAnsi="Proxima Nova" w:cs="Proxima Nova"/>
          <w:sz w:val="24"/>
          <w:szCs w:val="24"/>
          <w:highlight w:val="white"/>
        </w:rPr>
        <w:t>, 2017)</w:t>
      </w:r>
      <w:r>
        <w:br w:type="page"/>
      </w:r>
      <w:r>
        <w:rPr>
          <w:noProof/>
        </w:rPr>
        <w:drawing>
          <wp:anchor distT="114300" distB="114300" distL="114300" distR="114300" simplePos="0" relativeHeight="251692032" behindDoc="0" locked="0" layoutInCell="1" hidden="0" allowOverlap="1" wp14:anchorId="79AFD426" wp14:editId="696AC1C5">
            <wp:simplePos x="0" y="0"/>
            <wp:positionH relativeFrom="column">
              <wp:posOffset>3</wp:posOffset>
            </wp:positionH>
            <wp:positionV relativeFrom="paragraph">
              <wp:posOffset>114300</wp:posOffset>
            </wp:positionV>
            <wp:extent cx="8229600" cy="5816600"/>
            <wp:effectExtent l="0" t="0" r="0" b="0"/>
            <wp:wrapSquare wrapText="bothSides" distT="114300" distB="114300" distL="114300" distR="114300"/>
            <wp:docPr id="12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1"/>
                    <a:srcRect/>
                    <a:stretch>
                      <a:fillRect/>
                    </a:stretch>
                  </pic:blipFill>
                  <pic:spPr>
                    <a:xfrm>
                      <a:off x="0" y="0"/>
                      <a:ext cx="8229600" cy="5816600"/>
                    </a:xfrm>
                    <a:prstGeom prst="rect">
                      <a:avLst/>
                    </a:prstGeom>
                    <a:ln/>
                  </pic:spPr>
                </pic:pic>
              </a:graphicData>
            </a:graphic>
          </wp:anchor>
        </w:drawing>
      </w:r>
    </w:p>
    <w:p w14:paraId="4BA0FB01" w14:textId="77777777" w:rsidR="00133DCC" w:rsidRDefault="0063650D">
      <w:pPr>
        <w:rPr>
          <w:rFonts w:ascii="Proxima Nova" w:eastAsia="Proxima Nova" w:hAnsi="Proxima Nova" w:cs="Proxima Nova"/>
          <w:b/>
          <w:color w:val="0067B9"/>
          <w:sz w:val="28"/>
          <w:szCs w:val="28"/>
        </w:rPr>
      </w:pPr>
      <w:r>
        <w:rPr>
          <w:rFonts w:ascii="Proxima Nova" w:eastAsia="Proxima Nova" w:hAnsi="Proxima Nova" w:cs="Proxima Nova"/>
          <w:b/>
          <w:color w:val="0067B9"/>
          <w:sz w:val="28"/>
          <w:szCs w:val="28"/>
        </w:rPr>
        <w:t xml:space="preserve">Google Play Store Screenshots </w:t>
      </w:r>
      <w:r>
        <w:rPr>
          <w:noProof/>
        </w:rPr>
        <w:drawing>
          <wp:anchor distT="0" distB="0" distL="114300" distR="114300" simplePos="0" relativeHeight="251693056" behindDoc="0" locked="0" layoutInCell="1" hidden="0" allowOverlap="1" wp14:anchorId="3F988818" wp14:editId="59A9DF47">
            <wp:simplePos x="0" y="0"/>
            <wp:positionH relativeFrom="column">
              <wp:posOffset>2600325</wp:posOffset>
            </wp:positionH>
            <wp:positionV relativeFrom="paragraph">
              <wp:posOffset>0</wp:posOffset>
            </wp:positionV>
            <wp:extent cx="344195" cy="321972"/>
            <wp:effectExtent l="0" t="0" r="0" b="0"/>
            <wp:wrapNone/>
            <wp:docPr id="1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l="28374" t="16938" r="26164" b="19124"/>
                    <a:stretch>
                      <a:fillRect/>
                    </a:stretch>
                  </pic:blipFill>
                  <pic:spPr>
                    <a:xfrm>
                      <a:off x="0" y="0"/>
                      <a:ext cx="344195" cy="321972"/>
                    </a:xfrm>
                    <a:prstGeom prst="rect">
                      <a:avLst/>
                    </a:prstGeom>
                    <a:ln/>
                  </pic:spPr>
                </pic:pic>
              </a:graphicData>
            </a:graphic>
          </wp:anchor>
        </w:drawing>
      </w:r>
    </w:p>
    <w:p w14:paraId="79CA2F93" w14:textId="77777777" w:rsidR="00133DCC" w:rsidRDefault="00133DCC">
      <w:pPr>
        <w:rPr>
          <w:rFonts w:ascii="Proxima Nova" w:eastAsia="Proxima Nova" w:hAnsi="Proxima Nova" w:cs="Proxima Nova"/>
          <w:b/>
          <w:color w:val="0067B9"/>
          <w:sz w:val="28"/>
          <w:szCs w:val="28"/>
        </w:rPr>
      </w:pPr>
    </w:p>
    <w:p w14:paraId="5C900EEA" w14:textId="77777777" w:rsidR="00133DCC" w:rsidRDefault="0063650D">
      <w:pPr>
        <w:rPr>
          <w:rFonts w:ascii="Proxima Nova" w:eastAsia="Proxima Nova" w:hAnsi="Proxima Nova" w:cs="Proxima Nova"/>
          <w:b/>
          <w:color w:val="0067B9"/>
          <w:sz w:val="28"/>
          <w:szCs w:val="28"/>
        </w:rPr>
      </w:pPr>
      <w:r>
        <w:br w:type="page"/>
      </w:r>
      <w:r>
        <w:rPr>
          <w:noProof/>
        </w:rPr>
        <w:drawing>
          <wp:anchor distT="114300" distB="114300" distL="114300" distR="114300" simplePos="0" relativeHeight="251694080" behindDoc="0" locked="0" layoutInCell="1" hidden="0" allowOverlap="1" wp14:anchorId="64E78979" wp14:editId="2191C944">
            <wp:simplePos x="0" y="0"/>
            <wp:positionH relativeFrom="column">
              <wp:posOffset>876300</wp:posOffset>
            </wp:positionH>
            <wp:positionV relativeFrom="paragraph">
              <wp:posOffset>141480</wp:posOffset>
            </wp:positionV>
            <wp:extent cx="2643188" cy="4155955"/>
            <wp:effectExtent l="0" t="0" r="0" b="0"/>
            <wp:wrapSquare wrapText="bothSides" distT="114300" distB="114300" distL="114300" distR="11430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a:stretch>
                      <a:fillRect/>
                    </a:stretch>
                  </pic:blipFill>
                  <pic:spPr>
                    <a:xfrm>
                      <a:off x="0" y="0"/>
                      <a:ext cx="2643188" cy="4155955"/>
                    </a:xfrm>
                    <a:prstGeom prst="rect">
                      <a:avLst/>
                    </a:prstGeom>
                    <a:ln/>
                  </pic:spPr>
                </pic:pic>
              </a:graphicData>
            </a:graphic>
          </wp:anchor>
        </w:drawing>
      </w:r>
      <w:r>
        <w:rPr>
          <w:noProof/>
        </w:rPr>
        <w:drawing>
          <wp:anchor distT="114300" distB="114300" distL="114300" distR="114300" simplePos="0" relativeHeight="251695104" behindDoc="0" locked="0" layoutInCell="1" hidden="0" allowOverlap="1" wp14:anchorId="70E2F52A" wp14:editId="4DE446B1">
            <wp:simplePos x="0" y="0"/>
            <wp:positionH relativeFrom="column">
              <wp:posOffset>4095750</wp:posOffset>
            </wp:positionH>
            <wp:positionV relativeFrom="paragraph">
              <wp:posOffset>152400</wp:posOffset>
            </wp:positionV>
            <wp:extent cx="2652713" cy="4135595"/>
            <wp:effectExtent l="0" t="0" r="0" b="0"/>
            <wp:wrapSquare wrapText="bothSides" distT="114300" distB="114300" distL="114300" distR="114300"/>
            <wp:docPr id="1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2652713" cy="4135595"/>
                    </a:xfrm>
                    <a:prstGeom prst="rect">
                      <a:avLst/>
                    </a:prstGeom>
                    <a:ln/>
                  </pic:spPr>
                </pic:pic>
              </a:graphicData>
            </a:graphic>
          </wp:anchor>
        </w:drawing>
      </w:r>
    </w:p>
    <w:p w14:paraId="1D99123C" w14:textId="77777777" w:rsidR="00133DCC" w:rsidRDefault="0063650D">
      <w:pPr>
        <w:spacing w:after="120"/>
        <w:rPr>
          <w:rFonts w:ascii="Proxima Nova" w:eastAsia="Proxima Nova" w:hAnsi="Proxima Nova" w:cs="Proxima Nova"/>
          <w:b/>
          <w:color w:val="0067B9"/>
          <w:sz w:val="28"/>
          <w:szCs w:val="28"/>
        </w:rPr>
      </w:pPr>
      <w:r>
        <w:rPr>
          <w:rFonts w:ascii="Proxima Nova" w:eastAsia="Proxima Nova" w:hAnsi="Proxima Nova" w:cs="Proxima Nova"/>
          <w:b/>
          <w:color w:val="0067B9"/>
          <w:sz w:val="28"/>
          <w:szCs w:val="28"/>
        </w:rPr>
        <w:t>How to download/use Facebook, YouTube, and WhatsApp</w:t>
      </w:r>
      <w:r>
        <w:rPr>
          <w:noProof/>
        </w:rPr>
        <w:drawing>
          <wp:anchor distT="114300" distB="114300" distL="114300" distR="114300" simplePos="0" relativeHeight="251696128" behindDoc="0" locked="0" layoutInCell="1" hidden="0" allowOverlap="1" wp14:anchorId="4978C6A6" wp14:editId="396999AF">
            <wp:simplePos x="0" y="0"/>
            <wp:positionH relativeFrom="column">
              <wp:posOffset>3</wp:posOffset>
            </wp:positionH>
            <wp:positionV relativeFrom="paragraph">
              <wp:posOffset>361950</wp:posOffset>
            </wp:positionV>
            <wp:extent cx="8229600" cy="5816600"/>
            <wp:effectExtent l="0" t="0" r="0" b="0"/>
            <wp:wrapSquare wrapText="bothSides" distT="114300" distB="114300" distL="114300" distR="114300"/>
            <wp:docPr id="13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2"/>
                    <a:srcRect/>
                    <a:stretch>
                      <a:fillRect/>
                    </a:stretch>
                  </pic:blipFill>
                  <pic:spPr>
                    <a:xfrm>
                      <a:off x="0" y="0"/>
                      <a:ext cx="8229600" cy="5816600"/>
                    </a:xfrm>
                    <a:prstGeom prst="rect">
                      <a:avLst/>
                    </a:prstGeom>
                    <a:ln/>
                  </pic:spPr>
                </pic:pic>
              </a:graphicData>
            </a:graphic>
          </wp:anchor>
        </w:drawing>
      </w:r>
    </w:p>
    <w:p w14:paraId="145D3881" w14:textId="77777777" w:rsidR="00133DCC" w:rsidRDefault="0063650D">
      <w:pPr>
        <w:spacing w:after="120"/>
        <w:rPr>
          <w:rFonts w:ascii="Proxima Nova" w:eastAsia="Proxima Nova" w:hAnsi="Proxima Nova" w:cs="Proxima Nova"/>
          <w:b/>
          <w:color w:val="0067B9"/>
          <w:sz w:val="28"/>
          <w:szCs w:val="28"/>
        </w:rPr>
      </w:pPr>
      <w:r>
        <w:rPr>
          <w:rFonts w:ascii="Proxima Nova" w:eastAsia="Proxima Nova" w:hAnsi="Proxima Nova" w:cs="Proxima Nova"/>
          <w:b/>
          <w:noProof/>
          <w:color w:val="0067B9"/>
          <w:sz w:val="28"/>
          <w:szCs w:val="28"/>
        </w:rPr>
        <w:drawing>
          <wp:inline distT="114300" distB="114300" distL="114300" distR="114300" wp14:anchorId="23399E13" wp14:editId="74720E06">
            <wp:extent cx="8229600" cy="5816600"/>
            <wp:effectExtent l="0" t="0" r="0" b="0"/>
            <wp:docPr id="10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3"/>
                    <a:srcRect/>
                    <a:stretch>
                      <a:fillRect/>
                    </a:stretch>
                  </pic:blipFill>
                  <pic:spPr>
                    <a:xfrm>
                      <a:off x="0" y="0"/>
                      <a:ext cx="8229600" cy="5816600"/>
                    </a:xfrm>
                    <a:prstGeom prst="rect">
                      <a:avLst/>
                    </a:prstGeom>
                    <a:ln/>
                  </pic:spPr>
                </pic:pic>
              </a:graphicData>
            </a:graphic>
          </wp:inline>
        </w:drawing>
      </w:r>
      <w:r>
        <w:br w:type="page"/>
      </w:r>
    </w:p>
    <w:p w14:paraId="574D62E3" w14:textId="77777777" w:rsidR="00133DCC" w:rsidRDefault="0063650D">
      <w:pPr>
        <w:spacing w:after="120"/>
        <w:rPr>
          <w:rFonts w:ascii="Proxima Nova" w:eastAsia="Proxima Nova" w:hAnsi="Proxima Nova" w:cs="Proxima Nova"/>
          <w:b/>
          <w:color w:val="0067B9"/>
          <w:sz w:val="28"/>
          <w:szCs w:val="28"/>
        </w:rPr>
      </w:pPr>
      <w:r>
        <w:rPr>
          <w:rFonts w:ascii="Proxima Nova" w:eastAsia="Proxima Nova" w:hAnsi="Proxima Nova" w:cs="Proxima Nova"/>
          <w:b/>
          <w:noProof/>
          <w:color w:val="0067B9"/>
          <w:sz w:val="28"/>
          <w:szCs w:val="28"/>
        </w:rPr>
        <w:drawing>
          <wp:inline distT="114300" distB="114300" distL="114300" distR="114300" wp14:anchorId="5690F530" wp14:editId="121B19C4">
            <wp:extent cx="8229600" cy="5816600"/>
            <wp:effectExtent l="0" t="0" r="0" b="0"/>
            <wp:docPr id="10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4"/>
                    <a:srcRect/>
                    <a:stretch>
                      <a:fillRect/>
                    </a:stretch>
                  </pic:blipFill>
                  <pic:spPr>
                    <a:xfrm>
                      <a:off x="0" y="0"/>
                      <a:ext cx="8229600" cy="5816600"/>
                    </a:xfrm>
                    <a:prstGeom prst="rect">
                      <a:avLst/>
                    </a:prstGeom>
                    <a:ln/>
                  </pic:spPr>
                </pic:pic>
              </a:graphicData>
            </a:graphic>
          </wp:inline>
        </w:drawing>
      </w:r>
      <w:r>
        <w:br w:type="page"/>
      </w:r>
    </w:p>
    <w:p w14:paraId="4ED776E1" w14:textId="77777777" w:rsidR="00133DCC" w:rsidRDefault="0063650D">
      <w:pPr>
        <w:spacing w:after="120"/>
        <w:rPr>
          <w:rFonts w:ascii="Proxima Nova" w:eastAsia="Proxima Nova" w:hAnsi="Proxima Nova" w:cs="Proxima Nova"/>
          <w:b/>
          <w:color w:val="0067B9"/>
          <w:sz w:val="28"/>
          <w:szCs w:val="28"/>
        </w:rPr>
        <w:sectPr w:rsidR="00133DCC">
          <w:pgSz w:w="15840" w:h="12240" w:orient="landscape"/>
          <w:pgMar w:top="1440" w:right="1440" w:bottom="1440" w:left="1440" w:header="720" w:footer="720" w:gutter="0"/>
          <w:cols w:space="720"/>
        </w:sectPr>
      </w:pPr>
      <w:r>
        <w:rPr>
          <w:rFonts w:ascii="Proxima Nova" w:eastAsia="Proxima Nova" w:hAnsi="Proxima Nova" w:cs="Proxima Nova"/>
          <w:b/>
          <w:noProof/>
          <w:color w:val="0067B9"/>
          <w:sz w:val="28"/>
          <w:szCs w:val="28"/>
        </w:rPr>
        <w:drawing>
          <wp:inline distT="114300" distB="114300" distL="114300" distR="114300" wp14:anchorId="34B83A30" wp14:editId="1A9D0FF1">
            <wp:extent cx="8229600" cy="5816600"/>
            <wp:effectExtent l="0" t="0" r="0" b="0"/>
            <wp:docPr id="1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5"/>
                    <a:srcRect/>
                    <a:stretch>
                      <a:fillRect/>
                    </a:stretch>
                  </pic:blipFill>
                  <pic:spPr>
                    <a:xfrm>
                      <a:off x="0" y="0"/>
                      <a:ext cx="8229600" cy="5816600"/>
                    </a:xfrm>
                    <a:prstGeom prst="rect">
                      <a:avLst/>
                    </a:prstGeom>
                    <a:ln/>
                  </pic:spPr>
                </pic:pic>
              </a:graphicData>
            </a:graphic>
          </wp:inline>
        </w:drawing>
      </w:r>
    </w:p>
    <w:p w14:paraId="3AF87C77" w14:textId="77777777" w:rsidR="00133DCC" w:rsidRDefault="0063650D">
      <w:pPr>
        <w:rPr>
          <w:rFonts w:ascii="Proxima Nova" w:eastAsia="Proxima Nova" w:hAnsi="Proxima Nova" w:cs="Proxima Nova"/>
          <w:b/>
          <w:color w:val="0067B9"/>
          <w:highlight w:val="white"/>
        </w:rPr>
      </w:pPr>
      <w:r>
        <w:rPr>
          <w:rFonts w:ascii="Proxima Nova" w:eastAsia="Proxima Nova" w:hAnsi="Proxima Nova" w:cs="Proxima Nova"/>
          <w:b/>
          <w:color w:val="0067B9"/>
          <w:sz w:val="28"/>
          <w:szCs w:val="28"/>
        </w:rPr>
        <w:t>Adding a Facebook call-to-action (CTA) button:</w:t>
      </w:r>
    </w:p>
    <w:p w14:paraId="69CBBC31" w14:textId="77777777" w:rsidR="00133DCC" w:rsidRDefault="0063650D">
      <w:pPr>
        <w:rPr>
          <w:rFonts w:ascii="Proxima Nova" w:eastAsia="Proxima Nova" w:hAnsi="Proxima Nova" w:cs="Proxima Nova"/>
          <w:sz w:val="24"/>
          <w:szCs w:val="24"/>
          <w:highlight w:val="white"/>
        </w:rPr>
      </w:pPr>
      <w:r>
        <w:br w:type="page"/>
      </w:r>
      <w:r>
        <w:rPr>
          <w:noProof/>
        </w:rPr>
        <w:drawing>
          <wp:anchor distT="114300" distB="114300" distL="114300" distR="114300" simplePos="0" relativeHeight="251697152" behindDoc="0" locked="0" layoutInCell="1" hidden="0" allowOverlap="1" wp14:anchorId="1679557D" wp14:editId="47D15415">
            <wp:simplePos x="0" y="0"/>
            <wp:positionH relativeFrom="column">
              <wp:posOffset>3</wp:posOffset>
            </wp:positionH>
            <wp:positionV relativeFrom="paragraph">
              <wp:posOffset>438150</wp:posOffset>
            </wp:positionV>
            <wp:extent cx="6317961" cy="5824538"/>
            <wp:effectExtent l="0" t="0" r="0" b="0"/>
            <wp:wrapSquare wrapText="bothSides" distT="114300" distB="114300" distL="114300" distR="114300"/>
            <wp:docPr id="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6317961" cy="5824538"/>
                    </a:xfrm>
                    <a:prstGeom prst="rect">
                      <a:avLst/>
                    </a:prstGeom>
                    <a:ln/>
                  </pic:spPr>
                </pic:pic>
              </a:graphicData>
            </a:graphic>
          </wp:anchor>
        </w:drawing>
      </w:r>
    </w:p>
    <w:p w14:paraId="47FF9145" w14:textId="77777777" w:rsidR="00133DCC" w:rsidRDefault="0063650D">
      <w:pPr>
        <w:numPr>
          <w:ilvl w:val="0"/>
          <w:numId w:val="50"/>
        </w:numPr>
        <w:jc w:val="both"/>
        <w:rPr>
          <w:rFonts w:ascii="Proxima Nova" w:eastAsia="Proxima Nova" w:hAnsi="Proxima Nova" w:cs="Proxima Nova"/>
          <w:b/>
          <w:color w:val="0067B9"/>
          <w:sz w:val="28"/>
          <w:szCs w:val="28"/>
        </w:rPr>
      </w:pPr>
      <w:r>
        <w:rPr>
          <w:rFonts w:ascii="Proxima Nova" w:eastAsia="Proxima Nova" w:hAnsi="Proxima Nova" w:cs="Proxima Nova"/>
          <w:b/>
          <w:color w:val="0067B9"/>
          <w:sz w:val="28"/>
          <w:szCs w:val="28"/>
        </w:rPr>
        <w:t>Additional Information</w:t>
      </w:r>
    </w:p>
    <w:tbl>
      <w:tblPr>
        <w:tblStyle w:val="affffff3"/>
        <w:tblW w:w="936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350"/>
        <w:gridCol w:w="2010"/>
      </w:tblGrid>
      <w:tr w:rsidR="00133DCC" w14:paraId="374F159A" w14:textId="77777777">
        <w:trPr>
          <w:trHeight w:val="1350"/>
        </w:trPr>
        <w:tc>
          <w:tcPr>
            <w:tcW w:w="7350" w:type="dxa"/>
            <w:shd w:val="clear" w:color="auto" w:fill="auto"/>
            <w:tcMar>
              <w:top w:w="100" w:type="dxa"/>
              <w:left w:w="100" w:type="dxa"/>
              <w:bottom w:w="100" w:type="dxa"/>
              <w:right w:w="100" w:type="dxa"/>
            </w:tcMar>
          </w:tcPr>
          <w:p w14:paraId="3274EC5E" w14:textId="77777777" w:rsidR="00133DCC" w:rsidRDefault="0063650D">
            <w:pPr>
              <w:jc w:val="both"/>
              <w:rPr>
                <w:rFonts w:ascii="Proxima Nova" w:eastAsia="Proxima Nova" w:hAnsi="Proxima Nova" w:cs="Proxima Nova"/>
                <w:b/>
                <w:color w:val="0067B9"/>
                <w:highlight w:val="white"/>
              </w:rPr>
            </w:pPr>
            <w:r>
              <w:rPr>
                <w:rFonts w:ascii="Proxima Nova" w:eastAsia="Proxima Nova" w:hAnsi="Proxima Nova" w:cs="Proxima Nova"/>
                <w:b/>
                <w:color w:val="0067B9"/>
                <w:sz w:val="28"/>
                <w:szCs w:val="28"/>
              </w:rPr>
              <w:t xml:space="preserve">Settings/Turning off Cellular (Mobile) Data </w:t>
            </w:r>
            <w:r>
              <w:rPr>
                <w:noProof/>
              </w:rPr>
              <w:drawing>
                <wp:anchor distT="114300" distB="114300" distL="114300" distR="114300" simplePos="0" relativeHeight="251698176" behindDoc="0" locked="0" layoutInCell="1" hidden="0" allowOverlap="1" wp14:anchorId="449381E5" wp14:editId="69EB06FB">
                  <wp:simplePos x="0" y="0"/>
                  <wp:positionH relativeFrom="column">
                    <wp:posOffset>4610100</wp:posOffset>
                  </wp:positionH>
                  <wp:positionV relativeFrom="paragraph">
                    <wp:posOffset>133350</wp:posOffset>
                  </wp:positionV>
                  <wp:extent cx="524223" cy="524223"/>
                  <wp:effectExtent l="0" t="0" r="0" b="0"/>
                  <wp:wrapSquare wrapText="bothSides" distT="114300" distB="114300" distL="114300" distR="11430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24223" cy="524223"/>
                          </a:xfrm>
                          <a:prstGeom prst="rect">
                            <a:avLst/>
                          </a:prstGeom>
                          <a:ln/>
                        </pic:spPr>
                      </pic:pic>
                    </a:graphicData>
                  </a:graphic>
                </wp:anchor>
              </w:drawing>
            </w:r>
          </w:p>
          <w:p w14:paraId="4A9CA5FE" w14:textId="77777777" w:rsidR="00133DCC" w:rsidRDefault="0063650D">
            <w:pPr>
              <w:widowControl w:val="0"/>
              <w:jc w:val="both"/>
              <w:rPr>
                <w:rFonts w:ascii="Proxima Nova" w:eastAsia="Proxima Nova" w:hAnsi="Proxima Nova" w:cs="Proxima Nova"/>
                <w:sz w:val="20"/>
                <w:szCs w:val="20"/>
              </w:rPr>
            </w:pPr>
            <w:r>
              <w:rPr>
                <w:rFonts w:ascii="Proxima Nova" w:eastAsia="Proxima Nova" w:hAnsi="Proxima Nova" w:cs="Proxima Nova"/>
                <w:sz w:val="20"/>
                <w:szCs w:val="20"/>
              </w:rPr>
              <w:t xml:space="preserve">Smartphones may have different interfaces. But the settings symbol is universal. </w:t>
            </w:r>
          </w:p>
          <w:p w14:paraId="7698E4ED" w14:textId="77777777" w:rsidR="00133DCC" w:rsidRDefault="00133DCC">
            <w:pPr>
              <w:widowControl w:val="0"/>
              <w:jc w:val="both"/>
              <w:rPr>
                <w:rFonts w:ascii="Proxima Nova" w:eastAsia="Proxima Nova" w:hAnsi="Proxima Nova" w:cs="Proxima Nova"/>
                <w:sz w:val="20"/>
                <w:szCs w:val="20"/>
              </w:rPr>
            </w:pPr>
          </w:p>
          <w:p w14:paraId="62934843" w14:textId="77777777" w:rsidR="00133DCC" w:rsidRDefault="0063650D">
            <w:pPr>
              <w:widowControl w:val="0"/>
              <w:jc w:val="both"/>
              <w:rPr>
                <w:rFonts w:ascii="Proxima Nova" w:eastAsia="Proxima Nova" w:hAnsi="Proxima Nova" w:cs="Proxima Nova"/>
                <w:sz w:val="20"/>
                <w:szCs w:val="20"/>
              </w:rPr>
            </w:pPr>
            <w:r>
              <w:rPr>
                <w:rFonts w:ascii="Proxima Nova" w:eastAsia="Proxima Nova" w:hAnsi="Proxima Nova" w:cs="Proxima Nova"/>
                <w:sz w:val="20"/>
                <w:szCs w:val="20"/>
              </w:rPr>
              <w:t>Here are some example screenshots of how to switch cellular (mobile) data on and off:</w:t>
            </w:r>
          </w:p>
        </w:tc>
        <w:tc>
          <w:tcPr>
            <w:tcW w:w="2010" w:type="dxa"/>
            <w:shd w:val="clear" w:color="auto" w:fill="auto"/>
            <w:tcMar>
              <w:top w:w="100" w:type="dxa"/>
              <w:left w:w="100" w:type="dxa"/>
              <w:bottom w:w="100" w:type="dxa"/>
              <w:right w:w="100" w:type="dxa"/>
            </w:tcMar>
          </w:tcPr>
          <w:p w14:paraId="47482F65" w14:textId="77777777" w:rsidR="00133DCC" w:rsidRDefault="0063650D">
            <w:pPr>
              <w:jc w:val="both"/>
              <w:rPr>
                <w:rFonts w:ascii="Calibri" w:eastAsia="Calibri" w:hAnsi="Calibri" w:cs="Calibri"/>
                <w:sz w:val="20"/>
                <w:szCs w:val="20"/>
                <w:highlight w:val="white"/>
              </w:rPr>
            </w:pPr>
            <w:r>
              <w:rPr>
                <w:rFonts w:ascii="Calibri" w:eastAsia="Calibri" w:hAnsi="Calibri" w:cs="Calibri"/>
                <w:noProof/>
                <w:sz w:val="20"/>
                <w:szCs w:val="20"/>
                <w:highlight w:val="white"/>
              </w:rPr>
              <w:drawing>
                <wp:inline distT="114300" distB="114300" distL="114300" distR="114300" wp14:anchorId="7877AE63" wp14:editId="2269F8B0">
                  <wp:extent cx="614363" cy="614363"/>
                  <wp:effectExtent l="0" t="0" r="0" b="0"/>
                  <wp:docPr id="1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614363" cy="614363"/>
                          </a:xfrm>
                          <a:prstGeom prst="rect">
                            <a:avLst/>
                          </a:prstGeom>
                          <a:ln/>
                        </pic:spPr>
                      </pic:pic>
                    </a:graphicData>
                  </a:graphic>
                </wp:inline>
              </w:drawing>
            </w:r>
          </w:p>
        </w:tc>
      </w:tr>
      <w:tr w:rsidR="00133DCC" w14:paraId="441EA7CD" w14:textId="77777777">
        <w:trPr>
          <w:trHeight w:val="1350"/>
        </w:trPr>
        <w:tc>
          <w:tcPr>
            <w:tcW w:w="9360" w:type="dxa"/>
            <w:gridSpan w:val="2"/>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FC7B9A" w14:textId="77777777" w:rsidR="00133DCC" w:rsidRDefault="0063650D">
            <w:pPr>
              <w:ind w:left="90"/>
              <w:jc w:val="both"/>
              <w:rPr>
                <w:rFonts w:ascii="Proxima Nova" w:eastAsia="Proxima Nova" w:hAnsi="Proxima Nova" w:cs="Proxima Nova"/>
                <w:b/>
                <w:color w:val="0067B9"/>
                <w:highlight w:val="white"/>
              </w:rPr>
            </w:pPr>
            <w:r>
              <w:rPr>
                <w:rFonts w:ascii="Proxima Nova" w:eastAsia="Proxima Nova" w:hAnsi="Proxima Nova" w:cs="Proxima Nova"/>
                <w:b/>
                <w:noProof/>
                <w:color w:val="0067B9"/>
                <w:highlight w:val="white"/>
              </w:rPr>
              <w:drawing>
                <wp:inline distT="114300" distB="114300" distL="114300" distR="114300" wp14:anchorId="567640FE" wp14:editId="11A82DF0">
                  <wp:extent cx="2481263" cy="3930320"/>
                  <wp:effectExtent l="0" t="0" r="0" b="0"/>
                  <wp:docPr id="10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2481263" cy="3930320"/>
                          </a:xfrm>
                          <a:prstGeom prst="rect">
                            <a:avLst/>
                          </a:prstGeom>
                          <a:ln/>
                        </pic:spPr>
                      </pic:pic>
                    </a:graphicData>
                  </a:graphic>
                </wp:inline>
              </w:drawing>
            </w:r>
            <w:r>
              <w:rPr>
                <w:rFonts w:ascii="Proxima Nova" w:eastAsia="Proxima Nova" w:hAnsi="Proxima Nova" w:cs="Proxima Nova"/>
                <w:b/>
                <w:color w:val="0067B9"/>
                <w:highlight w:val="white"/>
              </w:rPr>
              <w:t xml:space="preserve">         </w:t>
            </w:r>
            <w:r>
              <w:rPr>
                <w:rFonts w:ascii="Proxima Nova" w:eastAsia="Proxima Nova" w:hAnsi="Proxima Nova" w:cs="Proxima Nova"/>
                <w:b/>
                <w:noProof/>
                <w:color w:val="0067B9"/>
                <w:highlight w:val="white"/>
              </w:rPr>
              <w:drawing>
                <wp:inline distT="114300" distB="114300" distL="114300" distR="114300" wp14:anchorId="7BF7059C" wp14:editId="4E9F1F11">
                  <wp:extent cx="2616994" cy="3964550"/>
                  <wp:effectExtent l="0" t="0" r="0" b="0"/>
                  <wp:docPr id="10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2616994" cy="3964550"/>
                          </a:xfrm>
                          <a:prstGeom prst="rect">
                            <a:avLst/>
                          </a:prstGeom>
                          <a:ln/>
                        </pic:spPr>
                      </pic:pic>
                    </a:graphicData>
                  </a:graphic>
                </wp:inline>
              </w:drawing>
            </w:r>
          </w:p>
        </w:tc>
      </w:tr>
    </w:tbl>
    <w:p w14:paraId="671829D4" w14:textId="77777777" w:rsidR="00133DCC" w:rsidRDefault="00133DCC">
      <w:pPr>
        <w:jc w:val="both"/>
        <w:rPr>
          <w:rFonts w:ascii="Proxima Nova" w:eastAsia="Proxima Nova" w:hAnsi="Proxima Nova" w:cs="Proxima Nova"/>
          <w:b/>
          <w:color w:val="0067B9"/>
          <w:sz w:val="28"/>
          <w:szCs w:val="28"/>
        </w:rPr>
      </w:pPr>
    </w:p>
    <w:p w14:paraId="2509995C" w14:textId="77777777" w:rsidR="00133DCC" w:rsidRDefault="0063650D">
      <w:pPr>
        <w:rPr>
          <w:rFonts w:ascii="Proxima Nova" w:eastAsia="Proxima Nova" w:hAnsi="Proxima Nova" w:cs="Proxima Nova"/>
          <w:b/>
          <w:color w:val="0067B9"/>
          <w:sz w:val="28"/>
          <w:szCs w:val="28"/>
        </w:rPr>
      </w:pPr>
      <w:r>
        <w:rPr>
          <w:rFonts w:ascii="Proxima Nova" w:eastAsia="Proxima Nova" w:hAnsi="Proxima Nova" w:cs="Proxima Nova"/>
          <w:b/>
          <w:color w:val="0067B9"/>
          <w:sz w:val="28"/>
          <w:szCs w:val="28"/>
        </w:rPr>
        <w:t>Information collected on smartphones vs. feature phones</w:t>
      </w:r>
    </w:p>
    <w:p w14:paraId="7C4D351C" w14:textId="77777777" w:rsidR="00133DCC" w:rsidRDefault="00133DCC">
      <w:pPr>
        <w:rPr>
          <w:b/>
          <w:sz w:val="20"/>
          <w:szCs w:val="20"/>
          <w:highlight w:val="white"/>
        </w:rPr>
      </w:pPr>
    </w:p>
    <w:p w14:paraId="38FB7972"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Both types collect information on activities happening in the phone (</w:t>
      </w:r>
      <w:proofErr w:type="gramStart"/>
      <w:r>
        <w:rPr>
          <w:rFonts w:ascii="Proxima Nova" w:eastAsia="Proxima Nova" w:hAnsi="Proxima Nova" w:cs="Proxima Nova"/>
          <w:sz w:val="20"/>
          <w:szCs w:val="20"/>
          <w:highlight w:val="white"/>
        </w:rPr>
        <w:t>i.e.</w:t>
      </w:r>
      <w:proofErr w:type="gramEnd"/>
      <w:r>
        <w:rPr>
          <w:rFonts w:ascii="Proxima Nova" w:eastAsia="Proxima Nova" w:hAnsi="Proxima Nova" w:cs="Proxima Nova"/>
          <w:sz w:val="20"/>
          <w:szCs w:val="20"/>
          <w:highlight w:val="white"/>
        </w:rPr>
        <w:t xml:space="preserve"> calls, messages, transactions) and keep a record. Smartphones also have </w:t>
      </w:r>
      <w:r>
        <w:rPr>
          <w:rFonts w:ascii="Proxima Nova" w:eastAsia="Proxima Nova" w:hAnsi="Proxima Nova" w:cs="Proxima Nova"/>
          <w:i/>
          <w:sz w:val="20"/>
          <w:szCs w:val="20"/>
          <w:highlight w:val="white"/>
        </w:rPr>
        <w:t xml:space="preserve">sensors, </w:t>
      </w:r>
      <w:r>
        <w:rPr>
          <w:rFonts w:ascii="Proxima Nova" w:eastAsia="Proxima Nova" w:hAnsi="Proxima Nova" w:cs="Proxima Nova"/>
          <w:sz w:val="20"/>
          <w:szCs w:val="20"/>
          <w:highlight w:val="white"/>
        </w:rPr>
        <w:t xml:space="preserve">which detect things happening outside of the phone, and can be used for </w:t>
      </w:r>
      <w:proofErr w:type="gramStart"/>
      <w:r>
        <w:rPr>
          <w:rFonts w:ascii="Proxima Nova" w:eastAsia="Proxima Nova" w:hAnsi="Proxima Nova" w:cs="Proxima Nova"/>
          <w:sz w:val="20"/>
          <w:szCs w:val="20"/>
          <w:highlight w:val="white"/>
        </w:rPr>
        <w:t>a number of</w:t>
      </w:r>
      <w:proofErr w:type="gramEnd"/>
      <w:r>
        <w:rPr>
          <w:rFonts w:ascii="Proxima Nova" w:eastAsia="Proxima Nova" w:hAnsi="Proxima Nova" w:cs="Proxima Nova"/>
          <w:sz w:val="20"/>
          <w:szCs w:val="20"/>
          <w:highlight w:val="white"/>
        </w:rPr>
        <w:t xml:space="preserve"> purposes. </w:t>
      </w:r>
    </w:p>
    <w:p w14:paraId="226ED113" w14:textId="77777777" w:rsidR="00133DCC" w:rsidRDefault="00133DCC">
      <w:pPr>
        <w:rPr>
          <w:rFonts w:ascii="Proxima Nova" w:eastAsia="Proxima Nova" w:hAnsi="Proxima Nova" w:cs="Proxima Nova"/>
          <w:sz w:val="20"/>
          <w:szCs w:val="20"/>
          <w:highlight w:val="white"/>
        </w:rPr>
      </w:pPr>
    </w:p>
    <w:tbl>
      <w:tblPr>
        <w:tblStyle w:val="affffff4"/>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3420"/>
        <w:gridCol w:w="3510"/>
      </w:tblGrid>
      <w:tr w:rsidR="00133DCC" w14:paraId="7A7B704C" w14:textId="77777777">
        <w:tc>
          <w:tcPr>
            <w:tcW w:w="2430" w:type="dxa"/>
            <w:tcBorders>
              <w:top w:val="single" w:sz="8" w:space="0" w:color="FFFFFF"/>
              <w:left w:val="single" w:sz="8" w:space="0" w:color="FFFFFF"/>
              <w:bottom w:val="single" w:sz="8" w:space="0" w:color="FFFFFF"/>
              <w:right w:val="single" w:sz="8" w:space="0" w:color="FFFFFF"/>
            </w:tcBorders>
            <w:shd w:val="clear" w:color="auto" w:fill="0067B9"/>
            <w:tcMar>
              <w:top w:w="100" w:type="dxa"/>
              <w:left w:w="100" w:type="dxa"/>
              <w:bottom w:w="100" w:type="dxa"/>
              <w:right w:w="100" w:type="dxa"/>
            </w:tcMar>
          </w:tcPr>
          <w:p w14:paraId="10578465" w14:textId="77777777" w:rsidR="00133DCC" w:rsidRDefault="00133DCC">
            <w:pPr>
              <w:widowControl w:val="0"/>
              <w:rPr>
                <w:rFonts w:ascii="Proxima Nova" w:eastAsia="Proxima Nova" w:hAnsi="Proxima Nova" w:cs="Proxima Nova"/>
                <w:b/>
                <w:color w:val="FFFFFF"/>
                <w:sz w:val="20"/>
                <w:szCs w:val="20"/>
                <w:shd w:val="clear" w:color="auto" w:fill="0067B9"/>
              </w:rPr>
            </w:pPr>
          </w:p>
        </w:tc>
        <w:tc>
          <w:tcPr>
            <w:tcW w:w="3420" w:type="dxa"/>
            <w:tcBorders>
              <w:top w:val="single" w:sz="8" w:space="0" w:color="FFFFFF"/>
              <w:left w:val="single" w:sz="8" w:space="0" w:color="FFFFFF"/>
              <w:bottom w:val="single" w:sz="8" w:space="0" w:color="FFFFFF"/>
              <w:right w:val="single" w:sz="8" w:space="0" w:color="FFFFFF"/>
            </w:tcBorders>
            <w:shd w:val="clear" w:color="auto" w:fill="0067B9"/>
            <w:tcMar>
              <w:top w:w="100" w:type="dxa"/>
              <w:left w:w="100" w:type="dxa"/>
              <w:bottom w:w="100" w:type="dxa"/>
              <w:right w:w="100" w:type="dxa"/>
            </w:tcMar>
          </w:tcPr>
          <w:p w14:paraId="087EDCE7" w14:textId="77777777" w:rsidR="00133DCC" w:rsidRDefault="0063650D">
            <w:pPr>
              <w:widowControl w:val="0"/>
              <w:rPr>
                <w:rFonts w:ascii="Proxima Nova" w:eastAsia="Proxima Nova" w:hAnsi="Proxima Nova" w:cs="Proxima Nova"/>
                <w:color w:val="FFFFFF"/>
                <w:sz w:val="20"/>
                <w:szCs w:val="20"/>
                <w:shd w:val="clear" w:color="auto" w:fill="0067B9"/>
              </w:rPr>
            </w:pPr>
            <w:r>
              <w:rPr>
                <w:rFonts w:ascii="Proxima Nova" w:eastAsia="Proxima Nova" w:hAnsi="Proxima Nova" w:cs="Proxima Nova"/>
                <w:color w:val="FFFFFF"/>
                <w:sz w:val="20"/>
                <w:szCs w:val="20"/>
                <w:shd w:val="clear" w:color="auto" w:fill="0067B9"/>
              </w:rPr>
              <w:t>Records of activities in the phone, like calls, SMS messages, mobile money transactions</w:t>
            </w:r>
          </w:p>
        </w:tc>
        <w:tc>
          <w:tcPr>
            <w:tcW w:w="3510" w:type="dxa"/>
            <w:tcBorders>
              <w:top w:val="single" w:sz="8" w:space="0" w:color="FFFFFF"/>
              <w:left w:val="single" w:sz="8" w:space="0" w:color="FFFFFF"/>
              <w:bottom w:val="single" w:sz="8" w:space="0" w:color="FFFFFF"/>
              <w:right w:val="single" w:sz="8" w:space="0" w:color="FFFFFF"/>
            </w:tcBorders>
            <w:shd w:val="clear" w:color="auto" w:fill="0067B9"/>
            <w:tcMar>
              <w:top w:w="100" w:type="dxa"/>
              <w:left w:w="100" w:type="dxa"/>
              <w:bottom w:w="100" w:type="dxa"/>
              <w:right w:w="100" w:type="dxa"/>
            </w:tcMar>
          </w:tcPr>
          <w:p w14:paraId="05ED44F7" w14:textId="77777777" w:rsidR="00133DCC" w:rsidRDefault="0063650D">
            <w:pPr>
              <w:widowControl w:val="0"/>
              <w:rPr>
                <w:rFonts w:ascii="Proxima Nova" w:eastAsia="Proxima Nova" w:hAnsi="Proxima Nova" w:cs="Proxima Nova"/>
                <w:color w:val="FFFFFF"/>
                <w:sz w:val="20"/>
                <w:szCs w:val="20"/>
                <w:shd w:val="clear" w:color="auto" w:fill="0067B9"/>
              </w:rPr>
            </w:pPr>
            <w:r>
              <w:rPr>
                <w:rFonts w:ascii="Proxima Nova" w:eastAsia="Proxima Nova" w:hAnsi="Proxima Nova" w:cs="Proxima Nova"/>
                <w:color w:val="FFFFFF"/>
                <w:sz w:val="20"/>
                <w:szCs w:val="20"/>
                <w:shd w:val="clear" w:color="auto" w:fill="0067B9"/>
              </w:rPr>
              <w:t>Sensors that detect information outside your phone, like location and m</w:t>
            </w:r>
            <w:r>
              <w:rPr>
                <w:rFonts w:ascii="Proxima Nova" w:eastAsia="Proxima Nova" w:hAnsi="Proxima Nova" w:cs="Proxima Nova"/>
                <w:color w:val="FFFFFF"/>
                <w:sz w:val="20"/>
                <w:szCs w:val="20"/>
                <w:shd w:val="clear" w:color="auto" w:fill="0067B9"/>
              </w:rPr>
              <w:t xml:space="preserve">otion </w:t>
            </w:r>
          </w:p>
        </w:tc>
      </w:tr>
      <w:tr w:rsidR="00133DCC" w14:paraId="5FA210C9" w14:textId="77777777">
        <w:tc>
          <w:tcPr>
            <w:tcW w:w="243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C901921"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Smartphones</w:t>
            </w:r>
          </w:p>
        </w:tc>
        <w:tc>
          <w:tcPr>
            <w:tcW w:w="342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F20FB33" w14:textId="77777777" w:rsidR="00133DCC" w:rsidRDefault="0063650D">
            <w:pPr>
              <w:widowControl w:val="0"/>
              <w:jc w:val="center"/>
              <w:rPr>
                <w:rFonts w:ascii="Proxima Nova" w:eastAsia="Proxima Nova" w:hAnsi="Proxima Nova" w:cs="Proxima Nova"/>
                <w:b/>
                <w:sz w:val="20"/>
                <w:szCs w:val="20"/>
              </w:rPr>
            </w:pPr>
            <w:r>
              <w:rPr>
                <w:rFonts w:ascii="Proxima Nova" w:eastAsia="Proxima Nova" w:hAnsi="Proxima Nova" w:cs="Proxima Nova"/>
                <w:b/>
                <w:sz w:val="20"/>
                <w:szCs w:val="20"/>
              </w:rPr>
              <w:t>x</w:t>
            </w:r>
          </w:p>
        </w:tc>
        <w:tc>
          <w:tcPr>
            <w:tcW w:w="351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5F51C93D" w14:textId="77777777" w:rsidR="00133DCC" w:rsidRDefault="0063650D">
            <w:pPr>
              <w:widowControl w:val="0"/>
              <w:jc w:val="center"/>
              <w:rPr>
                <w:rFonts w:ascii="Proxima Nova" w:eastAsia="Proxima Nova" w:hAnsi="Proxima Nova" w:cs="Proxima Nova"/>
                <w:b/>
                <w:sz w:val="20"/>
                <w:szCs w:val="20"/>
              </w:rPr>
            </w:pPr>
            <w:r>
              <w:rPr>
                <w:rFonts w:ascii="Proxima Nova" w:eastAsia="Proxima Nova" w:hAnsi="Proxima Nova" w:cs="Proxima Nova"/>
                <w:b/>
                <w:sz w:val="20"/>
                <w:szCs w:val="20"/>
              </w:rPr>
              <w:t>x</w:t>
            </w:r>
          </w:p>
        </w:tc>
      </w:tr>
      <w:tr w:rsidR="00133DCC" w14:paraId="06688D99" w14:textId="77777777">
        <w:tc>
          <w:tcPr>
            <w:tcW w:w="243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76AD0E0" w14:textId="77777777" w:rsidR="00133DCC" w:rsidRDefault="0063650D">
            <w:pPr>
              <w:widowControl w:val="0"/>
              <w:rPr>
                <w:rFonts w:ascii="Proxima Nova" w:eastAsia="Proxima Nova" w:hAnsi="Proxima Nova" w:cs="Proxima Nova"/>
                <w:b/>
                <w:sz w:val="20"/>
                <w:szCs w:val="20"/>
              </w:rPr>
            </w:pPr>
            <w:r>
              <w:rPr>
                <w:rFonts w:ascii="Proxima Nova" w:eastAsia="Proxima Nova" w:hAnsi="Proxima Nova" w:cs="Proxima Nova"/>
                <w:b/>
                <w:sz w:val="20"/>
                <w:szCs w:val="20"/>
              </w:rPr>
              <w:t>Feature phones</w:t>
            </w:r>
          </w:p>
        </w:tc>
        <w:tc>
          <w:tcPr>
            <w:tcW w:w="342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7DC03C2" w14:textId="77777777" w:rsidR="00133DCC" w:rsidRDefault="0063650D">
            <w:pPr>
              <w:widowControl w:val="0"/>
              <w:jc w:val="center"/>
              <w:rPr>
                <w:rFonts w:ascii="Proxima Nova" w:eastAsia="Proxima Nova" w:hAnsi="Proxima Nova" w:cs="Proxima Nova"/>
                <w:b/>
                <w:sz w:val="20"/>
                <w:szCs w:val="20"/>
              </w:rPr>
            </w:pPr>
            <w:r>
              <w:rPr>
                <w:rFonts w:ascii="Proxima Nova" w:eastAsia="Proxima Nova" w:hAnsi="Proxima Nova" w:cs="Proxima Nova"/>
                <w:b/>
                <w:sz w:val="20"/>
                <w:szCs w:val="20"/>
              </w:rPr>
              <w:t>x</w:t>
            </w:r>
          </w:p>
        </w:tc>
        <w:tc>
          <w:tcPr>
            <w:tcW w:w="351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E88EFE9" w14:textId="77777777" w:rsidR="00133DCC" w:rsidRDefault="00133DCC">
            <w:pPr>
              <w:widowControl w:val="0"/>
              <w:rPr>
                <w:rFonts w:ascii="Proxima Nova" w:eastAsia="Proxima Nova" w:hAnsi="Proxima Nova" w:cs="Proxima Nova"/>
                <w:b/>
                <w:sz w:val="20"/>
                <w:szCs w:val="20"/>
              </w:rPr>
            </w:pPr>
          </w:p>
        </w:tc>
      </w:tr>
    </w:tbl>
    <w:p w14:paraId="740CD2C9" w14:textId="77777777" w:rsidR="00133DCC" w:rsidRDefault="0063650D">
      <w:pPr>
        <w:rPr>
          <w:rFonts w:ascii="Proxima Nova" w:eastAsia="Proxima Nova" w:hAnsi="Proxima Nova" w:cs="Proxima Nova"/>
          <w:b/>
          <w:color w:val="0067B9"/>
          <w:sz w:val="28"/>
          <w:szCs w:val="28"/>
        </w:rPr>
      </w:pPr>
      <w:r>
        <w:rPr>
          <w:rFonts w:ascii="Proxima Nova" w:eastAsia="Proxima Nova" w:hAnsi="Proxima Nova" w:cs="Proxima Nova"/>
          <w:b/>
          <w:color w:val="0067B9"/>
          <w:sz w:val="28"/>
          <w:szCs w:val="28"/>
        </w:rPr>
        <w:t>How to do an internet search:</w:t>
      </w:r>
    </w:p>
    <w:p w14:paraId="2AFF6FAB" w14:textId="77777777" w:rsidR="00133DCC" w:rsidRDefault="0063650D">
      <w:pPr>
        <w:rPr>
          <w:sz w:val="20"/>
          <w:szCs w:val="20"/>
          <w:highlight w:val="white"/>
        </w:rPr>
      </w:pPr>
      <w:r>
        <w:rPr>
          <w:noProof/>
        </w:rPr>
        <w:drawing>
          <wp:anchor distT="114300" distB="114300" distL="114300" distR="114300" simplePos="0" relativeHeight="251699200" behindDoc="0" locked="0" layoutInCell="1" hidden="0" allowOverlap="1" wp14:anchorId="4977B082" wp14:editId="0FBB4332">
            <wp:simplePos x="0" y="0"/>
            <wp:positionH relativeFrom="column">
              <wp:posOffset>19052</wp:posOffset>
            </wp:positionH>
            <wp:positionV relativeFrom="paragraph">
              <wp:posOffset>177468</wp:posOffset>
            </wp:positionV>
            <wp:extent cx="1433006" cy="1161604"/>
            <wp:effectExtent l="0" t="0" r="0" b="0"/>
            <wp:wrapSquare wrapText="bothSides" distT="114300" distB="114300" distL="114300" distR="114300"/>
            <wp:docPr id="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6"/>
                    <a:srcRect/>
                    <a:stretch>
                      <a:fillRect/>
                    </a:stretch>
                  </pic:blipFill>
                  <pic:spPr>
                    <a:xfrm>
                      <a:off x="0" y="0"/>
                      <a:ext cx="1433006" cy="1161604"/>
                    </a:xfrm>
                    <a:prstGeom prst="rect">
                      <a:avLst/>
                    </a:prstGeom>
                    <a:ln/>
                  </pic:spPr>
                </pic:pic>
              </a:graphicData>
            </a:graphic>
          </wp:anchor>
        </w:drawing>
      </w:r>
    </w:p>
    <w:p w14:paraId="246BB655"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What is a Google Search - “Google Search helps you to find information that you </w:t>
      </w:r>
      <w:proofErr w:type="gramStart"/>
      <w:r>
        <w:rPr>
          <w:rFonts w:ascii="Proxima Nova" w:eastAsia="Proxima Nova" w:hAnsi="Proxima Nova" w:cs="Proxima Nova"/>
          <w:sz w:val="20"/>
          <w:szCs w:val="20"/>
          <w:highlight w:val="white"/>
        </w:rPr>
        <w:t>want.</w:t>
      </w:r>
      <w:proofErr w:type="gramEnd"/>
      <w:r>
        <w:rPr>
          <w:rFonts w:ascii="Proxima Nova" w:eastAsia="Proxima Nova" w:hAnsi="Proxima Nova" w:cs="Proxima Nova"/>
          <w:sz w:val="20"/>
          <w:szCs w:val="20"/>
          <w:highlight w:val="white"/>
        </w:rPr>
        <w:t xml:space="preserve"> You tell Google what information you want to find, e.g., ‘what is the population of the world’ and it will search through all the information that people have put on the </w:t>
      </w:r>
      <w:r>
        <w:rPr>
          <w:rFonts w:ascii="Proxima Nova" w:eastAsia="Proxima Nova" w:hAnsi="Proxima Nova" w:cs="Proxima Nova"/>
          <w:sz w:val="20"/>
          <w:szCs w:val="20"/>
          <w:highlight w:val="white"/>
        </w:rPr>
        <w:t xml:space="preserve">internet, to find what you want” (GSMA Internet Skills Toolkit, 2018) </w:t>
      </w:r>
    </w:p>
    <w:p w14:paraId="533EB218" w14:textId="77777777" w:rsidR="00133DCC" w:rsidRDefault="00133DCC">
      <w:pPr>
        <w:rPr>
          <w:rFonts w:ascii="Proxima Nova" w:eastAsia="Proxima Nova" w:hAnsi="Proxima Nova" w:cs="Proxima Nova"/>
          <w:sz w:val="20"/>
          <w:szCs w:val="20"/>
          <w:highlight w:val="white"/>
        </w:rPr>
      </w:pPr>
    </w:p>
    <w:p w14:paraId="27432D0B" w14:textId="77777777" w:rsidR="00133DCC" w:rsidRDefault="0063650D">
      <w:pP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Google can be found as an app on your smartphone or can be found on your web browser (Chrome, Android web browser).</w:t>
      </w:r>
    </w:p>
    <w:p w14:paraId="5723CF2B" w14:textId="77777777" w:rsidR="00133DCC" w:rsidRDefault="00133DCC">
      <w:pPr>
        <w:rPr>
          <w:sz w:val="20"/>
          <w:szCs w:val="20"/>
          <w:highlight w:val="white"/>
        </w:rPr>
      </w:pPr>
    </w:p>
    <w:p w14:paraId="13CF8C1A" w14:textId="77777777" w:rsidR="00133DCC" w:rsidRDefault="0063650D">
      <w:pPr>
        <w:rPr>
          <w:sz w:val="20"/>
          <w:szCs w:val="20"/>
          <w:highlight w:val="white"/>
        </w:rPr>
      </w:pPr>
      <w:r>
        <w:rPr>
          <w:noProof/>
          <w:sz w:val="20"/>
          <w:szCs w:val="20"/>
          <w:highlight w:val="white"/>
        </w:rPr>
        <w:drawing>
          <wp:inline distT="114300" distB="114300" distL="114300" distR="114300" wp14:anchorId="1E0D9215" wp14:editId="09A9FCF5">
            <wp:extent cx="5943600" cy="1308100"/>
            <wp:effectExtent l="0" t="0" r="0" b="0"/>
            <wp:docPr id="10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7"/>
                    <a:srcRect/>
                    <a:stretch>
                      <a:fillRect/>
                    </a:stretch>
                  </pic:blipFill>
                  <pic:spPr>
                    <a:xfrm>
                      <a:off x="0" y="0"/>
                      <a:ext cx="5943600" cy="1308100"/>
                    </a:xfrm>
                    <a:prstGeom prst="rect">
                      <a:avLst/>
                    </a:prstGeom>
                    <a:ln/>
                  </pic:spPr>
                </pic:pic>
              </a:graphicData>
            </a:graphic>
          </wp:inline>
        </w:drawing>
      </w:r>
    </w:p>
    <w:p w14:paraId="1C3E6F01" w14:textId="77777777" w:rsidR="00133DCC" w:rsidRDefault="00133DCC">
      <w:pPr>
        <w:rPr>
          <w:sz w:val="20"/>
          <w:szCs w:val="20"/>
          <w:highlight w:val="white"/>
        </w:rPr>
      </w:pPr>
    </w:p>
    <w:p w14:paraId="22353DA0" w14:textId="77777777" w:rsidR="00133DCC" w:rsidRDefault="0063650D">
      <w:pPr>
        <w:rPr>
          <w:sz w:val="20"/>
          <w:szCs w:val="20"/>
          <w:highlight w:val="white"/>
        </w:rPr>
      </w:pPr>
      <w:r>
        <w:rPr>
          <w:noProof/>
          <w:sz w:val="20"/>
          <w:szCs w:val="20"/>
          <w:highlight w:val="white"/>
        </w:rPr>
        <w:drawing>
          <wp:inline distT="114300" distB="114300" distL="114300" distR="114300" wp14:anchorId="595A07DD" wp14:editId="6DEC8059">
            <wp:extent cx="5943600" cy="4191000"/>
            <wp:effectExtent l="0" t="0" r="0" b="0"/>
            <wp:docPr id="1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8"/>
                    <a:srcRect/>
                    <a:stretch>
                      <a:fillRect/>
                    </a:stretch>
                  </pic:blipFill>
                  <pic:spPr>
                    <a:xfrm>
                      <a:off x="0" y="0"/>
                      <a:ext cx="5943600" cy="4191000"/>
                    </a:xfrm>
                    <a:prstGeom prst="rect">
                      <a:avLst/>
                    </a:prstGeom>
                    <a:ln/>
                  </pic:spPr>
                </pic:pic>
              </a:graphicData>
            </a:graphic>
          </wp:inline>
        </w:drawing>
      </w:r>
    </w:p>
    <w:p w14:paraId="6F89E8CE" w14:textId="77777777" w:rsidR="00133DCC" w:rsidRDefault="0063650D">
      <w:pPr>
        <w:rPr>
          <w:rFonts w:ascii="Proxima Nova" w:eastAsia="Proxima Nova" w:hAnsi="Proxima Nova" w:cs="Proxima Nova"/>
        </w:rPr>
      </w:pPr>
      <w:r>
        <w:rPr>
          <w:sz w:val="20"/>
          <w:szCs w:val="20"/>
          <w:highlight w:val="white"/>
        </w:rPr>
        <w:t>(</w:t>
      </w:r>
      <w:r>
        <w:rPr>
          <w:rFonts w:ascii="Proxima Nova" w:eastAsia="Proxima Nova" w:hAnsi="Proxima Nova" w:cs="Proxima Nova"/>
          <w:sz w:val="24"/>
          <w:szCs w:val="24"/>
          <w:highlight w:val="white"/>
        </w:rPr>
        <w:t xml:space="preserve">Source: </w:t>
      </w:r>
      <w:hyperlink r:id="rId79">
        <w:r>
          <w:rPr>
            <w:rFonts w:ascii="Proxima Nova" w:eastAsia="Proxima Nova" w:hAnsi="Proxima Nova" w:cs="Proxima Nova"/>
            <w:color w:val="1155CC"/>
            <w:sz w:val="24"/>
            <w:szCs w:val="24"/>
            <w:highlight w:val="white"/>
            <w:u w:val="single"/>
          </w:rPr>
          <w:t>GSMA Mobile Internet Skills Training Toolkit</w:t>
        </w:r>
      </w:hyperlink>
      <w:r>
        <w:rPr>
          <w:rFonts w:ascii="Proxima Nova" w:eastAsia="Proxima Nova" w:hAnsi="Proxima Nova" w:cs="Proxima Nova"/>
          <w:sz w:val="24"/>
          <w:szCs w:val="24"/>
          <w:highlight w:val="white"/>
        </w:rPr>
        <w:t>, 2017)</w:t>
      </w:r>
    </w:p>
    <w:sectPr w:rsidR="00133DC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17E4C" w14:textId="77777777" w:rsidR="00000000" w:rsidRDefault="0063650D">
      <w:pPr>
        <w:spacing w:line="240" w:lineRule="auto"/>
      </w:pPr>
      <w:r>
        <w:separator/>
      </w:r>
    </w:p>
  </w:endnote>
  <w:endnote w:type="continuationSeparator" w:id="0">
    <w:p w14:paraId="79F5D385" w14:textId="77777777" w:rsidR="00000000" w:rsidRDefault="006365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Proxima Nova">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Nova Mon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82D2" w14:textId="77777777" w:rsidR="00133DCC" w:rsidRDefault="0063650D">
    <w:pPr>
      <w:jc w:val="right"/>
      <w:rPr>
        <w:rFonts w:ascii="Proxima Nova" w:eastAsia="Proxima Nova" w:hAnsi="Proxima Nova" w:cs="Proxima Nova"/>
      </w:rPr>
    </w:pPr>
    <w:r>
      <w:rPr>
        <w:rFonts w:ascii="Proxima Nova" w:eastAsia="Proxima Nova" w:hAnsi="Proxima Nova" w:cs="Proxima Nova"/>
      </w:rPr>
      <w:fldChar w:fldCharType="begin"/>
    </w:r>
    <w:r>
      <w:rPr>
        <w:rFonts w:ascii="Proxima Nova" w:eastAsia="Proxima Nova" w:hAnsi="Proxima Nova" w:cs="Proxima Nova"/>
      </w:rPr>
      <w:instrText>PAGE</w:instrText>
    </w:r>
    <w:r>
      <w:rPr>
        <w:rFonts w:ascii="Proxima Nova" w:eastAsia="Proxima Nova" w:hAnsi="Proxima Nova" w:cs="Proxima Nova"/>
      </w:rPr>
      <w:fldChar w:fldCharType="separate"/>
    </w:r>
    <w:r>
      <w:rPr>
        <w:rFonts w:ascii="Proxima Nova" w:eastAsia="Proxima Nova" w:hAnsi="Proxima Nova" w:cs="Proxima Nova"/>
        <w:noProof/>
      </w:rPr>
      <w:t>2</w:t>
    </w:r>
    <w:r>
      <w:rPr>
        <w:rFonts w:ascii="Proxima Nova" w:eastAsia="Proxima Nova" w:hAnsi="Proxima Nova" w:cs="Proxima Nov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A8C7" w14:textId="77777777" w:rsidR="00133DCC" w:rsidRDefault="0063650D">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4D915" w14:textId="77777777" w:rsidR="00000000" w:rsidRDefault="0063650D">
      <w:pPr>
        <w:spacing w:line="240" w:lineRule="auto"/>
      </w:pPr>
      <w:r>
        <w:separator/>
      </w:r>
    </w:p>
  </w:footnote>
  <w:footnote w:type="continuationSeparator" w:id="0">
    <w:p w14:paraId="5B981398" w14:textId="77777777" w:rsidR="00000000" w:rsidRDefault="006365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DADC" w14:textId="77777777" w:rsidR="00133DCC" w:rsidRDefault="00133D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77002" w14:textId="77777777" w:rsidR="00133DCC" w:rsidRDefault="0063650D">
    <w:r>
      <w:rPr>
        <w:noProof/>
      </w:rPr>
      <w:drawing>
        <wp:anchor distT="0" distB="0" distL="0" distR="0" simplePos="0" relativeHeight="251658240" behindDoc="0" locked="0" layoutInCell="1" hidden="0" allowOverlap="1" wp14:anchorId="3071C49B" wp14:editId="17904E85">
          <wp:simplePos x="0" y="0"/>
          <wp:positionH relativeFrom="column">
            <wp:posOffset>0</wp:posOffset>
          </wp:positionH>
          <wp:positionV relativeFrom="paragraph">
            <wp:posOffset>0</wp:posOffset>
          </wp:positionV>
          <wp:extent cx="2738072" cy="813816"/>
          <wp:effectExtent l="0" t="0" r="0" b="0"/>
          <wp:wrapSquare wrapText="bothSides" distT="0" distB="0" distL="0" distR="0"/>
          <wp:docPr id="129" name="image53.jpg" descr="P:\OFDA\Field IO Files\USAID Logo.jpg"/>
          <wp:cNvGraphicFramePr/>
          <a:graphic xmlns:a="http://schemas.openxmlformats.org/drawingml/2006/main">
            <a:graphicData uri="http://schemas.openxmlformats.org/drawingml/2006/picture">
              <pic:pic xmlns:pic="http://schemas.openxmlformats.org/drawingml/2006/picture">
                <pic:nvPicPr>
                  <pic:cNvPr id="0" name="image53.jpg" descr="P:\OFDA\Field IO Files\USAID Logo.jpg"/>
                  <pic:cNvPicPr preferRelativeResize="0"/>
                </pic:nvPicPr>
                <pic:blipFill>
                  <a:blip r:embed="rId1"/>
                  <a:srcRect/>
                  <a:stretch>
                    <a:fillRect/>
                  </a:stretch>
                </pic:blipFill>
                <pic:spPr>
                  <a:xfrm>
                    <a:off x="0" y="0"/>
                    <a:ext cx="2738072" cy="813816"/>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621007D" wp14:editId="0B1C696B">
          <wp:simplePos x="0" y="0"/>
          <wp:positionH relativeFrom="column">
            <wp:posOffset>4400550</wp:posOffset>
          </wp:positionH>
          <wp:positionV relativeFrom="paragraph">
            <wp:posOffset>-342897</wp:posOffset>
          </wp:positionV>
          <wp:extent cx="1585913" cy="1585913"/>
          <wp:effectExtent l="0" t="0" r="0" b="0"/>
          <wp:wrapSquare wrapText="bothSides" distT="114300" distB="114300" distL="114300" distR="114300"/>
          <wp:docPr id="12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
                  <a:srcRect/>
                  <a:stretch>
                    <a:fillRect/>
                  </a:stretch>
                </pic:blipFill>
                <pic:spPr>
                  <a:xfrm>
                    <a:off x="0" y="0"/>
                    <a:ext cx="1585913" cy="158591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8B3C" w14:textId="77777777" w:rsidR="00133DCC" w:rsidRDefault="0063650D">
    <w:r>
      <w:rPr>
        <w:noProof/>
      </w:rPr>
      <w:drawing>
        <wp:anchor distT="114300" distB="114300" distL="114300" distR="114300" simplePos="0" relativeHeight="251660288" behindDoc="0" locked="0" layoutInCell="1" hidden="0" allowOverlap="1" wp14:anchorId="5C04F593" wp14:editId="454E0216">
          <wp:simplePos x="0" y="0"/>
          <wp:positionH relativeFrom="column">
            <wp:posOffset>5391150</wp:posOffset>
          </wp:positionH>
          <wp:positionV relativeFrom="paragraph">
            <wp:posOffset>-228598</wp:posOffset>
          </wp:positionV>
          <wp:extent cx="547688" cy="547688"/>
          <wp:effectExtent l="0" t="0" r="0" b="0"/>
          <wp:wrapSquare wrapText="bothSides" distT="114300" distB="114300" distL="114300" distR="11430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47688" cy="547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067C"/>
    <w:multiLevelType w:val="multilevel"/>
    <w:tmpl w:val="E6841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847E9"/>
    <w:multiLevelType w:val="multilevel"/>
    <w:tmpl w:val="DE1EC3DE"/>
    <w:lvl w:ilvl="0">
      <w:start w:val="1"/>
      <w:numFmt w:val="bullet"/>
      <w:lvlText w:val="★"/>
      <w:lvlJc w:val="left"/>
      <w:pPr>
        <w:ind w:left="720" w:hanging="360"/>
      </w:pPr>
      <w:rPr>
        <w:color w:val="0067B9"/>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5F4F93"/>
    <w:multiLevelType w:val="multilevel"/>
    <w:tmpl w:val="0C82232A"/>
    <w:lvl w:ilvl="0">
      <w:start w:val="1"/>
      <w:numFmt w:val="upperRoman"/>
      <w:lvlText w:val="%1."/>
      <w:lvlJc w:val="right"/>
      <w:pPr>
        <w:ind w:left="540" w:hanging="360"/>
      </w:pPr>
      <w:rPr>
        <w:rFonts w:ascii="Proxima Nova" w:eastAsia="Proxima Nova" w:hAnsi="Proxima Nova" w:cs="Proxima Nova"/>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2120E1B"/>
    <w:multiLevelType w:val="multilevel"/>
    <w:tmpl w:val="A9CC7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D975CB"/>
    <w:multiLevelType w:val="multilevel"/>
    <w:tmpl w:val="91DC0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C50861"/>
    <w:multiLevelType w:val="multilevel"/>
    <w:tmpl w:val="31307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D863A4"/>
    <w:multiLevelType w:val="multilevel"/>
    <w:tmpl w:val="AE0CB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D42575"/>
    <w:multiLevelType w:val="multilevel"/>
    <w:tmpl w:val="79A0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771533"/>
    <w:multiLevelType w:val="multilevel"/>
    <w:tmpl w:val="CF9C3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2E603E"/>
    <w:multiLevelType w:val="multilevel"/>
    <w:tmpl w:val="FF7C0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D396308"/>
    <w:multiLevelType w:val="multilevel"/>
    <w:tmpl w:val="EAA08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A704E6"/>
    <w:multiLevelType w:val="multilevel"/>
    <w:tmpl w:val="217C1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FC47737"/>
    <w:multiLevelType w:val="multilevel"/>
    <w:tmpl w:val="B218B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0DA1CD0"/>
    <w:multiLevelType w:val="multilevel"/>
    <w:tmpl w:val="13BE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0E76B6"/>
    <w:multiLevelType w:val="multilevel"/>
    <w:tmpl w:val="CC5C9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777F35"/>
    <w:multiLevelType w:val="multilevel"/>
    <w:tmpl w:val="F118E57A"/>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4651983"/>
    <w:multiLevelType w:val="multilevel"/>
    <w:tmpl w:val="E18EB01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6B846D4"/>
    <w:multiLevelType w:val="multilevel"/>
    <w:tmpl w:val="C9C8A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82168B0"/>
    <w:multiLevelType w:val="multilevel"/>
    <w:tmpl w:val="C60EA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3C5163"/>
    <w:multiLevelType w:val="multilevel"/>
    <w:tmpl w:val="F0EC3282"/>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097051"/>
    <w:multiLevelType w:val="multilevel"/>
    <w:tmpl w:val="42368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762B3F"/>
    <w:multiLevelType w:val="multilevel"/>
    <w:tmpl w:val="B290E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F0E2160"/>
    <w:multiLevelType w:val="multilevel"/>
    <w:tmpl w:val="34AE8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F4E2306"/>
    <w:multiLevelType w:val="multilevel"/>
    <w:tmpl w:val="BB926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0108BC"/>
    <w:multiLevelType w:val="multilevel"/>
    <w:tmpl w:val="96DE30C8"/>
    <w:lvl w:ilvl="0">
      <w:start w:val="1"/>
      <w:numFmt w:val="bullet"/>
      <w:lvlText w:val="★"/>
      <w:lvlJc w:val="left"/>
      <w:pPr>
        <w:ind w:left="720" w:hanging="360"/>
      </w:pPr>
      <w:rPr>
        <w:color w:val="0067B9"/>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6627DF"/>
    <w:multiLevelType w:val="multilevel"/>
    <w:tmpl w:val="A19A0802"/>
    <w:lvl w:ilvl="0">
      <w:start w:val="1"/>
      <w:numFmt w:val="upperLetter"/>
      <w:lvlText w:val="%1."/>
      <w:lvlJc w:val="left"/>
      <w:pPr>
        <w:ind w:left="36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22B0DAE"/>
    <w:multiLevelType w:val="multilevel"/>
    <w:tmpl w:val="F15CD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3972305"/>
    <w:multiLevelType w:val="multilevel"/>
    <w:tmpl w:val="50E4C8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6A37E5A"/>
    <w:multiLevelType w:val="multilevel"/>
    <w:tmpl w:val="251AA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8BA1807"/>
    <w:multiLevelType w:val="multilevel"/>
    <w:tmpl w:val="DB56ED66"/>
    <w:lvl w:ilvl="0">
      <w:start w:val="1"/>
      <w:numFmt w:val="bullet"/>
      <w:lvlText w:val="★"/>
      <w:lvlJc w:val="left"/>
      <w:pPr>
        <w:ind w:left="720" w:hanging="360"/>
      </w:pPr>
      <w:rPr>
        <w:color w:val="0067B9"/>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ADF5E80"/>
    <w:multiLevelType w:val="multilevel"/>
    <w:tmpl w:val="56EE6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713688"/>
    <w:multiLevelType w:val="multilevel"/>
    <w:tmpl w:val="7FA8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C712F59"/>
    <w:multiLevelType w:val="multilevel"/>
    <w:tmpl w:val="4168C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E0F3B69"/>
    <w:multiLevelType w:val="multilevel"/>
    <w:tmpl w:val="C3F63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18A45EF"/>
    <w:multiLevelType w:val="multilevel"/>
    <w:tmpl w:val="4DEA7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3626C63"/>
    <w:multiLevelType w:val="multilevel"/>
    <w:tmpl w:val="BAFC0F96"/>
    <w:lvl w:ilvl="0">
      <w:start w:val="1"/>
      <w:numFmt w:val="bullet"/>
      <w:lvlText w:val="★"/>
      <w:lvlJc w:val="left"/>
      <w:pPr>
        <w:ind w:left="720" w:hanging="360"/>
      </w:pPr>
      <w:rPr>
        <w:color w:val="0067B9"/>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5A00944"/>
    <w:multiLevelType w:val="multilevel"/>
    <w:tmpl w:val="5A1C5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6372280"/>
    <w:multiLevelType w:val="multilevel"/>
    <w:tmpl w:val="9A46F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68C4F3E"/>
    <w:multiLevelType w:val="multilevel"/>
    <w:tmpl w:val="87822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6B31CD0"/>
    <w:multiLevelType w:val="multilevel"/>
    <w:tmpl w:val="2424E1B2"/>
    <w:lvl w:ilvl="0">
      <w:start w:val="1"/>
      <w:numFmt w:val="decimal"/>
      <w:lvlText w:val="%1."/>
      <w:lvlJc w:val="left"/>
      <w:pPr>
        <w:ind w:left="94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8263924"/>
    <w:multiLevelType w:val="multilevel"/>
    <w:tmpl w:val="CD0A7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EEB7F5B"/>
    <w:multiLevelType w:val="multilevel"/>
    <w:tmpl w:val="27345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1DE18DF"/>
    <w:multiLevelType w:val="multilevel"/>
    <w:tmpl w:val="BF800390"/>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27534B1"/>
    <w:multiLevelType w:val="multilevel"/>
    <w:tmpl w:val="32F07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287078A"/>
    <w:multiLevelType w:val="multilevel"/>
    <w:tmpl w:val="B9465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2BE37AF"/>
    <w:multiLevelType w:val="multilevel"/>
    <w:tmpl w:val="E5580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2E6317E"/>
    <w:multiLevelType w:val="multilevel"/>
    <w:tmpl w:val="EE7ED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6462640"/>
    <w:multiLevelType w:val="multilevel"/>
    <w:tmpl w:val="29DAEFB6"/>
    <w:lvl w:ilvl="0">
      <w:start w:val="1"/>
      <w:numFmt w:val="bullet"/>
      <w:lvlText w:val="★"/>
      <w:lvlJc w:val="left"/>
      <w:pPr>
        <w:ind w:left="720" w:hanging="360"/>
      </w:pPr>
      <w:rPr>
        <w:color w:val="4472C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A4B5DF6"/>
    <w:multiLevelType w:val="multilevel"/>
    <w:tmpl w:val="E098C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B9B49CB"/>
    <w:multiLevelType w:val="multilevel"/>
    <w:tmpl w:val="7F14B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BCA5047"/>
    <w:multiLevelType w:val="multilevel"/>
    <w:tmpl w:val="EA463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E3A3A84"/>
    <w:multiLevelType w:val="multilevel"/>
    <w:tmpl w:val="3AA8AB6E"/>
    <w:lvl w:ilvl="0">
      <w:start w:val="1"/>
      <w:numFmt w:val="upperLetter"/>
      <w:lvlText w:val="%1."/>
      <w:lvlJc w:val="left"/>
      <w:pPr>
        <w:ind w:left="360" w:hanging="360"/>
      </w:pPr>
      <w:rPr>
        <w:rFonts w:ascii="Proxima Nova" w:eastAsia="Proxima Nova" w:hAnsi="Proxima Nova" w:cs="Proxima Nova"/>
        <w:b/>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E931D8D"/>
    <w:multiLevelType w:val="multilevel"/>
    <w:tmpl w:val="C2A48C70"/>
    <w:lvl w:ilvl="0">
      <w:start w:val="1"/>
      <w:numFmt w:val="bullet"/>
      <w:lvlText w:val="★"/>
      <w:lvlJc w:val="left"/>
      <w:pPr>
        <w:ind w:left="720" w:hanging="360"/>
      </w:pPr>
      <w:rPr>
        <w:color w:val="0067B9"/>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F7E540F"/>
    <w:multiLevelType w:val="multilevel"/>
    <w:tmpl w:val="FB767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0E65B7E"/>
    <w:multiLevelType w:val="multilevel"/>
    <w:tmpl w:val="5484D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21C4A24"/>
    <w:multiLevelType w:val="multilevel"/>
    <w:tmpl w:val="1C8EE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2A37620"/>
    <w:multiLevelType w:val="multilevel"/>
    <w:tmpl w:val="DC38E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3576504"/>
    <w:multiLevelType w:val="multilevel"/>
    <w:tmpl w:val="3124A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3C73F94"/>
    <w:multiLevelType w:val="multilevel"/>
    <w:tmpl w:val="85B01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3CC78BC"/>
    <w:multiLevelType w:val="multilevel"/>
    <w:tmpl w:val="19DC5B68"/>
    <w:lvl w:ilvl="0">
      <w:start w:val="1"/>
      <w:numFmt w:val="upperLetter"/>
      <w:lvlText w:val="%1."/>
      <w:lvlJc w:val="left"/>
      <w:pPr>
        <w:ind w:left="360" w:hanging="360"/>
      </w:pPr>
      <w:rPr>
        <w:rFonts w:ascii="Proxima Nova" w:eastAsia="Proxima Nova" w:hAnsi="Proxima Nova" w:cs="Proxima Nova"/>
        <w:b w:val="0"/>
        <w:color w:val="002F6C"/>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57A70B8"/>
    <w:multiLevelType w:val="multilevel"/>
    <w:tmpl w:val="01102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6B062B2"/>
    <w:multiLevelType w:val="multilevel"/>
    <w:tmpl w:val="26A28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9140F64"/>
    <w:multiLevelType w:val="multilevel"/>
    <w:tmpl w:val="239454EE"/>
    <w:lvl w:ilvl="0">
      <w:start w:val="1"/>
      <w:numFmt w:val="bullet"/>
      <w:lvlText w:val="★"/>
      <w:lvlJc w:val="left"/>
      <w:pPr>
        <w:ind w:left="720" w:hanging="360"/>
      </w:pPr>
      <w:rPr>
        <w:color w:val="4472C4"/>
        <w:u w:val="none"/>
      </w:rPr>
    </w:lvl>
    <w:lvl w:ilvl="1">
      <w:start w:val="1"/>
      <w:numFmt w:val="bullet"/>
      <w:lvlText w:val="○"/>
      <w:lvlJc w:val="left"/>
      <w:pPr>
        <w:ind w:left="1440" w:hanging="360"/>
      </w:pPr>
      <w:rPr>
        <w:color w:val="000000"/>
        <w:u w:val="none"/>
        <w:shd w:val="clear" w:color="auto" w:fil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BB15F2A"/>
    <w:multiLevelType w:val="multilevel"/>
    <w:tmpl w:val="0F90705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C255410"/>
    <w:multiLevelType w:val="multilevel"/>
    <w:tmpl w:val="74C67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F772A11"/>
    <w:multiLevelType w:val="multilevel"/>
    <w:tmpl w:val="36B66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F9E767A"/>
    <w:multiLevelType w:val="multilevel"/>
    <w:tmpl w:val="DB4C9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38062F1"/>
    <w:multiLevelType w:val="multilevel"/>
    <w:tmpl w:val="FE48C8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39C2AB8"/>
    <w:multiLevelType w:val="multilevel"/>
    <w:tmpl w:val="1A766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8914A38"/>
    <w:multiLevelType w:val="multilevel"/>
    <w:tmpl w:val="0C580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C304EC8"/>
    <w:multiLevelType w:val="multilevel"/>
    <w:tmpl w:val="4E0EE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15:restartNumberingAfterBreak="0">
    <w:nsid w:val="6C677CD2"/>
    <w:multiLevelType w:val="multilevel"/>
    <w:tmpl w:val="A9C8C9D6"/>
    <w:lvl w:ilvl="0">
      <w:start w:val="1"/>
      <w:numFmt w:val="bullet"/>
      <w:lvlText w:val="●"/>
      <w:lvlJc w:val="left"/>
      <w:pPr>
        <w:ind w:left="720" w:hanging="360"/>
      </w:pPr>
      <w:rPr>
        <w:color w:val="0067B9"/>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D8D1803"/>
    <w:multiLevelType w:val="multilevel"/>
    <w:tmpl w:val="DBF62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17B39C2"/>
    <w:multiLevelType w:val="multilevel"/>
    <w:tmpl w:val="11008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20A2EF5"/>
    <w:multiLevelType w:val="multilevel"/>
    <w:tmpl w:val="4308E61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21A298A"/>
    <w:multiLevelType w:val="multilevel"/>
    <w:tmpl w:val="9E604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5BA383D"/>
    <w:multiLevelType w:val="multilevel"/>
    <w:tmpl w:val="5B624994"/>
    <w:lvl w:ilvl="0">
      <w:start w:val="1"/>
      <w:numFmt w:val="bullet"/>
      <w:lvlText w:val="●"/>
      <w:lvlJc w:val="left"/>
      <w:pPr>
        <w:ind w:left="720" w:hanging="360"/>
      </w:pPr>
      <w:rPr>
        <w:color w:val="0067B9"/>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9CC6BBD"/>
    <w:multiLevelType w:val="multilevel"/>
    <w:tmpl w:val="08FA9EF0"/>
    <w:lvl w:ilvl="0">
      <w:start w:val="1"/>
      <w:numFmt w:val="bullet"/>
      <w:lvlText w:val="★"/>
      <w:lvlJc w:val="left"/>
      <w:pPr>
        <w:ind w:left="720" w:hanging="360"/>
      </w:pPr>
      <w:rPr>
        <w:color w:val="0067B9"/>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A8E6B96"/>
    <w:multiLevelType w:val="multilevel"/>
    <w:tmpl w:val="60AC4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C6D315A"/>
    <w:multiLevelType w:val="multilevel"/>
    <w:tmpl w:val="FF98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CB6171C"/>
    <w:multiLevelType w:val="multilevel"/>
    <w:tmpl w:val="643820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7CEA68E7"/>
    <w:multiLevelType w:val="multilevel"/>
    <w:tmpl w:val="5846079C"/>
    <w:lvl w:ilvl="0">
      <w:start w:val="1"/>
      <w:numFmt w:val="bullet"/>
      <w:lvlText w:val="★"/>
      <w:lvlJc w:val="left"/>
      <w:pPr>
        <w:ind w:left="720" w:hanging="360"/>
      </w:pPr>
      <w:rPr>
        <w:color w:val="0067B9"/>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E57315E"/>
    <w:multiLevelType w:val="multilevel"/>
    <w:tmpl w:val="5D8C2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5"/>
  </w:num>
  <w:num w:numId="2">
    <w:abstractNumId w:val="37"/>
  </w:num>
  <w:num w:numId="3">
    <w:abstractNumId w:val="80"/>
  </w:num>
  <w:num w:numId="4">
    <w:abstractNumId w:val="28"/>
  </w:num>
  <w:num w:numId="5">
    <w:abstractNumId w:val="18"/>
  </w:num>
  <w:num w:numId="6">
    <w:abstractNumId w:val="21"/>
  </w:num>
  <w:num w:numId="7">
    <w:abstractNumId w:val="38"/>
  </w:num>
  <w:num w:numId="8">
    <w:abstractNumId w:val="26"/>
  </w:num>
  <w:num w:numId="9">
    <w:abstractNumId w:val="74"/>
  </w:num>
  <w:num w:numId="10">
    <w:abstractNumId w:val="4"/>
  </w:num>
  <w:num w:numId="11">
    <w:abstractNumId w:val="45"/>
  </w:num>
  <w:num w:numId="12">
    <w:abstractNumId w:val="12"/>
  </w:num>
  <w:num w:numId="13">
    <w:abstractNumId w:val="35"/>
  </w:num>
  <w:num w:numId="14">
    <w:abstractNumId w:val="31"/>
  </w:num>
  <w:num w:numId="15">
    <w:abstractNumId w:val="76"/>
  </w:num>
  <w:num w:numId="16">
    <w:abstractNumId w:val="8"/>
  </w:num>
  <w:num w:numId="17">
    <w:abstractNumId w:val="25"/>
  </w:num>
  <w:num w:numId="18">
    <w:abstractNumId w:val="47"/>
  </w:num>
  <w:num w:numId="19">
    <w:abstractNumId w:val="73"/>
  </w:num>
  <w:num w:numId="20">
    <w:abstractNumId w:val="55"/>
  </w:num>
  <w:num w:numId="21">
    <w:abstractNumId w:val="44"/>
  </w:num>
  <w:num w:numId="22">
    <w:abstractNumId w:val="5"/>
  </w:num>
  <w:num w:numId="23">
    <w:abstractNumId w:val="71"/>
  </w:num>
  <w:num w:numId="24">
    <w:abstractNumId w:val="60"/>
  </w:num>
  <w:num w:numId="25">
    <w:abstractNumId w:val="42"/>
  </w:num>
  <w:num w:numId="26">
    <w:abstractNumId w:val="6"/>
  </w:num>
  <w:num w:numId="27">
    <w:abstractNumId w:val="81"/>
  </w:num>
  <w:num w:numId="28">
    <w:abstractNumId w:val="15"/>
  </w:num>
  <w:num w:numId="29">
    <w:abstractNumId w:val="3"/>
  </w:num>
  <w:num w:numId="30">
    <w:abstractNumId w:val="9"/>
  </w:num>
  <w:num w:numId="31">
    <w:abstractNumId w:val="82"/>
  </w:num>
  <w:num w:numId="32">
    <w:abstractNumId w:val="39"/>
  </w:num>
  <w:num w:numId="33">
    <w:abstractNumId w:val="16"/>
  </w:num>
  <w:num w:numId="34">
    <w:abstractNumId w:val="77"/>
  </w:num>
  <w:num w:numId="35">
    <w:abstractNumId w:val="70"/>
  </w:num>
  <w:num w:numId="36">
    <w:abstractNumId w:val="46"/>
  </w:num>
  <w:num w:numId="37">
    <w:abstractNumId w:val="75"/>
  </w:num>
  <w:num w:numId="38">
    <w:abstractNumId w:val="33"/>
  </w:num>
  <w:num w:numId="39">
    <w:abstractNumId w:val="2"/>
  </w:num>
  <w:num w:numId="40">
    <w:abstractNumId w:val="34"/>
  </w:num>
  <w:num w:numId="41">
    <w:abstractNumId w:val="78"/>
  </w:num>
  <w:num w:numId="42">
    <w:abstractNumId w:val="51"/>
  </w:num>
  <w:num w:numId="43">
    <w:abstractNumId w:val="20"/>
  </w:num>
  <w:num w:numId="44">
    <w:abstractNumId w:val="36"/>
  </w:num>
  <w:num w:numId="45">
    <w:abstractNumId w:val="30"/>
  </w:num>
  <w:num w:numId="46">
    <w:abstractNumId w:val="40"/>
  </w:num>
  <w:num w:numId="47">
    <w:abstractNumId w:val="59"/>
  </w:num>
  <w:num w:numId="48">
    <w:abstractNumId w:val="23"/>
  </w:num>
  <w:num w:numId="49">
    <w:abstractNumId w:val="13"/>
  </w:num>
  <w:num w:numId="50">
    <w:abstractNumId w:val="67"/>
  </w:num>
  <w:num w:numId="51">
    <w:abstractNumId w:val="54"/>
  </w:num>
  <w:num w:numId="52">
    <w:abstractNumId w:val="68"/>
  </w:num>
  <w:num w:numId="53">
    <w:abstractNumId w:val="53"/>
  </w:num>
  <w:num w:numId="54">
    <w:abstractNumId w:val="52"/>
  </w:num>
  <w:num w:numId="55">
    <w:abstractNumId w:val="10"/>
  </w:num>
  <w:num w:numId="56">
    <w:abstractNumId w:val="22"/>
  </w:num>
  <w:num w:numId="57">
    <w:abstractNumId w:val="27"/>
  </w:num>
  <w:num w:numId="58">
    <w:abstractNumId w:val="0"/>
  </w:num>
  <w:num w:numId="59">
    <w:abstractNumId w:val="61"/>
  </w:num>
  <w:num w:numId="60">
    <w:abstractNumId w:val="58"/>
  </w:num>
  <w:num w:numId="61">
    <w:abstractNumId w:val="43"/>
  </w:num>
  <w:num w:numId="62">
    <w:abstractNumId w:val="29"/>
  </w:num>
  <w:num w:numId="63">
    <w:abstractNumId w:val="14"/>
  </w:num>
  <w:num w:numId="64">
    <w:abstractNumId w:val="66"/>
  </w:num>
  <w:num w:numId="65">
    <w:abstractNumId w:val="72"/>
  </w:num>
  <w:num w:numId="66">
    <w:abstractNumId w:val="62"/>
  </w:num>
  <w:num w:numId="67">
    <w:abstractNumId w:val="56"/>
  </w:num>
  <w:num w:numId="68">
    <w:abstractNumId w:val="64"/>
  </w:num>
  <w:num w:numId="69">
    <w:abstractNumId w:val="24"/>
  </w:num>
  <w:num w:numId="70">
    <w:abstractNumId w:val="63"/>
  </w:num>
  <w:num w:numId="71">
    <w:abstractNumId w:val="41"/>
  </w:num>
  <w:num w:numId="72">
    <w:abstractNumId w:val="49"/>
  </w:num>
  <w:num w:numId="73">
    <w:abstractNumId w:val="7"/>
  </w:num>
  <w:num w:numId="74">
    <w:abstractNumId w:val="17"/>
  </w:num>
  <w:num w:numId="75">
    <w:abstractNumId w:val="48"/>
  </w:num>
  <w:num w:numId="76">
    <w:abstractNumId w:val="11"/>
  </w:num>
  <w:num w:numId="77">
    <w:abstractNumId w:val="57"/>
  </w:num>
  <w:num w:numId="78">
    <w:abstractNumId w:val="69"/>
  </w:num>
  <w:num w:numId="79">
    <w:abstractNumId w:val="32"/>
  </w:num>
  <w:num w:numId="80">
    <w:abstractNumId w:val="19"/>
  </w:num>
  <w:num w:numId="81">
    <w:abstractNumId w:val="79"/>
  </w:num>
  <w:num w:numId="82">
    <w:abstractNumId w:val="50"/>
  </w:num>
  <w:num w:numId="83">
    <w:abstractNumId w:val="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DCC"/>
    <w:rsid w:val="00133DCC"/>
    <w:rsid w:val="00636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AC116"/>
  <w15:docId w15:val="{32578041-29EE-41A0-B345-EF05A2CE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002F6C"/>
          <w:left w:val="single" w:sz="4" w:space="0" w:color="002F6C"/>
          <w:bottom w:val="single" w:sz="4" w:space="0" w:color="002F6C"/>
          <w:right w:val="single" w:sz="4" w:space="0" w:color="002F6C"/>
          <w:insideH w:val="nil"/>
          <w:insideV w:val="nil"/>
        </w:tcBorders>
        <w:shd w:val="clear" w:color="auto" w:fill="002F6C"/>
      </w:tcPr>
    </w:tblStylePr>
    <w:tblStylePr w:type="lastRow">
      <w:rPr>
        <w:b/>
      </w:rPr>
      <w:tblPr/>
      <w:tcPr>
        <w:tcBorders>
          <w:top w:val="single" w:sz="4" w:space="0" w:color="002F6C"/>
        </w:tcBorders>
      </w:tcPr>
    </w:tblStylePr>
    <w:tblStylePr w:type="firstCol">
      <w:rPr>
        <w:b/>
      </w:rPr>
    </w:tblStylePr>
    <w:tblStylePr w:type="lastCol">
      <w:rPr>
        <w:b/>
      </w:rPr>
    </w:tblStylePr>
    <w:tblStylePr w:type="band1Vert">
      <w:tblPr/>
      <w:tcPr>
        <w:shd w:val="clear" w:color="auto" w:fill="AED1FE"/>
      </w:tcPr>
    </w:tblStylePr>
    <w:tblStylePr w:type="band1Horz">
      <w:tblPr/>
      <w:tcPr>
        <w:shd w:val="clear" w:color="auto" w:fill="AED1FE"/>
      </w:tcPr>
    </w:tblStyle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002F6C"/>
          <w:left w:val="single" w:sz="4" w:space="0" w:color="002F6C"/>
          <w:bottom w:val="single" w:sz="4" w:space="0" w:color="002F6C"/>
          <w:right w:val="single" w:sz="4" w:space="0" w:color="002F6C"/>
          <w:insideH w:val="nil"/>
          <w:insideV w:val="nil"/>
        </w:tcBorders>
        <w:shd w:val="clear" w:color="auto" w:fill="002F6C"/>
      </w:tcPr>
    </w:tblStylePr>
    <w:tblStylePr w:type="lastRow">
      <w:rPr>
        <w:b/>
      </w:rPr>
      <w:tblPr/>
      <w:tcPr>
        <w:tcBorders>
          <w:top w:val="single" w:sz="4" w:space="0" w:color="002F6C"/>
        </w:tcBorders>
      </w:tcPr>
    </w:tblStylePr>
    <w:tblStylePr w:type="firstCol">
      <w:rPr>
        <w:b/>
      </w:rPr>
    </w:tblStylePr>
    <w:tblStylePr w:type="lastCol">
      <w:rPr>
        <w:b/>
      </w:rPr>
    </w:tblStylePr>
    <w:tblStylePr w:type="band1Vert">
      <w:tblPr/>
      <w:tcPr>
        <w:shd w:val="clear" w:color="auto" w:fill="AED1FE"/>
      </w:tcPr>
    </w:tblStylePr>
    <w:tblStylePr w:type="band1Horz">
      <w:tblPr/>
      <w:tcPr>
        <w:shd w:val="clear" w:color="auto" w:fill="AED1FE"/>
      </w:tcPr>
    </w:tblStylePr>
  </w:style>
  <w:style w:type="table" w:customStyle="1" w:styleId="a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www.facebook.com/business/shemeansbusiness" TargetMode="External"/><Relationship Id="rId68" Type="http://schemas.openxmlformats.org/officeDocument/2006/relationships/hyperlink" Target="https://www.gsma.com/mobilefordevelopment/connected-society/mistt/" TargetMode="External"/><Relationship Id="rId16" Type="http://schemas.openxmlformats.org/officeDocument/2006/relationships/image" Target="media/image5.png"/><Relationship Id="rId11" Type="http://schemas.openxmlformats.org/officeDocument/2006/relationships/hyperlink" Target="https://www.siaedge.com/become-a-trainer" TargetMode="External"/><Relationship Id="rId32" Type="http://schemas.openxmlformats.org/officeDocument/2006/relationships/image" Target="media/image20.png"/><Relationship Id="rId37" Type="http://schemas.openxmlformats.org/officeDocument/2006/relationships/footer" Target="footer2.xml"/><Relationship Id="rId53" Type="http://schemas.openxmlformats.org/officeDocument/2006/relationships/header" Target="header3.xml"/><Relationship Id="rId58" Type="http://schemas.openxmlformats.org/officeDocument/2006/relationships/image" Target="media/image43.png"/><Relationship Id="rId74" Type="http://schemas.openxmlformats.org/officeDocument/2006/relationships/image" Target="media/image53.png"/><Relationship Id="rId79" Type="http://schemas.openxmlformats.org/officeDocument/2006/relationships/hyperlink" Target="https://www.gsma.com/mobilefordevelopment/connected-society/mistt/" TargetMode="Externa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footer" Target="footer1.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image" Target="media/image49.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1.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hyperlink" Target="https://www.whatsapp.com/business/" TargetMode="External"/><Relationship Id="rId70" Type="http://schemas.openxmlformats.org/officeDocument/2006/relationships/hyperlink" Target="https://www.gsma.com/mobilefordevelopment/connected-society/mistt/" TargetMode="External"/><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anova.io/blog/blog/2016/03/11/inbuilt-qr-code-reader/" TargetMode="External"/><Relationship Id="rId23" Type="http://schemas.openxmlformats.org/officeDocument/2006/relationships/hyperlink" Target="https://www.cgap.org/sites/default/files/researches/documents/Focus-Note-Consumer-Protection-in-digital-Credit-Aug-2017.pdf" TargetMode="External"/><Relationship Id="rId28" Type="http://schemas.openxmlformats.org/officeDocument/2006/relationships/image" Target="media/image16.jpg"/><Relationship Id="rId36" Type="http://schemas.openxmlformats.org/officeDocument/2006/relationships/header" Target="header2.xml"/><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hyperlink" Target="https://www.siaedge.com/lessons" TargetMode="Externa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hyperlink" Target="https://www.gsma.com/mobilefordevelopment/connected-society/mistt/" TargetMode="Externa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iaedge.com/become-a-trainer"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header" Target="header1.xml"/><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www.gsma.com/mobilefordevelopment/connected-society/mist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h3pUQCpKZU3A+JQF+sqQNaYplw==">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9443</Words>
  <Characters>53827</Characters>
  <Application>Microsoft Office Word</Application>
  <DocSecurity>4</DocSecurity>
  <Lines>448</Lines>
  <Paragraphs>126</Paragraphs>
  <ScaleCrop>false</ScaleCrop>
  <Company>GSMA</Company>
  <LinksUpToDate>false</LinksUpToDate>
  <CharactersWithSpaces>63144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Leary</dc:creator>
  <cp:lastModifiedBy>Rosie Leary</cp:lastModifiedBy>
  <cp:revision>2</cp:revision>
  <dcterms:created xsi:type="dcterms:W3CDTF">2022-03-21T23:13:00Z</dcterms:created>
  <dcterms:modified xsi:type="dcterms:W3CDTF">2022-03-21T23:13:00Z</dcterms:modified>
</cp:coreProperties>
</file>