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5B0F" w:rsidRDefault="006C5701" w14:paraId="00000001" w14:textId="77777777">
      <w:pPr>
        <w:pStyle w:val="Heading3"/>
        <w:spacing w:before="200" w:after="0" w:line="360" w:lineRule="auto"/>
        <w:jc w:val="both"/>
        <w:rPr>
          <w:b/>
          <w:color w:val="FF0000"/>
          <w:sz w:val="23"/>
          <w:szCs w:val="23"/>
        </w:rPr>
      </w:pPr>
      <w:bookmarkStart w:name="_m5vzro9txuer" w:colFirst="0" w:colLast="0" w:id="0"/>
      <w:bookmarkEnd w:id="0"/>
      <w:r>
        <w:rPr>
          <w:b/>
          <w:color w:val="FF0000"/>
          <w:sz w:val="23"/>
          <w:szCs w:val="23"/>
        </w:rPr>
        <w:t>Key Components of Your Procurement Policy Framework - Text Guide</w:t>
      </w:r>
    </w:p>
    <w:p w:rsidR="00075B0F" w:rsidRDefault="006C5701" w14:paraId="00000002" w14:textId="77777777">
      <w:pPr>
        <w:jc w:val="both"/>
        <w:rPr>
          <w:sz w:val="21"/>
          <w:szCs w:val="21"/>
        </w:rPr>
      </w:pPr>
      <w:r>
        <w:rPr>
          <w:sz w:val="21"/>
          <w:szCs w:val="21"/>
        </w:rPr>
        <w:t>Define these Key Components in Your Procurement Policy:</w:t>
      </w:r>
    </w:p>
    <w:p w:rsidR="00075B0F" w:rsidRDefault="00075B0F" w14:paraId="00000003" w14:textId="77777777">
      <w:pPr>
        <w:jc w:val="both"/>
        <w:rPr>
          <w:sz w:val="21"/>
          <w:szCs w:val="21"/>
        </w:rPr>
      </w:pPr>
    </w:p>
    <w:p w:rsidR="00075B0F" w:rsidRDefault="006C5701" w14:paraId="00000004" w14:textId="77777777">
      <w:pPr>
        <w:numPr>
          <w:ilvl w:val="0"/>
          <w:numId w:val="2"/>
        </w:numPr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State Your Objectives &amp; Scope: </w:t>
      </w:r>
    </w:p>
    <w:p w:rsidR="00075B0F" w:rsidP="30737718" w:rsidRDefault="006C5701" w14:paraId="00000005" w14:textId="77777777">
      <w:pPr>
        <w:ind w:left="0"/>
        <w:jc w:val="both"/>
        <w:rPr>
          <w:sz w:val="21"/>
          <w:szCs w:val="21"/>
        </w:rPr>
      </w:pPr>
      <w:r w:rsidRPr="30737718" w:rsidR="006C5701">
        <w:rPr>
          <w:sz w:val="21"/>
          <w:szCs w:val="21"/>
        </w:rPr>
        <w:t>Clearly outline:</w:t>
      </w:r>
    </w:p>
    <w:p w:rsidR="00075B0F" w:rsidRDefault="006C5701" w14:paraId="00000006" w14:textId="77777777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What the policy aims to achieve (e.g., cost savings, supply continuity, ethical sourcing) </w:t>
      </w:r>
    </w:p>
    <w:p w:rsidR="00075B0F" w:rsidP="30737718" w:rsidRDefault="006C5701" w14:paraId="00000007" w14:textId="77777777">
      <w:pPr>
        <w:numPr>
          <w:ilvl w:val="0"/>
          <w:numId w:val="1"/>
        </w:numPr>
        <w:jc w:val="both"/>
        <w:rPr>
          <w:sz w:val="21"/>
          <w:szCs w:val="21"/>
          <w:lang w:val="en-US"/>
        </w:rPr>
      </w:pPr>
      <w:r w:rsidRPr="30737718" w:rsidR="006C5701">
        <w:rPr>
          <w:sz w:val="21"/>
          <w:szCs w:val="21"/>
          <w:lang w:val="en-US"/>
        </w:rPr>
        <w:t xml:space="preserve">Which </w:t>
      </w:r>
      <w:r w:rsidRPr="30737718" w:rsidR="006C5701">
        <w:rPr>
          <w:sz w:val="21"/>
          <w:szCs w:val="21"/>
          <w:lang w:val="en-US"/>
        </w:rPr>
        <w:t>purchases</w:t>
      </w:r>
      <w:r w:rsidRPr="30737718" w:rsidR="006C5701">
        <w:rPr>
          <w:sz w:val="21"/>
          <w:szCs w:val="21"/>
          <w:lang w:val="en-US"/>
        </w:rPr>
        <w:t>, departments, and activities are covered</w:t>
      </w:r>
    </w:p>
    <w:p w:rsidR="00075B0F" w:rsidRDefault="006C5701" w14:paraId="00000008" w14:textId="77777777">
      <w:pPr>
        <w:numPr>
          <w:ilvl w:val="0"/>
          <w:numId w:val="1"/>
        </w:numPr>
        <w:jc w:val="both"/>
        <w:rPr>
          <w:sz w:val="21"/>
          <w:szCs w:val="21"/>
        </w:rPr>
      </w:pPr>
      <w:r>
        <w:rPr>
          <w:sz w:val="21"/>
          <w:szCs w:val="21"/>
        </w:rPr>
        <w:t>Note any exclusions.</w:t>
      </w:r>
    </w:p>
    <w:p w:rsidR="00075B0F" w:rsidRDefault="006C5701" w14:paraId="00000009" w14:textId="77777777">
      <w:pPr>
        <w:numPr>
          <w:ilvl w:val="0"/>
          <w:numId w:val="2"/>
        </w:numPr>
        <w:spacing w:before="240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Establish Your Procurement Principles: </w:t>
      </w:r>
    </w:p>
    <w:p w:rsidR="00075B0F" w:rsidP="30737718" w:rsidRDefault="006C5701" w14:paraId="0000000A" w14:textId="77777777">
      <w:pPr>
        <w:ind w:left="0"/>
        <w:jc w:val="both"/>
        <w:rPr>
          <w:sz w:val="21"/>
          <w:szCs w:val="21"/>
        </w:rPr>
      </w:pPr>
      <w:r w:rsidRPr="30737718" w:rsidR="006C5701">
        <w:rPr>
          <w:sz w:val="21"/>
          <w:szCs w:val="21"/>
        </w:rPr>
        <w:t>Define the core rules guiding all buying decisions, such as:</w:t>
      </w:r>
    </w:p>
    <w:p w:rsidR="00075B0F" w:rsidRDefault="006C5701" w14:paraId="0000000B" w14:textId="77777777">
      <w:pPr>
        <w:numPr>
          <w:ilvl w:val="0"/>
          <w:numId w:val="5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Value for Money (considering total cost, risk, and quality), </w:t>
      </w:r>
    </w:p>
    <w:p w:rsidR="00075B0F" w:rsidRDefault="006C5701" w14:paraId="0000000C" w14:textId="77777777">
      <w:pPr>
        <w:numPr>
          <w:ilvl w:val="0"/>
          <w:numId w:val="5"/>
        </w:numPr>
        <w:jc w:val="both"/>
        <w:rPr>
          <w:sz w:val="21"/>
          <w:szCs w:val="21"/>
        </w:rPr>
      </w:pPr>
      <w:r>
        <w:rPr>
          <w:sz w:val="21"/>
          <w:szCs w:val="21"/>
        </w:rPr>
        <w:t>Fair Competition</w:t>
      </w:r>
    </w:p>
    <w:p w:rsidR="00075B0F" w:rsidRDefault="006C5701" w14:paraId="0000000D" w14:textId="77777777">
      <w:pPr>
        <w:numPr>
          <w:ilvl w:val="0"/>
          <w:numId w:val="5"/>
        </w:numPr>
        <w:jc w:val="both"/>
        <w:rPr>
          <w:sz w:val="21"/>
          <w:szCs w:val="21"/>
        </w:rPr>
      </w:pPr>
      <w:r>
        <w:rPr>
          <w:sz w:val="21"/>
          <w:szCs w:val="21"/>
        </w:rPr>
        <w:t>Maintaining Transparency,</w:t>
      </w:r>
    </w:p>
    <w:p w:rsidR="00075B0F" w:rsidRDefault="006C5701" w14:paraId="0000000E" w14:textId="77777777">
      <w:pPr>
        <w:numPr>
          <w:ilvl w:val="0"/>
          <w:numId w:val="5"/>
        </w:numPr>
        <w:jc w:val="both"/>
        <w:rPr>
          <w:sz w:val="21"/>
          <w:szCs w:val="21"/>
        </w:rPr>
      </w:pPr>
      <w:r>
        <w:rPr>
          <w:sz w:val="21"/>
          <w:szCs w:val="21"/>
        </w:rPr>
        <w:t>Ethical Conduct</w:t>
      </w:r>
    </w:p>
    <w:p w:rsidR="00075B0F" w:rsidRDefault="006C5701" w14:paraId="0000000F" w14:textId="77777777">
      <w:pPr>
        <w:numPr>
          <w:ilvl w:val="0"/>
          <w:numId w:val="5"/>
        </w:numPr>
        <w:jc w:val="both"/>
        <w:rPr>
          <w:sz w:val="21"/>
          <w:szCs w:val="21"/>
        </w:rPr>
      </w:pPr>
      <w:r>
        <w:rPr>
          <w:sz w:val="21"/>
          <w:szCs w:val="21"/>
        </w:rPr>
        <w:t>Social impact goals.</w:t>
      </w:r>
    </w:p>
    <w:p w:rsidR="00075B0F" w:rsidRDefault="006C5701" w14:paraId="00000010" w14:textId="77777777">
      <w:pPr>
        <w:numPr>
          <w:ilvl w:val="0"/>
          <w:numId w:val="2"/>
        </w:numPr>
        <w:spacing w:before="240"/>
        <w:jc w:val="both"/>
        <w:rPr>
          <w:sz w:val="21"/>
          <w:szCs w:val="21"/>
        </w:rPr>
      </w:pPr>
      <w:r>
        <w:rPr>
          <w:b/>
          <w:sz w:val="21"/>
          <w:szCs w:val="21"/>
        </w:rPr>
        <w:t>Ensure Compliance &amp; Ethics:</w:t>
      </w:r>
      <w:r>
        <w:rPr>
          <w:sz w:val="21"/>
          <w:szCs w:val="21"/>
        </w:rPr>
        <w:t xml:space="preserve"> </w:t>
      </w:r>
    </w:p>
    <w:p w:rsidR="00075B0F" w:rsidP="30737718" w:rsidRDefault="006C5701" w14:paraId="00000011" w14:textId="77777777">
      <w:pPr>
        <w:ind w:left="0"/>
        <w:jc w:val="both"/>
        <w:rPr>
          <w:sz w:val="21"/>
          <w:szCs w:val="21"/>
        </w:rPr>
      </w:pPr>
      <w:r w:rsidRPr="30737718" w:rsidR="006C5701">
        <w:rPr>
          <w:sz w:val="21"/>
          <w:szCs w:val="21"/>
        </w:rPr>
        <w:t xml:space="preserve">Ensure alignment with all relevant </w:t>
      </w:r>
      <w:r w:rsidRPr="30737718" w:rsidR="006C5701">
        <w:rPr>
          <w:b w:val="1"/>
          <w:bCs w:val="1"/>
          <w:sz w:val="21"/>
          <w:szCs w:val="21"/>
        </w:rPr>
        <w:t>laws and regulations</w:t>
      </w:r>
      <w:r w:rsidRPr="30737718" w:rsidR="006C5701">
        <w:rPr>
          <w:sz w:val="21"/>
          <w:szCs w:val="21"/>
        </w:rPr>
        <w:t>, including:</w:t>
      </w:r>
    </w:p>
    <w:p w:rsidR="00075B0F" w:rsidRDefault="006C5701" w14:paraId="00000012" w14:textId="77777777">
      <w:pPr>
        <w:numPr>
          <w:ilvl w:val="0"/>
          <w:numId w:val="5"/>
        </w:numPr>
        <w:jc w:val="both"/>
        <w:rPr>
          <w:sz w:val="21"/>
          <w:szCs w:val="21"/>
        </w:rPr>
      </w:pPr>
      <w:r>
        <w:rPr>
          <w:sz w:val="21"/>
          <w:szCs w:val="21"/>
        </w:rPr>
        <w:t>Anti-bribery and corruption laws</w:t>
      </w:r>
    </w:p>
    <w:p w:rsidR="00075B0F" w:rsidRDefault="006C5701" w14:paraId="00000013" w14:textId="77777777">
      <w:pPr>
        <w:numPr>
          <w:ilvl w:val="0"/>
          <w:numId w:val="5"/>
        </w:numPr>
        <w:jc w:val="both"/>
        <w:rPr>
          <w:sz w:val="21"/>
          <w:szCs w:val="21"/>
        </w:rPr>
      </w:pPr>
      <w:r>
        <w:rPr>
          <w:sz w:val="21"/>
          <w:szCs w:val="21"/>
        </w:rPr>
        <w:t>Tax obligations</w:t>
      </w:r>
    </w:p>
    <w:p w:rsidR="00075B0F" w:rsidRDefault="006C5701" w14:paraId="00000014" w14:textId="77777777">
      <w:pPr>
        <w:numPr>
          <w:ilvl w:val="0"/>
          <w:numId w:val="5"/>
        </w:numPr>
        <w:jc w:val="both"/>
        <w:rPr>
          <w:sz w:val="21"/>
          <w:szCs w:val="21"/>
        </w:rPr>
      </w:pPr>
      <w:r>
        <w:rPr>
          <w:sz w:val="21"/>
          <w:szCs w:val="21"/>
        </w:rPr>
        <w:t>Environmental and social standards (if applicable)</w:t>
      </w:r>
    </w:p>
    <w:p w:rsidR="00075B0F" w:rsidRDefault="006C5701" w14:paraId="00000015" w14:textId="77777777">
      <w:pPr>
        <w:numPr>
          <w:ilvl w:val="0"/>
          <w:numId w:val="2"/>
        </w:numPr>
        <w:spacing w:before="240"/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Structure Supplier Engagement &amp; Management: </w:t>
      </w:r>
    </w:p>
    <w:p w:rsidR="00075B0F" w:rsidP="30737718" w:rsidRDefault="006C5701" w14:paraId="00000016" w14:textId="77777777">
      <w:pPr>
        <w:ind w:left="0"/>
        <w:jc w:val="both"/>
        <w:rPr>
          <w:sz w:val="21"/>
          <w:szCs w:val="21"/>
        </w:rPr>
      </w:pPr>
      <w:r w:rsidRPr="30737718" w:rsidR="006C5701">
        <w:rPr>
          <w:sz w:val="21"/>
          <w:szCs w:val="21"/>
        </w:rPr>
        <w:t>Detail the criteria and processes you will use to:</w:t>
      </w:r>
    </w:p>
    <w:p w:rsidR="00075B0F" w:rsidRDefault="006C5701" w14:paraId="00000017" w14:textId="77777777">
      <w:pPr>
        <w:numPr>
          <w:ilvl w:val="0"/>
          <w:numId w:val="4"/>
        </w:numPr>
        <w:jc w:val="both"/>
        <w:rPr>
          <w:sz w:val="21"/>
          <w:szCs w:val="21"/>
        </w:rPr>
      </w:pPr>
      <w:r>
        <w:rPr>
          <w:sz w:val="21"/>
          <w:szCs w:val="21"/>
        </w:rPr>
        <w:t>Select suppliers (including thorough due diligence on reliability, financial stability, and compliance)</w:t>
      </w:r>
    </w:p>
    <w:p w:rsidR="00075B0F" w:rsidRDefault="006C5701" w14:paraId="00000018" w14:textId="77777777">
      <w:pPr>
        <w:numPr>
          <w:ilvl w:val="0"/>
          <w:numId w:val="4"/>
        </w:num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Manage their performance </w:t>
      </w:r>
    </w:p>
    <w:p w:rsidR="00075B0F" w:rsidRDefault="006C5701" w14:paraId="00000019" w14:textId="77777777">
      <w:pPr>
        <w:numPr>
          <w:ilvl w:val="0"/>
          <w:numId w:val="4"/>
        </w:numPr>
        <w:jc w:val="both"/>
        <w:rPr>
          <w:sz w:val="21"/>
          <w:szCs w:val="21"/>
        </w:rPr>
      </w:pPr>
      <w:r>
        <w:rPr>
          <w:sz w:val="21"/>
          <w:szCs w:val="21"/>
        </w:rPr>
        <w:t>Assess and mitigate risks (especially supply chain continuity)</w:t>
      </w:r>
    </w:p>
    <w:p w:rsidR="00075B0F" w:rsidRDefault="006C5701" w14:paraId="0000001A" w14:textId="77777777">
      <w:pPr>
        <w:numPr>
          <w:ilvl w:val="0"/>
          <w:numId w:val="4"/>
        </w:numPr>
        <w:jc w:val="both"/>
        <w:rPr>
          <w:sz w:val="21"/>
          <w:szCs w:val="21"/>
        </w:rPr>
      </w:pPr>
      <w:r>
        <w:rPr>
          <w:sz w:val="21"/>
          <w:szCs w:val="21"/>
        </w:rPr>
        <w:t>Manage or exit relationships.</w:t>
      </w:r>
    </w:p>
    <w:p w:rsidR="00075B0F" w:rsidRDefault="00075B0F" w14:paraId="0000001B" w14:textId="77777777">
      <w:pPr>
        <w:ind w:left="720"/>
        <w:jc w:val="both"/>
        <w:rPr>
          <w:sz w:val="21"/>
          <w:szCs w:val="21"/>
        </w:rPr>
      </w:pPr>
    </w:p>
    <w:p w:rsidR="00075B0F" w:rsidRDefault="006C5701" w14:paraId="0000001C" w14:textId="77777777">
      <w:pPr>
        <w:numPr>
          <w:ilvl w:val="0"/>
          <w:numId w:val="2"/>
        </w:numPr>
        <w:jc w:val="both"/>
        <w:rPr>
          <w:sz w:val="21"/>
          <w:szCs w:val="21"/>
        </w:rPr>
      </w:pPr>
      <w:r>
        <w:rPr>
          <w:b/>
          <w:sz w:val="21"/>
          <w:szCs w:val="21"/>
        </w:rPr>
        <w:t xml:space="preserve">Assign Roles &amp; Responsibilities: </w:t>
      </w:r>
    </w:p>
    <w:p w:rsidR="00075B0F" w:rsidP="30737718" w:rsidRDefault="006C5701" w14:paraId="0000001D" w14:textId="77777777">
      <w:pPr>
        <w:jc w:val="both"/>
        <w:rPr>
          <w:sz w:val="21"/>
          <w:szCs w:val="21"/>
          <w:lang w:val="en-US"/>
        </w:rPr>
      </w:pPr>
      <w:r w:rsidRPr="30737718" w:rsidR="006C5701">
        <w:rPr>
          <w:sz w:val="21"/>
          <w:szCs w:val="21"/>
          <w:lang w:val="en-US"/>
        </w:rPr>
        <w:t>Clearly assign responsibility for each stage of the procurement cycle (e.g., initiating requests, defining specifications, sourcing suppliers, evaluating bids, negotiating terms, approving purchases, managing contracts).</w:t>
      </w:r>
    </w:p>
    <w:p w:rsidR="00075B0F" w:rsidRDefault="00075B0F" w14:paraId="0000001E" w14:textId="77777777">
      <w:pPr>
        <w:ind w:left="720"/>
        <w:jc w:val="both"/>
        <w:rPr>
          <w:sz w:val="21"/>
          <w:szCs w:val="21"/>
        </w:rPr>
      </w:pPr>
    </w:p>
    <w:p w:rsidR="00075B0F" w:rsidP="30737718" w:rsidRDefault="006C5701" w14:paraId="0000001F" w14:textId="6E65BFFA">
      <w:pPr>
        <w:numPr>
          <w:ilvl w:val="0"/>
          <w:numId w:val="2"/>
        </w:numPr>
        <w:jc w:val="both"/>
        <w:rPr>
          <w:sz w:val="21"/>
          <w:szCs w:val="21"/>
          <w:lang w:val="en-US"/>
        </w:rPr>
      </w:pPr>
      <w:r w:rsidRPr="30737718" w:rsidR="006C5701">
        <w:rPr>
          <w:b w:val="1"/>
          <w:bCs w:val="1"/>
          <w:sz w:val="21"/>
          <w:szCs w:val="21"/>
          <w:lang w:val="en-US"/>
        </w:rPr>
        <w:t xml:space="preserve">Implement a </w:t>
      </w:r>
      <w:r w:rsidRPr="30737718" w:rsidR="1753041A">
        <w:rPr>
          <w:b w:val="1"/>
          <w:bCs w:val="1"/>
          <w:sz w:val="21"/>
          <w:szCs w:val="21"/>
          <w:lang w:val="en-US"/>
        </w:rPr>
        <w:t>Conflict-of-Interest</w:t>
      </w:r>
      <w:r w:rsidRPr="30737718" w:rsidR="006C5701">
        <w:rPr>
          <w:b w:val="1"/>
          <w:bCs w:val="1"/>
          <w:sz w:val="21"/>
          <w:szCs w:val="21"/>
          <w:lang w:val="en-US"/>
        </w:rPr>
        <w:t xml:space="preserve"> Policy:</w:t>
      </w:r>
      <w:r w:rsidRPr="30737718" w:rsidR="006C5701">
        <w:rPr>
          <w:sz w:val="21"/>
          <w:szCs w:val="21"/>
          <w:lang w:val="en-US"/>
        </w:rPr>
        <w:t xml:space="preserve"> Include procedures for </w:t>
      </w:r>
      <w:r w:rsidRPr="30737718" w:rsidR="006C5701">
        <w:rPr>
          <w:sz w:val="21"/>
          <w:szCs w:val="21"/>
          <w:lang w:val="en-US"/>
        </w:rPr>
        <w:t>identifying</w:t>
      </w:r>
      <w:r w:rsidRPr="30737718" w:rsidR="006C5701">
        <w:rPr>
          <w:sz w:val="21"/>
          <w:szCs w:val="21"/>
          <w:lang w:val="en-US"/>
        </w:rPr>
        <w:t xml:space="preserve">, </w:t>
      </w:r>
      <w:r w:rsidRPr="30737718" w:rsidR="006C5701">
        <w:rPr>
          <w:sz w:val="21"/>
          <w:szCs w:val="21"/>
          <w:lang w:val="en-US"/>
        </w:rPr>
        <w:t>disclosing</w:t>
      </w:r>
      <w:r w:rsidRPr="30737718" w:rsidR="006C5701">
        <w:rPr>
          <w:sz w:val="21"/>
          <w:szCs w:val="21"/>
          <w:lang w:val="en-US"/>
        </w:rPr>
        <w:t xml:space="preserve">, and managing conflicts of interest to </w:t>
      </w:r>
      <w:r w:rsidRPr="30737718" w:rsidR="006C5701">
        <w:rPr>
          <w:sz w:val="21"/>
          <w:szCs w:val="21"/>
          <w:lang w:val="en-US"/>
        </w:rPr>
        <w:t>maintain</w:t>
      </w:r>
      <w:r w:rsidRPr="30737718" w:rsidR="006C5701">
        <w:rPr>
          <w:sz w:val="21"/>
          <w:szCs w:val="21"/>
          <w:lang w:val="en-US"/>
        </w:rPr>
        <w:t xml:space="preserve"> integrity and impartiality </w:t>
      </w:r>
    </w:p>
    <w:p w:rsidR="00075B0F" w:rsidRDefault="00075B0F" w14:paraId="00000020" w14:textId="77777777">
      <w:pPr>
        <w:ind w:left="720"/>
        <w:jc w:val="both"/>
        <w:rPr>
          <w:sz w:val="21"/>
          <w:szCs w:val="21"/>
        </w:rPr>
      </w:pPr>
    </w:p>
    <w:p w:rsidR="00075B0F" w:rsidRDefault="006C5701" w14:paraId="00000021" w14:textId="77777777">
      <w:pPr>
        <w:numPr>
          <w:ilvl w:val="0"/>
          <w:numId w:val="2"/>
        </w:numPr>
        <w:jc w:val="both"/>
        <w:rPr>
          <w:sz w:val="21"/>
          <w:szCs w:val="21"/>
        </w:rPr>
      </w:pPr>
      <w:r>
        <w:rPr>
          <w:b/>
          <w:sz w:val="21"/>
          <w:szCs w:val="21"/>
        </w:rPr>
        <w:t>Documentation &amp; Record-Keeping</w:t>
      </w:r>
      <w:r>
        <w:rPr>
          <w:sz w:val="21"/>
          <w:szCs w:val="21"/>
        </w:rPr>
        <w:t xml:space="preserve">: </w:t>
      </w:r>
    </w:p>
    <w:p w:rsidR="00075B0F" w:rsidP="30737718" w:rsidRDefault="006C5701" w14:paraId="00000022" w14:textId="77777777">
      <w:pPr>
        <w:numPr>
          <w:ilvl w:val="0"/>
          <w:numId w:val="3"/>
        </w:numPr>
        <w:jc w:val="both"/>
        <w:rPr>
          <w:sz w:val="21"/>
          <w:szCs w:val="21"/>
          <w:lang w:val="en-US"/>
        </w:rPr>
      </w:pPr>
      <w:r w:rsidRPr="30737718" w:rsidR="006C5701">
        <w:rPr>
          <w:sz w:val="21"/>
          <w:szCs w:val="21"/>
          <w:lang w:val="en-US"/>
        </w:rPr>
        <w:t xml:space="preserve">Specify the records required at each stage (e.g., quotes, contracts, POs, approvals, evaluation reports) </w:t>
      </w:r>
    </w:p>
    <w:p w:rsidR="00075B0F" w:rsidP="30737718" w:rsidRDefault="006C5701" w14:paraId="00000023" w14:textId="77777777">
      <w:pPr>
        <w:numPr>
          <w:ilvl w:val="0"/>
          <w:numId w:val="3"/>
        </w:numPr>
        <w:jc w:val="both"/>
        <w:rPr>
          <w:sz w:val="21"/>
          <w:szCs w:val="21"/>
          <w:lang w:val="en-US"/>
        </w:rPr>
      </w:pPr>
      <w:r w:rsidRPr="30737718" w:rsidR="006C5701">
        <w:rPr>
          <w:sz w:val="21"/>
          <w:szCs w:val="21"/>
          <w:lang w:val="en-US"/>
        </w:rPr>
        <w:t>Ensure they are maintained accurately and accessibly for audits, reviews, and compliance</w:t>
      </w:r>
    </w:p>
    <w:p w:rsidR="00075B0F" w:rsidRDefault="00075B0F" w14:paraId="00000024" w14:textId="77777777">
      <w:pPr>
        <w:jc w:val="both"/>
        <w:rPr>
          <w:sz w:val="21"/>
          <w:szCs w:val="21"/>
        </w:rPr>
      </w:pPr>
    </w:p>
    <w:p w:rsidR="5C938C89" w:rsidRDefault="5C938C89" w14:paraId="740E056E" w14:textId="0FBD1DB1">
      <w:r>
        <w:br w:type="page"/>
      </w:r>
    </w:p>
    <w:p w:rsidR="00075B0F" w:rsidP="5C938C89" w:rsidRDefault="006C5701" w14:paraId="00000025" w14:textId="47ECFE7E">
      <w:pPr>
        <w:pStyle w:val="Heading3"/>
        <w:spacing w:before="200" w:after="0" w:line="360" w:lineRule="auto"/>
        <w:jc w:val="both"/>
        <w:rPr>
          <w:b w:val="1"/>
          <w:bCs w:val="1"/>
          <w:color w:val="FF0000"/>
          <w:sz w:val="21"/>
          <w:szCs w:val="21"/>
          <w:lang w:val="en-US"/>
        </w:rPr>
      </w:pPr>
      <w:bookmarkStart w:name="_ydp77p172crc" w:id="1"/>
      <w:bookmarkEnd w:id="1"/>
      <w:r w:rsidRPr="5C938C89" w:rsidR="006C5701">
        <w:rPr>
          <w:b w:val="1"/>
          <w:bCs w:val="1"/>
          <w:color w:val="FF0000"/>
          <w:sz w:val="21"/>
          <w:szCs w:val="21"/>
          <w:lang w:val="en-US"/>
        </w:rPr>
        <w:t xml:space="preserve">Managing Conflicts of Interest </w:t>
      </w:r>
      <w:r w:rsidRPr="5C938C89" w:rsidR="006C5701">
        <w:rPr>
          <w:b w:val="1"/>
          <w:bCs w:val="1"/>
          <w:color w:val="FF0000"/>
          <w:sz w:val="21"/>
          <w:szCs w:val="21"/>
          <w:lang w:val="en-US"/>
        </w:rPr>
        <w:t>In</w:t>
      </w:r>
      <w:r w:rsidRPr="5C938C89" w:rsidR="006C5701">
        <w:rPr>
          <w:b w:val="1"/>
          <w:bCs w:val="1"/>
          <w:color w:val="FF0000"/>
          <w:sz w:val="21"/>
          <w:szCs w:val="21"/>
          <w:lang w:val="en-US"/>
        </w:rPr>
        <w:t xml:space="preserve"> Procurement </w:t>
      </w:r>
    </w:p>
    <w:p w:rsidR="00075B0F" w:rsidP="30737718" w:rsidRDefault="006C5701" w14:paraId="00000026" w14:textId="77777777">
      <w:pPr>
        <w:jc w:val="both"/>
        <w:rPr>
          <w:sz w:val="21"/>
          <w:szCs w:val="21"/>
          <w:lang w:val="en-US"/>
        </w:rPr>
      </w:pPr>
      <w:r w:rsidRPr="30737718" w:rsidR="006C5701">
        <w:rPr>
          <w:sz w:val="21"/>
          <w:szCs w:val="21"/>
          <w:lang w:val="en-US"/>
        </w:rPr>
        <w:t>A conflict of interest exists when an individual's personal interests (financial, family ties, etc.) could potentially or actually improperly influence their professional judgment or actions during the procurement process.</w:t>
      </w:r>
    </w:p>
    <w:p w:rsidR="00075B0F" w:rsidRDefault="00075B0F" w14:paraId="00000027" w14:textId="77777777">
      <w:pPr>
        <w:jc w:val="both"/>
        <w:rPr>
          <w:b/>
          <w:sz w:val="21"/>
          <w:szCs w:val="21"/>
        </w:rPr>
      </w:pPr>
    </w:p>
    <w:p w:rsidR="00075B0F" w:rsidRDefault="006C5701" w14:paraId="00000028" w14:textId="77777777">
      <w:p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Why is it Crucial</w:t>
      </w:r>
    </w:p>
    <w:p w:rsidR="00075B0F" w:rsidP="30737718" w:rsidRDefault="006C5701" w14:paraId="00000029" w14:textId="77777777">
      <w:pPr>
        <w:jc w:val="both"/>
        <w:rPr>
          <w:sz w:val="21"/>
          <w:szCs w:val="21"/>
          <w:lang w:val="en-US"/>
        </w:rPr>
      </w:pPr>
      <w:r w:rsidRPr="30737718" w:rsidR="006C5701">
        <w:rPr>
          <w:sz w:val="21"/>
          <w:szCs w:val="21"/>
          <w:lang w:val="en-US"/>
        </w:rPr>
        <w:t xml:space="preserve">Managing conflicts ensures objectivity, </w:t>
      </w:r>
      <w:r w:rsidRPr="30737718" w:rsidR="006C5701">
        <w:rPr>
          <w:sz w:val="21"/>
          <w:szCs w:val="21"/>
          <w:lang w:val="en-US"/>
        </w:rPr>
        <w:t>maintains</w:t>
      </w:r>
      <w:r w:rsidRPr="30737718" w:rsidR="006C5701">
        <w:rPr>
          <w:sz w:val="21"/>
          <w:szCs w:val="21"/>
          <w:lang w:val="en-US"/>
        </w:rPr>
        <w:t xml:space="preserve"> merit-based decisions, builds stakeholder trust, prevents corruption, and protects your company's reputation.</w:t>
      </w:r>
    </w:p>
    <w:p w:rsidR="00075B0F" w:rsidRDefault="00075B0F" w14:paraId="0000002A" w14:textId="77777777">
      <w:pPr>
        <w:jc w:val="both"/>
        <w:rPr>
          <w:sz w:val="21"/>
          <w:szCs w:val="21"/>
        </w:rPr>
      </w:pPr>
    </w:p>
    <w:p w:rsidR="00075B0F" w:rsidP="30737718" w:rsidRDefault="006C5701" w14:paraId="0000002B" w14:textId="4FB1346F">
      <w:pPr>
        <w:spacing w:line="330" w:lineRule="auto"/>
        <w:jc w:val="both"/>
        <w:rPr>
          <w:b w:val="1"/>
          <w:bCs w:val="1"/>
          <w:sz w:val="21"/>
          <w:szCs w:val="21"/>
          <w:lang w:val="en-US"/>
        </w:rPr>
      </w:pPr>
      <w:r w:rsidRPr="5C938C89" w:rsidR="006C5701">
        <w:rPr>
          <w:b w:val="1"/>
          <w:bCs w:val="1"/>
          <w:sz w:val="21"/>
          <w:szCs w:val="21"/>
          <w:lang w:val="en-US"/>
        </w:rPr>
        <w:t xml:space="preserve">How to Manage Conflicts of Interest in your </w:t>
      </w:r>
      <w:r w:rsidRPr="5C938C89" w:rsidR="3CF7D542">
        <w:rPr>
          <w:b w:val="1"/>
          <w:bCs w:val="1"/>
          <w:sz w:val="21"/>
          <w:szCs w:val="21"/>
          <w:lang w:val="en-US"/>
        </w:rPr>
        <w:t>Organization</w:t>
      </w:r>
      <w:r w:rsidRPr="5C938C89" w:rsidR="006C5701">
        <w:rPr>
          <w:b w:val="1"/>
          <w:bCs w:val="1"/>
          <w:sz w:val="21"/>
          <w:szCs w:val="21"/>
          <w:lang w:val="en-US"/>
        </w:rPr>
        <w:t xml:space="preserve"> </w:t>
      </w:r>
    </w:p>
    <w:p w:rsidR="00075B0F" w:rsidP="30737718" w:rsidRDefault="006C5701" w14:paraId="0000002C" w14:textId="77777777">
      <w:pPr>
        <w:numPr>
          <w:ilvl w:val="0"/>
          <w:numId w:val="6"/>
        </w:numPr>
        <w:spacing w:line="330" w:lineRule="auto"/>
        <w:jc w:val="both"/>
        <w:rPr>
          <w:sz w:val="21"/>
          <w:szCs w:val="21"/>
          <w:lang w:val="en-US"/>
        </w:rPr>
      </w:pPr>
      <w:r w:rsidRPr="30737718" w:rsidR="006C5701">
        <w:rPr>
          <w:b w:val="1"/>
          <w:bCs w:val="1"/>
          <w:sz w:val="21"/>
          <w:szCs w:val="21"/>
          <w:lang w:val="en-US"/>
        </w:rPr>
        <w:t xml:space="preserve">Train Staff to Recognize Conflicts: </w:t>
      </w:r>
      <w:r w:rsidRPr="30737718" w:rsidR="006C5701">
        <w:rPr>
          <w:sz w:val="21"/>
          <w:szCs w:val="21"/>
          <w:lang w:val="en-US"/>
        </w:rPr>
        <w:t xml:space="preserve">Conduct regular training so staff can </w:t>
      </w:r>
      <w:r w:rsidRPr="30737718" w:rsidR="006C5701">
        <w:rPr>
          <w:sz w:val="21"/>
          <w:szCs w:val="21"/>
          <w:lang w:val="en-US"/>
        </w:rPr>
        <w:t>identify</w:t>
      </w:r>
      <w:r w:rsidRPr="30737718" w:rsidR="006C5701">
        <w:rPr>
          <w:sz w:val="21"/>
          <w:szCs w:val="21"/>
          <w:lang w:val="en-US"/>
        </w:rPr>
        <w:t xml:space="preserve"> various conflict scenarios, including subtle ones (e.g., close relationships, inappropriate gifts, affiliations influencing preference).</w:t>
      </w:r>
    </w:p>
    <w:p w:rsidR="00075B0F" w:rsidP="30737718" w:rsidRDefault="006C5701" w14:paraId="0000002D" w14:textId="77777777">
      <w:pPr>
        <w:numPr>
          <w:ilvl w:val="0"/>
          <w:numId w:val="6"/>
        </w:numPr>
        <w:spacing w:line="330" w:lineRule="auto"/>
        <w:jc w:val="both"/>
        <w:rPr>
          <w:sz w:val="21"/>
          <w:szCs w:val="21"/>
          <w:lang w:val="en-US"/>
        </w:rPr>
      </w:pPr>
      <w:r w:rsidRPr="30737718" w:rsidR="006C5701">
        <w:rPr>
          <w:b w:val="1"/>
          <w:bCs w:val="1"/>
          <w:sz w:val="21"/>
          <w:szCs w:val="21"/>
          <w:lang w:val="en-US"/>
        </w:rPr>
        <w:t>Require Prompt Disclosure:</w:t>
      </w:r>
      <w:r w:rsidRPr="30737718" w:rsidR="006C5701">
        <w:rPr>
          <w:sz w:val="21"/>
          <w:szCs w:val="21"/>
          <w:lang w:val="en-US"/>
        </w:rPr>
        <w:t xml:space="preserve"> Mandate that staff </w:t>
      </w:r>
      <w:r w:rsidRPr="30737718" w:rsidR="006C5701">
        <w:rPr>
          <w:sz w:val="21"/>
          <w:szCs w:val="21"/>
          <w:lang w:val="en-US"/>
        </w:rPr>
        <w:t>immediately</w:t>
      </w:r>
      <w:r w:rsidRPr="30737718" w:rsidR="006C5701">
        <w:rPr>
          <w:sz w:val="21"/>
          <w:szCs w:val="21"/>
          <w:lang w:val="en-US"/>
        </w:rPr>
        <w:t xml:space="preserve"> report any potential or actual conflicts to management or a designated compliance contact.</w:t>
      </w:r>
    </w:p>
    <w:p w:rsidR="00075B0F" w:rsidRDefault="006C5701" w14:paraId="0000002E" w14:textId="77777777">
      <w:pPr>
        <w:numPr>
          <w:ilvl w:val="0"/>
          <w:numId w:val="6"/>
        </w:numPr>
        <w:spacing w:line="330" w:lineRule="auto"/>
        <w:jc w:val="both"/>
        <w:rPr>
          <w:sz w:val="21"/>
          <w:szCs w:val="21"/>
        </w:rPr>
      </w:pPr>
      <w:r>
        <w:rPr>
          <w:b/>
          <w:sz w:val="21"/>
          <w:szCs w:val="21"/>
        </w:rPr>
        <w:t>Mandate Avoidance/Recusal:</w:t>
      </w:r>
      <w:r>
        <w:rPr>
          <w:sz w:val="21"/>
          <w:szCs w:val="21"/>
        </w:rPr>
        <w:t xml:space="preserve"> Require individuals to step away (recuse themselves) from any procurement process where they have a conflict, whenever possible.</w:t>
      </w:r>
    </w:p>
    <w:p w:rsidR="00075B0F" w:rsidP="48CDFE19" w:rsidRDefault="006C5701" w14:paraId="0000002F" w14:textId="77777777">
      <w:pPr>
        <w:numPr>
          <w:ilvl w:val="0"/>
          <w:numId w:val="6"/>
        </w:numPr>
        <w:spacing w:line="330" w:lineRule="auto"/>
        <w:jc w:val="both"/>
        <w:rPr>
          <w:sz w:val="21"/>
          <w:szCs w:val="21"/>
          <w:lang w:val="en-US"/>
        </w:rPr>
      </w:pPr>
      <w:r w:rsidRPr="48CDFE19" w:rsidR="006C5701">
        <w:rPr>
          <w:b w:val="1"/>
          <w:bCs w:val="1"/>
          <w:sz w:val="21"/>
          <w:szCs w:val="21"/>
          <w:lang w:val="en-US"/>
        </w:rPr>
        <w:t>Establish Mitigation Steps</w:t>
      </w:r>
      <w:r w:rsidRPr="48CDFE19" w:rsidR="006C5701">
        <w:rPr>
          <w:sz w:val="21"/>
          <w:szCs w:val="21"/>
          <w:lang w:val="en-US"/>
        </w:rPr>
        <w:t>: If a conflict is unavoidable, implement clear, documented actions to minimize its impact (e.g., require independent oversight, secondary reviews of the decision</w:t>
      </w:r>
      <w:r w:rsidRPr="48CDFE19" w:rsidR="006C5701">
        <w:rPr>
          <w:sz w:val="21"/>
          <w:szCs w:val="21"/>
          <w:lang w:val="en-US"/>
        </w:rPr>
        <w:t>, restrict</w:t>
      </w:r>
      <w:r w:rsidRPr="48CDFE19" w:rsidR="006C5701">
        <w:rPr>
          <w:sz w:val="21"/>
          <w:szCs w:val="21"/>
          <w:lang w:val="en-US"/>
        </w:rPr>
        <w:t xml:space="preserve"> access to sensitive information).</w:t>
      </w:r>
    </w:p>
    <w:p w:rsidR="00075B0F" w:rsidP="48CDFE19" w:rsidRDefault="006C5701" w14:paraId="00000030" w14:textId="77777777">
      <w:pPr>
        <w:numPr>
          <w:ilvl w:val="0"/>
          <w:numId w:val="6"/>
        </w:numPr>
        <w:spacing w:line="330" w:lineRule="auto"/>
        <w:jc w:val="both"/>
        <w:rPr>
          <w:sz w:val="21"/>
          <w:szCs w:val="21"/>
          <w:lang w:val="en-US"/>
        </w:rPr>
      </w:pPr>
      <w:r w:rsidRPr="48CDFE19" w:rsidR="006C5701">
        <w:rPr>
          <w:b w:val="1"/>
          <w:bCs w:val="1"/>
          <w:sz w:val="21"/>
          <w:szCs w:val="21"/>
          <w:lang w:val="en-US"/>
        </w:rPr>
        <w:t xml:space="preserve">Provide Clear Reporting Channels: </w:t>
      </w:r>
      <w:r w:rsidRPr="48CDFE19" w:rsidR="006C5701">
        <w:rPr>
          <w:sz w:val="21"/>
          <w:szCs w:val="21"/>
          <w:lang w:val="en-US"/>
        </w:rPr>
        <w:t>Create accessible and confidential ways for anyone to report concerns about conflicts.</w:t>
      </w:r>
    </w:p>
    <w:p w:rsidR="00075B0F" w:rsidP="30737718" w:rsidRDefault="006C5701" w14:paraId="00000031" w14:textId="77777777">
      <w:pPr>
        <w:numPr>
          <w:ilvl w:val="0"/>
          <w:numId w:val="6"/>
        </w:numPr>
        <w:spacing w:line="330" w:lineRule="auto"/>
        <w:jc w:val="both"/>
        <w:rPr>
          <w:sz w:val="21"/>
          <w:szCs w:val="21"/>
          <w:lang w:val="en-US"/>
        </w:rPr>
      </w:pPr>
      <w:r w:rsidRPr="30737718" w:rsidR="006C5701">
        <w:rPr>
          <w:b w:val="1"/>
          <w:bCs w:val="1"/>
          <w:sz w:val="21"/>
          <w:szCs w:val="21"/>
          <w:lang w:val="en-US"/>
        </w:rPr>
        <w:t>Define Consequences:</w:t>
      </w:r>
      <w:r w:rsidRPr="30737718" w:rsidR="006C5701">
        <w:rPr>
          <w:sz w:val="21"/>
          <w:szCs w:val="21"/>
          <w:lang w:val="en-US"/>
        </w:rPr>
        <w:t xml:space="preserve"> Clearly communicate and consistently enforce disciplinary actions for </w:t>
      </w:r>
      <w:r w:rsidRPr="30737718" w:rsidR="006C5701">
        <w:rPr>
          <w:sz w:val="21"/>
          <w:szCs w:val="21"/>
          <w:lang w:val="en-US"/>
        </w:rPr>
        <w:t>failing to disclose</w:t>
      </w:r>
      <w:r w:rsidRPr="30737718" w:rsidR="006C5701">
        <w:rPr>
          <w:sz w:val="21"/>
          <w:szCs w:val="21"/>
          <w:lang w:val="en-US"/>
        </w:rPr>
        <w:t xml:space="preserve"> conflicts or violating the guidelines.</w:t>
      </w:r>
    </w:p>
    <w:p w:rsidR="00075B0F" w:rsidRDefault="00075B0F" w14:paraId="00000032" w14:textId="77777777">
      <w:pPr>
        <w:spacing w:line="330" w:lineRule="auto"/>
        <w:jc w:val="both"/>
        <w:rPr>
          <w:sz w:val="21"/>
          <w:szCs w:val="21"/>
        </w:rPr>
      </w:pPr>
    </w:p>
    <w:p w:rsidR="00075B0F" w:rsidRDefault="006C5701" w14:paraId="00000033" w14:textId="77777777">
      <w:pPr>
        <w:spacing w:line="330" w:lineRule="auto"/>
        <w:jc w:val="both"/>
      </w:pPr>
      <w:r w:rsidRPr="30737718" w:rsidR="006C5701">
        <w:rPr>
          <w:sz w:val="21"/>
          <w:szCs w:val="21"/>
          <w:lang w:val="en-US"/>
        </w:rPr>
        <w:t xml:space="preserve">Watch for common scenarios, such as </w:t>
      </w:r>
      <w:r w:rsidRPr="30737718" w:rsidR="006C5701">
        <w:rPr>
          <w:sz w:val="21"/>
          <w:szCs w:val="21"/>
          <w:lang w:val="en-US"/>
        </w:rPr>
        <w:t>financial interests</w:t>
      </w:r>
      <w:r w:rsidRPr="30737718" w:rsidR="006C5701">
        <w:rPr>
          <w:sz w:val="21"/>
          <w:szCs w:val="21"/>
          <w:lang w:val="en-US"/>
        </w:rPr>
        <w:t xml:space="preserve"> in supplier companies, close family/personal relationships with supplier staff, accepting inappropriate gifts or hospitality, affiliations potentially influencing supplier choice over objective facts, and unfair use of knowledge from </w:t>
      </w:r>
      <w:r w:rsidRPr="30737718" w:rsidR="006C5701">
        <w:rPr>
          <w:sz w:val="21"/>
          <w:szCs w:val="21"/>
          <w:lang w:val="en-US"/>
        </w:rPr>
        <w:t>previous</w:t>
      </w:r>
      <w:r w:rsidRPr="30737718" w:rsidR="006C5701">
        <w:rPr>
          <w:sz w:val="21"/>
          <w:szCs w:val="21"/>
          <w:lang w:val="en-US"/>
        </w:rPr>
        <w:t xml:space="preserve"> employment.</w:t>
      </w:r>
    </w:p>
    <w:sectPr w:rsidR="00075B0F">
      <w:pgSz w:w="12240" w:h="15840" w:orient="portrait"/>
      <w:pgMar w:top="1440" w:right="1440" w:bottom="1440" w:left="1440" w:header="720" w:footer="720" w:gutter="0"/>
      <w:pgNumType w:start="1"/>
      <w:cols w:space="720"/>
      <w:headerReference w:type="default" r:id="R0beb9a674fe04b36"/>
      <w:footerReference w:type="default" r:id="Rbfbcadf56c8a475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938C89" w:rsidTr="5C938C89" w14:paraId="2C1C01A3">
      <w:trPr>
        <w:trHeight w:val="300"/>
      </w:trPr>
      <w:tc>
        <w:tcPr>
          <w:tcW w:w="3120" w:type="dxa"/>
          <w:tcMar/>
        </w:tcPr>
        <w:p w:rsidR="5C938C89" w:rsidP="5C938C89" w:rsidRDefault="5C938C89" w14:paraId="15C768CC" w14:textId="79B2498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C938C89" w:rsidP="5C938C89" w:rsidRDefault="5C938C89" w14:paraId="0551E73B" w14:textId="2E077F9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C938C89" w:rsidP="5C938C89" w:rsidRDefault="5C938C89" w14:paraId="55B7F4A3" w14:textId="5C79FF10">
          <w:pPr>
            <w:pStyle w:val="Header"/>
            <w:bidi w:val="0"/>
            <w:ind w:right="-115"/>
            <w:jc w:val="right"/>
          </w:pPr>
        </w:p>
      </w:tc>
    </w:tr>
  </w:tbl>
  <w:p w:rsidR="5C938C89" w:rsidP="5C938C89" w:rsidRDefault="5C938C89" w14:paraId="0F52B5D4" w14:textId="52D18DC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C938C89" w:rsidTr="5C938C89" w14:paraId="5ADAC179">
      <w:trPr>
        <w:trHeight w:val="300"/>
      </w:trPr>
      <w:tc>
        <w:tcPr>
          <w:tcW w:w="3120" w:type="dxa"/>
          <w:tcMar/>
        </w:tcPr>
        <w:p w:rsidR="5C938C89" w:rsidP="5C938C89" w:rsidRDefault="5C938C89" w14:paraId="6C50D880" w14:textId="3007060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C938C89" w:rsidP="5C938C89" w:rsidRDefault="5C938C89" w14:paraId="6E200F77" w14:textId="7C43B7EF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C938C89" w:rsidP="5C938C89" w:rsidRDefault="5C938C89" w14:paraId="21FE94B8" w14:textId="70F61CAE">
          <w:pPr>
            <w:pStyle w:val="Header"/>
            <w:bidi w:val="0"/>
            <w:ind w:right="-115"/>
            <w:jc w:val="right"/>
          </w:pPr>
        </w:p>
      </w:tc>
    </w:tr>
  </w:tbl>
  <w:p w:rsidR="5C938C89" w:rsidP="5C938C89" w:rsidRDefault="5C938C89" w14:paraId="19D618B3" w14:textId="213F3F1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01880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0960605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BF3D0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29F416A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435152C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82A29D9"/>
    <w:multiLevelType w:val="multilevel"/>
    <w:tmpl w:val="FFFFFFFF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63684559">
    <w:abstractNumId w:val="5"/>
  </w:num>
  <w:num w:numId="2" w16cid:durableId="657803678">
    <w:abstractNumId w:val="3"/>
  </w:num>
  <w:num w:numId="3" w16cid:durableId="1140725540">
    <w:abstractNumId w:val="4"/>
  </w:num>
  <w:num w:numId="4" w16cid:durableId="807746210">
    <w:abstractNumId w:val="0"/>
  </w:num>
  <w:num w:numId="5" w16cid:durableId="2006517059">
    <w:abstractNumId w:val="1"/>
  </w:num>
  <w:num w:numId="6" w16cid:durableId="780882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0F"/>
    <w:rsid w:val="00075B0F"/>
    <w:rsid w:val="006C5701"/>
    <w:rsid w:val="00B04182"/>
    <w:rsid w:val="1753041A"/>
    <w:rsid w:val="19128DC9"/>
    <w:rsid w:val="254F8850"/>
    <w:rsid w:val="30737718"/>
    <w:rsid w:val="3CF7D542"/>
    <w:rsid w:val="48CDFE19"/>
    <w:rsid w:val="5C938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9706749-0AC2-483D-A504-E2AF080BC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uiPriority w:val="99"/>
    <w:name w:val="header"/>
    <w:basedOn w:val="Normal"/>
    <w:unhideWhenUsed/>
    <w:rsid w:val="5C938C8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C938C89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eader" Target="header.xml" Id="R0beb9a674fe04b36" /><Relationship Type="http://schemas.openxmlformats.org/officeDocument/2006/relationships/footer" Target="footer.xml" Id="Rbfbcadf56c8a475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9D27E6-1954-411A-B01B-C85AA722AC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0CEE90-64D4-4322-B63F-FE006D7761D2}"/>
</file>

<file path=customXml/itemProps3.xml><?xml version="1.0" encoding="utf-8"?>
<ds:datastoreItem xmlns:ds="http://schemas.openxmlformats.org/officeDocument/2006/customXml" ds:itemID="{8B228807-5479-4D8C-8418-A8963B1919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Tunmise Johnson</lastModifiedBy>
  <revision>4</revision>
  <dcterms:created xsi:type="dcterms:W3CDTF">2025-06-24T06:58:00.0000000Z</dcterms:created>
  <dcterms:modified xsi:type="dcterms:W3CDTF">2026-03-11T19:54:46.9620551Z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</Properties>
</file>