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B16E" w14:textId="77777777" w:rsidR="00606909" w:rsidRPr="00A206CC" w:rsidRDefault="00606909" w:rsidP="00606909">
      <w:pPr>
        <w:pStyle w:val="Heading1"/>
        <w:numPr>
          <w:ilvl w:val="0"/>
          <w:numId w:val="0"/>
        </w:numPr>
        <w:ind w:left="431" w:hanging="431"/>
      </w:pPr>
      <w:proofErr w:type="spellStart"/>
      <w:r w:rsidRPr="00A206CC">
        <w:t>eUICC</w:t>
      </w:r>
      <w:proofErr w:type="spellEnd"/>
      <w:r w:rsidRPr="00A206CC">
        <w:t xml:space="preserve"> Statement of</w:t>
      </w:r>
      <w:r>
        <w:t xml:space="preserve"> Security Evaluation Completion</w:t>
      </w:r>
    </w:p>
    <w:p w14:paraId="0455B77C" w14:textId="5990C4CF" w:rsidR="00606909" w:rsidRDefault="00342635" w:rsidP="00342635">
      <w:pPr>
        <w:tabs>
          <w:tab w:val="left" w:pos="2034"/>
        </w:tabs>
        <w:rPr>
          <w:rFonts w:cs="Arial"/>
        </w:rPr>
      </w:pPr>
      <w:r>
        <w:rPr>
          <w:rFonts w:cs="Arial"/>
        </w:rPr>
        <w:tab/>
      </w:r>
    </w:p>
    <w:p w14:paraId="676CC086" w14:textId="11BE0C1D" w:rsidR="00606909" w:rsidRDefault="00606909" w:rsidP="00606909">
      <w:pPr>
        <w:pStyle w:val="NormalParagraph"/>
      </w:pPr>
      <w:r>
        <w:t>A statement of security evaluation completion is required to be prepared and maintained by c</w:t>
      </w:r>
      <w:r w:rsidRPr="008245BF">
        <w:t>ertifying organisations using the Interim Security Assurance Metho</w:t>
      </w:r>
      <w:r>
        <w:t>do</w:t>
      </w:r>
      <w:r w:rsidRPr="008245BF">
        <w:t xml:space="preserve">logy to demonstrate </w:t>
      </w:r>
      <w:r>
        <w:t>s</w:t>
      </w:r>
      <w:r w:rsidRPr="008245BF">
        <w:t>ecurity compliance</w:t>
      </w:r>
      <w:r>
        <w:t xml:space="preserve"> for an </w:t>
      </w:r>
      <w:proofErr w:type="spellStart"/>
      <w:r>
        <w:t>eUICC</w:t>
      </w:r>
      <w:proofErr w:type="spellEnd"/>
      <w:r w:rsidRPr="008245BF">
        <w:t>.</w:t>
      </w:r>
      <w:r>
        <w:t xml:space="preserve"> This methodology is defined in </w:t>
      </w:r>
      <w:r w:rsidRPr="004B6144">
        <w:t>SGP.</w:t>
      </w:r>
      <w:proofErr w:type="gramStart"/>
      <w:r w:rsidRPr="004B6144">
        <w:t xml:space="preserve">16 </w:t>
      </w:r>
      <w:r>
        <w:t xml:space="preserve"> </w:t>
      </w:r>
      <w:r w:rsidRPr="004B6144">
        <w:t>and</w:t>
      </w:r>
      <w:proofErr w:type="gramEnd"/>
      <w:r w:rsidRPr="004B6144">
        <w:t xml:space="preserve"> SGP.24</w:t>
      </w:r>
      <w:r>
        <w:t>.</w:t>
      </w:r>
    </w:p>
    <w:p w14:paraId="5222C286" w14:textId="77777777" w:rsidR="00606909" w:rsidRDefault="00606909" w:rsidP="00606909">
      <w:pPr>
        <w:pStyle w:val="NormalParagraph"/>
      </w:pPr>
      <w:r w:rsidRPr="009216CD">
        <w:t xml:space="preserve">This document </w:t>
      </w:r>
      <w:r>
        <w:t xml:space="preserve">contains the minimum information </w:t>
      </w:r>
      <w:r w:rsidRPr="009216CD">
        <w:t>expected for</w:t>
      </w:r>
      <w:r>
        <w:t xml:space="preserve"> a</w:t>
      </w:r>
      <w:r w:rsidRPr="009216CD">
        <w:t xml:space="preserve"> statement of security evaluation completion</w:t>
      </w:r>
      <w:r>
        <w:t xml:space="preserve">. It may therefore be used as a </w:t>
      </w:r>
      <w:r w:rsidRPr="004B6144">
        <w:t xml:space="preserve">template </w:t>
      </w:r>
      <w:r>
        <w:t>for this purpose.</w:t>
      </w:r>
      <w:r w:rsidRPr="004B6144">
        <w:t xml:space="preserve"> </w:t>
      </w:r>
      <w:r>
        <w:t>This is one example of a template, other formats</w:t>
      </w:r>
      <w:r w:rsidRPr="00AA7CE7">
        <w:t xml:space="preserve"> </w:t>
      </w:r>
      <w:r>
        <w:t>that include at least the information in this template</w:t>
      </w:r>
      <w:r w:rsidRPr="00AA7CE7">
        <w:t xml:space="preserve"> may be used a</w:t>
      </w:r>
      <w:r>
        <w:t>s</w:t>
      </w:r>
      <w:r w:rsidRPr="00AA7CE7">
        <w:t xml:space="preserve"> prefer</w:t>
      </w:r>
      <w:r>
        <w:t xml:space="preserve">red by </w:t>
      </w:r>
      <w:r w:rsidRPr="00AA7CE7">
        <w:t>the certif</w:t>
      </w:r>
      <w:r>
        <w:t>y</w:t>
      </w:r>
      <w:r w:rsidRPr="00AA7CE7">
        <w:t>ing organisation.</w:t>
      </w:r>
    </w:p>
    <w:p w14:paraId="1A8D7376" w14:textId="77777777" w:rsidR="00606909" w:rsidRDefault="00606909" w:rsidP="00606909">
      <w:pPr>
        <w:pStyle w:val="NormalParagraph"/>
      </w:pPr>
      <w:r>
        <w:t xml:space="preserve">The </w:t>
      </w:r>
      <w:proofErr w:type="spellStart"/>
      <w:r>
        <w:t>eUICC</w:t>
      </w:r>
      <w:proofErr w:type="spellEnd"/>
      <w:r>
        <w:t xml:space="preserve"> Statement of Security Evaluation Completion validity period is five (5) years from the issuance date indicated in section 5.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606909" w:rsidRPr="008245BF" w14:paraId="0D693257" w14:textId="77777777" w:rsidTr="005A13B8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3F93351B" w14:textId="77777777" w:rsidR="00606909" w:rsidRPr="00192B72" w:rsidRDefault="00606909" w:rsidP="005A13B8">
            <w:pPr>
              <w:pStyle w:val="TableHeader"/>
            </w:pPr>
            <w:r w:rsidRPr="000D7A34">
              <w:rPr>
                <w:lang w:bidi="bn-BD"/>
              </w:rPr>
              <w:t>1. Evaluation details</w:t>
            </w:r>
          </w:p>
        </w:tc>
      </w:tr>
      <w:tr w:rsidR="00606909" w:rsidRPr="008245BF" w14:paraId="093B6A18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17BCEBCE" w14:textId="77777777" w:rsidR="00606909" w:rsidRPr="00192B72" w:rsidRDefault="00606909" w:rsidP="005A13B8">
            <w:pPr>
              <w:pStyle w:val="TableText"/>
            </w:pPr>
            <w:r>
              <w:t xml:space="preserve">1.1 </w:t>
            </w:r>
            <w:r w:rsidRPr="00192B72">
              <w:t xml:space="preserve">Company requesting </w:t>
            </w:r>
          </w:p>
          <w:p w14:paraId="45AEFA27" w14:textId="77777777" w:rsidR="00606909" w:rsidRPr="00192B72" w:rsidRDefault="00606909" w:rsidP="005A13B8">
            <w:pPr>
              <w:pStyle w:val="TableText"/>
            </w:pPr>
            <w:r w:rsidRPr="00192B72">
              <w:t xml:space="preserve">Security Testing </w:t>
            </w:r>
          </w:p>
        </w:tc>
        <w:tc>
          <w:tcPr>
            <w:tcW w:w="1842" w:type="dxa"/>
          </w:tcPr>
          <w:p w14:paraId="64BF8C79" w14:textId="77777777" w:rsidR="00606909" w:rsidRPr="008245BF" w:rsidRDefault="00606909" w:rsidP="005A13B8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237CE3C9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1EFB5DE6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4761C68D" w14:textId="77777777" w:rsidR="00606909" w:rsidRPr="00192B72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0D0AF308" w14:textId="77777777" w:rsidR="00606909" w:rsidRPr="008245BF" w:rsidRDefault="00606909" w:rsidP="005A13B8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14:paraId="781A2B48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1CF13FC2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2C4DF408" w14:textId="77777777" w:rsidR="00606909" w:rsidRPr="00192B72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4597A894" w14:textId="77777777" w:rsidR="00606909" w:rsidRPr="008245BF" w:rsidRDefault="00606909" w:rsidP="005A13B8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14:paraId="662B0F27" w14:textId="77777777" w:rsidR="00606909" w:rsidRPr="00CA46AB" w:rsidRDefault="00606909" w:rsidP="005A13B8">
            <w:pPr>
              <w:pStyle w:val="TableText"/>
            </w:pPr>
          </w:p>
        </w:tc>
      </w:tr>
      <w:tr w:rsidR="00606909" w:rsidRPr="008245BF" w14:paraId="56A969CD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6E27C13A" w14:textId="77777777" w:rsidR="00606909" w:rsidRPr="00192B72" w:rsidRDefault="00606909" w:rsidP="005A13B8">
            <w:pPr>
              <w:pStyle w:val="TableText"/>
            </w:pPr>
            <w:r w:rsidRPr="00192B72">
              <w:t xml:space="preserve">1.2 Laboratory </w:t>
            </w:r>
          </w:p>
        </w:tc>
        <w:tc>
          <w:tcPr>
            <w:tcW w:w="1842" w:type="dxa"/>
          </w:tcPr>
          <w:p w14:paraId="062CC06A" w14:textId="77777777" w:rsidR="00606909" w:rsidRPr="008245BF" w:rsidRDefault="00606909" w:rsidP="005A13B8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7DDE5D2C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459056BA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3C4CD163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6A099CBA" w14:textId="77777777" w:rsidR="00606909" w:rsidRPr="008245BF" w:rsidRDefault="00606909" w:rsidP="005A13B8">
            <w:pPr>
              <w:pStyle w:val="TableText"/>
            </w:pPr>
            <w:r w:rsidRPr="008245BF">
              <w:t>Contact details</w:t>
            </w:r>
          </w:p>
        </w:tc>
        <w:tc>
          <w:tcPr>
            <w:tcW w:w="4678" w:type="dxa"/>
          </w:tcPr>
          <w:p w14:paraId="0DCE7CA4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7A1BF834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4D5BEB6C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5A635D82" w14:textId="77777777" w:rsidR="00606909" w:rsidRPr="008245BF" w:rsidRDefault="00606909" w:rsidP="005A13B8">
            <w:pPr>
              <w:pStyle w:val="TableText"/>
            </w:pPr>
            <w:r w:rsidRPr="008245BF">
              <w:t>Address</w:t>
            </w:r>
          </w:p>
        </w:tc>
        <w:tc>
          <w:tcPr>
            <w:tcW w:w="4678" w:type="dxa"/>
          </w:tcPr>
          <w:p w14:paraId="310724CF" w14:textId="77777777" w:rsidR="00606909" w:rsidRPr="00CA46AB" w:rsidRDefault="00606909" w:rsidP="005A13B8">
            <w:pPr>
              <w:pStyle w:val="TableText"/>
            </w:pPr>
          </w:p>
        </w:tc>
      </w:tr>
      <w:tr w:rsidR="00606909" w:rsidRPr="008245BF" w14:paraId="1DCF3637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1E0DEF62" w14:textId="77777777" w:rsidR="00606909" w:rsidRPr="008245BF" w:rsidRDefault="00606909" w:rsidP="005A13B8">
            <w:pPr>
              <w:pStyle w:val="TableText"/>
            </w:pPr>
            <w:r w:rsidRPr="00AA7E7A">
              <w:t>1.3 Evaluation project </w:t>
            </w:r>
          </w:p>
        </w:tc>
        <w:tc>
          <w:tcPr>
            <w:tcW w:w="1842" w:type="dxa"/>
          </w:tcPr>
          <w:p w14:paraId="17A54C42" w14:textId="77777777" w:rsidR="00606909" w:rsidRPr="008245BF" w:rsidRDefault="00606909" w:rsidP="005A13B8">
            <w:pPr>
              <w:pStyle w:val="TableText"/>
            </w:pPr>
            <w:r w:rsidRPr="00AA7E7A">
              <w:t>Date start </w:t>
            </w:r>
          </w:p>
        </w:tc>
        <w:tc>
          <w:tcPr>
            <w:tcW w:w="4678" w:type="dxa"/>
          </w:tcPr>
          <w:p w14:paraId="3B6B48A8" w14:textId="77777777" w:rsidR="00606909" w:rsidRPr="00CA46AB" w:rsidRDefault="00606909" w:rsidP="005A13B8">
            <w:pPr>
              <w:pStyle w:val="TableText"/>
            </w:pPr>
          </w:p>
        </w:tc>
      </w:tr>
      <w:tr w:rsidR="00606909" w:rsidRPr="008245BF" w14:paraId="0F47BDEC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315FA603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3D708640" w14:textId="77777777" w:rsidR="00606909" w:rsidRPr="008245BF" w:rsidRDefault="00606909" w:rsidP="005A13B8">
            <w:pPr>
              <w:pStyle w:val="TableText"/>
            </w:pPr>
            <w:r w:rsidRPr="00AA7E7A">
              <w:t>Date finalised </w:t>
            </w:r>
          </w:p>
        </w:tc>
        <w:tc>
          <w:tcPr>
            <w:tcW w:w="4678" w:type="dxa"/>
          </w:tcPr>
          <w:p w14:paraId="20DB11D4" w14:textId="77777777" w:rsidR="00606909" w:rsidRPr="00CA46AB" w:rsidRDefault="00606909" w:rsidP="005A13B8">
            <w:pPr>
              <w:pStyle w:val="TableText"/>
            </w:pPr>
          </w:p>
        </w:tc>
      </w:tr>
    </w:tbl>
    <w:p w14:paraId="4E4DBA49" w14:textId="77777777" w:rsidR="00606909" w:rsidRPr="008245BF" w:rsidRDefault="00606909" w:rsidP="00606909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606909" w:rsidRPr="00192B72" w14:paraId="1DE6092A" w14:textId="77777777" w:rsidTr="005A13B8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16F05B2A" w14:textId="77777777" w:rsidR="00606909" w:rsidRPr="00192B72" w:rsidRDefault="00606909" w:rsidP="005A13B8">
            <w:pPr>
              <w:pStyle w:val="TableHeader"/>
              <w:rPr>
                <w:lang w:bidi="bn-BD"/>
              </w:rPr>
            </w:pPr>
            <w:r w:rsidRPr="000D7A34">
              <w:rPr>
                <w:lang w:bidi="bn-BD"/>
              </w:rPr>
              <w:t>2. TOE details</w:t>
            </w:r>
          </w:p>
        </w:tc>
      </w:tr>
      <w:tr w:rsidR="00606909" w:rsidRPr="008245BF" w14:paraId="39D8D7AD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1CFA5EDC" w14:textId="77777777" w:rsidR="00606909" w:rsidRPr="008245BF" w:rsidRDefault="00606909" w:rsidP="005A13B8">
            <w:pPr>
              <w:pStyle w:val="TableText"/>
            </w:pPr>
            <w:r w:rsidRPr="008245BF">
              <w:t>2.1 TOE</w:t>
            </w:r>
          </w:p>
        </w:tc>
        <w:tc>
          <w:tcPr>
            <w:tcW w:w="1842" w:type="dxa"/>
          </w:tcPr>
          <w:p w14:paraId="4C15E627" w14:textId="77777777" w:rsidR="00606909" w:rsidRPr="008245BF" w:rsidRDefault="00606909" w:rsidP="005A13B8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7F2B43E6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1A21E666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4ED6CAE8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213315ED" w14:textId="77777777" w:rsidR="00606909" w:rsidRPr="008245BF" w:rsidRDefault="00606909" w:rsidP="005A13B8">
            <w:pPr>
              <w:pStyle w:val="TableText"/>
            </w:pPr>
            <w:r w:rsidRPr="008245BF">
              <w:t xml:space="preserve">Version </w:t>
            </w:r>
          </w:p>
        </w:tc>
        <w:tc>
          <w:tcPr>
            <w:tcW w:w="4678" w:type="dxa"/>
          </w:tcPr>
          <w:p w14:paraId="3FDCF14D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0698A839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21909F36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4438B162" w14:textId="77777777" w:rsidR="00606909" w:rsidRPr="008245BF" w:rsidRDefault="00606909" w:rsidP="005A13B8">
            <w:pPr>
              <w:pStyle w:val="TableText"/>
            </w:pPr>
            <w:r w:rsidRPr="008245BF">
              <w:t>Vendor Name</w:t>
            </w:r>
          </w:p>
        </w:tc>
        <w:tc>
          <w:tcPr>
            <w:tcW w:w="4678" w:type="dxa"/>
          </w:tcPr>
          <w:p w14:paraId="4DF9E37A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2E71F157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297A5193" w14:textId="77777777" w:rsidR="00606909" w:rsidRPr="008245BF" w:rsidRDefault="00606909" w:rsidP="005A13B8">
            <w:pPr>
              <w:pStyle w:val="TableText"/>
            </w:pPr>
            <w:r w:rsidRPr="008245BF">
              <w:t xml:space="preserve">2.2 OS </w:t>
            </w:r>
          </w:p>
        </w:tc>
        <w:tc>
          <w:tcPr>
            <w:tcW w:w="1842" w:type="dxa"/>
          </w:tcPr>
          <w:p w14:paraId="54983716" w14:textId="77777777" w:rsidR="00606909" w:rsidRPr="008245BF" w:rsidRDefault="00606909" w:rsidP="005A13B8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6E863A28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2C6F1C93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64446428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2EC32C4C" w14:textId="77777777" w:rsidR="00606909" w:rsidRPr="008245BF" w:rsidRDefault="00606909" w:rsidP="005A13B8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10872A51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0617553A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3DA80141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7144E9E2" w14:textId="77777777" w:rsidR="00606909" w:rsidRDefault="00606909" w:rsidP="005A13B8">
            <w:pPr>
              <w:pStyle w:val="TableText"/>
            </w:pPr>
            <w:r w:rsidRPr="008245BF">
              <w:t xml:space="preserve">Certificate </w:t>
            </w:r>
          </w:p>
          <w:p w14:paraId="7BCD8A0B" w14:textId="77777777" w:rsidR="00606909" w:rsidRPr="008245BF" w:rsidRDefault="00606909" w:rsidP="005A13B8">
            <w:pPr>
              <w:pStyle w:val="TableText"/>
            </w:pPr>
            <w:r w:rsidRPr="008245BF">
              <w:t>(</w:t>
            </w:r>
            <w:proofErr w:type="gramStart"/>
            <w:r w:rsidRPr="008245BF">
              <w:t>if</w:t>
            </w:r>
            <w:proofErr w:type="gramEnd"/>
            <w:r w:rsidRPr="008245BF">
              <w:t xml:space="preserve"> relevant)</w:t>
            </w:r>
          </w:p>
        </w:tc>
        <w:tc>
          <w:tcPr>
            <w:tcW w:w="4678" w:type="dxa"/>
          </w:tcPr>
          <w:p w14:paraId="1735CD72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394ED305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482D3822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09CF54AF" w14:textId="77777777" w:rsidR="00606909" w:rsidRDefault="00606909" w:rsidP="005A13B8">
            <w:pPr>
              <w:pStyle w:val="TableText"/>
            </w:pPr>
            <w:r w:rsidRPr="008245BF">
              <w:t xml:space="preserve">Expiry date </w:t>
            </w:r>
          </w:p>
          <w:p w14:paraId="71F0795D" w14:textId="77777777" w:rsidR="00606909" w:rsidRPr="008245BF" w:rsidRDefault="00606909" w:rsidP="005A13B8">
            <w:pPr>
              <w:pStyle w:val="TableText"/>
            </w:pPr>
            <w:r w:rsidRPr="008245BF">
              <w:t>(</w:t>
            </w:r>
            <w:proofErr w:type="gramStart"/>
            <w:r w:rsidRPr="008245BF">
              <w:t>if</w:t>
            </w:r>
            <w:proofErr w:type="gramEnd"/>
            <w:r w:rsidRPr="008245BF">
              <w:t xml:space="preserve"> relevant)</w:t>
            </w:r>
          </w:p>
        </w:tc>
        <w:tc>
          <w:tcPr>
            <w:tcW w:w="4678" w:type="dxa"/>
          </w:tcPr>
          <w:p w14:paraId="316CE30A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2489CB08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20023F3C" w14:textId="77777777" w:rsidR="00606909" w:rsidRPr="008245BF" w:rsidRDefault="00606909" w:rsidP="005A13B8">
            <w:pPr>
              <w:pStyle w:val="TableText"/>
            </w:pPr>
            <w:r w:rsidRPr="008245BF">
              <w:t xml:space="preserve">2.3 IC </w:t>
            </w:r>
          </w:p>
        </w:tc>
        <w:tc>
          <w:tcPr>
            <w:tcW w:w="1842" w:type="dxa"/>
          </w:tcPr>
          <w:p w14:paraId="1140A12A" w14:textId="77777777" w:rsidR="00606909" w:rsidRPr="008245BF" w:rsidRDefault="00606909" w:rsidP="005A13B8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77737CDB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5935CDDA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553EB3EB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6189192F" w14:textId="77777777" w:rsidR="00606909" w:rsidRPr="008245BF" w:rsidRDefault="00606909" w:rsidP="005A13B8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6397FF9B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71FE15FC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0026F74C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71E9BC94" w14:textId="77777777" w:rsidR="00606909" w:rsidRPr="008245BF" w:rsidRDefault="00606909" w:rsidP="005A13B8">
            <w:pPr>
              <w:pStyle w:val="TableText"/>
            </w:pPr>
            <w:r w:rsidRPr="008245BF">
              <w:t>Certificate</w:t>
            </w:r>
          </w:p>
        </w:tc>
        <w:tc>
          <w:tcPr>
            <w:tcW w:w="4678" w:type="dxa"/>
          </w:tcPr>
          <w:p w14:paraId="2EF46CC9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53543210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3B9E62E0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46440ECE" w14:textId="77777777" w:rsidR="00606909" w:rsidRPr="008245BF" w:rsidRDefault="00606909" w:rsidP="005A13B8">
            <w:pPr>
              <w:pStyle w:val="TableText"/>
            </w:pPr>
            <w:r w:rsidRPr="008245BF">
              <w:t>Expiry date</w:t>
            </w:r>
          </w:p>
        </w:tc>
        <w:tc>
          <w:tcPr>
            <w:tcW w:w="4678" w:type="dxa"/>
          </w:tcPr>
          <w:p w14:paraId="3BF8D019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60A74E63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601167A0" w14:textId="77777777" w:rsidR="00606909" w:rsidRPr="008245BF" w:rsidRDefault="00606909" w:rsidP="005A13B8">
            <w:pPr>
              <w:pStyle w:val="TableText"/>
            </w:pPr>
            <w:r w:rsidRPr="008245BF">
              <w:t xml:space="preserve">2.4 Crypto </w:t>
            </w:r>
          </w:p>
        </w:tc>
        <w:tc>
          <w:tcPr>
            <w:tcW w:w="1842" w:type="dxa"/>
          </w:tcPr>
          <w:p w14:paraId="16C160D6" w14:textId="77777777" w:rsidR="00606909" w:rsidRPr="008245BF" w:rsidRDefault="00606909" w:rsidP="005A13B8">
            <w:pPr>
              <w:pStyle w:val="TableText"/>
            </w:pPr>
            <w:r w:rsidRPr="008245BF">
              <w:t>Name</w:t>
            </w:r>
          </w:p>
        </w:tc>
        <w:tc>
          <w:tcPr>
            <w:tcW w:w="4678" w:type="dxa"/>
          </w:tcPr>
          <w:p w14:paraId="13ACA0F3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42D1242E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0D770A14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2ACA5A23" w14:textId="77777777" w:rsidR="00606909" w:rsidRPr="008245BF" w:rsidRDefault="00606909" w:rsidP="005A13B8">
            <w:pPr>
              <w:pStyle w:val="TableText"/>
            </w:pPr>
            <w:r w:rsidRPr="008245BF">
              <w:t>Version</w:t>
            </w:r>
          </w:p>
        </w:tc>
        <w:tc>
          <w:tcPr>
            <w:tcW w:w="4678" w:type="dxa"/>
          </w:tcPr>
          <w:p w14:paraId="2FF0C563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4AFE99CB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6C65E1E8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1B988263" w14:textId="77777777" w:rsidR="00606909" w:rsidRPr="008245BF" w:rsidRDefault="00606909" w:rsidP="005A13B8">
            <w:pPr>
              <w:pStyle w:val="TableText"/>
            </w:pPr>
            <w:r w:rsidRPr="008245BF">
              <w:t>Algorithms</w:t>
            </w:r>
          </w:p>
        </w:tc>
        <w:tc>
          <w:tcPr>
            <w:tcW w:w="4678" w:type="dxa"/>
          </w:tcPr>
          <w:p w14:paraId="44CEC23E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69B7B21D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245ECF59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64455190" w14:textId="77777777" w:rsidR="00606909" w:rsidRPr="008245BF" w:rsidRDefault="00606909" w:rsidP="005A13B8">
            <w:pPr>
              <w:pStyle w:val="TableText"/>
            </w:pPr>
            <w:r w:rsidRPr="008245BF">
              <w:t>Part of certificate</w:t>
            </w:r>
          </w:p>
        </w:tc>
        <w:tc>
          <w:tcPr>
            <w:tcW w:w="4678" w:type="dxa"/>
          </w:tcPr>
          <w:p w14:paraId="5256DF0C" w14:textId="77777777" w:rsidR="00606909" w:rsidRPr="008245BF" w:rsidRDefault="00606909" w:rsidP="005A13B8">
            <w:pPr>
              <w:pStyle w:val="TableText"/>
            </w:pPr>
          </w:p>
        </w:tc>
      </w:tr>
    </w:tbl>
    <w:p w14:paraId="4738EBCF" w14:textId="77777777" w:rsidR="00606909" w:rsidRPr="008245BF" w:rsidRDefault="00606909" w:rsidP="00606909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606909" w:rsidRPr="008245BF" w14:paraId="4475A9BA" w14:textId="77777777" w:rsidTr="005A13B8">
        <w:trPr>
          <w:trHeight w:val="62"/>
        </w:trPr>
        <w:tc>
          <w:tcPr>
            <w:tcW w:w="9209" w:type="dxa"/>
            <w:gridSpan w:val="2"/>
            <w:shd w:val="clear" w:color="auto" w:fill="E2222E"/>
          </w:tcPr>
          <w:p w14:paraId="6DBB45E7" w14:textId="77777777" w:rsidR="00606909" w:rsidRPr="008245BF" w:rsidRDefault="00606909" w:rsidP="005A13B8">
            <w:pPr>
              <w:pStyle w:val="TableHeader"/>
            </w:pPr>
            <w:r w:rsidRPr="000D7A34">
              <w:rPr>
                <w:rStyle w:val="Emphasis"/>
              </w:rPr>
              <w:lastRenderedPageBreak/>
              <w:t>3. Reference documentation</w:t>
            </w:r>
          </w:p>
        </w:tc>
      </w:tr>
      <w:tr w:rsidR="00606909" w:rsidRPr="008245BF" w14:paraId="68A6BAA5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70FD1351" w14:textId="77777777" w:rsidR="00606909" w:rsidRPr="008245BF" w:rsidRDefault="00606909" w:rsidP="005A13B8">
            <w:pPr>
              <w:pStyle w:val="TableText"/>
            </w:pPr>
            <w:r w:rsidRPr="008245BF">
              <w:t>3.1 Methodology</w:t>
            </w:r>
            <w:r>
              <w:t xml:space="preserve"> </w:t>
            </w:r>
            <w:r w:rsidRPr="008245BF">
              <w:t>documentation</w:t>
            </w:r>
          </w:p>
        </w:tc>
        <w:tc>
          <w:tcPr>
            <w:tcW w:w="6520" w:type="dxa"/>
          </w:tcPr>
          <w:p w14:paraId="37DB06F5" w14:textId="77777777" w:rsidR="00606909" w:rsidRPr="008245BF" w:rsidRDefault="00606909" w:rsidP="005A13B8">
            <w:pPr>
              <w:pStyle w:val="TableText"/>
            </w:pPr>
            <w:r>
              <w:t xml:space="preserve">GSMA SGP.25: </w:t>
            </w:r>
            <w:r w:rsidRPr="008245BF">
              <w:t xml:space="preserve">Embedded </w:t>
            </w:r>
            <w:proofErr w:type="spellStart"/>
            <w:r w:rsidRPr="008245BF">
              <w:t>UICC</w:t>
            </w:r>
            <w:proofErr w:type="spellEnd"/>
            <w:r w:rsidRPr="008245BF">
              <w:t xml:space="preserve"> for Consumer Devices Protection Profile Version 1.0 05-June-2018</w:t>
            </w:r>
          </w:p>
        </w:tc>
      </w:tr>
      <w:tr w:rsidR="00606909" w:rsidRPr="008245BF" w14:paraId="59DE2A76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5F533D62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6520" w:type="dxa"/>
          </w:tcPr>
          <w:p w14:paraId="1766B298" w14:textId="77777777" w:rsidR="00606909" w:rsidRPr="008245BF" w:rsidRDefault="00606909" w:rsidP="005A13B8">
            <w:pPr>
              <w:pStyle w:val="TableText"/>
            </w:pPr>
            <w:r>
              <w:t xml:space="preserve">Or GSMA SGP.05: </w:t>
            </w:r>
            <w:r w:rsidRPr="008245BF">
              <w:t xml:space="preserve">Embedded </w:t>
            </w:r>
            <w:proofErr w:type="spellStart"/>
            <w:r w:rsidRPr="008245BF">
              <w:t>UICC</w:t>
            </w:r>
            <w:proofErr w:type="spellEnd"/>
            <w:r w:rsidRPr="008245BF">
              <w:t xml:space="preserve"> </w:t>
            </w:r>
            <w:r>
              <w:t>Protection Profile Version 1.1</w:t>
            </w:r>
            <w:r w:rsidRPr="008245BF">
              <w:t xml:space="preserve"> </w:t>
            </w:r>
            <w:r>
              <w:t>25-August</w:t>
            </w:r>
            <w:r w:rsidRPr="008245BF">
              <w:t>-201</w:t>
            </w:r>
            <w:r>
              <w:t>5</w:t>
            </w:r>
          </w:p>
        </w:tc>
      </w:tr>
      <w:tr w:rsidR="00606909" w:rsidRPr="008245BF" w14:paraId="38D922B1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3B0FE861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6520" w:type="dxa"/>
          </w:tcPr>
          <w:p w14:paraId="6C52A036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4C537369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7D14A981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6520" w:type="dxa"/>
          </w:tcPr>
          <w:p w14:paraId="1CB7A576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62CBD378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387F714A" w14:textId="77777777" w:rsidR="00606909" w:rsidRPr="008245BF" w:rsidRDefault="00606909" w:rsidP="005A13B8">
            <w:pPr>
              <w:pStyle w:val="TableText"/>
            </w:pPr>
            <w:r w:rsidRPr="008245BF">
              <w:t>3.2 Technical</w:t>
            </w:r>
          </w:p>
          <w:p w14:paraId="0C29FE2D" w14:textId="77777777" w:rsidR="00606909" w:rsidRPr="008245BF" w:rsidRDefault="00606909" w:rsidP="005A13B8">
            <w:pPr>
              <w:pStyle w:val="TableText"/>
            </w:pPr>
            <w:r w:rsidRPr="008245BF">
              <w:t>specifications</w:t>
            </w:r>
          </w:p>
        </w:tc>
        <w:tc>
          <w:tcPr>
            <w:tcW w:w="6520" w:type="dxa"/>
          </w:tcPr>
          <w:p w14:paraId="4208B31A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15B346B7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407C996E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6520" w:type="dxa"/>
          </w:tcPr>
          <w:p w14:paraId="0716EDF3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3105D08F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19ACA03E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6520" w:type="dxa"/>
          </w:tcPr>
          <w:p w14:paraId="0E8C2220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0D5911FF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471EDADC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6520" w:type="dxa"/>
          </w:tcPr>
          <w:p w14:paraId="05BF0CC2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690ECA2D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2D141ADC" w14:textId="77777777" w:rsidR="00606909" w:rsidRPr="008245BF" w:rsidRDefault="00606909" w:rsidP="005A13B8">
            <w:pPr>
              <w:pStyle w:val="TableText"/>
            </w:pPr>
            <w:r w:rsidRPr="008245BF">
              <w:t>3.3 Developer documentation</w:t>
            </w:r>
          </w:p>
        </w:tc>
        <w:tc>
          <w:tcPr>
            <w:tcW w:w="6520" w:type="dxa"/>
          </w:tcPr>
          <w:p w14:paraId="77573EBD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7EE42236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776F0160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6520" w:type="dxa"/>
          </w:tcPr>
          <w:p w14:paraId="7894C8B1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46AFD4A1" w14:textId="77777777" w:rsidTr="005A13B8">
        <w:tc>
          <w:tcPr>
            <w:tcW w:w="2689" w:type="dxa"/>
            <w:vMerge/>
            <w:shd w:val="clear" w:color="auto" w:fill="EAF1DD" w:themeFill="accent3" w:themeFillTint="33"/>
          </w:tcPr>
          <w:p w14:paraId="110171D3" w14:textId="77777777" w:rsidR="00606909" w:rsidRPr="008245BF" w:rsidRDefault="00606909" w:rsidP="005A13B8"/>
        </w:tc>
        <w:tc>
          <w:tcPr>
            <w:tcW w:w="6520" w:type="dxa"/>
          </w:tcPr>
          <w:p w14:paraId="7F785708" w14:textId="77777777" w:rsidR="00606909" w:rsidRPr="008245BF" w:rsidRDefault="00606909" w:rsidP="005A13B8"/>
        </w:tc>
      </w:tr>
    </w:tbl>
    <w:p w14:paraId="627CEEBE" w14:textId="77777777" w:rsidR="00606909" w:rsidRPr="008245BF" w:rsidRDefault="00606909" w:rsidP="00606909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606909" w:rsidRPr="008245BF" w14:paraId="3D323792" w14:textId="77777777" w:rsidTr="005A13B8">
        <w:trPr>
          <w:trHeight w:val="62"/>
        </w:trPr>
        <w:tc>
          <w:tcPr>
            <w:tcW w:w="9209" w:type="dxa"/>
            <w:gridSpan w:val="3"/>
            <w:shd w:val="clear" w:color="auto" w:fill="E2222E"/>
          </w:tcPr>
          <w:p w14:paraId="6DDFC916" w14:textId="77777777" w:rsidR="00606909" w:rsidRPr="008245BF" w:rsidRDefault="00606909" w:rsidP="005A13B8">
            <w:pPr>
              <w:pStyle w:val="TableHeader"/>
            </w:pPr>
            <w:r w:rsidRPr="000D7A34">
              <w:rPr>
                <w:rStyle w:val="Emphasis"/>
              </w:rPr>
              <w:t>4. Evaluation activities</w:t>
            </w:r>
          </w:p>
        </w:tc>
      </w:tr>
      <w:tr w:rsidR="00606909" w:rsidRPr="008245BF" w14:paraId="6CC04E86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4A8AA924" w14:textId="77777777" w:rsidR="00606909" w:rsidRPr="008245BF" w:rsidRDefault="00606909" w:rsidP="005A13B8">
            <w:pPr>
              <w:pStyle w:val="TableText"/>
            </w:pPr>
            <w:r w:rsidRPr="008245BF">
              <w:t>4.1 Code review</w:t>
            </w:r>
          </w:p>
        </w:tc>
        <w:tc>
          <w:tcPr>
            <w:tcW w:w="1842" w:type="dxa"/>
            <w:shd w:val="clear" w:color="auto" w:fill="auto"/>
          </w:tcPr>
          <w:p w14:paraId="4487A065" w14:textId="77777777" w:rsidR="00606909" w:rsidRPr="008245BF" w:rsidRDefault="00606909" w:rsidP="005A13B8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22212620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54CF1CD3" w14:textId="77777777" w:rsidTr="005A13B8">
        <w:tc>
          <w:tcPr>
            <w:tcW w:w="2689" w:type="dxa"/>
            <w:vMerge/>
          </w:tcPr>
          <w:p w14:paraId="28914DA9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695D2449" w14:textId="77777777" w:rsidR="00606909" w:rsidRPr="008245BF" w:rsidRDefault="00606909" w:rsidP="005A13B8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14:paraId="3545E0D5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520D0017" w14:textId="77777777" w:rsidTr="005A13B8">
        <w:tc>
          <w:tcPr>
            <w:tcW w:w="2689" w:type="dxa"/>
            <w:vMerge/>
          </w:tcPr>
          <w:p w14:paraId="2891B580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78ECCA16" w14:textId="77777777" w:rsidR="00606909" w:rsidRPr="008245BF" w:rsidRDefault="00606909" w:rsidP="005A13B8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14:paraId="2F119EFC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1B8BE34A" w14:textId="77777777" w:rsidTr="005A13B8">
        <w:tc>
          <w:tcPr>
            <w:tcW w:w="2689" w:type="dxa"/>
            <w:vMerge/>
          </w:tcPr>
          <w:p w14:paraId="57C94453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5F4F196A" w14:textId="77777777" w:rsidR="00606909" w:rsidRPr="008245BF" w:rsidRDefault="00606909" w:rsidP="005A13B8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14:paraId="788EDB9C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00D53ECA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609B4BD9" w14:textId="77777777" w:rsidR="00606909" w:rsidRPr="008245BF" w:rsidRDefault="00606909" w:rsidP="005A13B8">
            <w:pPr>
              <w:pStyle w:val="TableText"/>
            </w:pPr>
            <w:r w:rsidRPr="008245BF">
              <w:t xml:space="preserve">4.2 Vulnerability analysis </w:t>
            </w:r>
          </w:p>
        </w:tc>
        <w:tc>
          <w:tcPr>
            <w:tcW w:w="1842" w:type="dxa"/>
            <w:shd w:val="clear" w:color="auto" w:fill="auto"/>
          </w:tcPr>
          <w:p w14:paraId="40B9A5FD" w14:textId="77777777" w:rsidR="00606909" w:rsidRPr="008245BF" w:rsidRDefault="00606909" w:rsidP="005A13B8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2D21B2CD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2823BB56" w14:textId="77777777" w:rsidTr="005A13B8">
        <w:tc>
          <w:tcPr>
            <w:tcW w:w="2689" w:type="dxa"/>
            <w:vMerge/>
          </w:tcPr>
          <w:p w14:paraId="0FD67678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318B9E15" w14:textId="77777777" w:rsidR="00606909" w:rsidRPr="008245BF" w:rsidRDefault="00606909" w:rsidP="005A13B8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  <w:shd w:val="clear" w:color="auto" w:fill="auto"/>
          </w:tcPr>
          <w:p w14:paraId="543C4B5B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5280A7F9" w14:textId="77777777" w:rsidTr="005A13B8">
        <w:tc>
          <w:tcPr>
            <w:tcW w:w="2689" w:type="dxa"/>
            <w:vMerge/>
          </w:tcPr>
          <w:p w14:paraId="7DD6A928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2F245859" w14:textId="77777777" w:rsidR="00606909" w:rsidRPr="008245BF" w:rsidRDefault="00606909" w:rsidP="005A13B8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  <w:shd w:val="clear" w:color="auto" w:fill="auto"/>
          </w:tcPr>
          <w:p w14:paraId="205E08B4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2C29B109" w14:textId="77777777" w:rsidTr="005A13B8">
        <w:tc>
          <w:tcPr>
            <w:tcW w:w="2689" w:type="dxa"/>
            <w:vMerge/>
          </w:tcPr>
          <w:p w14:paraId="2CB8D958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  <w:shd w:val="clear" w:color="auto" w:fill="auto"/>
          </w:tcPr>
          <w:p w14:paraId="4A76CF4C" w14:textId="77777777" w:rsidR="00606909" w:rsidRPr="008245BF" w:rsidRDefault="00606909" w:rsidP="005A13B8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  <w:shd w:val="clear" w:color="auto" w:fill="auto"/>
          </w:tcPr>
          <w:p w14:paraId="4AFB77A4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363A9A7D" w14:textId="77777777" w:rsidTr="005A13B8">
        <w:tc>
          <w:tcPr>
            <w:tcW w:w="2689" w:type="dxa"/>
            <w:vMerge w:val="restart"/>
            <w:shd w:val="clear" w:color="auto" w:fill="EAF1DD" w:themeFill="accent3" w:themeFillTint="33"/>
          </w:tcPr>
          <w:p w14:paraId="567973AB" w14:textId="77777777" w:rsidR="00606909" w:rsidRPr="008245BF" w:rsidRDefault="00606909" w:rsidP="005A13B8">
            <w:pPr>
              <w:pStyle w:val="TableText"/>
            </w:pPr>
            <w:r w:rsidRPr="008245BF">
              <w:t>4.3 Penetration testing</w:t>
            </w:r>
          </w:p>
        </w:tc>
        <w:tc>
          <w:tcPr>
            <w:tcW w:w="1842" w:type="dxa"/>
            <w:shd w:val="clear" w:color="auto" w:fill="auto"/>
          </w:tcPr>
          <w:p w14:paraId="0C575951" w14:textId="77777777" w:rsidR="00606909" w:rsidRPr="008245BF" w:rsidRDefault="00606909" w:rsidP="005A13B8">
            <w:pPr>
              <w:pStyle w:val="TableText"/>
            </w:pPr>
            <w:r w:rsidRPr="008245BF">
              <w:t>Reference</w:t>
            </w:r>
          </w:p>
        </w:tc>
        <w:tc>
          <w:tcPr>
            <w:tcW w:w="4678" w:type="dxa"/>
            <w:shd w:val="clear" w:color="auto" w:fill="auto"/>
          </w:tcPr>
          <w:p w14:paraId="0E0A2503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4E463DEE" w14:textId="77777777" w:rsidTr="005A13B8">
        <w:tc>
          <w:tcPr>
            <w:tcW w:w="2689" w:type="dxa"/>
            <w:vMerge/>
          </w:tcPr>
          <w:p w14:paraId="0145824F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62A4BC75" w14:textId="77777777" w:rsidR="00606909" w:rsidRPr="008245BF" w:rsidRDefault="00606909" w:rsidP="005A13B8">
            <w:pPr>
              <w:pStyle w:val="TableText"/>
            </w:pPr>
            <w:r w:rsidRPr="008245BF">
              <w:t>Scope</w:t>
            </w:r>
          </w:p>
        </w:tc>
        <w:tc>
          <w:tcPr>
            <w:tcW w:w="4678" w:type="dxa"/>
          </w:tcPr>
          <w:p w14:paraId="64DEB157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657A080E" w14:textId="77777777" w:rsidTr="005A13B8">
        <w:tc>
          <w:tcPr>
            <w:tcW w:w="2689" w:type="dxa"/>
            <w:vMerge/>
          </w:tcPr>
          <w:p w14:paraId="77C2BFCE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054534B4" w14:textId="77777777" w:rsidR="00606909" w:rsidRPr="008245BF" w:rsidRDefault="00606909" w:rsidP="005A13B8">
            <w:pPr>
              <w:pStyle w:val="TableText"/>
            </w:pPr>
            <w:r w:rsidRPr="008245BF">
              <w:t>Date start</w:t>
            </w:r>
          </w:p>
        </w:tc>
        <w:tc>
          <w:tcPr>
            <w:tcW w:w="4678" w:type="dxa"/>
          </w:tcPr>
          <w:p w14:paraId="4B03A266" w14:textId="77777777" w:rsidR="00606909" w:rsidRPr="008245BF" w:rsidRDefault="00606909" w:rsidP="005A13B8">
            <w:pPr>
              <w:pStyle w:val="TableText"/>
            </w:pPr>
          </w:p>
        </w:tc>
      </w:tr>
      <w:tr w:rsidR="00606909" w:rsidRPr="008245BF" w14:paraId="706942A2" w14:textId="77777777" w:rsidTr="005A13B8">
        <w:tc>
          <w:tcPr>
            <w:tcW w:w="2689" w:type="dxa"/>
            <w:vMerge/>
          </w:tcPr>
          <w:p w14:paraId="1593FB99" w14:textId="77777777" w:rsidR="00606909" w:rsidRPr="008245BF" w:rsidRDefault="00606909" w:rsidP="005A13B8">
            <w:pPr>
              <w:pStyle w:val="TableText"/>
            </w:pPr>
          </w:p>
        </w:tc>
        <w:tc>
          <w:tcPr>
            <w:tcW w:w="1842" w:type="dxa"/>
          </w:tcPr>
          <w:p w14:paraId="6927CF62" w14:textId="77777777" w:rsidR="00606909" w:rsidRPr="008245BF" w:rsidRDefault="00606909" w:rsidP="005A13B8">
            <w:pPr>
              <w:pStyle w:val="TableText"/>
            </w:pPr>
            <w:r w:rsidRPr="008245BF">
              <w:t>Date finalised</w:t>
            </w:r>
          </w:p>
        </w:tc>
        <w:tc>
          <w:tcPr>
            <w:tcW w:w="4678" w:type="dxa"/>
          </w:tcPr>
          <w:p w14:paraId="374BC249" w14:textId="77777777" w:rsidR="00606909" w:rsidRPr="008245BF" w:rsidRDefault="00606909" w:rsidP="005A13B8">
            <w:pPr>
              <w:pStyle w:val="TableText"/>
            </w:pPr>
          </w:p>
        </w:tc>
      </w:tr>
    </w:tbl>
    <w:p w14:paraId="112E3212" w14:textId="77777777" w:rsidR="00606909" w:rsidRPr="008245BF" w:rsidRDefault="00606909" w:rsidP="00606909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606909" w:rsidRPr="008245BF" w14:paraId="219F1C9B" w14:textId="77777777" w:rsidTr="005A13B8">
        <w:trPr>
          <w:trHeight w:val="62"/>
        </w:trPr>
        <w:tc>
          <w:tcPr>
            <w:tcW w:w="9209" w:type="dxa"/>
            <w:gridSpan w:val="2"/>
            <w:shd w:val="clear" w:color="auto" w:fill="E2222E"/>
          </w:tcPr>
          <w:p w14:paraId="3443A1B3" w14:textId="77777777" w:rsidR="00606909" w:rsidRPr="008245BF" w:rsidRDefault="00606909" w:rsidP="005A13B8">
            <w:pPr>
              <w:pStyle w:val="TableHeader"/>
            </w:pPr>
            <w:r w:rsidRPr="000D7A34">
              <w:rPr>
                <w:rStyle w:val="Emphasis"/>
              </w:rPr>
              <w:t>5. Statement of completion</w:t>
            </w:r>
          </w:p>
        </w:tc>
      </w:tr>
      <w:tr w:rsidR="00606909" w:rsidRPr="008245BF" w14:paraId="11A81B89" w14:textId="77777777" w:rsidTr="005A13B8">
        <w:trPr>
          <w:trHeight w:val="826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93235" w14:textId="77777777" w:rsidR="00606909" w:rsidRPr="008245BF" w:rsidRDefault="00606909" w:rsidP="005A13B8">
            <w:pPr>
              <w:pStyle w:val="TableText"/>
            </w:pPr>
            <w:r w:rsidRPr="000D7A34">
              <w:rPr>
                <w:b/>
              </w:rPr>
              <w:t xml:space="preserve">The TOE has been evaluated against security objectives defined in SGP.25 </w:t>
            </w:r>
            <w:r>
              <w:rPr>
                <w:b/>
              </w:rPr>
              <w:t xml:space="preserve">/ SGP.05 (delete as appropriate) </w:t>
            </w:r>
            <w:r w:rsidRPr="000D7A34">
              <w:rPr>
                <w:b/>
              </w:rPr>
              <w:t>to be resistant against attackers with high level attack potential.</w:t>
            </w:r>
          </w:p>
        </w:tc>
      </w:tr>
      <w:tr w:rsidR="00606909" w:rsidRPr="008245BF" w14:paraId="2DA07A03" w14:textId="77777777" w:rsidTr="005A13B8">
        <w:trPr>
          <w:trHeight w:val="826"/>
        </w:trPr>
        <w:tc>
          <w:tcPr>
            <w:tcW w:w="9209" w:type="dxa"/>
            <w:gridSpan w:val="2"/>
            <w:shd w:val="clear" w:color="auto" w:fill="auto"/>
          </w:tcPr>
          <w:p w14:paraId="7935090B" w14:textId="77777777" w:rsidR="00606909" w:rsidRPr="000D7A34" w:rsidRDefault="00606909" w:rsidP="005A13B8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Confirmed by company requesting security testing:</w:t>
            </w:r>
          </w:p>
          <w:p w14:paraId="02A8E6A2" w14:textId="77777777" w:rsidR="00606909" w:rsidRDefault="00606909" w:rsidP="005A13B8">
            <w:pPr>
              <w:pStyle w:val="TableText"/>
            </w:pPr>
          </w:p>
          <w:p w14:paraId="24A47D3D" w14:textId="77777777" w:rsidR="00606909" w:rsidRPr="00C16C16" w:rsidRDefault="00606909" w:rsidP="005A13B8">
            <w:pPr>
              <w:pStyle w:val="TableText"/>
            </w:pPr>
          </w:p>
          <w:p w14:paraId="55656354" w14:textId="77777777" w:rsidR="00606909" w:rsidRPr="008245BF" w:rsidRDefault="00606909" w:rsidP="005A13B8">
            <w:pPr>
              <w:pStyle w:val="TableText"/>
            </w:pPr>
            <w:r w:rsidRPr="000D7A34">
              <w:rPr>
                <w:color w:val="808080" w:themeColor="background1" w:themeShade="80"/>
              </w:rPr>
              <w:t xml:space="preserve"> [signed by a person named in section 1.1]</w:t>
            </w:r>
          </w:p>
        </w:tc>
      </w:tr>
      <w:tr w:rsidR="00606909" w:rsidRPr="008245BF" w14:paraId="34495ADE" w14:textId="77777777" w:rsidTr="005A13B8">
        <w:trPr>
          <w:trHeight w:val="378"/>
        </w:trPr>
        <w:tc>
          <w:tcPr>
            <w:tcW w:w="1980" w:type="dxa"/>
            <w:shd w:val="clear" w:color="auto" w:fill="auto"/>
          </w:tcPr>
          <w:p w14:paraId="00759F88" w14:textId="77777777" w:rsidR="00606909" w:rsidRPr="000D7A34" w:rsidRDefault="00606909" w:rsidP="005A13B8">
            <w:pPr>
              <w:pStyle w:val="TableText"/>
              <w:rPr>
                <w:b/>
              </w:rPr>
            </w:pPr>
            <w:r w:rsidRPr="000D7A34">
              <w:rPr>
                <w:b/>
              </w:rPr>
              <w:t>Date of signature:</w:t>
            </w:r>
          </w:p>
        </w:tc>
        <w:tc>
          <w:tcPr>
            <w:tcW w:w="7229" w:type="dxa"/>
            <w:shd w:val="clear" w:color="auto" w:fill="auto"/>
          </w:tcPr>
          <w:p w14:paraId="3B75E119" w14:textId="77777777" w:rsidR="00606909" w:rsidRDefault="00606909" w:rsidP="005A13B8">
            <w:pPr>
              <w:pStyle w:val="TableText"/>
              <w:rPr>
                <w:lang w:val="es-ES"/>
              </w:rPr>
            </w:pPr>
          </w:p>
        </w:tc>
      </w:tr>
    </w:tbl>
    <w:p w14:paraId="708F9A90" w14:textId="77777777" w:rsidR="00606909" w:rsidRDefault="00606909" w:rsidP="00606909">
      <w:pPr>
        <w:pStyle w:val="NormalParagraph"/>
      </w:pPr>
    </w:p>
    <w:sectPr w:rsidR="00606909" w:rsidSect="00D25DDA">
      <w:headerReference w:type="even" r:id="rId12"/>
      <w:footerReference w:type="default" r:id="rId13"/>
      <w:pgSz w:w="11906" w:h="16838" w:code="9"/>
      <w:pgMar w:top="516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0BE2" w14:textId="77777777" w:rsidR="009B2ED8" w:rsidRDefault="009B2ED8">
      <w:pPr>
        <w:spacing w:before="0"/>
      </w:pPr>
      <w:r>
        <w:separator/>
      </w:r>
    </w:p>
    <w:p w14:paraId="0D959F6B" w14:textId="77777777" w:rsidR="009B2ED8" w:rsidRDefault="009B2ED8"/>
  </w:endnote>
  <w:endnote w:type="continuationSeparator" w:id="0">
    <w:p w14:paraId="78E23B6D" w14:textId="77777777" w:rsidR="009B2ED8" w:rsidRDefault="009B2ED8">
      <w:pPr>
        <w:spacing w:before="0"/>
      </w:pPr>
      <w:r>
        <w:continuationSeparator/>
      </w:r>
    </w:p>
    <w:p w14:paraId="1A0EB6A4" w14:textId="77777777" w:rsidR="009B2ED8" w:rsidRDefault="009B2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C855" w14:textId="46D99864" w:rsidR="009F0192" w:rsidRDefault="003620DD" w:rsidP="00A95E1E">
    <w:pPr>
      <w:pStyle w:val="Footer"/>
      <w:rPr>
        <w:i/>
      </w:rPr>
    </w:pPr>
    <w:r>
      <w:t>V2.4.</w:t>
    </w:r>
    <w:r w:rsidR="000045A5">
      <w:t>4</w:t>
    </w:r>
    <w:r w:rsidR="009F0192">
      <w:tab/>
      <w:t xml:space="preserve">Page </w:t>
    </w:r>
    <w:r w:rsidR="009F0192">
      <w:fldChar w:fldCharType="begin"/>
    </w:r>
    <w:r w:rsidR="009F0192">
      <w:instrText xml:space="preserve"> PAGE </w:instrText>
    </w:r>
    <w:r w:rsidR="009F0192">
      <w:fldChar w:fldCharType="separate"/>
    </w:r>
    <w:r w:rsidR="003F65CB">
      <w:rPr>
        <w:noProof/>
      </w:rPr>
      <w:t>2</w:t>
    </w:r>
    <w:r w:rsidR="009F0192">
      <w:fldChar w:fldCharType="end"/>
    </w:r>
    <w:r w:rsidR="009F0192">
      <w:t xml:space="preserve"> of </w:t>
    </w:r>
    <w:r w:rsidR="009B2ED8">
      <w:fldChar w:fldCharType="begin"/>
    </w:r>
    <w:r w:rsidR="009B2ED8">
      <w:instrText xml:space="preserve"> NUMPAGES  </w:instrText>
    </w:r>
    <w:r w:rsidR="009B2ED8">
      <w:fldChar w:fldCharType="separate"/>
    </w:r>
    <w:r w:rsidR="003F65CB">
      <w:rPr>
        <w:noProof/>
      </w:rPr>
      <w:t>2</w:t>
    </w:r>
    <w:r w:rsidR="009B2E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8095" w14:textId="77777777" w:rsidR="009B2ED8" w:rsidRDefault="009B2ED8" w:rsidP="009527C9">
      <w:pPr>
        <w:spacing w:before="0"/>
      </w:pPr>
      <w:r>
        <w:separator/>
      </w:r>
    </w:p>
  </w:footnote>
  <w:footnote w:type="continuationSeparator" w:id="0">
    <w:p w14:paraId="3D2BBF0A" w14:textId="77777777" w:rsidR="009B2ED8" w:rsidRDefault="009B2ED8" w:rsidP="009527C9">
      <w:pPr>
        <w:spacing w:before="0"/>
      </w:pPr>
      <w:r>
        <w:continuationSeparator/>
      </w:r>
    </w:p>
  </w:footnote>
  <w:footnote w:type="continuationNotice" w:id="1">
    <w:p w14:paraId="64910382" w14:textId="77777777" w:rsidR="009B2ED8" w:rsidRDefault="009B2ED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1563" w14:textId="77777777" w:rsidR="009F0192" w:rsidRDefault="009F0192" w:rsidP="00427F8A">
    <w:pPr>
      <w:pStyle w:val="NormalParagraph"/>
    </w:pPr>
  </w:p>
  <w:p w14:paraId="7F423AD9" w14:textId="77777777" w:rsidR="009F0192" w:rsidRDefault="009F0192" w:rsidP="00427F8A">
    <w:pPr>
      <w:pStyle w:val="Normal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2F677FC"/>
    <w:styleLink w:val="LegalList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E3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9F5E45"/>
    <w:multiLevelType w:val="multilevel"/>
    <w:tmpl w:val="B84CD170"/>
    <w:lvl w:ilvl="0">
      <w:start w:val="1"/>
      <w:numFmt w:val="bullet"/>
      <w:pStyle w:val="ListBullet1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360" w:hanging="340"/>
      </w:pPr>
      <w:rPr>
        <w:rFonts w:ascii="Wingdings" w:hAnsi="Wingdings" w:hint="default"/>
      </w:rPr>
    </w:lvl>
    <w:lvl w:ilvl="3">
      <w:start w:val="1"/>
      <w:numFmt w:val="bullet"/>
      <w:pStyle w:val="ListBulletsub"/>
      <w:lvlText w:val="-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3" w15:restartNumberingAfterBreak="0">
    <w:nsid w:val="1BDE3D6C"/>
    <w:multiLevelType w:val="hybridMultilevel"/>
    <w:tmpl w:val="9682600C"/>
    <w:lvl w:ilvl="0" w:tplc="0BE845FE">
      <w:start w:val="1"/>
      <w:numFmt w:val="lowerLetter"/>
      <w:pStyle w:val="ListParagraph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5" w15:restartNumberingAfterBreak="0">
    <w:nsid w:val="2E5E1086"/>
    <w:multiLevelType w:val="multilevel"/>
    <w:tmpl w:val="8C0C4AFC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Arial Bold" w:hAnsi="Arial Bold" w:hint="default"/>
        <w:b/>
        <w:i w:val="0"/>
        <w:color w:val="auto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31" w:hanging="153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3B5F5EA9"/>
    <w:multiLevelType w:val="multilevel"/>
    <w:tmpl w:val="DA68538A"/>
    <w:lvl w:ilvl="0">
      <w:start w:val="1"/>
      <w:numFmt w:val="decimal"/>
      <w:pStyle w:val="TableReferencenumber"/>
      <w:lvlText w:val="[%1]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4101E9"/>
    <w:multiLevelType w:val="hybridMultilevel"/>
    <w:tmpl w:val="07769236"/>
    <w:lvl w:ilvl="0" w:tplc="876A8D46">
      <w:start w:val="1"/>
      <w:numFmt w:val="bullet"/>
      <w:pStyle w:val="Tabl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A4878"/>
    <w:multiLevelType w:val="multilevel"/>
    <w:tmpl w:val="7B2CD562"/>
    <w:numStyleLink w:val="ListNumbers"/>
  </w:abstractNum>
  <w:abstractNum w:abstractNumId="9" w15:restartNumberingAfterBreak="0">
    <w:nsid w:val="40803CD9"/>
    <w:multiLevelType w:val="multilevel"/>
    <w:tmpl w:val="73D2A28A"/>
    <w:lvl w:ilvl="0">
      <w:start w:val="1"/>
      <w:numFmt w:val="decimal"/>
      <w:pStyle w:val="Legalclauselevel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Legalclauselevel3"/>
      <w:lvlText w:val="%1.%2.%3"/>
      <w:lvlJc w:val="left"/>
      <w:pPr>
        <w:tabs>
          <w:tab w:val="num" w:pos="2126"/>
        </w:tabs>
        <w:ind w:left="2126" w:hanging="99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3119"/>
        </w:tabs>
        <w:ind w:left="3119" w:hanging="993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835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3402" w:hanging="567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4536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5103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2AD09F4"/>
    <w:multiLevelType w:val="multilevel"/>
    <w:tmpl w:val="78A61140"/>
    <w:styleLink w:val="Lis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11" w15:restartNumberingAfterBreak="0">
    <w:nsid w:val="538C75C4"/>
    <w:multiLevelType w:val="multilevel"/>
    <w:tmpl w:val="760E9C32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BCD072F"/>
    <w:multiLevelType w:val="multilevel"/>
    <w:tmpl w:val="6FCC4230"/>
    <w:lvl w:ilvl="0">
      <w:start w:val="1"/>
      <w:numFmt w:val="decimal"/>
      <w:pStyle w:val="Figurecaption"/>
      <w:suff w:val="nothing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8554DB4"/>
    <w:multiLevelType w:val="hybridMultilevel"/>
    <w:tmpl w:val="103AC34A"/>
    <w:lvl w:ilvl="0" w:tplc="610C9D16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4486958">
    <w:abstractNumId w:val="5"/>
  </w:num>
  <w:num w:numId="2" w16cid:durableId="523830642">
    <w:abstractNumId w:val="14"/>
  </w:num>
  <w:num w:numId="3" w16cid:durableId="1396003543">
    <w:abstractNumId w:val="3"/>
  </w:num>
  <w:num w:numId="4" w16cid:durableId="1782333800">
    <w:abstractNumId w:val="1"/>
  </w:num>
  <w:num w:numId="5" w16cid:durableId="1667170521">
    <w:abstractNumId w:val="6"/>
  </w:num>
  <w:num w:numId="6" w16cid:durableId="1767728638">
    <w:abstractNumId w:val="0"/>
  </w:num>
  <w:num w:numId="7" w16cid:durableId="1344085468">
    <w:abstractNumId w:val="7"/>
  </w:num>
  <w:num w:numId="8" w16cid:durableId="621620855">
    <w:abstractNumId w:val="12"/>
  </w:num>
  <w:num w:numId="9" w16cid:durableId="1469779860">
    <w:abstractNumId w:val="10"/>
  </w:num>
  <w:num w:numId="10" w16cid:durableId="771243331">
    <w:abstractNumId w:val="4"/>
  </w:num>
  <w:num w:numId="11" w16cid:durableId="1082675171">
    <w:abstractNumId w:val="2"/>
  </w:num>
  <w:num w:numId="12" w16cid:durableId="848837681">
    <w:abstractNumId w:val="8"/>
  </w:num>
  <w:num w:numId="13" w16cid:durableId="1505898416">
    <w:abstractNumId w:val="13"/>
  </w:num>
  <w:num w:numId="14" w16cid:durableId="1851329867">
    <w:abstractNumId w:val="11"/>
  </w:num>
  <w:num w:numId="15" w16cid:durableId="1393583657">
    <w:abstractNumId w:val="9"/>
  </w:num>
  <w:num w:numId="16" w16cid:durableId="104614438">
    <w:abstractNumId w:val="9"/>
  </w:num>
  <w:num w:numId="17" w16cid:durableId="1194919928">
    <w:abstractNumId w:val="2"/>
  </w:num>
  <w:num w:numId="18" w16cid:durableId="60375613">
    <w:abstractNumId w:val="2"/>
  </w:num>
  <w:num w:numId="19" w16cid:durableId="100222076">
    <w:abstractNumId w:val="2"/>
  </w:num>
  <w:num w:numId="20" w16cid:durableId="177648627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NormalParagraph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C4"/>
    <w:rsid w:val="00002803"/>
    <w:rsid w:val="000045A5"/>
    <w:rsid w:val="0001024B"/>
    <w:rsid w:val="00041759"/>
    <w:rsid w:val="00046D01"/>
    <w:rsid w:val="00052FE2"/>
    <w:rsid w:val="000713B1"/>
    <w:rsid w:val="000774DD"/>
    <w:rsid w:val="000A0FB0"/>
    <w:rsid w:val="000B02F8"/>
    <w:rsid w:val="000D20CB"/>
    <w:rsid w:val="000D23EB"/>
    <w:rsid w:val="000E2366"/>
    <w:rsid w:val="000E6BB7"/>
    <w:rsid w:val="000F6A30"/>
    <w:rsid w:val="000F6B8B"/>
    <w:rsid w:val="0010050B"/>
    <w:rsid w:val="001010C7"/>
    <w:rsid w:val="00131BC4"/>
    <w:rsid w:val="00141190"/>
    <w:rsid w:val="001455A2"/>
    <w:rsid w:val="00151655"/>
    <w:rsid w:val="00165872"/>
    <w:rsid w:val="0017332D"/>
    <w:rsid w:val="00176186"/>
    <w:rsid w:val="0018002B"/>
    <w:rsid w:val="001B185C"/>
    <w:rsid w:val="001B7C0D"/>
    <w:rsid w:val="001E0572"/>
    <w:rsid w:val="001F08AC"/>
    <w:rsid w:val="001F2D3A"/>
    <w:rsid w:val="00202265"/>
    <w:rsid w:val="00207D34"/>
    <w:rsid w:val="002111D3"/>
    <w:rsid w:val="00217295"/>
    <w:rsid w:val="002200A1"/>
    <w:rsid w:val="0022220E"/>
    <w:rsid w:val="00230AD1"/>
    <w:rsid w:val="0023227F"/>
    <w:rsid w:val="00243CE1"/>
    <w:rsid w:val="00254E4D"/>
    <w:rsid w:val="00256F18"/>
    <w:rsid w:val="002766F0"/>
    <w:rsid w:val="00283857"/>
    <w:rsid w:val="002859F6"/>
    <w:rsid w:val="002873C5"/>
    <w:rsid w:val="00291E52"/>
    <w:rsid w:val="00294E91"/>
    <w:rsid w:val="00294F1F"/>
    <w:rsid w:val="002A5445"/>
    <w:rsid w:val="002A7CAD"/>
    <w:rsid w:val="002A7CE1"/>
    <w:rsid w:val="00331905"/>
    <w:rsid w:val="00342635"/>
    <w:rsid w:val="00347650"/>
    <w:rsid w:val="003549D3"/>
    <w:rsid w:val="00360ED9"/>
    <w:rsid w:val="00361471"/>
    <w:rsid w:val="003620DD"/>
    <w:rsid w:val="00373FBC"/>
    <w:rsid w:val="00376BF3"/>
    <w:rsid w:val="00383ADA"/>
    <w:rsid w:val="00397B86"/>
    <w:rsid w:val="003A0DA5"/>
    <w:rsid w:val="003A3B36"/>
    <w:rsid w:val="003A7D25"/>
    <w:rsid w:val="003C5384"/>
    <w:rsid w:val="003D0069"/>
    <w:rsid w:val="003D0CD1"/>
    <w:rsid w:val="003D4034"/>
    <w:rsid w:val="003D6D8E"/>
    <w:rsid w:val="003F4CB2"/>
    <w:rsid w:val="003F4D31"/>
    <w:rsid w:val="003F65CB"/>
    <w:rsid w:val="00406873"/>
    <w:rsid w:val="00417276"/>
    <w:rsid w:val="00427F8A"/>
    <w:rsid w:val="00435D1E"/>
    <w:rsid w:val="0044325C"/>
    <w:rsid w:val="00446532"/>
    <w:rsid w:val="00454DDF"/>
    <w:rsid w:val="00476E46"/>
    <w:rsid w:val="00481653"/>
    <w:rsid w:val="004B1958"/>
    <w:rsid w:val="004B5C4F"/>
    <w:rsid w:val="004B7801"/>
    <w:rsid w:val="004C114A"/>
    <w:rsid w:val="004F4891"/>
    <w:rsid w:val="00504394"/>
    <w:rsid w:val="00511DAC"/>
    <w:rsid w:val="00513384"/>
    <w:rsid w:val="005145E9"/>
    <w:rsid w:val="005149D1"/>
    <w:rsid w:val="00515A23"/>
    <w:rsid w:val="00525783"/>
    <w:rsid w:val="00542D36"/>
    <w:rsid w:val="00551AB7"/>
    <w:rsid w:val="00553839"/>
    <w:rsid w:val="00554E35"/>
    <w:rsid w:val="00572F63"/>
    <w:rsid w:val="00583308"/>
    <w:rsid w:val="005840AA"/>
    <w:rsid w:val="00584B29"/>
    <w:rsid w:val="00585714"/>
    <w:rsid w:val="005942AF"/>
    <w:rsid w:val="0059773C"/>
    <w:rsid w:val="005A1013"/>
    <w:rsid w:val="005A675F"/>
    <w:rsid w:val="005B0278"/>
    <w:rsid w:val="00606293"/>
    <w:rsid w:val="00606909"/>
    <w:rsid w:val="00640911"/>
    <w:rsid w:val="00642A24"/>
    <w:rsid w:val="00642D43"/>
    <w:rsid w:val="00655FFC"/>
    <w:rsid w:val="006618AE"/>
    <w:rsid w:val="00666EEC"/>
    <w:rsid w:val="006A01A9"/>
    <w:rsid w:val="006A3A08"/>
    <w:rsid w:val="006C3E00"/>
    <w:rsid w:val="006D67B8"/>
    <w:rsid w:val="006E00A2"/>
    <w:rsid w:val="006E03E2"/>
    <w:rsid w:val="006E46F5"/>
    <w:rsid w:val="006E5FA5"/>
    <w:rsid w:val="00710356"/>
    <w:rsid w:val="007261E1"/>
    <w:rsid w:val="00726CF1"/>
    <w:rsid w:val="00741CC7"/>
    <w:rsid w:val="0075588E"/>
    <w:rsid w:val="00756ECE"/>
    <w:rsid w:val="00797566"/>
    <w:rsid w:val="007A4853"/>
    <w:rsid w:val="007B31FE"/>
    <w:rsid w:val="007E1BAD"/>
    <w:rsid w:val="00811EAB"/>
    <w:rsid w:val="00816CC8"/>
    <w:rsid w:val="00817A76"/>
    <w:rsid w:val="00824D1D"/>
    <w:rsid w:val="00831655"/>
    <w:rsid w:val="008418DE"/>
    <w:rsid w:val="008519C7"/>
    <w:rsid w:val="00854B5B"/>
    <w:rsid w:val="00871A1B"/>
    <w:rsid w:val="00873AD5"/>
    <w:rsid w:val="00875B0B"/>
    <w:rsid w:val="0089436A"/>
    <w:rsid w:val="008B643F"/>
    <w:rsid w:val="008C2C00"/>
    <w:rsid w:val="008C4D92"/>
    <w:rsid w:val="008C4F3B"/>
    <w:rsid w:val="008E2F06"/>
    <w:rsid w:val="00922CE5"/>
    <w:rsid w:val="00925B3D"/>
    <w:rsid w:val="00944378"/>
    <w:rsid w:val="009527C9"/>
    <w:rsid w:val="00955DF7"/>
    <w:rsid w:val="00960027"/>
    <w:rsid w:val="00982C92"/>
    <w:rsid w:val="0098351C"/>
    <w:rsid w:val="009968FB"/>
    <w:rsid w:val="009B2ED8"/>
    <w:rsid w:val="009E2799"/>
    <w:rsid w:val="009F0192"/>
    <w:rsid w:val="009F32A9"/>
    <w:rsid w:val="00A01934"/>
    <w:rsid w:val="00A315A9"/>
    <w:rsid w:val="00A37CC0"/>
    <w:rsid w:val="00A46CD6"/>
    <w:rsid w:val="00A50E7A"/>
    <w:rsid w:val="00A66939"/>
    <w:rsid w:val="00A71E77"/>
    <w:rsid w:val="00A777F1"/>
    <w:rsid w:val="00A8535D"/>
    <w:rsid w:val="00A91734"/>
    <w:rsid w:val="00A95E1E"/>
    <w:rsid w:val="00A95FF2"/>
    <w:rsid w:val="00AA4C56"/>
    <w:rsid w:val="00AB695F"/>
    <w:rsid w:val="00AC2FCC"/>
    <w:rsid w:val="00AD7636"/>
    <w:rsid w:val="00AF4FB4"/>
    <w:rsid w:val="00B22FE8"/>
    <w:rsid w:val="00B3576F"/>
    <w:rsid w:val="00B54120"/>
    <w:rsid w:val="00B55E98"/>
    <w:rsid w:val="00B65662"/>
    <w:rsid w:val="00B673FE"/>
    <w:rsid w:val="00B82FEE"/>
    <w:rsid w:val="00B8382B"/>
    <w:rsid w:val="00B97E3C"/>
    <w:rsid w:val="00BB12B8"/>
    <w:rsid w:val="00BB5F46"/>
    <w:rsid w:val="00BC0319"/>
    <w:rsid w:val="00BC0635"/>
    <w:rsid w:val="00C13327"/>
    <w:rsid w:val="00C13782"/>
    <w:rsid w:val="00C213B4"/>
    <w:rsid w:val="00C25E2B"/>
    <w:rsid w:val="00C30152"/>
    <w:rsid w:val="00C43311"/>
    <w:rsid w:val="00C455AF"/>
    <w:rsid w:val="00C6177A"/>
    <w:rsid w:val="00C82208"/>
    <w:rsid w:val="00C83C23"/>
    <w:rsid w:val="00C93769"/>
    <w:rsid w:val="00CA563E"/>
    <w:rsid w:val="00CB219E"/>
    <w:rsid w:val="00CB4912"/>
    <w:rsid w:val="00CE1C2A"/>
    <w:rsid w:val="00D25DDA"/>
    <w:rsid w:val="00D32793"/>
    <w:rsid w:val="00D34853"/>
    <w:rsid w:val="00D406CB"/>
    <w:rsid w:val="00D430E2"/>
    <w:rsid w:val="00D43E66"/>
    <w:rsid w:val="00D55883"/>
    <w:rsid w:val="00D63E3D"/>
    <w:rsid w:val="00D64A0E"/>
    <w:rsid w:val="00D7048E"/>
    <w:rsid w:val="00D7128F"/>
    <w:rsid w:val="00D75061"/>
    <w:rsid w:val="00D77C8B"/>
    <w:rsid w:val="00D84468"/>
    <w:rsid w:val="00DA7467"/>
    <w:rsid w:val="00DD465A"/>
    <w:rsid w:val="00DD490F"/>
    <w:rsid w:val="00DE1719"/>
    <w:rsid w:val="00DE50B9"/>
    <w:rsid w:val="00DF6CBC"/>
    <w:rsid w:val="00E05CF6"/>
    <w:rsid w:val="00E14ABA"/>
    <w:rsid w:val="00E34134"/>
    <w:rsid w:val="00E36118"/>
    <w:rsid w:val="00E376E1"/>
    <w:rsid w:val="00E5129B"/>
    <w:rsid w:val="00E72D86"/>
    <w:rsid w:val="00E7347D"/>
    <w:rsid w:val="00E7772A"/>
    <w:rsid w:val="00E77B57"/>
    <w:rsid w:val="00EA332A"/>
    <w:rsid w:val="00EB30F1"/>
    <w:rsid w:val="00ED0002"/>
    <w:rsid w:val="00EE6C6A"/>
    <w:rsid w:val="00F14715"/>
    <w:rsid w:val="00F23D3A"/>
    <w:rsid w:val="00F30187"/>
    <w:rsid w:val="00F308D9"/>
    <w:rsid w:val="00F33D50"/>
    <w:rsid w:val="00F523CE"/>
    <w:rsid w:val="00F63C58"/>
    <w:rsid w:val="00F8152B"/>
    <w:rsid w:val="00F86362"/>
    <w:rsid w:val="00FB18EF"/>
    <w:rsid w:val="00FB79E7"/>
    <w:rsid w:val="00FD6383"/>
    <w:rsid w:val="00FD64D8"/>
    <w:rsid w:val="00FE531D"/>
    <w:rsid w:val="00FF2F73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97F5"/>
  <w15:docId w15:val="{7CD1764E-1602-46BE-8D33-72DF49B4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6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6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qFormat/>
    <w:rsid w:val="00FB79E7"/>
    <w:pPr>
      <w:spacing w:before="120"/>
      <w:jc w:val="both"/>
    </w:pPr>
    <w:rPr>
      <w:rFonts w:ascii="Arial" w:eastAsia="SimSun" w:hAnsi="Arial"/>
      <w:sz w:val="22"/>
      <w:lang w:eastAsia="zh-CN" w:bidi="bn-BD"/>
    </w:rPr>
  </w:style>
  <w:style w:type="paragraph" w:styleId="Heading1">
    <w:name w:val="heading 1"/>
    <w:aliases w:val="H1,1,h1,1st level,õberschrift 1,l1"/>
    <w:next w:val="NormalParagraph"/>
    <w:link w:val="Heading1Char"/>
    <w:uiPriority w:val="9"/>
    <w:qFormat/>
    <w:rsid w:val="000F6B8B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styleId="Heading2">
    <w:name w:val="heading 2"/>
    <w:aliases w:val="H2,h2,2nd level,õberschrift 2,UNDERRUBRIK 1-2,H2-Heading 2,2,Header 2,l2,Header2,22,heading2,list2,A,A.B.C.,list 2,Heading2,Heading Indent No L2,R2,heading 2,H21,E2,Chapter Title,h 2,section"/>
    <w:basedOn w:val="Heading1"/>
    <w:next w:val="NormalParagraph"/>
    <w:link w:val="Heading2Char"/>
    <w:uiPriority w:val="9"/>
    <w:qFormat/>
    <w:rsid w:val="000D20CB"/>
    <w:pPr>
      <w:numPr>
        <w:ilvl w:val="1"/>
      </w:numPr>
      <w:spacing w:before="240"/>
      <w:outlineLvl w:val="1"/>
    </w:pPr>
    <w:rPr>
      <w:iCs/>
      <w:sz w:val="24"/>
      <w:szCs w:val="28"/>
    </w:rPr>
  </w:style>
  <w:style w:type="paragraph" w:styleId="Heading3">
    <w:name w:val="heading 3"/>
    <w:aliases w:val="h3,H3,Underrubrik2,H3-Heading 3,3,l3.3,l3,list 3,list3,subhead,Heading3,1.,Heading No. L3,E3,Heading Three,h 3,3rd level,heading 3"/>
    <w:basedOn w:val="Heading2"/>
    <w:next w:val="NormalParagraph"/>
    <w:link w:val="Heading3Char"/>
    <w:uiPriority w:val="9"/>
    <w:qFormat/>
    <w:rsid w:val="00585714"/>
    <w:pPr>
      <w:numPr>
        <w:ilvl w:val="2"/>
      </w:numPr>
      <w:outlineLvl w:val="2"/>
    </w:pPr>
    <w:rPr>
      <w:szCs w:val="26"/>
    </w:rPr>
  </w:style>
  <w:style w:type="paragraph" w:styleId="Heading4">
    <w:name w:val="heading 4"/>
    <w:basedOn w:val="Heading3"/>
    <w:next w:val="NormalParagraph"/>
    <w:link w:val="Heading4Char"/>
    <w:uiPriority w:val="9"/>
    <w:qFormat/>
    <w:rsid w:val="000D20CB"/>
    <w:pPr>
      <w:numPr>
        <w:ilvl w:val="3"/>
      </w:numPr>
      <w:outlineLvl w:val="3"/>
    </w:pPr>
    <w:rPr>
      <w:rFonts w:ascii="Arial Bold" w:hAnsi="Arial Bold"/>
      <w:bCs w:val="0"/>
      <w:sz w:val="22"/>
      <w:szCs w:val="28"/>
    </w:rPr>
  </w:style>
  <w:style w:type="paragraph" w:styleId="Heading5">
    <w:name w:val="heading 5"/>
    <w:basedOn w:val="Heading4"/>
    <w:next w:val="NormalParagraph"/>
    <w:link w:val="Heading5Char"/>
    <w:uiPriority w:val="9"/>
    <w:qFormat/>
    <w:rsid w:val="000D20CB"/>
    <w:pPr>
      <w:numPr>
        <w:ilvl w:val="4"/>
      </w:numPr>
      <w:outlineLvl w:val="4"/>
    </w:pPr>
    <w:rPr>
      <w:bCs/>
      <w:iCs w:val="0"/>
      <w:szCs w:val="26"/>
      <w:lang w:val="en-US"/>
    </w:rPr>
  </w:style>
  <w:style w:type="paragraph" w:styleId="Heading6">
    <w:name w:val="heading 6"/>
    <w:basedOn w:val="Heading5"/>
    <w:next w:val="NormalParagraph"/>
    <w:link w:val="Heading6Char"/>
    <w:uiPriority w:val="9"/>
    <w:qFormat/>
    <w:rsid w:val="000D20CB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44378"/>
    <w:pPr>
      <w:keepNext/>
      <w:keepLines/>
      <w:numPr>
        <w:ilvl w:val="6"/>
        <w:numId w:val="1"/>
      </w:numPr>
      <w:spacing w:after="140" w:line="260" w:lineRule="atLeast"/>
      <w:jc w:val="left"/>
      <w:outlineLvl w:val="6"/>
    </w:pPr>
    <w:rPr>
      <w:rFonts w:eastAsia="Times New Roman"/>
      <w:i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944378"/>
    <w:pPr>
      <w:keepNext/>
      <w:keepLines/>
      <w:numPr>
        <w:ilvl w:val="7"/>
        <w:numId w:val="1"/>
      </w:numPr>
      <w:spacing w:after="140" w:line="260" w:lineRule="atLeast"/>
      <w:jc w:val="left"/>
      <w:outlineLvl w:val="7"/>
    </w:pPr>
    <w:rPr>
      <w:rFonts w:eastAsia="Times New Roman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944378"/>
    <w:pPr>
      <w:numPr>
        <w:ilvl w:val="8"/>
        <w:numId w:val="1"/>
      </w:numPr>
      <w:spacing w:before="140" w:after="120" w:line="260" w:lineRule="atLeast"/>
      <w:jc w:val="left"/>
      <w:outlineLvl w:val="8"/>
    </w:pPr>
    <w:rPr>
      <w:rFonts w:eastAsia="Times New Roman" w:cs="Arial"/>
      <w:i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Char,h1 Char,1st level Char,õberschrift 1 Char,l1 Char"/>
    <w:link w:val="Heading1"/>
    <w:uiPriority w:val="9"/>
    <w:rsid w:val="005A1013"/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character" w:customStyle="1" w:styleId="Heading2Char">
    <w:name w:val="Heading 2 Char"/>
    <w:aliases w:val="H2 Char,h2 Char,2nd level Char,õberschrift 2 Char,UNDERRUBRIK 1-2 Char,H2-Heading 2 Char,2 Char,Header 2 Char,l2 Char,Header2 Char,22 Char,heading2 Char,list2 Char,A Char,A.B.C. Char,list 2 Char,Heading2 Char,Heading Indent No L2 Char"/>
    <w:link w:val="Heading2"/>
    <w:uiPriority w:val="1"/>
    <w:rsid w:val="005A1013"/>
    <w:rPr>
      <w:rFonts w:ascii="Arial" w:eastAsia="Times New Roman" w:hAnsi="Arial" w:cs="Arial"/>
      <w:b/>
      <w:bCs/>
      <w:iCs/>
      <w:sz w:val="24"/>
      <w:szCs w:val="28"/>
      <w:lang w:eastAsia="en-US" w:bidi="bn-BD"/>
    </w:rPr>
  </w:style>
  <w:style w:type="character" w:customStyle="1" w:styleId="Heading3Char">
    <w:name w:val="Heading 3 Char"/>
    <w:aliases w:val="h3 Char,H3 Char,Underrubrik2 Char,H3-Heading 3 Char,3 Char,l3.3 Char,l3 Char,list 3 Char,list3 Char,subhead Char,Heading3 Char,1. Char,Heading No. L3 Char,E3 Char,Heading Three Char,h 3 Char,3rd level Char,heading 3 Char"/>
    <w:link w:val="Heading3"/>
    <w:uiPriority w:val="1"/>
    <w:rsid w:val="005A1013"/>
    <w:rPr>
      <w:rFonts w:ascii="Arial" w:eastAsia="Times New Roman" w:hAnsi="Arial" w:cs="Arial"/>
      <w:b/>
      <w:bCs/>
      <w:iCs/>
      <w:sz w:val="24"/>
      <w:szCs w:val="26"/>
      <w:lang w:eastAsia="en-US" w:bidi="bn-BD"/>
    </w:rPr>
  </w:style>
  <w:style w:type="character" w:customStyle="1" w:styleId="Heading4Char">
    <w:name w:val="Heading 4 Char"/>
    <w:link w:val="Heading4"/>
    <w:uiPriority w:val="1"/>
    <w:rsid w:val="005A1013"/>
    <w:rPr>
      <w:rFonts w:ascii="Arial Bold" w:eastAsia="Times New Roman" w:hAnsi="Arial Bold" w:cs="Arial"/>
      <w:b/>
      <w:iCs/>
      <w:sz w:val="22"/>
      <w:szCs w:val="28"/>
      <w:lang w:eastAsia="en-US" w:bidi="bn-BD"/>
    </w:rPr>
  </w:style>
  <w:style w:type="character" w:customStyle="1" w:styleId="Heading5Char">
    <w:name w:val="Heading 5 Char"/>
    <w:link w:val="Heading5"/>
    <w:uiPriority w:val="1"/>
    <w:rsid w:val="005A1013"/>
    <w:rPr>
      <w:rFonts w:ascii="Arial Bold" w:eastAsia="Times New Roman" w:hAnsi="Arial Bold" w:cs="Arial"/>
      <w:b/>
      <w:bCs/>
      <w:sz w:val="22"/>
      <w:szCs w:val="26"/>
      <w:lang w:val="en-US" w:eastAsia="en-US" w:bidi="bn-BD"/>
    </w:rPr>
  </w:style>
  <w:style w:type="character" w:customStyle="1" w:styleId="Heading6Char">
    <w:name w:val="Heading 6 Char"/>
    <w:link w:val="Heading6"/>
    <w:uiPriority w:val="1"/>
    <w:rsid w:val="005A1013"/>
    <w:rPr>
      <w:rFonts w:ascii="Arial Bold" w:eastAsia="Times New Roman" w:hAnsi="Arial Bold" w:cs="Arial"/>
      <w:b/>
      <w:sz w:val="22"/>
      <w:szCs w:val="22"/>
      <w:lang w:val="en-US" w:eastAsia="en-US" w:bidi="bn-BD"/>
    </w:rPr>
  </w:style>
  <w:style w:type="character" w:customStyle="1" w:styleId="Heading7Char">
    <w:name w:val="Heading 7 Char"/>
    <w:link w:val="Heading7"/>
    <w:uiPriority w:val="1"/>
    <w:semiHidden/>
    <w:rsid w:val="008B643F"/>
    <w:rPr>
      <w:rFonts w:ascii="Arial" w:eastAsia="Times New Roman" w:hAnsi="Arial"/>
      <w:i/>
      <w:sz w:val="22"/>
      <w:lang w:eastAsia="en-US" w:bidi="bn-BD"/>
    </w:rPr>
  </w:style>
  <w:style w:type="character" w:customStyle="1" w:styleId="Heading8Char">
    <w:name w:val="Heading 8 Char"/>
    <w:link w:val="Heading8"/>
    <w:uiPriority w:val="1"/>
    <w:semiHidden/>
    <w:rsid w:val="008B643F"/>
    <w:rPr>
      <w:rFonts w:ascii="Arial" w:eastAsia="Times New Roman" w:hAnsi="Arial"/>
      <w:i/>
      <w:iCs/>
      <w:sz w:val="22"/>
      <w:lang w:val="en-US" w:eastAsia="en-US" w:bidi="bn-BD"/>
    </w:rPr>
  </w:style>
  <w:style w:type="character" w:customStyle="1" w:styleId="Heading9Char">
    <w:name w:val="Heading 9 Char"/>
    <w:link w:val="Heading9"/>
    <w:uiPriority w:val="1"/>
    <w:semiHidden/>
    <w:rsid w:val="008B643F"/>
    <w:rPr>
      <w:rFonts w:ascii="Arial" w:eastAsia="Times New Roman" w:hAnsi="Arial" w:cs="Arial"/>
      <w:i/>
      <w:sz w:val="22"/>
      <w:szCs w:val="22"/>
      <w:lang w:val="fr-FR" w:eastAsia="en-US" w:bidi="bn-BD"/>
    </w:rPr>
  </w:style>
  <w:style w:type="paragraph" w:styleId="Title">
    <w:name w:val="Title"/>
    <w:basedOn w:val="Normal"/>
    <w:link w:val="TitleChar"/>
    <w:uiPriority w:val="27"/>
    <w:qFormat/>
    <w:rsid w:val="00FD64D8"/>
    <w:pPr>
      <w:spacing w:after="60"/>
      <w:jc w:val="right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27"/>
    <w:rsid w:val="005A1013"/>
    <w:rPr>
      <w:rFonts w:ascii="Arial" w:eastAsia="SimSun" w:hAnsi="Arial"/>
      <w:b/>
      <w:bCs/>
      <w:kern w:val="28"/>
      <w:sz w:val="32"/>
      <w:szCs w:val="32"/>
      <w:lang w:eastAsia="zh-CN" w:bidi="bn-BD"/>
    </w:rPr>
  </w:style>
  <w:style w:type="paragraph" w:styleId="TOC1">
    <w:name w:val="toc 1"/>
    <w:basedOn w:val="NormalParagraph"/>
    <w:next w:val="NormalParagraph"/>
    <w:uiPriority w:val="39"/>
    <w:rsid w:val="00BB12B8"/>
    <w:pPr>
      <w:tabs>
        <w:tab w:val="left" w:pos="397"/>
        <w:tab w:val="right" w:pos="9015"/>
      </w:tabs>
      <w:spacing w:after="40"/>
      <w:ind w:left="397" w:right="680" w:hanging="397"/>
    </w:pPr>
    <w:rPr>
      <w:b/>
      <w:noProof/>
      <w:lang w:eastAsia="zh-CN" w:bidi="bn-BD"/>
    </w:rPr>
  </w:style>
  <w:style w:type="paragraph" w:styleId="TOC2">
    <w:name w:val="toc 2"/>
    <w:basedOn w:val="TOC1"/>
    <w:uiPriority w:val="39"/>
    <w:rsid w:val="00BB12B8"/>
    <w:pPr>
      <w:tabs>
        <w:tab w:val="clear" w:pos="397"/>
        <w:tab w:val="left" w:pos="993"/>
      </w:tabs>
      <w:spacing w:after="20"/>
      <w:ind w:left="992" w:hanging="595"/>
    </w:pPr>
    <w:rPr>
      <w:rFonts w:eastAsia="Times New Roman"/>
      <w:b w:val="0"/>
      <w:szCs w:val="24"/>
      <w:lang w:eastAsia="en-GB"/>
    </w:rPr>
  </w:style>
  <w:style w:type="paragraph" w:styleId="TOC3">
    <w:name w:val="toc 3"/>
    <w:basedOn w:val="TOC2"/>
    <w:uiPriority w:val="39"/>
    <w:rsid w:val="00383ADA"/>
    <w:pPr>
      <w:tabs>
        <w:tab w:val="clear" w:pos="993"/>
        <w:tab w:val="left" w:pos="1276"/>
      </w:tabs>
      <w:ind w:left="1248" w:hanging="851"/>
    </w:pPr>
  </w:style>
  <w:style w:type="paragraph" w:customStyle="1" w:styleId="ListBulletsub">
    <w:name w:val="List Bullet (sub)"/>
    <w:basedOn w:val="ListBullet3"/>
    <w:link w:val="ListBulletsubChar"/>
    <w:uiPriority w:val="5"/>
    <w:qFormat/>
    <w:rsid w:val="001E0572"/>
    <w:pPr>
      <w:numPr>
        <w:ilvl w:val="3"/>
      </w:numPr>
      <w:tabs>
        <w:tab w:val="clear" w:pos="1361"/>
        <w:tab w:val="left" w:pos="1701"/>
      </w:tabs>
    </w:pPr>
  </w:style>
  <w:style w:type="paragraph" w:styleId="Header">
    <w:name w:val="header"/>
    <w:basedOn w:val="NormalParagraph"/>
    <w:link w:val="HeaderChar"/>
    <w:uiPriority w:val="99"/>
    <w:rsid w:val="00A95E1E"/>
    <w:pPr>
      <w:tabs>
        <w:tab w:val="right" w:pos="8931"/>
        <w:tab w:val="right" w:pos="13892"/>
      </w:tabs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rsid w:val="005A1013"/>
    <w:rPr>
      <w:rFonts w:ascii="Arial" w:eastAsia="SimSun" w:hAnsi="Arial"/>
      <w:szCs w:val="22"/>
    </w:rPr>
  </w:style>
  <w:style w:type="paragraph" w:customStyle="1" w:styleId="ListBullet1">
    <w:name w:val="List Bullet 1"/>
    <w:basedOn w:val="NormalParagraph"/>
    <w:uiPriority w:val="2"/>
    <w:qFormat/>
    <w:rsid w:val="001E0572"/>
    <w:pPr>
      <w:numPr>
        <w:numId w:val="20"/>
      </w:numPr>
      <w:tabs>
        <w:tab w:val="left" w:pos="680"/>
      </w:tabs>
      <w:contextualSpacing/>
    </w:pPr>
  </w:style>
  <w:style w:type="paragraph" w:styleId="ListBullet2">
    <w:name w:val="List Bullet 2"/>
    <w:basedOn w:val="ListBullet1"/>
    <w:uiPriority w:val="2"/>
    <w:qFormat/>
    <w:rsid w:val="001E0572"/>
    <w:pPr>
      <w:numPr>
        <w:ilvl w:val="1"/>
      </w:numPr>
      <w:tabs>
        <w:tab w:val="clear" w:pos="680"/>
        <w:tab w:val="left" w:pos="1021"/>
      </w:tabs>
    </w:pPr>
  </w:style>
  <w:style w:type="paragraph" w:customStyle="1" w:styleId="DocInfo">
    <w:name w:val="Doc Info"/>
    <w:basedOn w:val="NormalParagraph"/>
    <w:next w:val="CSLegal3"/>
    <w:uiPriority w:val="29"/>
    <w:rsid w:val="002A7CAD"/>
    <w:pPr>
      <w:spacing w:before="240" w:after="60"/>
    </w:pPr>
    <w:rPr>
      <w:b/>
      <w:sz w:val="24"/>
    </w:rPr>
  </w:style>
  <w:style w:type="paragraph" w:customStyle="1" w:styleId="TableHeader">
    <w:name w:val="Table Header"/>
    <w:basedOn w:val="NormalParagraph"/>
    <w:uiPriority w:val="18"/>
    <w:qFormat/>
    <w:rsid w:val="00C25E2B"/>
    <w:pPr>
      <w:keepNext/>
      <w:spacing w:before="60" w:after="0"/>
    </w:pPr>
    <w:rPr>
      <w:rFonts w:cs="Arial"/>
      <w:b/>
      <w:color w:val="FFFFFF"/>
      <w:lang w:val="en-US"/>
    </w:rPr>
  </w:style>
  <w:style w:type="character" w:styleId="Hyperlink">
    <w:name w:val="Hyperlink"/>
    <w:uiPriority w:val="99"/>
    <w:unhideWhenUsed/>
    <w:rsid w:val="00944378"/>
    <w:rPr>
      <w:color w:val="0000FF"/>
      <w:u w:val="single"/>
    </w:rPr>
  </w:style>
  <w:style w:type="paragraph" w:customStyle="1" w:styleId="Centredtext">
    <w:name w:val="Centred text"/>
    <w:basedOn w:val="NormalParagraph"/>
    <w:uiPriority w:val="27"/>
    <w:rsid w:val="009E2799"/>
    <w:pPr>
      <w:keepNext/>
      <w:jc w:val="center"/>
    </w:pPr>
    <w:rPr>
      <w:lang w:eastAsia="zh-CN" w:bidi="bn-BD"/>
    </w:rPr>
  </w:style>
  <w:style w:type="paragraph" w:customStyle="1" w:styleId="Disclaimer">
    <w:name w:val="Disclaimer"/>
    <w:basedOn w:val="NormalParagraph"/>
    <w:next w:val="NormalParagraph"/>
    <w:uiPriority w:val="28"/>
    <w:rsid w:val="009968FB"/>
    <w:pPr>
      <w:pBdr>
        <w:bottom w:val="single" w:sz="4" w:space="4" w:color="auto"/>
      </w:pBdr>
      <w:spacing w:before="480" w:after="240"/>
    </w:pPr>
    <w:rPr>
      <w:i/>
      <w:sz w:val="24"/>
      <w:szCs w:val="24"/>
    </w:rPr>
  </w:style>
  <w:style w:type="paragraph" w:customStyle="1" w:styleId="TableCaption">
    <w:name w:val="Table Caption"/>
    <w:basedOn w:val="NormalParagraph"/>
    <w:next w:val="NormalParagraph"/>
    <w:uiPriority w:val="13"/>
    <w:qFormat/>
    <w:rsid w:val="00C25E2B"/>
    <w:pPr>
      <w:numPr>
        <w:numId w:val="14"/>
      </w:numPr>
      <w:tabs>
        <w:tab w:val="left" w:pos="1009"/>
      </w:tabs>
      <w:spacing w:before="120"/>
      <w:jc w:val="center"/>
    </w:pPr>
    <w:rPr>
      <w:rFonts w:cs="Arial"/>
      <w:b/>
      <w:szCs w:val="20"/>
      <w:lang w:eastAsia="de-DE"/>
    </w:rPr>
  </w:style>
  <w:style w:type="character" w:customStyle="1" w:styleId="ListBulletsubChar">
    <w:name w:val="List Bullet (sub) Char"/>
    <w:link w:val="ListBulletsub"/>
    <w:uiPriority w:val="5"/>
    <w:rsid w:val="001E0572"/>
    <w:rPr>
      <w:rFonts w:ascii="Arial" w:eastAsia="SimSun" w:hAnsi="Arial"/>
      <w:sz w:val="22"/>
      <w:szCs w:val="22"/>
    </w:rPr>
  </w:style>
  <w:style w:type="paragraph" w:customStyle="1" w:styleId="TableText">
    <w:name w:val="Table Text"/>
    <w:basedOn w:val="NormalParagraph"/>
    <w:link w:val="TableTextChar"/>
    <w:uiPriority w:val="19"/>
    <w:qFormat/>
    <w:rsid w:val="00F14715"/>
    <w:pPr>
      <w:spacing w:before="40" w:after="40"/>
    </w:pPr>
    <w:rPr>
      <w:sz w:val="20"/>
      <w:lang w:eastAsia="de-DE"/>
    </w:rPr>
  </w:style>
  <w:style w:type="paragraph" w:customStyle="1" w:styleId="CSLegal3">
    <w:name w:val="CS_Legal3"/>
    <w:basedOn w:val="NormalParagraph"/>
    <w:uiPriority w:val="30"/>
    <w:rsid w:val="00E72D86"/>
    <w:pPr>
      <w:spacing w:after="120"/>
    </w:pPr>
    <w:rPr>
      <w:rFonts w:eastAsia="Arial"/>
      <w:snapToGrid w:val="0"/>
      <w:sz w:val="14"/>
    </w:rPr>
  </w:style>
  <w:style w:type="paragraph" w:customStyle="1" w:styleId="Listletter">
    <w:name w:val="List letter"/>
    <w:basedOn w:val="NormalParagraph"/>
    <w:uiPriority w:val="7"/>
    <w:qFormat/>
    <w:rsid w:val="00DF6CBC"/>
    <w:pPr>
      <w:numPr>
        <w:ilvl w:val="1"/>
        <w:numId w:val="12"/>
      </w:numPr>
      <w:ind w:left="1020"/>
      <w:contextualSpacing/>
    </w:pPr>
  </w:style>
  <w:style w:type="paragraph" w:styleId="ListBullet3">
    <w:name w:val="List Bullet 3"/>
    <w:basedOn w:val="ListBullet2"/>
    <w:uiPriority w:val="2"/>
    <w:qFormat/>
    <w:rsid w:val="001E0572"/>
    <w:pPr>
      <w:numPr>
        <w:ilvl w:val="2"/>
      </w:numPr>
      <w:tabs>
        <w:tab w:val="clear" w:pos="1021"/>
        <w:tab w:val="left" w:pos="1361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013"/>
    <w:pPr>
      <w:spacing w:before="0"/>
    </w:pPr>
    <w:rPr>
      <w:rFonts w:ascii="Tahoma" w:hAnsi="Tahoma" w:cs="Tahoma"/>
      <w:sz w:val="16"/>
    </w:rPr>
  </w:style>
  <w:style w:type="paragraph" w:styleId="ListNumber">
    <w:name w:val="List Number"/>
    <w:basedOn w:val="Normal"/>
    <w:uiPriority w:val="6"/>
    <w:qFormat/>
    <w:rsid w:val="003D0069"/>
    <w:pPr>
      <w:numPr>
        <w:numId w:val="12"/>
      </w:numPr>
      <w:spacing w:before="0" w:after="200" w:line="276" w:lineRule="auto"/>
      <w:contextualSpacing/>
    </w:pPr>
  </w:style>
  <w:style w:type="paragraph" w:customStyle="1" w:styleId="Figurecaption">
    <w:name w:val="Figure caption"/>
    <w:basedOn w:val="NormalParagraph"/>
    <w:uiPriority w:val="12"/>
    <w:qFormat/>
    <w:rsid w:val="00C25E2B"/>
    <w:pPr>
      <w:numPr>
        <w:numId w:val="13"/>
      </w:numPr>
      <w:tabs>
        <w:tab w:val="left" w:pos="1009"/>
      </w:tabs>
      <w:jc w:val="center"/>
    </w:pPr>
    <w:rPr>
      <w:rFonts w:cs="Arial"/>
      <w:b/>
      <w:lang w:val="en-US"/>
    </w:rPr>
  </w:style>
  <w:style w:type="paragraph" w:customStyle="1" w:styleId="TableIndentedText">
    <w:name w:val="Table Indented Text"/>
    <w:basedOn w:val="TableText"/>
    <w:link w:val="TableIndentedTextChar"/>
    <w:uiPriority w:val="20"/>
    <w:qFormat/>
    <w:rsid w:val="007B31FE"/>
    <w:pPr>
      <w:ind w:left="227"/>
    </w:pPr>
  </w:style>
  <w:style w:type="paragraph" w:customStyle="1" w:styleId="ListParagraphletter">
    <w:name w:val="List Paragraph letter"/>
    <w:basedOn w:val="Listletter"/>
    <w:uiPriority w:val="9"/>
    <w:semiHidden/>
    <w:rsid w:val="00D64A0E"/>
    <w:pPr>
      <w:numPr>
        <w:ilvl w:val="0"/>
        <w:numId w:val="3"/>
      </w:numPr>
      <w:tabs>
        <w:tab w:val="clear" w:pos="720"/>
        <w:tab w:val="left" w:pos="1021"/>
      </w:tabs>
      <w:ind w:left="1361" w:hanging="340"/>
    </w:pPr>
  </w:style>
  <w:style w:type="paragraph" w:customStyle="1" w:styleId="ListParagraphRomans">
    <w:name w:val="List Paragraph Romans"/>
    <w:basedOn w:val="NormalParagraph"/>
    <w:uiPriority w:val="8"/>
    <w:qFormat/>
    <w:rsid w:val="00DF6CBC"/>
    <w:pPr>
      <w:numPr>
        <w:ilvl w:val="2"/>
        <w:numId w:val="12"/>
      </w:numPr>
      <w:tabs>
        <w:tab w:val="clear" w:pos="1700"/>
        <w:tab w:val="left" w:pos="1361"/>
      </w:tabs>
      <w:ind w:left="1361"/>
      <w:contextualSpacing/>
    </w:pPr>
  </w:style>
  <w:style w:type="paragraph" w:styleId="TOCHeading">
    <w:name w:val="TOC Heading"/>
    <w:basedOn w:val="NormalParagraph"/>
    <w:next w:val="NormalParagraph"/>
    <w:uiPriority w:val="39"/>
    <w:qFormat/>
    <w:rsid w:val="00243CE1"/>
    <w:pPr>
      <w:keepNext/>
      <w:pageBreakBefore/>
    </w:pPr>
    <w:rPr>
      <w:b/>
      <w:sz w:val="28"/>
    </w:rPr>
  </w:style>
  <w:style w:type="paragraph" w:styleId="ListParagraph">
    <w:name w:val="List Paragraph"/>
    <w:basedOn w:val="ListNumber"/>
    <w:uiPriority w:val="9"/>
    <w:semiHidden/>
    <w:rsid w:val="00D64A0E"/>
    <w:pPr>
      <w:numPr>
        <w:numId w:val="2"/>
      </w:numPr>
      <w:tabs>
        <w:tab w:val="clear" w:pos="360"/>
        <w:tab w:val="left" w:pos="340"/>
      </w:tabs>
      <w:ind w:left="680" w:hanging="340"/>
    </w:pPr>
  </w:style>
  <w:style w:type="paragraph" w:customStyle="1" w:styleId="ASN1Code">
    <w:name w:val="ASN.1 Code"/>
    <w:link w:val="ASN1CodeChar"/>
    <w:uiPriority w:val="16"/>
    <w:qFormat/>
    <w:rsid w:val="00361471"/>
    <w:pPr>
      <w:spacing w:line="276" w:lineRule="auto"/>
    </w:pPr>
    <w:rPr>
      <w:rFonts w:ascii="Courier New" w:eastAsia="SimSun" w:hAnsi="Courier New"/>
      <w:szCs w:val="22"/>
    </w:rPr>
  </w:style>
  <w:style w:type="paragraph" w:customStyle="1" w:styleId="XML">
    <w:name w:val="XML"/>
    <w:link w:val="XMLChar"/>
    <w:uiPriority w:val="17"/>
    <w:qFormat/>
    <w:rsid w:val="00361471"/>
    <w:pPr>
      <w:tabs>
        <w:tab w:val="left" w:pos="142"/>
        <w:tab w:val="left" w:pos="284"/>
        <w:tab w:val="left" w:pos="426"/>
        <w:tab w:val="left" w:pos="567"/>
        <w:tab w:val="left" w:pos="709"/>
        <w:tab w:val="left" w:pos="851"/>
        <w:tab w:val="left" w:pos="993"/>
        <w:tab w:val="left" w:pos="1134"/>
        <w:tab w:val="left" w:pos="1276"/>
        <w:tab w:val="left" w:pos="1418"/>
      </w:tabs>
      <w:autoSpaceDE w:val="0"/>
      <w:autoSpaceDN w:val="0"/>
      <w:adjustRightInd w:val="0"/>
      <w:spacing w:line="276" w:lineRule="auto"/>
    </w:pPr>
    <w:rPr>
      <w:rFonts w:ascii="Arial" w:eastAsia="SimSun" w:hAnsi="Arial"/>
      <w:noProof/>
      <w:color w:val="008080"/>
      <w:sz w:val="18"/>
      <w:szCs w:val="18"/>
      <w:lang w:bidi="bn-BD"/>
    </w:rPr>
  </w:style>
  <w:style w:type="character" w:customStyle="1" w:styleId="ASN1CodeChar">
    <w:name w:val="ASN.1 Code Char"/>
    <w:link w:val="ASN1Code"/>
    <w:uiPriority w:val="16"/>
    <w:rsid w:val="005A1013"/>
    <w:rPr>
      <w:rFonts w:ascii="Courier New" w:eastAsia="SimSun" w:hAnsi="Courier New"/>
      <w:szCs w:val="22"/>
    </w:rPr>
  </w:style>
  <w:style w:type="paragraph" w:customStyle="1" w:styleId="Annex">
    <w:name w:val="Annex"/>
    <w:next w:val="ANNEX-heading1"/>
    <w:uiPriority w:val="25"/>
    <w:qFormat/>
    <w:rsid w:val="00554E35"/>
    <w:pPr>
      <w:keepNext/>
      <w:keepLines/>
      <w:numPr>
        <w:numId w:val="8"/>
      </w:numPr>
      <w:spacing w:before="360" w:after="60" w:line="276" w:lineRule="auto"/>
      <w:outlineLvl w:val="0"/>
    </w:pPr>
    <w:rPr>
      <w:rFonts w:ascii="Arial" w:eastAsia="SimSun" w:hAnsi="Arial"/>
      <w:b/>
      <w:sz w:val="28"/>
      <w:lang w:eastAsia="zh-CN" w:bidi="bn-BD"/>
    </w:rPr>
  </w:style>
  <w:style w:type="character" w:customStyle="1" w:styleId="XMLChar">
    <w:name w:val="XML Char"/>
    <w:link w:val="XML"/>
    <w:uiPriority w:val="17"/>
    <w:rsid w:val="005A1013"/>
    <w:rPr>
      <w:rFonts w:ascii="Arial" w:eastAsia="SimSun" w:hAnsi="Arial"/>
      <w:noProof/>
      <w:color w:val="008080"/>
      <w:sz w:val="18"/>
      <w:szCs w:val="18"/>
      <w:lang w:bidi="bn-BD"/>
    </w:rPr>
  </w:style>
  <w:style w:type="paragraph" w:customStyle="1" w:styleId="TableReferencenumber">
    <w:name w:val="Table Reference number"/>
    <w:basedOn w:val="TableText"/>
    <w:uiPriority w:val="23"/>
    <w:qFormat/>
    <w:rsid w:val="003F4D31"/>
    <w:pPr>
      <w:numPr>
        <w:numId w:val="5"/>
      </w:numPr>
    </w:pPr>
  </w:style>
  <w:style w:type="numbering" w:customStyle="1" w:styleId="ListBullets">
    <w:name w:val="ListBullets"/>
    <w:uiPriority w:val="99"/>
    <w:rsid w:val="003D0069"/>
    <w:pPr>
      <w:numPr>
        <w:numId w:val="9"/>
      </w:numPr>
    </w:pPr>
  </w:style>
  <w:style w:type="paragraph" w:customStyle="1" w:styleId="TableBulletText">
    <w:name w:val="Table Bullet Text"/>
    <w:basedOn w:val="TableText"/>
    <w:link w:val="TableBulletTextChar"/>
    <w:uiPriority w:val="21"/>
    <w:qFormat/>
    <w:rsid w:val="00361471"/>
    <w:pPr>
      <w:numPr>
        <w:numId w:val="7"/>
      </w:numPr>
      <w:tabs>
        <w:tab w:val="left" w:pos="454"/>
      </w:tabs>
      <w:ind w:left="454" w:hanging="227"/>
    </w:pPr>
  </w:style>
  <w:style w:type="character" w:customStyle="1" w:styleId="TableTextChar">
    <w:name w:val="Table Text Char"/>
    <w:link w:val="TableText"/>
    <w:uiPriority w:val="19"/>
    <w:rsid w:val="005A1013"/>
    <w:rPr>
      <w:rFonts w:ascii="Arial" w:eastAsia="SimSun" w:hAnsi="Arial"/>
      <w:szCs w:val="22"/>
      <w:lang w:eastAsia="de-DE"/>
    </w:rPr>
  </w:style>
  <w:style w:type="character" w:customStyle="1" w:styleId="TableIndentedTextChar">
    <w:name w:val="Table Indented Text Char"/>
    <w:link w:val="TableIndentedText"/>
    <w:uiPriority w:val="20"/>
    <w:rsid w:val="005A1013"/>
    <w:rPr>
      <w:rFonts w:ascii="Arial" w:eastAsia="SimSun" w:hAnsi="Arial"/>
      <w:szCs w:val="22"/>
      <w:lang w:eastAsia="de-DE"/>
    </w:rPr>
  </w:style>
  <w:style w:type="character" w:customStyle="1" w:styleId="TableBulletTextChar">
    <w:name w:val="Table Bullet Text Char"/>
    <w:link w:val="TableBulletText"/>
    <w:uiPriority w:val="21"/>
    <w:rsid w:val="005A1013"/>
    <w:rPr>
      <w:rFonts w:ascii="Arial" w:eastAsia="SimSun" w:hAnsi="Arial"/>
      <w:szCs w:val="22"/>
      <w:lang w:eastAsia="de-DE"/>
    </w:rPr>
  </w:style>
  <w:style w:type="paragraph" w:customStyle="1" w:styleId="CSDocNo">
    <w:name w:val="CS DocNo"/>
    <w:uiPriority w:val="29"/>
    <w:unhideWhenUsed/>
    <w:rsid w:val="00397B86"/>
    <w:pPr>
      <w:framePr w:hSpace="180" w:wrap="notBeside" w:hAnchor="margin" w:y="359"/>
      <w:ind w:left="560"/>
      <w:jc w:val="right"/>
    </w:pPr>
    <w:rPr>
      <w:rFonts w:ascii="Arial" w:eastAsia="Times New Roman" w:hAnsi="Arial"/>
      <w:b/>
      <w:sz w:val="32"/>
      <w:lang w:val="en-IE" w:eastAsia="en-US"/>
    </w:rPr>
  </w:style>
  <w:style w:type="character" w:customStyle="1" w:styleId="BalloonTextChar">
    <w:name w:val="Balloon Text Char"/>
    <w:link w:val="BalloonText"/>
    <w:uiPriority w:val="99"/>
    <w:semiHidden/>
    <w:rsid w:val="005A1013"/>
    <w:rPr>
      <w:rFonts w:ascii="Tahoma" w:eastAsia="SimSun" w:hAnsi="Tahoma" w:cs="Tahoma"/>
      <w:sz w:val="16"/>
      <w:lang w:eastAsia="zh-CN" w:bidi="bn-BD"/>
    </w:rPr>
  </w:style>
  <w:style w:type="paragraph" w:customStyle="1" w:styleId="NOTE">
    <w:name w:val="NOTE"/>
    <w:basedOn w:val="NormalParagraph"/>
    <w:uiPriority w:val="14"/>
    <w:qFormat/>
    <w:rsid w:val="00AD7636"/>
    <w:pPr>
      <w:tabs>
        <w:tab w:val="left" w:pos="1560"/>
      </w:tabs>
      <w:ind w:left="1559" w:hanging="1202"/>
    </w:pPr>
  </w:style>
  <w:style w:type="paragraph" w:customStyle="1" w:styleId="EXAMPLE">
    <w:name w:val="EXAMPLE"/>
    <w:basedOn w:val="NormalParagraph"/>
    <w:uiPriority w:val="15"/>
    <w:qFormat/>
    <w:rsid w:val="00875B0B"/>
    <w:pPr>
      <w:tabs>
        <w:tab w:val="left" w:pos="1985"/>
      </w:tabs>
      <w:ind w:left="1984" w:hanging="1627"/>
    </w:pPr>
  </w:style>
  <w:style w:type="paragraph" w:customStyle="1" w:styleId="NormalParagraph">
    <w:name w:val="Normal Paragraph"/>
    <w:qFormat/>
    <w:rsid w:val="007261E1"/>
    <w:pPr>
      <w:spacing w:after="200" w:line="276" w:lineRule="auto"/>
    </w:pPr>
    <w:rPr>
      <w:rFonts w:ascii="Arial" w:eastAsia="SimSun" w:hAnsi="Arial"/>
      <w:sz w:val="22"/>
      <w:szCs w:val="22"/>
    </w:rPr>
  </w:style>
  <w:style w:type="paragraph" w:customStyle="1" w:styleId="CSDocTitle">
    <w:name w:val="CS DocTitle"/>
    <w:uiPriority w:val="29"/>
    <w:unhideWhenUsed/>
    <w:rsid w:val="00397B86"/>
    <w:pPr>
      <w:spacing w:before="360" w:after="120"/>
      <w:ind w:left="284"/>
    </w:pPr>
    <w:rPr>
      <w:rFonts w:ascii="Arial" w:eastAsia="Times New Roman" w:hAnsi="Arial"/>
      <w:b/>
      <w:sz w:val="36"/>
      <w:lang w:val="en-IE" w:eastAsia="en-US"/>
    </w:rPr>
  </w:style>
  <w:style w:type="paragraph" w:customStyle="1" w:styleId="CSFieldInfo">
    <w:name w:val="CS FieldInfo"/>
    <w:uiPriority w:val="29"/>
    <w:unhideWhenUsed/>
    <w:rsid w:val="00397B86"/>
    <w:pPr>
      <w:framePr w:wrap="around" w:vAnchor="text" w:hAnchor="page" w:y="1"/>
      <w:spacing w:before="60" w:after="60"/>
    </w:pPr>
    <w:rPr>
      <w:rFonts w:ascii="Arial" w:eastAsia="Times New Roman" w:hAnsi="Arial" w:cs="Arial"/>
      <w:bCs/>
      <w:szCs w:val="22"/>
      <w:lang w:eastAsia="en-US"/>
    </w:rPr>
  </w:style>
  <w:style w:type="paragraph" w:customStyle="1" w:styleId="CSFieldName">
    <w:name w:val="CS FieldName"/>
    <w:uiPriority w:val="29"/>
    <w:unhideWhenUsed/>
    <w:rsid w:val="00397B86"/>
    <w:rPr>
      <w:rFonts w:ascii="Arial" w:eastAsia="Times New Roman" w:hAnsi="Arial" w:cs="Arial"/>
      <w:bCs/>
      <w:szCs w:val="22"/>
      <w:lang w:eastAsia="en-US"/>
    </w:rPr>
  </w:style>
  <w:style w:type="paragraph" w:customStyle="1" w:styleId="CSLegalTxt">
    <w:name w:val="CS LegalTxt"/>
    <w:uiPriority w:val="29"/>
    <w:unhideWhenUsed/>
    <w:rsid w:val="00397B86"/>
    <w:pPr>
      <w:jc w:val="both"/>
    </w:pPr>
    <w:rPr>
      <w:rFonts w:ascii="Arial" w:eastAsia="Times New Roman" w:hAnsi="Arial" w:cs="Arial"/>
      <w:bCs/>
      <w:sz w:val="14"/>
      <w:szCs w:val="22"/>
      <w:lang w:eastAsia="en-US"/>
    </w:rPr>
  </w:style>
  <w:style w:type="paragraph" w:customStyle="1" w:styleId="CSTableTitle">
    <w:name w:val="CS TableTitle"/>
    <w:next w:val="Normal"/>
    <w:uiPriority w:val="29"/>
    <w:unhideWhenUsed/>
    <w:rsid w:val="00397B86"/>
    <w:pPr>
      <w:jc w:val="center"/>
    </w:pPr>
    <w:rPr>
      <w:rFonts w:ascii="Arial" w:eastAsia="Arial" w:hAnsi="Arial" w:cs="Arial"/>
      <w:b/>
      <w:i/>
      <w:snapToGrid w:val="0"/>
      <w:sz w:val="22"/>
      <w:szCs w:val="22"/>
      <w:lang w:eastAsia="en-US"/>
    </w:rPr>
  </w:style>
  <w:style w:type="paragraph" w:customStyle="1" w:styleId="CSHeading">
    <w:name w:val="CS_Heading"/>
    <w:basedOn w:val="Normal"/>
    <w:uiPriority w:val="29"/>
    <w:semiHidden/>
    <w:rsid w:val="00397B86"/>
    <w:pPr>
      <w:spacing w:line="360" w:lineRule="auto"/>
    </w:pPr>
    <w:rPr>
      <w:b/>
    </w:rPr>
  </w:style>
  <w:style w:type="paragraph" w:customStyle="1" w:styleId="CSLegal1">
    <w:name w:val="CS_Legal1"/>
    <w:basedOn w:val="Normal"/>
    <w:uiPriority w:val="29"/>
    <w:semiHidden/>
    <w:rsid w:val="00397B86"/>
    <w:rPr>
      <w:b/>
      <w:bCs/>
      <w:i/>
      <w:iCs/>
      <w:sz w:val="20"/>
    </w:rPr>
  </w:style>
  <w:style w:type="paragraph" w:customStyle="1" w:styleId="CSLegal2">
    <w:name w:val="CS_Legal2"/>
    <w:basedOn w:val="Normal"/>
    <w:uiPriority w:val="29"/>
    <w:semiHidden/>
    <w:rsid w:val="00397B86"/>
    <w:rPr>
      <w:rFonts w:eastAsia="Arial"/>
      <w:b/>
      <w:snapToGrid w:val="0"/>
      <w:sz w:val="14"/>
      <w:szCs w:val="22"/>
      <w:u w:val="single"/>
    </w:rPr>
  </w:style>
  <w:style w:type="paragraph" w:styleId="Footer">
    <w:name w:val="footer"/>
    <w:basedOn w:val="NormalParagraph"/>
    <w:link w:val="FooterChar"/>
    <w:uiPriority w:val="24"/>
    <w:rsid w:val="00A95E1E"/>
    <w:pPr>
      <w:tabs>
        <w:tab w:val="right" w:pos="8930"/>
        <w:tab w:val="right" w:pos="13892"/>
      </w:tabs>
      <w:contextualSpacing/>
    </w:pPr>
    <w:rPr>
      <w:sz w:val="20"/>
    </w:rPr>
  </w:style>
  <w:style w:type="character" w:customStyle="1" w:styleId="FooterChar">
    <w:name w:val="Footer Char"/>
    <w:link w:val="Footer"/>
    <w:uiPriority w:val="24"/>
    <w:rsid w:val="00283857"/>
    <w:rPr>
      <w:rFonts w:ascii="Arial" w:eastAsia="SimSun" w:hAnsi="Arial"/>
      <w:szCs w:val="22"/>
    </w:rPr>
  </w:style>
  <w:style w:type="numbering" w:customStyle="1" w:styleId="ListNumbers">
    <w:name w:val="ListNumbers"/>
    <w:uiPriority w:val="99"/>
    <w:rsid w:val="003D0069"/>
    <w:pPr>
      <w:numPr>
        <w:numId w:val="10"/>
      </w:numPr>
    </w:pPr>
  </w:style>
  <w:style w:type="paragraph" w:styleId="FootnoteText">
    <w:name w:val="footnote text"/>
    <w:basedOn w:val="NormalParagraph"/>
    <w:link w:val="FootnoteTextChar"/>
    <w:uiPriority w:val="17"/>
    <w:rsid w:val="009527C9"/>
    <w:pPr>
      <w:spacing w:after="120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17"/>
    <w:rsid w:val="00283857"/>
    <w:rPr>
      <w:rFonts w:ascii="Arial" w:eastAsia="SimSun" w:hAnsi="Arial"/>
      <w:szCs w:val="25"/>
    </w:rPr>
  </w:style>
  <w:style w:type="character" w:styleId="FootnoteReference">
    <w:name w:val="footnote reference"/>
    <w:uiPriority w:val="99"/>
    <w:semiHidden/>
    <w:unhideWhenUsed/>
    <w:rsid w:val="009527C9"/>
    <w:rPr>
      <w:vertAlign w:val="superscript"/>
    </w:rPr>
  </w:style>
  <w:style w:type="paragraph" w:styleId="ListBullet">
    <w:name w:val="List Bullet"/>
    <w:basedOn w:val="Normal"/>
    <w:uiPriority w:val="99"/>
    <w:semiHidden/>
    <w:rsid w:val="003A7D25"/>
    <w:pPr>
      <w:numPr>
        <w:numId w:val="4"/>
      </w:numPr>
      <w:contextualSpacing/>
    </w:pPr>
  </w:style>
  <w:style w:type="paragraph" w:styleId="ListContinue">
    <w:name w:val="List Continue"/>
    <w:basedOn w:val="ListBullet1"/>
    <w:uiPriority w:val="99"/>
    <w:semiHidden/>
    <w:rsid w:val="00B673FE"/>
    <w:pPr>
      <w:spacing w:after="120"/>
    </w:pPr>
  </w:style>
  <w:style w:type="paragraph" w:customStyle="1" w:styleId="ListContinue1">
    <w:name w:val="List Continue 1"/>
    <w:basedOn w:val="ListBullet1"/>
    <w:uiPriority w:val="10"/>
    <w:qFormat/>
    <w:rsid w:val="00871A1B"/>
    <w:pPr>
      <w:numPr>
        <w:numId w:val="0"/>
      </w:numPr>
      <w:ind w:left="680"/>
    </w:pPr>
  </w:style>
  <w:style w:type="paragraph" w:styleId="ListContinue2">
    <w:name w:val="List Continue 2"/>
    <w:basedOn w:val="ListBullet2"/>
    <w:uiPriority w:val="10"/>
    <w:rsid w:val="00871A1B"/>
    <w:pPr>
      <w:numPr>
        <w:ilvl w:val="0"/>
        <w:numId w:val="0"/>
      </w:numPr>
      <w:ind w:left="1021"/>
    </w:pPr>
  </w:style>
  <w:style w:type="paragraph" w:styleId="ListContinue3">
    <w:name w:val="List Continue 3"/>
    <w:basedOn w:val="ListBullet3"/>
    <w:uiPriority w:val="10"/>
    <w:rsid w:val="00871A1B"/>
    <w:pPr>
      <w:numPr>
        <w:ilvl w:val="0"/>
        <w:numId w:val="0"/>
      </w:numPr>
      <w:ind w:left="1361"/>
    </w:pPr>
  </w:style>
  <w:style w:type="paragraph" w:customStyle="1" w:styleId="ListBulletsubcontinue">
    <w:name w:val="List Bullet (sub) continue"/>
    <w:basedOn w:val="ListBulletsub"/>
    <w:uiPriority w:val="11"/>
    <w:qFormat/>
    <w:rsid w:val="00871A1B"/>
    <w:pPr>
      <w:numPr>
        <w:ilvl w:val="0"/>
        <w:numId w:val="0"/>
      </w:numPr>
      <w:ind w:left="1701"/>
    </w:pPr>
  </w:style>
  <w:style w:type="paragraph" w:customStyle="1" w:styleId="ANNEX-heading1">
    <w:name w:val="ANNEX-heading1"/>
    <w:basedOn w:val="Annex"/>
    <w:next w:val="NormalParagraph"/>
    <w:uiPriority w:val="26"/>
    <w:rsid w:val="000F6B8B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Paragraph"/>
    <w:uiPriority w:val="26"/>
    <w:rsid w:val="00FB18EF"/>
    <w:pPr>
      <w:numPr>
        <w:ilvl w:val="2"/>
      </w:numPr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Paragraph"/>
    <w:uiPriority w:val="26"/>
    <w:rsid w:val="00FB18EF"/>
    <w:pPr>
      <w:numPr>
        <w:ilvl w:val="3"/>
      </w:numPr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Paragraph"/>
    <w:uiPriority w:val="26"/>
    <w:rsid w:val="00FB18EF"/>
    <w:pPr>
      <w:numPr>
        <w:ilvl w:val="4"/>
      </w:numPr>
      <w:outlineLvl w:val="4"/>
    </w:pPr>
  </w:style>
  <w:style w:type="paragraph" w:customStyle="1" w:styleId="ANNEX-heading5">
    <w:name w:val="ANNEX-heading5"/>
    <w:basedOn w:val="ANNEX-heading4"/>
    <w:next w:val="NormalParagraph"/>
    <w:uiPriority w:val="26"/>
    <w:rsid w:val="00FB18EF"/>
    <w:pPr>
      <w:numPr>
        <w:ilvl w:val="5"/>
      </w:numPr>
      <w:outlineLvl w:val="5"/>
    </w:pPr>
  </w:style>
  <w:style w:type="paragraph" w:styleId="TOC4">
    <w:name w:val="toc 4"/>
    <w:basedOn w:val="TOC3"/>
    <w:uiPriority w:val="39"/>
    <w:unhideWhenUsed/>
    <w:rsid w:val="00294E91"/>
    <w:pPr>
      <w:tabs>
        <w:tab w:val="clear" w:pos="1276"/>
        <w:tab w:val="left" w:pos="1701"/>
      </w:tabs>
      <w:ind w:left="1701" w:hanging="1275"/>
    </w:pPr>
  </w:style>
  <w:style w:type="paragraph" w:styleId="TOC5">
    <w:name w:val="toc 5"/>
    <w:basedOn w:val="TOC4"/>
    <w:uiPriority w:val="39"/>
    <w:unhideWhenUsed/>
    <w:rsid w:val="00294E91"/>
    <w:pPr>
      <w:tabs>
        <w:tab w:val="clear" w:pos="1701"/>
        <w:tab w:val="left" w:pos="2127"/>
      </w:tabs>
      <w:ind w:left="2127" w:hanging="1701"/>
    </w:pPr>
  </w:style>
  <w:style w:type="paragraph" w:styleId="TOC6">
    <w:name w:val="toc 6"/>
    <w:basedOn w:val="TOC5"/>
    <w:uiPriority w:val="39"/>
    <w:unhideWhenUsed/>
    <w:rsid w:val="00331905"/>
    <w:pPr>
      <w:tabs>
        <w:tab w:val="clear" w:pos="2127"/>
        <w:tab w:val="left" w:pos="2552"/>
      </w:tabs>
      <w:ind w:left="2552" w:hanging="2126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2FCC"/>
    <w:pPr>
      <w:ind w:left="1760"/>
    </w:pPr>
  </w:style>
  <w:style w:type="character" w:styleId="PlaceholderText">
    <w:name w:val="Placeholder Text"/>
    <w:basedOn w:val="DefaultParagraphFont"/>
    <w:uiPriority w:val="99"/>
    <w:semiHidden/>
    <w:rsid w:val="00B3576F"/>
    <w:rPr>
      <w:color w:val="808080"/>
    </w:rPr>
  </w:style>
  <w:style w:type="paragraph" w:customStyle="1" w:styleId="Legalclauselevel1">
    <w:name w:val="Legal clause level 1"/>
    <w:uiPriority w:val="30"/>
    <w:qFormat/>
    <w:rsid w:val="00DD465A"/>
    <w:pPr>
      <w:numPr>
        <w:numId w:val="15"/>
      </w:numPr>
      <w:spacing w:before="120" w:after="240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customStyle="1" w:styleId="Legalclauselevel2">
    <w:name w:val="Legal clause level 2"/>
    <w:basedOn w:val="Legalclauselevel1"/>
    <w:uiPriority w:val="30"/>
    <w:qFormat/>
    <w:rsid w:val="00DD465A"/>
    <w:pPr>
      <w:numPr>
        <w:ilvl w:val="1"/>
        <w:numId w:val="16"/>
      </w:numPr>
      <w:outlineLvl w:val="9"/>
    </w:pPr>
    <w:rPr>
      <w:b w:val="0"/>
      <w:sz w:val="22"/>
      <w:szCs w:val="22"/>
    </w:rPr>
  </w:style>
  <w:style w:type="paragraph" w:customStyle="1" w:styleId="Legalclauselevel3">
    <w:name w:val="Legal clause level 3"/>
    <w:basedOn w:val="Legalclauselevel2"/>
    <w:uiPriority w:val="30"/>
    <w:qFormat/>
    <w:rsid w:val="00DD465A"/>
    <w:pPr>
      <w:numPr>
        <w:ilvl w:val="2"/>
      </w:numPr>
      <w:spacing w:line="276" w:lineRule="auto"/>
    </w:pPr>
    <w:rPr>
      <w:iCs/>
    </w:rPr>
  </w:style>
  <w:style w:type="paragraph" w:customStyle="1" w:styleId="Legalclauselevel4">
    <w:name w:val="Legal clause level 4"/>
    <w:basedOn w:val="Legalclauselevel3"/>
    <w:uiPriority w:val="30"/>
    <w:qFormat/>
    <w:rsid w:val="00DD465A"/>
    <w:pPr>
      <w:numPr>
        <w:ilvl w:val="3"/>
      </w:numPr>
      <w:spacing w:after="120"/>
      <w:ind w:left="3118" w:hanging="992"/>
    </w:pPr>
  </w:style>
  <w:style w:type="paragraph" w:customStyle="1" w:styleId="TitleCentred">
    <w:name w:val="Title Centred"/>
    <w:basedOn w:val="Title"/>
    <w:next w:val="NormalParagraph"/>
    <w:uiPriority w:val="27"/>
    <w:qFormat/>
    <w:rsid w:val="00DD465A"/>
    <w:pPr>
      <w:spacing w:before="240" w:after="240"/>
      <w:jc w:val="center"/>
      <w:outlineLvl w:val="0"/>
    </w:pPr>
  </w:style>
  <w:style w:type="numbering" w:customStyle="1" w:styleId="LegalList">
    <w:name w:val="LegalList"/>
    <w:uiPriority w:val="99"/>
    <w:rsid w:val="0059773C"/>
    <w:pPr>
      <w:numPr>
        <w:numId w:val="6"/>
      </w:numPr>
    </w:pPr>
  </w:style>
  <w:style w:type="paragraph" w:customStyle="1" w:styleId="Legaldefinition">
    <w:name w:val="Legal definition"/>
    <w:basedOn w:val="NOTE"/>
    <w:uiPriority w:val="31"/>
    <w:qFormat/>
    <w:rsid w:val="0059773C"/>
    <w:pPr>
      <w:tabs>
        <w:tab w:val="clear" w:pos="1560"/>
        <w:tab w:val="left" w:pos="2835"/>
      </w:tabs>
      <w:ind w:left="2835" w:hanging="2268"/>
    </w:pPr>
  </w:style>
  <w:style w:type="table" w:styleId="TableGrid">
    <w:name w:val="Table Grid"/>
    <w:basedOn w:val="TableNormal"/>
    <w:uiPriority w:val="39"/>
    <w:rsid w:val="00606909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06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MADocumentCreatedDate xmlns="ADEDD60E-22E2-4049-BE99-80A2BB237DD5">2022-07-05T13:18:22+00:00</GSMADocumentCreatedDate>
    <GSMADocumentCreatedBy xmlns="ADEDD60E-22E2-4049-BE99-80A2BB237DD5">
      <UserInfo>
        <DisplayName>Gloria Trujillo (GSMA)</DisplayName>
        <AccountId>17320</AccountId>
        <AccountType/>
      </UserInfo>
    </GSMADocumentCreatedBy>
    <GSMASecurityGroup xmlns="ADEDD60E-22E2-4049-BE99-80A2BB237DD5">Non-confidential</GSMASecurityGroup>
    <GSMARelatedDiscussion xmlns="ADEDD60E-22E2-4049-BE99-80A2BB237DD5">
      <Url>https://infocentre2.gsma.com/gp/bsg/IS1/ES1/Lists/DiscussionBoard/SGP.24 CR1007 SGP.24 RSP Compliance Process</Url>
      <Description>SGP.24 CR1007 SGP.24 RSP Compliance Process</Description>
    </GSMARelatedDiscussion>
    <GSMADocumentNumber xmlns="ADEDD60E-22E2-4049-BE99-80A2BB237DD5">SGP.24</GSMADocumentNumber>
    <GSMADocumentTypeTaxHTField0 xmlns="ADEDD60E-22E2-4049-BE99-80A2BB237D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Change Request</TermName>
          <TermId xmlns="http://schemas.microsoft.com/office/infopath/2007/PartnerControls">ab8ec630-e9bb-472a-9390-c7460461458c</TermId>
        </TermInfo>
      </Terms>
    </GSMADocumentTypeTaxHTField0>
    <GSMAKBCategoryTaxHTField0 xmlns="ADEDD60E-22E2-4049-BE99-80A2BB237DD5">
      <Terms xmlns="http://schemas.microsoft.com/office/infopath/2007/PartnerControls"/>
    </GSMAKBCategoryTaxHTField0>
    <GSMADocumentOwner xmlns="ADEDD60E-22E2-4049-BE99-80A2BB237DD5">
      <UserInfo>
        <DisplayName>Gloria Trujillo (GSMA)</DisplayName>
        <AccountId>17320</AccountId>
        <AccountType/>
      </UserInfo>
    </GSMADocumentOwner>
    <GSMAOwningGroup xmlns="ADEDD60E-22E2-4049-BE99-80A2BB237DD5">eSIMG</GSMAOwningGroup>
    <GSMATemplateNumber xmlns="ADEDD60E-22E2-4049-BE99-80A2BB237DD5">0.4</GSMATemplateNumber>
    <GSMATitle xmlns="ADEDD60E-22E2-4049-BE99-80A2BB237DD5">SGP.24 RSP Compliance Process</GSMATitle>
    <GSMATemplateConversionStatus xmlns="ADEDD60E-22E2-4049-BE99-80A2BB237DD5" xsi:nil="true"/>
    <_dlc_DocId xmlns="54cf9ea2-8b24-4a35-a789-c10402c86061">INFO-4918-1094</_dlc_DocId>
    <_dlc_DocIdUrl xmlns="54cf9ea2-8b24-4a35-a789-c10402c86061">
      <Url>https://infocentre2.gsma.com/gp/bsg/IS1/ES1/_layouts/DocIdRedir.aspx?ID=INFO-4918-1094</Url>
      <Description>INFO-4918-1094</Description>
    </_dlc_DocIdUrl>
    <GSMASimilarChangeRequests xmlns="ADEDD60E-22E2-4049-BE99-80A2BB237DD5" xsi:nil="true"/>
    <GSMAChangeRequestNumber xmlns="ADEDD60E-22E2-4049-BE99-80A2BB237DD5">SGP.24 CR1007</GSMAChangeRequestNumber>
    <GSMAAffectedDocumentSections xmlns="ADEDD60E-22E2-4049-BE99-80A2BB237DD5">Several</GSMAAffectedDocumentSections>
    <GSMAIssuingGroupProject xmlns="ADEDD60E-22E2-4049-BE99-80A2BB237DD5">eSIMG</GSMAIssuingGroupProject>
    <GSMAImpactedDocuments xmlns="ADEDD60E-22E2-4049-BE99-80A2BB237DD5" xsi:nil="true"/>
    <GSMAPublishedVersionIncrement xmlns="ADEDD60E-22E2-4049-BE99-80A2BB237DD5">Minor Version</GSMAPublishedVersionIncrement>
    <GSMAApprovalStatus xmlns="ADEDD60E-22E2-4049-BE99-80A2BB237DD5">Approval(s)</GSMAApprovalStatus>
    <GSMARelatedDocumentType xmlns="ADEDD60E-22E2-4049-BE99-80A2BB237DD5">Non-binding Permanent Reference Document</GSMARelatedDocumentType>
    <GSMAApprovingGroupProject xmlns="ADEDD60E-22E2-4049-BE99-80A2BB237DD5">eSIMG</GSMAApprovingGroupProject>
    <GSMAMeetingDate xmlns="ADEDD60E-22E2-4049-BE99-80A2BB237DD5" xsi:nil="true"/>
    <GSMASubmittedOnBehalfOf xmlns="ADEDD60E-22E2-4049-BE99-80A2BB237DD5" xsi:nil="true"/>
    <GSMARelatedDocumentTitle xmlns="ADEDD60E-22E2-4049-BE99-80A2BB237DD5">SGP.24 RSP Compliance Process v2.6 (Current)</GSMARelatedDocumentTitle>
    <GSMAMeetingNameAndNumberLocal xmlns="ADEDD60E-22E2-4049-BE99-80A2BB237DD5">
      <Url xsi:nil="true"/>
      <Description xsi:nil="true"/>
    </GSMAMeetingNameAndNumberLocal>
    <GSMAApprovalDate xmlns="ADEDD60E-22E2-4049-BE99-80A2BB237DD5" xsi:nil="true"/>
    <GSMAAffectedPRD xmlns="ADEDD60E-22E2-4049-BE99-80A2BB237DD5">&lt;?xml version="1.0"?&gt;&lt;RelatedDocumentData xmlns:xsi="http://www.w3.org/2001/XMLSchema-instance" xmlns:xsd="http://www.w3.org/2001/XMLSchema"&gt;  &lt;Title&gt;SGP.24 RSP Compliance Process v2.6 (Current)&lt;/Title&gt;  &lt;WebId&gt;ae57bcdf-50ba-46da-9ac8-f526d30cfc2f&lt;/WebId&gt;  &lt;ListId&gt;ff79e4bc-03fd-4f5b-9aca-67c22c51c9d5&lt;/ListId&gt;  &lt;ItemId&gt;2649a90d-e130-4ca3-8f3d-0cba8cd3d067&lt;/ItemId&gt;  &lt;DocStoreVersion xsi:nil="true" /&gt;&lt;/RelatedDocumentData&gt;</GSMAAffectedPRD>
    <GSMAMeetingNameAndNumber xmlns="ADEDD60E-22E2-4049-BE99-80A2BB237DD5">
      <Url xsi:nil="true"/>
      <Description xsi:nil="true"/>
    </GSMAMeetingNameAndNumber>
    <GSMAListOfContributors xmlns="ADEDD60E-22E2-4049-BE99-80A2BB237DD5">Yolanda Sanz (GSMA)</GSMAListOfContributors>
    <GSMASubmittedBy xmlns="ADEDD60E-22E2-4049-BE99-80A2BB237DD5">
      <UserInfo>
        <DisplayName>Gloria Trujillo (GSMA)</DisplayName>
        <AccountId>17320</AccountId>
        <AccountType/>
      </UserInfo>
    </GSMASubmittedBy>
    <GSMAChangeType xmlns="ADEDD60E-22E2-4049-BE99-80A2BB237DD5">Minor Update</GSMAChangeType>
    <GSMAReasonKeyBusinessBenefits xmlns="ADEDD60E-22E2-4049-BE99-80A2BB237DD5">New minor version with editorial plus essential corrections</GSMAReasonKeyBusinessBenefits>
    <GSMAItemFor xmlns="ADEDD60E-22E2-4049-BE99-80A2BB237DD5" xsi:nil="true"/>
    <GSMAMeetingItemNumberLocal xmlns="ADEDD60E-22E2-4049-BE99-80A2BB237DD5" xsi:nil="true"/>
    <GSMAMeetingNameAndNumberText xmlns="ADEDD60E-22E2-4049-BE99-80A2BB237DD5" xsi:nil="true"/>
    <GSMAMeetingItemNumber xmlns="ADEDD60E-22E2-4049-BE99-80A2BB237DD5" xsi:nil="true"/>
    <GSMAMeetingLocation xmlns="ADEDD60E-22E2-4049-BE99-80A2BB237D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R Document" ma:contentTypeID="0x010100EC728DFF17A841B193288BA44365FF7000B94428117C9D4ABEAE546B343679976600BF54CB22B7F849D2BF566960DDFA6DA2003A745B9BF1074343B2D77596A08BC7CB" ma:contentTypeVersion="5" ma:contentTypeDescription="CR Document" ma:contentTypeScope="" ma:versionID="00af5fcd23b04a9ebef5f92ab4b732fb">
  <xsd:schema xmlns:xsd="http://www.w3.org/2001/XMLSchema" xmlns:xs="http://www.w3.org/2001/XMLSchema" xmlns:p="http://schemas.microsoft.com/office/2006/metadata/properties" xmlns:ns2="ADEDD60E-22E2-4049-BE99-80A2BB237DD5" xmlns:ns3="54cf9ea2-8b24-4a35-a789-c10402c86061" targetNamespace="http://schemas.microsoft.com/office/2006/metadata/properties" ma:root="true" ma:fieldsID="ef6d837d83a7bb319d3f4b7462992bae" ns2:_="" ns3:_="">
    <xsd:import namespace="ADEDD60E-22E2-4049-BE99-80A2BB237DD5"/>
    <xsd:import namespace="54cf9ea2-8b24-4a35-a789-c10402c86061"/>
    <xsd:element name="properties">
      <xsd:complexType>
        <xsd:sequence>
          <xsd:element name="documentManagement">
            <xsd:complexType>
              <xsd:all>
                <xsd:element ref="ns2:GSMATitle" minOccurs="0"/>
                <xsd:element ref="ns2:GSMAKBCategoryTaxHTField0" minOccurs="0"/>
                <xsd:element ref="ns2:GSMADocumentTypeTaxHTField0" minOccurs="0"/>
                <xsd:element ref="ns2:GSMASecurityGroup"/>
                <xsd:element ref="ns2:GSMADocumentOwner" minOccurs="0"/>
                <xsd:element ref="ns2:GSMARelatedDiscussion" minOccurs="0"/>
                <xsd:element ref="ns2:GSMADocumentCreatedDate" minOccurs="0"/>
                <xsd:element ref="ns2:GSMADocumentCreatedBy" minOccurs="0"/>
                <xsd:element ref="ns2:GSMATemplateNumber" minOccurs="0"/>
                <xsd:element ref="ns2:GSMATemplateConversionStatus" minOccurs="0"/>
                <xsd:element ref="ns2:GSMAMeetingNameAndNumberText" minOccurs="0"/>
                <xsd:element ref="ns2:GSMAMeetingNameAndNumber" minOccurs="0"/>
                <xsd:element ref="ns2:GSMAMeetingItemNumber" minOccurs="0"/>
                <xsd:element ref="ns2:GSMAMeetingDate" minOccurs="0"/>
                <xsd:element ref="ns2:GSMAMeetingLocation" minOccurs="0"/>
                <xsd:element ref="ns2:GSMAMeetingNameAndNumberLocal" minOccurs="0"/>
                <xsd:element ref="ns2:GSMAMeetingItemNumberLocal" minOccurs="0"/>
                <xsd:element ref="ns2:GSMAItemFor" minOccurs="0"/>
                <xsd:element ref="ns2:GSMAAffectedPRD" minOccurs="0"/>
                <xsd:element ref="ns2:GSMAChangeRequestNumber" minOccurs="0"/>
                <xsd:element ref="ns2:GSMAPublishedVersionIncrement" minOccurs="0"/>
                <xsd:element ref="ns2:GSMAChangeType" minOccurs="0"/>
                <xsd:element ref="ns2:GSMASubmittedBy" minOccurs="0"/>
                <xsd:element ref="ns2:GSMAReasonKeyBusinessBenefits" minOccurs="0"/>
                <xsd:element ref="ns2:GSMAAffectedDocumentSections" minOccurs="0"/>
                <xsd:element ref="ns2:GSMASubmittedOnBehalfOf" minOccurs="0"/>
                <xsd:element ref="ns2:GSMAListOfContributors" minOccurs="0"/>
                <xsd:element ref="ns2:GSMARelatedDocumentType" minOccurs="0"/>
                <xsd:element ref="ns2:GSMARelatedDocumentTitle" minOccurs="0"/>
                <xsd:element ref="ns2:GSMAImpactedDocuments" minOccurs="0"/>
                <xsd:element ref="ns2:GSMASimilarChangeRequests" minOccurs="0"/>
                <xsd:element ref="ns2:GSMAApprovalDate" minOccurs="0"/>
                <xsd:element ref="ns2:GSMAApprovalStatus" minOccurs="0"/>
                <xsd:element ref="ns2:GSMAOwningGroup" minOccurs="0"/>
                <xsd:element ref="ns2:GSMADocumentNumber" minOccurs="0"/>
                <xsd:element ref="ns3:_dlc_DocId" minOccurs="0"/>
                <xsd:element ref="ns3:_dlc_DocIdUrl" minOccurs="0"/>
                <xsd:element ref="ns3:_dlc_DocIdPersistId" minOccurs="0"/>
                <xsd:element ref="ns2:GSMAIssuingGroupProject" minOccurs="0"/>
                <xsd:element ref="ns2:GSMAApprovingGroup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DD60E-22E2-4049-BE99-80A2BB237DD5" elementFormDefault="qualified">
    <xsd:import namespace="http://schemas.microsoft.com/office/2006/documentManagement/types"/>
    <xsd:import namespace="http://schemas.microsoft.com/office/infopath/2007/PartnerControls"/>
    <xsd:element name="GSMATitle" ma:index="8" nillable="true" ma:displayName="Title" ma:internalName="GSMATitle" ma:readOnly="false">
      <xsd:simpleType>
        <xsd:restriction base="dms:Text"/>
      </xsd:simpleType>
    </xsd:element>
    <xsd:element name="GSMAKBCategoryTaxHTField0" ma:index="10" nillable="true" ma:taxonomy="true" ma:internalName="GSMAKBCategoryTaxHTField0" ma:taxonomyFieldName="GSMAKBCategory" ma:displayName="KB Category" ma:readOnly="false" ma:fieldId="{21dee129-e704-4a2f-bbcd-72336400b048}" ma:taxonomyMulti="true" ma:sspId="da14f4a6-95d7-4d6d-97ca-713f9b6ea8eb" ma:termSetId="7526875a-7b98-42d9-b6a7-9f2766f847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MADocumentTypeTaxHTField0" ma:index="12" nillable="true" ma:taxonomy="true" ma:internalName="GSMADocumentTypeTaxHTField0" ma:taxonomyFieldName="GSMADocumentType" ma:displayName="Document Type" ma:readOnly="false" ma:fieldId="{34a499d2-2c5a-49b8-81ca-7ba3b22c0d34}" ma:sspId="da14f4a6-95d7-4d6d-97ca-713f9b6ea8eb" ma:termSetId="ede25075-d64e-4502-8d90-5c5d069245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MASecurityGroup" ma:index="13" ma:displayName="Security Classification" ma:internalName="GSMASecurityGroup" ma:readOnly="false">
      <xsd:simpleType>
        <xsd:restriction base="dms:Choice">
          <xsd:enumeration value="Non-confidential"/>
          <xsd:enumeration value="Confidential - Full and Rapporteur Members"/>
          <xsd:enumeration value="Confidential - Full Members"/>
          <xsd:enumeration value="Confidential - Group Members"/>
          <xsd:enumeration value="Confidential - Group Members (Full Members only)"/>
          <xsd:enumeration value="Confidential - Full, Rapporteur, Associate and Affiliate Members"/>
        </xsd:restriction>
      </xsd:simpleType>
    </xsd:element>
    <xsd:element name="GSMADocumentOwner" ma:index="14" nillable="true" ma:displayName="Document Editor" ma:list="UserInfo" ma:SharePointGroup="0" ma:internalName="GSMA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RelatedDiscussion" ma:index="15" nillable="true" ma:displayName="Related Discussion" ma:format="Hyperlink" ma:internalName="GSMARelatedDiscuss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SMADocumentCreatedDate" ma:index="16" nillable="true" ma:displayName="Document Creation Date" ma:indexed="true" ma:internalName="GSMADocumentCreatedDate" ma:readOnly="false">
      <xsd:simpleType>
        <xsd:restriction base="dms:DateTime"/>
      </xsd:simpleType>
    </xsd:element>
    <xsd:element name="GSMADocumentCreatedBy" ma:index="17" nillable="true" ma:displayName="Document Author" ma:internalName="GSMADocumentCreat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TemplateNumber" ma:index="18" nillable="true" ma:displayName="Template Number" ma:internalName="GSMATemplateNumber" ma:readOnly="true">
      <xsd:simpleType>
        <xsd:restriction base="dms:Text"/>
      </xsd:simpleType>
    </xsd:element>
    <xsd:element name="GSMATemplateConversionStatus" ma:index="19" nillable="true" ma:displayName="Template Conversion Status" ma:internalName="GSMATemplateConversionStatus" ma:readOnly="false">
      <xsd:simpleType>
        <xsd:restriction base="dms:Text"/>
      </xsd:simpleType>
    </xsd:element>
    <xsd:element name="GSMAMeetingNameAndNumberText" ma:index="20" nillable="true" ma:displayName="Meeting Name and Number Text" ma:internalName="GSMAMeetingNameAndNumberText" ma:readOnly="false">
      <xsd:simpleType>
        <xsd:restriction base="dms:Text"/>
      </xsd:simpleType>
    </xsd:element>
    <xsd:element name="GSMAMeetingNameAndNumber" ma:index="21" nillable="true" ma:displayName="Meeting Name and Number" ma:format="Hyperlink" ma:internalName="GSMAMeetingNameAndNumb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SMAMeetingItemNumber" ma:index="22" nillable="true" ma:displayName="Meeting Document Number" ma:internalName="GSMAMeetingItemNumber" ma:readOnly="false">
      <xsd:simpleType>
        <xsd:restriction base="dms:Text"/>
      </xsd:simpleType>
    </xsd:element>
    <xsd:element name="GSMAMeetingDate" ma:index="23" nillable="true" ma:displayName="Meeting Date" ma:internalName="GSMAMeetingDate" ma:readOnly="false">
      <xsd:simpleType>
        <xsd:restriction base="dms:DateTime"/>
      </xsd:simpleType>
    </xsd:element>
    <xsd:element name="GSMAMeetingLocation" ma:index="24" nillable="true" ma:displayName="Meeting Location" ma:internalName="GSMAMeetingLocation" ma:readOnly="false">
      <xsd:simpleType>
        <xsd:restriction base="dms:Text"/>
      </xsd:simpleType>
    </xsd:element>
    <xsd:element name="GSMAMeetingNameAndNumberLocal" ma:index="25" nillable="true" ma:displayName="Meeting Name and Number (Local)" ma:format="Hyperlink" ma:internalName="GSMAMeetingNameAndNumberLoc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SMAMeetingItemNumberLocal" ma:index="26" nillable="true" ma:displayName="Meeting Document Number (Local)" ma:internalName="GSMAMeetingItemNumberLocal" ma:readOnly="false">
      <xsd:simpleType>
        <xsd:restriction base="dms:Text"/>
      </xsd:simpleType>
    </xsd:element>
    <xsd:element name="GSMAItemFor" ma:index="27" nillable="true" ma:displayName="This document is for" ma:internalName="GSMAItemFor" ma:readOnly="false">
      <xsd:simpleType>
        <xsd:restriction base="dms:Choice">
          <xsd:enumeration value="Approval"/>
          <xsd:enumeration value="Discussion"/>
          <xsd:enumeration value="Information Only"/>
        </xsd:restriction>
      </xsd:simpleType>
    </xsd:element>
    <xsd:element name="GSMAAffectedPRD" ma:index="28" nillable="true" ma:displayName="Affected Official Document" ma:internalName="GSMAAffectedPRD" ma:readOnly="false">
      <xsd:simpleType>
        <xsd:restriction base="dms:Unknown"/>
      </xsd:simpleType>
    </xsd:element>
    <xsd:element name="GSMAChangeRequestNumber" ma:index="29" nillable="true" ma:displayName="Change Request Number" ma:internalName="GSMAChangeRequestNumber" ma:readOnly="false">
      <xsd:simpleType>
        <xsd:restriction base="dms:Text"/>
      </xsd:simpleType>
    </xsd:element>
    <xsd:element name="GSMAPublishedVersionIncrement" ma:index="30" nillable="true" ma:displayName="Published Version Increment" ma:internalName="GSMAPublishedVersionIncrement" ma:readOnly="false">
      <xsd:simpleType>
        <xsd:restriction base="dms:Choice">
          <xsd:enumeration value="Major Version"/>
          <xsd:enumeration value="Minor Version"/>
        </xsd:restriction>
      </xsd:simpleType>
    </xsd:element>
    <xsd:element name="GSMAChangeType" ma:index="31" nillable="true" ma:displayName="Change Type" ma:internalName="GSMAChangeType" ma:readOnly="false">
      <xsd:simpleType>
        <xsd:restriction base="dms:Choice">
          <xsd:enumeration value="Major Update"/>
          <xsd:enumeration value="Minor Update"/>
          <xsd:enumeration value="New Document"/>
        </xsd:restriction>
      </xsd:simpleType>
    </xsd:element>
    <xsd:element name="GSMASubmittedBy" ma:index="32" nillable="true" ma:displayName="Submitted By" ma:internalName="GSMASubmitt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SMAReasonKeyBusinessBenefits" ma:index="33" nillable="true" ma:displayName="Key Reasons and Benefits" ma:internalName="GSMAReasonKeyBusinessBenefits" ma:readOnly="false">
      <xsd:simpleType>
        <xsd:restriction base="dms:Note"/>
      </xsd:simpleType>
    </xsd:element>
    <xsd:element name="GSMAAffectedDocumentSections" ma:index="34" nillable="true" ma:displayName="Affected Document Sections" ma:internalName="GSMAAffectedDocumentSections" ma:readOnly="false">
      <xsd:simpleType>
        <xsd:restriction base="dms:Note"/>
      </xsd:simpleType>
    </xsd:element>
    <xsd:element name="GSMASubmittedOnBehalfOf" ma:index="35" nillable="true" ma:displayName="Submitted on behalf of" ma:internalName="GSMASubmittedOnBehalfOf" ma:readOnly="false">
      <xsd:simpleType>
        <xsd:restriction base="dms:Text"/>
      </xsd:simpleType>
    </xsd:element>
    <xsd:element name="GSMAListOfContributors" ma:index="36" nillable="true" ma:displayName="List of contributors" ma:description="A list of contributors to be displayed on the cover sheet of the document" ma:internalName="GSMAListOfContributors" ma:readOnly="false">
      <xsd:simpleType>
        <xsd:restriction base="dms:Note"/>
      </xsd:simpleType>
    </xsd:element>
    <xsd:element name="GSMARelatedDocumentType" ma:index="37" nillable="true" ma:displayName="Related Document Type" ma:internalName="GSMARelatedDocumentType" ma:readOnly="false">
      <xsd:simpleType>
        <xsd:restriction base="dms:Text"/>
      </xsd:simpleType>
    </xsd:element>
    <xsd:element name="GSMARelatedDocumentTitle" ma:index="38" nillable="true" ma:displayName="Related Document Title" ma:internalName="GSMARelatedDocumentTitle" ma:readOnly="false">
      <xsd:simpleType>
        <xsd:restriction base="dms:Text"/>
      </xsd:simpleType>
    </xsd:element>
    <xsd:element name="GSMAImpactedDocuments" ma:index="39" nillable="true" ma:displayName="Impacted Documents" ma:internalName="GSMAImpactedDocuments" ma:readOnly="false">
      <xsd:simpleType>
        <xsd:restriction base="dms:Unknown"/>
      </xsd:simpleType>
    </xsd:element>
    <xsd:element name="GSMASimilarChangeRequests" ma:index="40" nillable="true" ma:displayName="Similar Change Requests" ma:internalName="GSMASimilarChangeRequests" ma:readOnly="false">
      <xsd:simpleType>
        <xsd:restriction base="dms:Unknown"/>
      </xsd:simpleType>
    </xsd:element>
    <xsd:element name="GSMAApprovalDate" ma:index="41" nillable="true" ma:displayName="Approval Date" ma:internalName="GSMAApprovalDate" ma:readOnly="false">
      <xsd:simpleType>
        <xsd:restriction base="dms:DateTime"/>
      </xsd:simpleType>
    </xsd:element>
    <xsd:element name="GSMAApprovalStatus" ma:index="42" nillable="true" ma:displayName="Approval Status" ma:indexed="true" ma:internalName="GSMAApprovalStatus" ma:readOnly="false">
      <xsd:simpleType>
        <xsd:restriction base="dms:Text"/>
      </xsd:simpleType>
    </xsd:element>
    <xsd:element name="GSMAOwningGroup" ma:index="43" nillable="true" ma:displayName="Owning Group" ma:internalName="GSMAOwningGroup" ma:readOnly="false">
      <xsd:simpleType>
        <xsd:restriction base="dms:Text"/>
      </xsd:simpleType>
    </xsd:element>
    <xsd:element name="GSMADocumentNumber" ma:index="44" nillable="true" ma:displayName="PRD Number" ma:indexed="true" ma:internalName="GSMADocumentNumber" ma:readOnly="false">
      <xsd:simpleType>
        <xsd:restriction base="dms:Text"/>
      </xsd:simpleType>
    </xsd:element>
    <xsd:element name="GSMAIssuingGroupProject" ma:index="48" nillable="true" ma:displayName="Issuing Group/Project" ma:internalName="GSMAIssuingGroupProject" ma:readOnly="false">
      <xsd:simpleType>
        <xsd:restriction base="dms:Text"/>
      </xsd:simpleType>
    </xsd:element>
    <xsd:element name="GSMAApprovingGroupProject" ma:index="49" nillable="true" ma:displayName="Approving Group/Project" ma:internalName="GSMAApprovingGroupProjec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f9ea2-8b24-4a35-a789-c10402c86061" elementFormDefault="qualified">
    <xsd:import namespace="http://schemas.microsoft.com/office/2006/documentManagement/types"/>
    <xsd:import namespace="http://schemas.microsoft.com/office/infopath/2007/PartnerControls"/>
    <xsd:element name="_dlc_DocId" ma:index="4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9E37-9672-4EDB-97B3-99BBC7A92734}">
  <ds:schemaRefs>
    <ds:schemaRef ds:uri="http://schemas.microsoft.com/office/2006/metadata/properties"/>
    <ds:schemaRef ds:uri="http://schemas.microsoft.com/office/infopath/2007/PartnerControls"/>
    <ds:schemaRef ds:uri="ADEDD60E-22E2-4049-BE99-80A2BB237DD5"/>
    <ds:schemaRef ds:uri="54cf9ea2-8b24-4a35-a789-c10402c86061"/>
  </ds:schemaRefs>
</ds:datastoreItem>
</file>

<file path=customXml/itemProps2.xml><?xml version="1.0" encoding="utf-8"?>
<ds:datastoreItem xmlns:ds="http://schemas.openxmlformats.org/officeDocument/2006/customXml" ds:itemID="{1A26816B-C3D2-48FE-9DFA-E5CAC6883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CA0F2-3627-443B-9E79-2BE501AC1A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7BBF3E-650F-4F57-9013-E0AFFC8678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7A1CB8-9940-452B-BC6D-E4A4572C3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DD60E-22E2-4049-BE99-80A2BB237DD5"/>
    <ds:schemaRef ds:uri="54cf9ea2-8b24-4a35-a789-c10402c86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SGP.24 RSP Compliance Process v2.6 (Current)</vt:lpstr>
    </vt:vector>
  </TitlesOfParts>
  <Company/>
  <LinksUpToDate>false</LinksUpToDate>
  <CharactersWithSpaces>2141</CharactersWithSpaces>
  <SharedDoc>false</SharedDoc>
  <HLinks>
    <vt:vector size="150" baseType="variant">
      <vt:variant>
        <vt:i4>7602263</vt:i4>
      </vt:variant>
      <vt:variant>
        <vt:i4>147</vt:i4>
      </vt:variant>
      <vt:variant>
        <vt:i4>0</vt:i4>
      </vt:variant>
      <vt:variant>
        <vt:i4>5</vt:i4>
      </vt:variant>
      <vt:variant>
        <vt:lpwstr>mailto:prd@gsm.org</vt:lpwstr>
      </vt:variant>
      <vt:variant>
        <vt:lpwstr/>
      </vt:variant>
      <vt:variant>
        <vt:i4>6881388</vt:i4>
      </vt:variant>
      <vt:variant>
        <vt:i4>144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6881388</vt:i4>
      </vt:variant>
      <vt:variant>
        <vt:i4>141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6094941</vt:i4>
      </vt:variant>
      <vt:variant>
        <vt:i4>138</vt:i4>
      </vt:variant>
      <vt:variant>
        <vt:i4>0</vt:i4>
      </vt:variant>
      <vt:variant>
        <vt:i4>5</vt:i4>
      </vt:variant>
      <vt:variant>
        <vt:lpwstr>http://www.w3.org/2001/XMLSchema</vt:lpwstr>
      </vt:variant>
      <vt:variant>
        <vt:lpwstr/>
      </vt:variant>
      <vt:variant>
        <vt:i4>6881388</vt:i4>
      </vt:variant>
      <vt:variant>
        <vt:i4>135</vt:i4>
      </vt:variant>
      <vt:variant>
        <vt:i4>0</vt:i4>
      </vt:variant>
      <vt:variant>
        <vt:i4>5</vt:i4>
      </vt:variant>
      <vt:variant>
        <vt:lpwstr>https://infocentre.gsm.org/group-PRODUCT-ID</vt:lpwstr>
      </vt:variant>
      <vt:variant>
        <vt:lpwstr/>
      </vt:variant>
      <vt:variant>
        <vt:i4>4128807</vt:i4>
      </vt:variant>
      <vt:variant>
        <vt:i4>123</vt:i4>
      </vt:variant>
      <vt:variant>
        <vt:i4>0</vt:i4>
      </vt:variant>
      <vt:variant>
        <vt:i4>5</vt:i4>
      </vt:variant>
      <vt:variant>
        <vt:lpwstr>http://www.ietf.org/rfc/rfc2119.txt</vt:lpwstr>
      </vt:variant>
      <vt:variant>
        <vt:lpwstr/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_Toc330993698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_Toc330993697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_Toc330993696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_Toc330993695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_Toc330993694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_Toc330993693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_Toc330993692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_Toc330993691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_Toc330993690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_Toc330993689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_Toc330993688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_Toc330993687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_Toc330993686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_Toc330993685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_Toc330993684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_Toc330993683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_Toc330993682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_Toc330993681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_Toc330993680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SGP.24 CR1007 SGP.24 RSP Compliance Process</dc:title>
  <dc:subject/>
  <dc:creator>David Maxwell</dc:creator>
  <cp:keywords/>
  <cp:lastModifiedBy>Yolanda Sanz</cp:lastModifiedBy>
  <cp:revision>2</cp:revision>
  <cp:lastPrinted>2022-07-05T11:36:00Z</cp:lastPrinted>
  <dcterms:created xsi:type="dcterms:W3CDTF">2022-07-26T07:39:00Z</dcterms:created>
  <dcterms:modified xsi:type="dcterms:W3CDTF">2022-07-26T07:39:00Z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Owner">
    <vt:lpwstr>docowner</vt:lpwstr>
  </property>
  <property fmtid="{D5CDD505-2E9C-101B-9397-08002B2CF9AE}" pid="3" name="Order">
    <vt:r8>2100</vt:r8>
  </property>
  <property fmtid="{D5CDD505-2E9C-101B-9397-08002B2CF9AE}" pid="4" name="Information Categories">
    <vt:lpwstr> asdfsdf</vt:lpwstr>
  </property>
  <property fmtid="{D5CDD505-2E9C-101B-9397-08002B2CF9AE}" pid="5" name="GSMAChangeRequestNumber">
    <vt:lpwstr>SGP.24 CR1006</vt:lpwstr>
  </property>
  <property fmtid="{D5CDD505-2E9C-101B-9397-08002B2CF9AE}" pid="6" name="GSMAAffectedDocumentSections">
    <vt:lpwstr>new section 4.1.1</vt:lpwstr>
  </property>
  <property fmtid="{D5CDD505-2E9C-101B-9397-08002B2CF9AE}" pid="7" name="Description">
    <vt:lpwstr> </vt:lpwstr>
  </property>
  <property fmtid="{D5CDD505-2E9C-101B-9397-08002B2CF9AE}" pid="8" name="Binding">
    <vt:bool>true</vt:bool>
  </property>
  <property fmtid="{D5CDD505-2E9C-101B-9397-08002B2CF9AE}" pid="9" name="GSMAKBCategory">
    <vt:lpwstr/>
  </property>
  <property fmtid="{D5CDD505-2E9C-101B-9397-08002B2CF9AE}" pid="10" name="DocumentSetDescription">
    <vt:lpwstr/>
  </property>
  <property fmtid="{D5CDD505-2E9C-101B-9397-08002B2CF9AE}" pid="11" name="GSMAPublishedVersionIncrement">
    <vt:lpwstr>Minor Version</vt:lpwstr>
  </property>
  <property fmtid="{D5CDD505-2E9C-101B-9397-08002B2CF9AE}" pid="12" name="GSMAApprovalStatus">
    <vt:lpwstr>Approved</vt:lpwstr>
  </property>
  <property fmtid="{D5CDD505-2E9C-101B-9397-08002B2CF9AE}" pid="13" name="xd_ProgID">
    <vt:lpwstr/>
  </property>
  <property fmtid="{D5CDD505-2E9C-101B-9397-08002B2CF9AE}" pid="14" name="ContentTypeId">
    <vt:lpwstr>0x010100EC728DFF17A841B193288BA44365FF7000B94428117C9D4ABEAE546B343679976600BF54CB22B7F849D2BF566960DDFA6DA2003A745B9BF1074343B2D77596A08BC7CB</vt:lpwstr>
  </property>
  <property fmtid="{D5CDD505-2E9C-101B-9397-08002B2CF9AE}" pid="15" name="Approved Date">
    <vt:lpwstr>29th October 2004</vt:lpwstr>
  </property>
  <property fmtid="{D5CDD505-2E9C-101B-9397-08002B2CF9AE}" pid="16" name="GSMAAffectedPRD">
    <vt:lpwstr>&lt;?xml version="1.0"?&gt;&lt;RelatedDocumentData xmlns:xsi="http://www.w3.org/2001/XMLSchema-instance" xmlns:xsd="http://www.w3.org/2001/XMLSchema"&gt;  &lt;Title&gt;SGP.24 RSP Compliance Process v2.5 (Current)&lt;/Title&gt;  &lt;WebId&gt;ae57bcdf-50ba-46da-9ac8-f526d30cfc2f&lt;/WebId&gt;</vt:lpwstr>
  </property>
  <property fmtid="{D5CDD505-2E9C-101B-9397-08002B2CF9AE}" pid="17" name="Version Number">
    <vt:lpwstr>0.1</vt:lpwstr>
  </property>
  <property fmtid="{D5CDD505-2E9C-101B-9397-08002B2CF9AE}" pid="18" name="GSMAPRDVersion1">
    <vt:r8>0</vt:r8>
  </property>
  <property fmtid="{D5CDD505-2E9C-101B-9397-08002B2CF9AE}" pid="19" name="TemplateUrl">
    <vt:lpwstr/>
  </property>
  <property fmtid="{D5CDD505-2E9C-101B-9397-08002B2CF9AE}" pid="20" name="GSMABindingPRD">
    <vt:bool>false</vt:bool>
  </property>
  <property fmtid="{D5CDD505-2E9C-101B-9397-08002B2CF9AE}" pid="21" name="Official Number">
    <vt:lpwstr>0</vt:lpwstr>
  </property>
  <property fmtid="{D5CDD505-2E9C-101B-9397-08002B2CF9AE}" pid="22" name="Editor">
    <vt:lpwstr> editor</vt:lpwstr>
  </property>
  <property fmtid="{D5CDD505-2E9C-101B-9397-08002B2CF9AE}" pid="23" name="Security Classification Categories">
    <vt:lpwstr>Unrestricted</vt:lpwstr>
  </property>
  <property fmtid="{D5CDD505-2E9C-101B-9397-08002B2CF9AE}" pid="24" name="GSMADocumentType">
    <vt:lpwstr>4;#Change Request|ab8ec630-e9bb-472a-9390-c7460461458c</vt:lpwstr>
  </property>
  <property fmtid="{D5CDD505-2E9C-101B-9397-08002B2CF9AE}" pid="25" name="GSMAChangeType">
    <vt:lpwstr>Minor Update</vt:lpwstr>
  </property>
  <property fmtid="{D5CDD505-2E9C-101B-9397-08002B2CF9AE}" pid="26" name="GSMAPRDVersion2">
    <vt:r8>1</vt:r8>
  </property>
  <property fmtid="{D5CDD505-2E9C-101B-9397-08002B2CF9AE}" pid="27" name="GSMATitle">
    <vt:lpwstr>PRD Document Template</vt:lpwstr>
  </property>
  <property fmtid="{D5CDD505-2E9C-101B-9397-08002B2CF9AE}" pid="28" name="_docset_NoMedatataSyncRequired">
    <vt:lpwstr>False</vt:lpwstr>
  </property>
  <property fmtid="{D5CDD505-2E9C-101B-9397-08002B2CF9AE}" pid="29" name="GSMAReasonKeyBusinessBenefits">
    <vt:lpwstr>Add Lapse in compliance section</vt:lpwstr>
  </property>
  <property fmtid="{D5CDD505-2E9C-101B-9397-08002B2CF9AE}" pid="30" name="GSMARelatedDocumentType">
    <vt:lpwstr>Non-binding Permanent Reference Document</vt:lpwstr>
  </property>
  <property fmtid="{D5CDD505-2E9C-101B-9397-08002B2CF9AE}" pid="31" name="GSMAAdditionalReaders">
    <vt:lpwstr/>
  </property>
  <property fmtid="{D5CDD505-2E9C-101B-9397-08002B2CF9AE}" pid="32" name="GSMASubmittedOnBehalfOf">
    <vt:lpwstr>eSIMWG4</vt:lpwstr>
  </property>
  <property fmtid="{D5CDD505-2E9C-101B-9397-08002B2CF9AE}" pid="33" name="GSMARelatedDocumentTitle">
    <vt:lpwstr>SGP.24 RSP Compliance Process v2.5 (Current)</vt:lpwstr>
  </property>
  <property fmtid="{D5CDD505-2E9C-101B-9397-08002B2CF9AE}" pid="34" name="TaxCatchAll">
    <vt:lpwstr>4;#Change Request|ab8ec630-e9bb-472a-9390-c7460461458c</vt:lpwstr>
  </property>
  <property fmtid="{D5CDD505-2E9C-101B-9397-08002B2CF9AE}" pid="35" name="GSMAAdditionalContributors">
    <vt:lpwstr/>
  </property>
  <property fmtid="{D5CDD505-2E9C-101B-9397-08002B2CF9AE}" pid="36" name="GSMAMeetingNameAndNumber">
    <vt:lpwstr>, </vt:lpwstr>
  </property>
  <property fmtid="{D5CDD505-2E9C-101B-9397-08002B2CF9AE}" pid="37" name="GSMAOfficialDocumentType">
    <vt:lpwstr>Non-binding PRD</vt:lpwstr>
  </property>
  <property fmtid="{D5CDD505-2E9C-101B-9397-08002B2CF9AE}" pid="38" name="_dlc_DocIdItemGuid">
    <vt:lpwstr>a9e3a866-9af1-49df-b522-d15c1a107f06</vt:lpwstr>
  </property>
  <property fmtid="{D5CDD505-2E9C-101B-9397-08002B2CF9AE}" pid="39" name="GSMAApprovingGroupProject">
    <vt:lpwstr>ISAG</vt:lpwstr>
  </property>
  <property fmtid="{D5CDD505-2E9C-101B-9397-08002B2CF9AE}" pid="40" name="GSMAMeetingNameAndNumberLocal">
    <vt:lpwstr>, </vt:lpwstr>
  </property>
  <property fmtid="{D5CDD505-2E9C-101B-9397-08002B2CF9AE}" pid="41" name="GSMAListOfContributors">
    <vt:lpwstr>Yolanda Sanz (GSMA)</vt:lpwstr>
  </property>
  <property fmtid="{D5CDD505-2E9C-101B-9397-08002B2CF9AE}" pid="42" name="GSMASubmittedBy">
    <vt:lpwstr>17320;#Gloria Trujillo (GSMA)</vt:lpwstr>
  </property>
  <property fmtid="{D5CDD505-2E9C-101B-9397-08002B2CF9AE}" pid="43" name="GSMAOwningGroupCode">
    <vt:lpwstr>string;#SGP</vt:lpwstr>
  </property>
  <property fmtid="{D5CDD505-2E9C-101B-9397-08002B2CF9AE}" pid="44" name="GSMAIssuingGroupProject">
    <vt:lpwstr>eSIMG</vt:lpwstr>
  </property>
  <property fmtid="{D5CDD505-2E9C-101B-9397-08002B2CF9AE}" pid="45" name="GSMAPRDVersion">
    <vt:lpwstr>2.6</vt:lpwstr>
  </property>
  <property fmtid="{D5CDD505-2E9C-101B-9397-08002B2CF9AE}" pid="46" name="GSMASummary">
    <vt:lpwstr>This document provides a description of the process and procedures that MUST be followed to declare a product, platform or service to be compliant with the GSMA requirements and technical specifications defined in SGP.21 [1] and SGP.22 [2].</vt:lpwstr>
  </property>
  <property fmtid="{D5CDD505-2E9C-101B-9397-08002B2CF9AE}" pid="47" name="GSMAEditionType">
    <vt:lpwstr>Current</vt:lpwstr>
  </property>
  <property fmtid="{D5CDD505-2E9C-101B-9397-08002B2CF9AE}" pid="48" name="GSMAPublicationDate">
    <vt:filetime>2022-05-17T23:00:00Z</vt:filetime>
  </property>
  <property fmtid="{D5CDD505-2E9C-101B-9397-08002B2CF9AE}" pid="49" name="GSMAChangeRequestApprover">
    <vt:lpwstr>17320;#Gloria Trujillo (GSMA)</vt:lpwstr>
  </property>
  <property fmtid="{D5CDD505-2E9C-101B-9397-08002B2CF9AE}" pid="50" name="GSMABusinessPurpose">
    <vt:lpwstr>To define a common per product type framework within which an RSP product’s compliance declaration can be achieved</vt:lpwstr>
  </property>
  <property fmtid="{D5CDD505-2E9C-101B-9397-08002B2CF9AE}" pid="51" name="GSMAApprovalDate">
    <vt:filetime>2022-05-18T06:50:15Z</vt:filetime>
  </property>
</Properties>
</file>