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A360" w14:textId="77777777" w:rsidR="00E427C6" w:rsidRDefault="00E427C6" w:rsidP="00E427C6">
      <w:pPr>
        <w:pStyle w:val="Centredtext"/>
        <w:rPr>
          <w:rFonts w:cs="Arial"/>
        </w:rPr>
      </w:pPr>
    </w:p>
    <w:p w14:paraId="2BE3822D" w14:textId="77777777" w:rsidR="00E427C6" w:rsidRDefault="00E427C6" w:rsidP="00E427C6">
      <w:pPr>
        <w:pStyle w:val="Centredtext"/>
        <w:rPr>
          <w:rFonts w:cs="Arial"/>
          <w:noProof/>
          <w:lang w:eastAsia="en-GB" w:bidi="ar-SA"/>
        </w:rPr>
      </w:pPr>
    </w:p>
    <w:p w14:paraId="5205CC31" w14:textId="77777777" w:rsidR="00E427C6" w:rsidRDefault="00E427C6" w:rsidP="00E427C6">
      <w:pPr>
        <w:pStyle w:val="Centredtext"/>
        <w:rPr>
          <w:rFonts w:cs="Arial"/>
          <w:noProof/>
          <w:lang w:eastAsia="en-GB" w:bidi="ar-SA"/>
        </w:rPr>
      </w:pPr>
    </w:p>
    <w:p w14:paraId="43775775" w14:textId="6531CE2D" w:rsidR="00E427C6" w:rsidRDefault="00E427C6" w:rsidP="00E427C6">
      <w:pPr>
        <w:pStyle w:val="GSMAlogo"/>
        <w:spacing w:after="1200"/>
        <w:rPr>
          <w:sz w:val="20"/>
          <w:szCs w:val="20"/>
        </w:rPr>
      </w:pPr>
      <w:r>
        <w:rPr>
          <w:noProof/>
          <w:lang w:eastAsia="en-GB" w:bidi="ar-SA"/>
        </w:rPr>
        <w:drawing>
          <wp:inline distT="0" distB="0" distL="0" distR="0" wp14:anchorId="61315F08" wp14:editId="3B41C510">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462ED4F" w14:textId="712433C4" w:rsidR="00E427C6" w:rsidRDefault="00E427C6" w:rsidP="00E427C6">
      <w:pPr>
        <w:pStyle w:val="Title"/>
        <w:rPr>
          <w:rFonts w:cs="Arial"/>
        </w:rPr>
      </w:pPr>
      <w:r>
        <w:rPr>
          <w:rFonts w:cs="Arial"/>
        </w:rPr>
        <w:t>Security Target Template for Consumer eUICC</w:t>
      </w:r>
    </w:p>
    <w:p w14:paraId="7236C650" w14:textId="77777777" w:rsidR="00E427C6" w:rsidRDefault="00E427C6" w:rsidP="00E427C6">
      <w:pPr>
        <w:pStyle w:val="Title"/>
        <w:rPr>
          <w:rFonts w:cs="Arial"/>
        </w:rPr>
      </w:pPr>
      <w:r>
        <w:rPr>
          <w:rFonts w:cs="Arial"/>
        </w:rPr>
        <w:t>Version 1.0</w:t>
      </w:r>
    </w:p>
    <w:p w14:paraId="3A62EA5E" w14:textId="46C768E5" w:rsidR="00E427C6" w:rsidRPr="008B378E" w:rsidRDefault="008B378E" w:rsidP="00E427C6">
      <w:pPr>
        <w:pStyle w:val="Title"/>
      </w:pPr>
      <w:r w:rsidRPr="008B378E">
        <w:rPr>
          <w:rStyle w:val="PlaceholderText"/>
          <w:color w:val="auto"/>
        </w:rPr>
        <w:t>05 July</w:t>
      </w:r>
      <w:r w:rsidR="00E427C6" w:rsidRPr="008B378E">
        <w:rPr>
          <w:rStyle w:val="PlaceholderText"/>
          <w:color w:val="auto"/>
        </w:rPr>
        <w:t xml:space="preserve"> 2023</w:t>
      </w:r>
    </w:p>
    <w:p w14:paraId="7FC5E300" w14:textId="77777777" w:rsidR="00E427C6" w:rsidRDefault="00E427C6" w:rsidP="00E427C6">
      <w:pPr>
        <w:pStyle w:val="Disclaimer"/>
        <w:rPr>
          <w:rFonts w:cs="Arial"/>
        </w:rPr>
      </w:pPr>
    </w:p>
    <w:p w14:paraId="65A26272" w14:textId="77777777" w:rsidR="00E427C6" w:rsidRDefault="00E427C6" w:rsidP="00E427C6">
      <w:pPr>
        <w:pStyle w:val="DocInfo"/>
        <w:rPr>
          <w:rFonts w:cs="Arial"/>
          <w:sz w:val="22"/>
        </w:rPr>
      </w:pPr>
      <w:r>
        <w:rPr>
          <w:rFonts w:cs="Arial"/>
          <w:sz w:val="22"/>
        </w:rPr>
        <w:t>Security Classification: Non-Confidential</w:t>
      </w:r>
    </w:p>
    <w:p w14:paraId="21A79B8A" w14:textId="77777777" w:rsidR="00E427C6" w:rsidRDefault="00E427C6" w:rsidP="00E427C6">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3606B4BB" w14:textId="77777777" w:rsidR="00E427C6" w:rsidRDefault="00E427C6" w:rsidP="00E427C6">
      <w:pPr>
        <w:pStyle w:val="DocInfo"/>
        <w:rPr>
          <w:rFonts w:eastAsia="Arial Unicode MS"/>
        </w:rPr>
      </w:pPr>
      <w:r>
        <w:rPr>
          <w:rFonts w:cs="Arial"/>
        </w:rPr>
        <w:t>Copyright Notice</w:t>
      </w:r>
    </w:p>
    <w:p w14:paraId="3A503B3B" w14:textId="3E799F91" w:rsidR="00E427C6" w:rsidRDefault="00E427C6" w:rsidP="00E427C6">
      <w:pPr>
        <w:pStyle w:val="CSLegal3"/>
      </w:pPr>
      <w:r>
        <w:rPr>
          <w:rFonts w:cs="Arial"/>
        </w:rPr>
        <w:t xml:space="preserve">Copyright © </w:t>
      </w:r>
      <w:r>
        <w:fldChar w:fldCharType="begin"/>
      </w:r>
      <w:r>
        <w:instrText xml:space="preserve"> DATE  \@ "YYYY"  \* MERGEFORMAT </w:instrText>
      </w:r>
      <w:r>
        <w:fldChar w:fldCharType="separate"/>
      </w:r>
      <w:r w:rsidR="007746D4">
        <w:rPr>
          <w:noProof/>
        </w:rPr>
        <w:t>2023</w:t>
      </w:r>
      <w:r>
        <w:fldChar w:fldCharType="end"/>
      </w:r>
      <w:r>
        <w:t xml:space="preserve"> GSM Association</w:t>
      </w:r>
    </w:p>
    <w:p w14:paraId="32FD2359" w14:textId="77777777" w:rsidR="00E427C6" w:rsidRDefault="00E427C6" w:rsidP="00E427C6">
      <w:pPr>
        <w:pStyle w:val="DocInfo"/>
        <w:spacing w:before="0"/>
        <w:rPr>
          <w:rFonts w:cs="Arial"/>
        </w:rPr>
      </w:pPr>
      <w:r>
        <w:rPr>
          <w:rFonts w:cs="Arial"/>
        </w:rPr>
        <w:t>Disclaimer</w:t>
      </w:r>
    </w:p>
    <w:p w14:paraId="3441C9CD" w14:textId="77777777" w:rsidR="00E427C6" w:rsidRDefault="00E427C6" w:rsidP="00E427C6">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5AE7875A" w14:textId="77777777" w:rsidR="00E427C6" w:rsidRDefault="00E427C6" w:rsidP="00E427C6">
      <w:pPr>
        <w:pStyle w:val="DocInfo"/>
        <w:spacing w:before="0"/>
        <w:rPr>
          <w:rFonts w:cs="Arial"/>
        </w:rPr>
      </w:pPr>
      <w:r>
        <w:rPr>
          <w:rFonts w:cs="Arial"/>
        </w:rPr>
        <w:t>Compliance Notice</w:t>
      </w:r>
    </w:p>
    <w:p w14:paraId="7F406547" w14:textId="77777777" w:rsidR="00E427C6" w:rsidRDefault="00E427C6" w:rsidP="00E427C6">
      <w:pPr>
        <w:pStyle w:val="CSLegal3"/>
        <w:rPr>
          <w:rFonts w:cs="Arial"/>
        </w:rPr>
      </w:pPr>
      <w:r>
        <w:rPr>
          <w:rFonts w:cs="Arial"/>
        </w:rPr>
        <w:t>The information contain herein is in full compliance with the GSMA Antitrust Compliance Policy.</w:t>
      </w:r>
    </w:p>
    <w:p w14:paraId="647A4FF9" w14:textId="77777777" w:rsidR="00E427C6" w:rsidRDefault="00E427C6" w:rsidP="00E427C6">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435AF4F9" w14:textId="77777777" w:rsidR="00E427C6" w:rsidRDefault="00E427C6" w:rsidP="00E427C6">
      <w:pPr>
        <w:pStyle w:val="NormalParagraph"/>
        <w:rPr>
          <w:rFonts w:cs="Arial"/>
        </w:rPr>
      </w:pPr>
    </w:p>
    <w:p w14:paraId="1374D56B" w14:textId="77777777" w:rsidR="00E427C6" w:rsidRDefault="00E427C6" w:rsidP="00E427C6">
      <w:pPr>
        <w:spacing w:before="0"/>
        <w:jc w:val="left"/>
        <w:rPr>
          <w:rFonts w:cs="Arial"/>
          <w:szCs w:val="22"/>
        </w:rPr>
      </w:pPr>
    </w:p>
    <w:p w14:paraId="03AF5237" w14:textId="77777777" w:rsidR="00944378" w:rsidRDefault="00944378" w:rsidP="00944378">
      <w:pPr>
        <w:pStyle w:val="TOCHeading"/>
        <w:sectPr w:rsidR="00944378" w:rsidSect="002C3993">
          <w:headerReference w:type="default" r:id="rId13"/>
          <w:footerReference w:type="default" r:id="rId14"/>
          <w:pgSz w:w="11906" w:h="16838" w:code="9"/>
          <w:pgMar w:top="2381" w:right="1440" w:bottom="1440" w:left="1440" w:header="567" w:footer="567" w:gutter="0"/>
          <w:pgNumType w:start="1"/>
          <w:cols w:space="720"/>
          <w:docGrid w:linePitch="360"/>
        </w:sectPr>
      </w:pPr>
    </w:p>
    <w:p w14:paraId="77F1C0D9" w14:textId="77777777" w:rsidR="00944378" w:rsidRDefault="00944378" w:rsidP="00944378">
      <w:pPr>
        <w:pStyle w:val="TOCHeading"/>
      </w:pPr>
      <w:r>
        <w:lastRenderedPageBreak/>
        <w:t>Table of Contents</w:t>
      </w:r>
    </w:p>
    <w:p w14:paraId="25BDA9CB" w14:textId="2684D249" w:rsidR="009520F5" w:rsidRDefault="00E90E4A">
      <w:pPr>
        <w:pStyle w:val="TOC1"/>
        <w:rPr>
          <w:rFonts w:asciiTheme="minorHAnsi" w:eastAsiaTheme="minorEastAsia" w:hAnsiTheme="minorHAnsi" w:cstheme="minorBidi"/>
          <w:b w:val="0"/>
          <w:lang w:val="es-ES_tradnl" w:eastAsia="es-ES_tradnl" w:bidi="ar-SA"/>
        </w:rPr>
      </w:pPr>
      <w:r>
        <w:fldChar w:fldCharType="begin"/>
      </w:r>
      <w:r w:rsidR="003A3B36">
        <w:instrText xml:space="preserve"> TOC \o "1-3" \h \z \u </w:instrText>
      </w:r>
      <w:r>
        <w:fldChar w:fldCharType="separate"/>
      </w:r>
      <w:hyperlink w:anchor="_Toc133402596" w:history="1">
        <w:r w:rsidR="009520F5" w:rsidRPr="00A21075">
          <w:rPr>
            <w:rStyle w:val="Hyperlink"/>
          </w:rPr>
          <w:t>1</w:t>
        </w:r>
        <w:r w:rsidR="009520F5">
          <w:rPr>
            <w:rFonts w:asciiTheme="minorHAnsi" w:eastAsiaTheme="minorEastAsia" w:hAnsiTheme="minorHAnsi" w:cstheme="minorBidi"/>
            <w:b w:val="0"/>
            <w:lang w:val="es-ES_tradnl" w:eastAsia="es-ES_tradnl" w:bidi="ar-SA"/>
          </w:rPr>
          <w:tab/>
        </w:r>
        <w:r w:rsidR="009520F5" w:rsidRPr="00A21075">
          <w:rPr>
            <w:rStyle w:val="Hyperlink"/>
          </w:rPr>
          <w:t>Introduction</w:t>
        </w:r>
        <w:r w:rsidR="009520F5">
          <w:rPr>
            <w:webHidden/>
          </w:rPr>
          <w:tab/>
        </w:r>
        <w:r w:rsidR="009520F5">
          <w:rPr>
            <w:webHidden/>
          </w:rPr>
          <w:fldChar w:fldCharType="begin"/>
        </w:r>
        <w:r w:rsidR="009520F5">
          <w:rPr>
            <w:webHidden/>
          </w:rPr>
          <w:instrText xml:space="preserve"> PAGEREF _Toc133402596 \h </w:instrText>
        </w:r>
        <w:r w:rsidR="009520F5">
          <w:rPr>
            <w:webHidden/>
          </w:rPr>
        </w:r>
        <w:r w:rsidR="009520F5">
          <w:rPr>
            <w:webHidden/>
          </w:rPr>
          <w:fldChar w:fldCharType="separate"/>
        </w:r>
        <w:r w:rsidR="007746D4">
          <w:rPr>
            <w:webHidden/>
          </w:rPr>
          <w:t>4</w:t>
        </w:r>
        <w:r w:rsidR="009520F5">
          <w:rPr>
            <w:webHidden/>
          </w:rPr>
          <w:fldChar w:fldCharType="end"/>
        </w:r>
      </w:hyperlink>
    </w:p>
    <w:p w14:paraId="78278ABD" w14:textId="727048BC" w:rsidR="009520F5" w:rsidRDefault="00000000">
      <w:pPr>
        <w:pStyle w:val="TOC2"/>
        <w:rPr>
          <w:rFonts w:asciiTheme="minorHAnsi" w:eastAsiaTheme="minorEastAsia" w:hAnsiTheme="minorHAnsi" w:cstheme="minorBidi"/>
          <w:szCs w:val="22"/>
          <w:lang w:val="es-ES_tradnl" w:eastAsia="es-ES_tradnl" w:bidi="ar-SA"/>
        </w:rPr>
      </w:pPr>
      <w:hyperlink w:anchor="_Toc133402597" w:history="1">
        <w:r w:rsidR="009520F5" w:rsidRPr="00A21075">
          <w:rPr>
            <w:rStyle w:val="Hyperlink"/>
          </w:rPr>
          <w:t>1.1</w:t>
        </w:r>
        <w:r w:rsidR="009520F5">
          <w:rPr>
            <w:rFonts w:asciiTheme="minorHAnsi" w:eastAsiaTheme="minorEastAsia" w:hAnsiTheme="minorHAnsi" w:cstheme="minorBidi"/>
            <w:szCs w:val="22"/>
            <w:lang w:val="es-ES_tradnl" w:eastAsia="es-ES_tradnl" w:bidi="ar-SA"/>
          </w:rPr>
          <w:tab/>
        </w:r>
        <w:r w:rsidR="009520F5" w:rsidRPr="00A21075">
          <w:rPr>
            <w:rStyle w:val="Hyperlink"/>
          </w:rPr>
          <w:t>Scope</w:t>
        </w:r>
        <w:r w:rsidR="009520F5">
          <w:rPr>
            <w:webHidden/>
          </w:rPr>
          <w:tab/>
        </w:r>
        <w:r w:rsidR="009520F5">
          <w:rPr>
            <w:webHidden/>
          </w:rPr>
          <w:fldChar w:fldCharType="begin"/>
        </w:r>
        <w:r w:rsidR="009520F5">
          <w:rPr>
            <w:webHidden/>
          </w:rPr>
          <w:instrText xml:space="preserve"> PAGEREF _Toc133402597 \h </w:instrText>
        </w:r>
        <w:r w:rsidR="009520F5">
          <w:rPr>
            <w:webHidden/>
          </w:rPr>
        </w:r>
        <w:r w:rsidR="009520F5">
          <w:rPr>
            <w:webHidden/>
          </w:rPr>
          <w:fldChar w:fldCharType="separate"/>
        </w:r>
        <w:r w:rsidR="007746D4">
          <w:rPr>
            <w:webHidden/>
          </w:rPr>
          <w:t>4</w:t>
        </w:r>
        <w:r w:rsidR="009520F5">
          <w:rPr>
            <w:webHidden/>
          </w:rPr>
          <w:fldChar w:fldCharType="end"/>
        </w:r>
      </w:hyperlink>
    </w:p>
    <w:p w14:paraId="20026521" w14:textId="0A80A02F" w:rsidR="009520F5" w:rsidRDefault="00000000">
      <w:pPr>
        <w:pStyle w:val="TOC2"/>
        <w:rPr>
          <w:rFonts w:asciiTheme="minorHAnsi" w:eastAsiaTheme="minorEastAsia" w:hAnsiTheme="minorHAnsi" w:cstheme="minorBidi"/>
          <w:szCs w:val="22"/>
          <w:lang w:val="es-ES_tradnl" w:eastAsia="es-ES_tradnl" w:bidi="ar-SA"/>
        </w:rPr>
      </w:pPr>
      <w:hyperlink w:anchor="_Toc133402598" w:history="1">
        <w:r w:rsidR="009520F5" w:rsidRPr="00A21075">
          <w:rPr>
            <w:rStyle w:val="Hyperlink"/>
          </w:rPr>
          <w:t>1.2</w:t>
        </w:r>
        <w:r w:rsidR="009520F5">
          <w:rPr>
            <w:rFonts w:asciiTheme="minorHAnsi" w:eastAsiaTheme="minorEastAsia" w:hAnsiTheme="minorHAnsi" w:cstheme="minorBidi"/>
            <w:szCs w:val="22"/>
            <w:lang w:val="es-ES_tradnl" w:eastAsia="es-ES_tradnl" w:bidi="ar-SA"/>
          </w:rPr>
          <w:tab/>
        </w:r>
        <w:r w:rsidR="009520F5" w:rsidRPr="00A21075">
          <w:rPr>
            <w:rStyle w:val="Hyperlink"/>
          </w:rPr>
          <w:t>Definitions</w:t>
        </w:r>
        <w:r w:rsidR="009520F5">
          <w:rPr>
            <w:webHidden/>
          </w:rPr>
          <w:tab/>
        </w:r>
        <w:r w:rsidR="009520F5">
          <w:rPr>
            <w:webHidden/>
          </w:rPr>
          <w:fldChar w:fldCharType="begin"/>
        </w:r>
        <w:r w:rsidR="009520F5">
          <w:rPr>
            <w:webHidden/>
          </w:rPr>
          <w:instrText xml:space="preserve"> PAGEREF _Toc133402598 \h </w:instrText>
        </w:r>
        <w:r w:rsidR="009520F5">
          <w:rPr>
            <w:webHidden/>
          </w:rPr>
        </w:r>
        <w:r w:rsidR="009520F5">
          <w:rPr>
            <w:webHidden/>
          </w:rPr>
          <w:fldChar w:fldCharType="separate"/>
        </w:r>
        <w:r w:rsidR="007746D4">
          <w:rPr>
            <w:webHidden/>
          </w:rPr>
          <w:t>4</w:t>
        </w:r>
        <w:r w:rsidR="009520F5">
          <w:rPr>
            <w:webHidden/>
          </w:rPr>
          <w:fldChar w:fldCharType="end"/>
        </w:r>
      </w:hyperlink>
    </w:p>
    <w:p w14:paraId="16EE6F31" w14:textId="76C4A031" w:rsidR="009520F5" w:rsidRDefault="00000000">
      <w:pPr>
        <w:pStyle w:val="TOC2"/>
        <w:rPr>
          <w:rFonts w:asciiTheme="minorHAnsi" w:eastAsiaTheme="minorEastAsia" w:hAnsiTheme="minorHAnsi" w:cstheme="minorBidi"/>
          <w:szCs w:val="22"/>
          <w:lang w:val="es-ES_tradnl" w:eastAsia="es-ES_tradnl" w:bidi="ar-SA"/>
        </w:rPr>
      </w:pPr>
      <w:hyperlink w:anchor="_Toc133402599" w:history="1">
        <w:r w:rsidR="009520F5" w:rsidRPr="00A21075">
          <w:rPr>
            <w:rStyle w:val="Hyperlink"/>
          </w:rPr>
          <w:t>1.3</w:t>
        </w:r>
        <w:r w:rsidR="009520F5">
          <w:rPr>
            <w:rFonts w:asciiTheme="minorHAnsi" w:eastAsiaTheme="minorEastAsia" w:hAnsiTheme="minorHAnsi" w:cstheme="minorBidi"/>
            <w:szCs w:val="22"/>
            <w:lang w:val="es-ES_tradnl" w:eastAsia="es-ES_tradnl" w:bidi="ar-SA"/>
          </w:rPr>
          <w:tab/>
        </w:r>
        <w:r w:rsidR="009520F5" w:rsidRPr="00A21075">
          <w:rPr>
            <w:rStyle w:val="Hyperlink"/>
          </w:rPr>
          <w:t>Abbreviations</w:t>
        </w:r>
        <w:r w:rsidR="009520F5">
          <w:rPr>
            <w:webHidden/>
          </w:rPr>
          <w:tab/>
        </w:r>
        <w:r w:rsidR="009520F5">
          <w:rPr>
            <w:webHidden/>
          </w:rPr>
          <w:fldChar w:fldCharType="begin"/>
        </w:r>
        <w:r w:rsidR="009520F5">
          <w:rPr>
            <w:webHidden/>
          </w:rPr>
          <w:instrText xml:space="preserve"> PAGEREF _Toc133402599 \h </w:instrText>
        </w:r>
        <w:r w:rsidR="009520F5">
          <w:rPr>
            <w:webHidden/>
          </w:rPr>
        </w:r>
        <w:r w:rsidR="009520F5">
          <w:rPr>
            <w:webHidden/>
          </w:rPr>
          <w:fldChar w:fldCharType="separate"/>
        </w:r>
        <w:r w:rsidR="007746D4">
          <w:rPr>
            <w:webHidden/>
          </w:rPr>
          <w:t>4</w:t>
        </w:r>
        <w:r w:rsidR="009520F5">
          <w:rPr>
            <w:webHidden/>
          </w:rPr>
          <w:fldChar w:fldCharType="end"/>
        </w:r>
      </w:hyperlink>
    </w:p>
    <w:p w14:paraId="542C7A39" w14:textId="3DF79315" w:rsidR="009520F5" w:rsidRDefault="00000000">
      <w:pPr>
        <w:pStyle w:val="TOC2"/>
        <w:rPr>
          <w:rFonts w:asciiTheme="minorHAnsi" w:eastAsiaTheme="minorEastAsia" w:hAnsiTheme="minorHAnsi" w:cstheme="minorBidi"/>
          <w:szCs w:val="22"/>
          <w:lang w:val="es-ES_tradnl" w:eastAsia="es-ES_tradnl" w:bidi="ar-SA"/>
        </w:rPr>
      </w:pPr>
      <w:hyperlink w:anchor="_Toc133402600" w:history="1">
        <w:r w:rsidR="009520F5" w:rsidRPr="00A21075">
          <w:rPr>
            <w:rStyle w:val="Hyperlink"/>
          </w:rPr>
          <w:t>1.4</w:t>
        </w:r>
        <w:r w:rsidR="009520F5">
          <w:rPr>
            <w:rFonts w:asciiTheme="minorHAnsi" w:eastAsiaTheme="minorEastAsia" w:hAnsiTheme="minorHAnsi" w:cstheme="minorBidi"/>
            <w:szCs w:val="22"/>
            <w:lang w:val="es-ES_tradnl" w:eastAsia="es-ES_tradnl" w:bidi="ar-SA"/>
          </w:rPr>
          <w:tab/>
        </w:r>
        <w:r w:rsidR="009520F5" w:rsidRPr="00A21075">
          <w:rPr>
            <w:rStyle w:val="Hyperlink"/>
          </w:rPr>
          <w:t>References</w:t>
        </w:r>
        <w:r w:rsidR="009520F5">
          <w:rPr>
            <w:webHidden/>
          </w:rPr>
          <w:tab/>
        </w:r>
        <w:r w:rsidR="009520F5">
          <w:rPr>
            <w:webHidden/>
          </w:rPr>
          <w:fldChar w:fldCharType="begin"/>
        </w:r>
        <w:r w:rsidR="009520F5">
          <w:rPr>
            <w:webHidden/>
          </w:rPr>
          <w:instrText xml:space="preserve"> PAGEREF _Toc133402600 \h </w:instrText>
        </w:r>
        <w:r w:rsidR="009520F5">
          <w:rPr>
            <w:webHidden/>
          </w:rPr>
        </w:r>
        <w:r w:rsidR="009520F5">
          <w:rPr>
            <w:webHidden/>
          </w:rPr>
          <w:fldChar w:fldCharType="separate"/>
        </w:r>
        <w:r w:rsidR="007746D4">
          <w:rPr>
            <w:webHidden/>
          </w:rPr>
          <w:t>4</w:t>
        </w:r>
        <w:r w:rsidR="009520F5">
          <w:rPr>
            <w:webHidden/>
          </w:rPr>
          <w:fldChar w:fldCharType="end"/>
        </w:r>
      </w:hyperlink>
    </w:p>
    <w:p w14:paraId="4959CB3A" w14:textId="6C47548A" w:rsidR="009520F5" w:rsidRDefault="00000000">
      <w:pPr>
        <w:pStyle w:val="TOC1"/>
        <w:rPr>
          <w:rFonts w:asciiTheme="minorHAnsi" w:eastAsiaTheme="minorEastAsia" w:hAnsiTheme="minorHAnsi" w:cstheme="minorBidi"/>
          <w:b w:val="0"/>
          <w:lang w:val="es-ES_tradnl" w:eastAsia="es-ES_tradnl" w:bidi="ar-SA"/>
        </w:rPr>
      </w:pPr>
      <w:hyperlink w:anchor="_Toc133402601" w:history="1">
        <w:r w:rsidR="009520F5" w:rsidRPr="00A21075">
          <w:rPr>
            <w:rStyle w:val="Hyperlink"/>
          </w:rPr>
          <w:t>2</w:t>
        </w:r>
        <w:r w:rsidR="009520F5">
          <w:rPr>
            <w:rFonts w:asciiTheme="minorHAnsi" w:eastAsiaTheme="minorEastAsia" w:hAnsiTheme="minorHAnsi" w:cstheme="minorBidi"/>
            <w:b w:val="0"/>
            <w:lang w:val="es-ES_tradnl" w:eastAsia="es-ES_tradnl" w:bidi="ar-SA"/>
          </w:rPr>
          <w:tab/>
        </w:r>
        <w:r w:rsidR="009520F5" w:rsidRPr="00A21075">
          <w:rPr>
            <w:rStyle w:val="Hyperlink"/>
          </w:rPr>
          <w:t>Security Target Introduction</w:t>
        </w:r>
        <w:r w:rsidR="009520F5">
          <w:rPr>
            <w:webHidden/>
          </w:rPr>
          <w:tab/>
        </w:r>
        <w:r w:rsidR="009520F5">
          <w:rPr>
            <w:webHidden/>
          </w:rPr>
          <w:fldChar w:fldCharType="begin"/>
        </w:r>
        <w:r w:rsidR="009520F5">
          <w:rPr>
            <w:webHidden/>
          </w:rPr>
          <w:instrText xml:space="preserve"> PAGEREF _Toc133402601 \h </w:instrText>
        </w:r>
        <w:r w:rsidR="009520F5">
          <w:rPr>
            <w:webHidden/>
          </w:rPr>
        </w:r>
        <w:r w:rsidR="009520F5">
          <w:rPr>
            <w:webHidden/>
          </w:rPr>
          <w:fldChar w:fldCharType="separate"/>
        </w:r>
        <w:r w:rsidR="007746D4">
          <w:rPr>
            <w:webHidden/>
          </w:rPr>
          <w:t>5</w:t>
        </w:r>
        <w:r w:rsidR="009520F5">
          <w:rPr>
            <w:webHidden/>
          </w:rPr>
          <w:fldChar w:fldCharType="end"/>
        </w:r>
      </w:hyperlink>
    </w:p>
    <w:p w14:paraId="14D646D7" w14:textId="4BBF4690" w:rsidR="009520F5" w:rsidRDefault="00000000">
      <w:pPr>
        <w:pStyle w:val="TOC2"/>
        <w:rPr>
          <w:rFonts w:asciiTheme="minorHAnsi" w:eastAsiaTheme="minorEastAsia" w:hAnsiTheme="minorHAnsi" w:cstheme="minorBidi"/>
          <w:szCs w:val="22"/>
          <w:lang w:val="es-ES_tradnl" w:eastAsia="es-ES_tradnl" w:bidi="ar-SA"/>
        </w:rPr>
      </w:pPr>
      <w:hyperlink w:anchor="_Toc133402602" w:history="1">
        <w:r w:rsidR="009520F5" w:rsidRPr="00A21075">
          <w:rPr>
            <w:rStyle w:val="Hyperlink"/>
          </w:rPr>
          <w:t>2.1</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Target reference</w:t>
        </w:r>
        <w:r w:rsidR="009520F5">
          <w:rPr>
            <w:webHidden/>
          </w:rPr>
          <w:tab/>
        </w:r>
        <w:r w:rsidR="009520F5">
          <w:rPr>
            <w:webHidden/>
          </w:rPr>
          <w:fldChar w:fldCharType="begin"/>
        </w:r>
        <w:r w:rsidR="009520F5">
          <w:rPr>
            <w:webHidden/>
          </w:rPr>
          <w:instrText xml:space="preserve"> PAGEREF _Toc133402602 \h </w:instrText>
        </w:r>
        <w:r w:rsidR="009520F5">
          <w:rPr>
            <w:webHidden/>
          </w:rPr>
        </w:r>
        <w:r w:rsidR="009520F5">
          <w:rPr>
            <w:webHidden/>
          </w:rPr>
          <w:fldChar w:fldCharType="separate"/>
        </w:r>
        <w:r w:rsidR="007746D4">
          <w:rPr>
            <w:webHidden/>
          </w:rPr>
          <w:t>6</w:t>
        </w:r>
        <w:r w:rsidR="009520F5">
          <w:rPr>
            <w:webHidden/>
          </w:rPr>
          <w:fldChar w:fldCharType="end"/>
        </w:r>
      </w:hyperlink>
    </w:p>
    <w:p w14:paraId="7B68669E" w14:textId="7D00F31F" w:rsidR="009520F5" w:rsidRDefault="00000000">
      <w:pPr>
        <w:pStyle w:val="TOC2"/>
        <w:rPr>
          <w:rFonts w:asciiTheme="minorHAnsi" w:eastAsiaTheme="minorEastAsia" w:hAnsiTheme="minorHAnsi" w:cstheme="minorBidi"/>
          <w:szCs w:val="22"/>
          <w:lang w:val="es-ES_tradnl" w:eastAsia="es-ES_tradnl" w:bidi="ar-SA"/>
        </w:rPr>
      </w:pPr>
      <w:hyperlink w:anchor="_Toc133402603" w:history="1">
        <w:r w:rsidR="009520F5" w:rsidRPr="00A21075">
          <w:rPr>
            <w:rStyle w:val="Hyperlink"/>
          </w:rPr>
          <w:t>2.2</w:t>
        </w:r>
        <w:r w:rsidR="009520F5">
          <w:rPr>
            <w:rFonts w:asciiTheme="minorHAnsi" w:eastAsiaTheme="minorEastAsia" w:hAnsiTheme="minorHAnsi" w:cstheme="minorBidi"/>
            <w:szCs w:val="22"/>
            <w:lang w:val="es-ES_tradnl" w:eastAsia="es-ES_tradnl" w:bidi="ar-SA"/>
          </w:rPr>
          <w:tab/>
        </w:r>
        <w:r w:rsidR="009520F5" w:rsidRPr="00A21075">
          <w:rPr>
            <w:rStyle w:val="Hyperlink"/>
          </w:rPr>
          <w:t>TOE reference</w:t>
        </w:r>
        <w:r w:rsidR="009520F5">
          <w:rPr>
            <w:webHidden/>
          </w:rPr>
          <w:tab/>
        </w:r>
        <w:r w:rsidR="009520F5">
          <w:rPr>
            <w:webHidden/>
          </w:rPr>
          <w:fldChar w:fldCharType="begin"/>
        </w:r>
        <w:r w:rsidR="009520F5">
          <w:rPr>
            <w:webHidden/>
          </w:rPr>
          <w:instrText xml:space="preserve"> PAGEREF _Toc133402603 \h </w:instrText>
        </w:r>
        <w:r w:rsidR="009520F5">
          <w:rPr>
            <w:webHidden/>
          </w:rPr>
        </w:r>
        <w:r w:rsidR="009520F5">
          <w:rPr>
            <w:webHidden/>
          </w:rPr>
          <w:fldChar w:fldCharType="separate"/>
        </w:r>
        <w:r w:rsidR="007746D4">
          <w:rPr>
            <w:webHidden/>
          </w:rPr>
          <w:t>6</w:t>
        </w:r>
        <w:r w:rsidR="009520F5">
          <w:rPr>
            <w:webHidden/>
          </w:rPr>
          <w:fldChar w:fldCharType="end"/>
        </w:r>
      </w:hyperlink>
    </w:p>
    <w:p w14:paraId="6F35A44C" w14:textId="33A194C5" w:rsidR="009520F5" w:rsidRDefault="00000000">
      <w:pPr>
        <w:pStyle w:val="TOC2"/>
        <w:rPr>
          <w:rFonts w:asciiTheme="minorHAnsi" w:eastAsiaTheme="minorEastAsia" w:hAnsiTheme="minorHAnsi" w:cstheme="minorBidi"/>
          <w:szCs w:val="22"/>
          <w:lang w:val="es-ES_tradnl" w:eastAsia="es-ES_tradnl" w:bidi="ar-SA"/>
        </w:rPr>
      </w:pPr>
      <w:hyperlink w:anchor="_Toc133402604" w:history="1">
        <w:r w:rsidR="009520F5" w:rsidRPr="00A21075">
          <w:rPr>
            <w:rStyle w:val="Hyperlink"/>
          </w:rPr>
          <w:t>2.3</w:t>
        </w:r>
        <w:r w:rsidR="009520F5">
          <w:rPr>
            <w:rFonts w:asciiTheme="minorHAnsi" w:eastAsiaTheme="minorEastAsia" w:hAnsiTheme="minorHAnsi" w:cstheme="minorBidi"/>
            <w:szCs w:val="22"/>
            <w:lang w:val="es-ES_tradnl" w:eastAsia="es-ES_tradnl" w:bidi="ar-SA"/>
          </w:rPr>
          <w:tab/>
        </w:r>
        <w:r w:rsidR="009520F5" w:rsidRPr="00A21075">
          <w:rPr>
            <w:rStyle w:val="Hyperlink"/>
          </w:rPr>
          <w:t>References</w:t>
        </w:r>
        <w:r w:rsidR="009520F5">
          <w:rPr>
            <w:webHidden/>
          </w:rPr>
          <w:tab/>
        </w:r>
        <w:r w:rsidR="009520F5">
          <w:rPr>
            <w:webHidden/>
          </w:rPr>
          <w:fldChar w:fldCharType="begin"/>
        </w:r>
        <w:r w:rsidR="009520F5">
          <w:rPr>
            <w:webHidden/>
          </w:rPr>
          <w:instrText xml:space="preserve"> PAGEREF _Toc133402604 \h </w:instrText>
        </w:r>
        <w:r w:rsidR="009520F5">
          <w:rPr>
            <w:webHidden/>
          </w:rPr>
        </w:r>
        <w:r w:rsidR="009520F5">
          <w:rPr>
            <w:webHidden/>
          </w:rPr>
          <w:fldChar w:fldCharType="separate"/>
        </w:r>
        <w:r w:rsidR="007746D4">
          <w:rPr>
            <w:webHidden/>
          </w:rPr>
          <w:t>6</w:t>
        </w:r>
        <w:r w:rsidR="009520F5">
          <w:rPr>
            <w:webHidden/>
          </w:rPr>
          <w:fldChar w:fldCharType="end"/>
        </w:r>
      </w:hyperlink>
    </w:p>
    <w:p w14:paraId="77ECDCD6" w14:textId="0420B9EE" w:rsidR="009520F5" w:rsidRDefault="00000000">
      <w:pPr>
        <w:pStyle w:val="TOC1"/>
        <w:rPr>
          <w:rFonts w:asciiTheme="minorHAnsi" w:eastAsiaTheme="minorEastAsia" w:hAnsiTheme="minorHAnsi" w:cstheme="minorBidi"/>
          <w:b w:val="0"/>
          <w:lang w:val="es-ES_tradnl" w:eastAsia="es-ES_tradnl" w:bidi="ar-SA"/>
        </w:rPr>
      </w:pPr>
      <w:hyperlink w:anchor="_Toc133402605" w:history="1">
        <w:r w:rsidR="009520F5" w:rsidRPr="00A21075">
          <w:rPr>
            <w:rStyle w:val="Hyperlink"/>
          </w:rPr>
          <w:t>3</w:t>
        </w:r>
        <w:r w:rsidR="009520F5">
          <w:rPr>
            <w:rFonts w:asciiTheme="minorHAnsi" w:eastAsiaTheme="minorEastAsia" w:hAnsiTheme="minorHAnsi" w:cstheme="minorBidi"/>
            <w:b w:val="0"/>
            <w:lang w:val="es-ES_tradnl" w:eastAsia="es-ES_tradnl" w:bidi="ar-SA"/>
          </w:rPr>
          <w:tab/>
        </w:r>
        <w:r w:rsidR="009520F5" w:rsidRPr="00A21075">
          <w:rPr>
            <w:rStyle w:val="Hyperlink"/>
          </w:rPr>
          <w:t>TOE overview</w:t>
        </w:r>
        <w:r w:rsidR="009520F5">
          <w:rPr>
            <w:webHidden/>
          </w:rPr>
          <w:tab/>
        </w:r>
        <w:r w:rsidR="009520F5">
          <w:rPr>
            <w:webHidden/>
          </w:rPr>
          <w:fldChar w:fldCharType="begin"/>
        </w:r>
        <w:r w:rsidR="009520F5">
          <w:rPr>
            <w:webHidden/>
          </w:rPr>
          <w:instrText xml:space="preserve"> PAGEREF _Toc133402605 \h </w:instrText>
        </w:r>
        <w:r w:rsidR="009520F5">
          <w:rPr>
            <w:webHidden/>
          </w:rPr>
        </w:r>
        <w:r w:rsidR="009520F5">
          <w:rPr>
            <w:webHidden/>
          </w:rPr>
          <w:fldChar w:fldCharType="separate"/>
        </w:r>
        <w:r w:rsidR="007746D4">
          <w:rPr>
            <w:webHidden/>
          </w:rPr>
          <w:t>6</w:t>
        </w:r>
        <w:r w:rsidR="009520F5">
          <w:rPr>
            <w:webHidden/>
          </w:rPr>
          <w:fldChar w:fldCharType="end"/>
        </w:r>
      </w:hyperlink>
    </w:p>
    <w:p w14:paraId="54E0E6DE" w14:textId="182723BB" w:rsidR="009520F5" w:rsidRDefault="00000000">
      <w:pPr>
        <w:pStyle w:val="TOC2"/>
        <w:rPr>
          <w:rFonts w:asciiTheme="minorHAnsi" w:eastAsiaTheme="minorEastAsia" w:hAnsiTheme="minorHAnsi" w:cstheme="minorBidi"/>
          <w:szCs w:val="22"/>
          <w:lang w:val="es-ES_tradnl" w:eastAsia="es-ES_tradnl" w:bidi="ar-SA"/>
        </w:rPr>
      </w:pPr>
      <w:hyperlink w:anchor="_Toc133402606" w:history="1">
        <w:r w:rsidR="009520F5" w:rsidRPr="00A21075">
          <w:rPr>
            <w:rStyle w:val="Hyperlink"/>
            <w:rFonts w:cstheme="minorHAnsi"/>
          </w:rPr>
          <w:t>3.1</w:t>
        </w:r>
        <w:r w:rsidR="009520F5">
          <w:rPr>
            <w:rFonts w:asciiTheme="minorHAnsi" w:eastAsiaTheme="minorEastAsia" w:hAnsiTheme="minorHAnsi" w:cstheme="minorBidi"/>
            <w:szCs w:val="22"/>
            <w:lang w:val="es-ES_tradnl" w:eastAsia="es-ES_tradnl" w:bidi="ar-SA"/>
          </w:rPr>
          <w:tab/>
        </w:r>
        <w:r w:rsidR="009520F5" w:rsidRPr="00A21075">
          <w:rPr>
            <w:rStyle w:val="Hyperlink"/>
            <w:rFonts w:cstheme="minorHAnsi"/>
          </w:rPr>
          <w:t>TOE description</w:t>
        </w:r>
        <w:r w:rsidR="009520F5">
          <w:rPr>
            <w:webHidden/>
          </w:rPr>
          <w:tab/>
        </w:r>
        <w:r w:rsidR="009520F5">
          <w:rPr>
            <w:webHidden/>
          </w:rPr>
          <w:fldChar w:fldCharType="begin"/>
        </w:r>
        <w:r w:rsidR="009520F5">
          <w:rPr>
            <w:webHidden/>
          </w:rPr>
          <w:instrText xml:space="preserve"> PAGEREF _Toc133402606 \h </w:instrText>
        </w:r>
        <w:r w:rsidR="009520F5">
          <w:rPr>
            <w:webHidden/>
          </w:rPr>
        </w:r>
        <w:r w:rsidR="009520F5">
          <w:rPr>
            <w:webHidden/>
          </w:rPr>
          <w:fldChar w:fldCharType="separate"/>
        </w:r>
        <w:r w:rsidR="007746D4">
          <w:rPr>
            <w:webHidden/>
          </w:rPr>
          <w:t>6</w:t>
        </w:r>
        <w:r w:rsidR="009520F5">
          <w:rPr>
            <w:webHidden/>
          </w:rPr>
          <w:fldChar w:fldCharType="end"/>
        </w:r>
      </w:hyperlink>
    </w:p>
    <w:p w14:paraId="5305A67E" w14:textId="7F5C21E1" w:rsidR="009520F5" w:rsidRDefault="00000000">
      <w:pPr>
        <w:pStyle w:val="TOC2"/>
        <w:rPr>
          <w:rFonts w:asciiTheme="minorHAnsi" w:eastAsiaTheme="minorEastAsia" w:hAnsiTheme="minorHAnsi" w:cstheme="minorBidi"/>
          <w:szCs w:val="22"/>
          <w:lang w:val="es-ES_tradnl" w:eastAsia="es-ES_tradnl" w:bidi="ar-SA"/>
        </w:rPr>
      </w:pPr>
      <w:hyperlink w:anchor="_Toc133402607" w:history="1">
        <w:r w:rsidR="009520F5" w:rsidRPr="00A21075">
          <w:rPr>
            <w:rStyle w:val="Hyperlink"/>
          </w:rPr>
          <w:t>3.2</w:t>
        </w:r>
        <w:r w:rsidR="009520F5">
          <w:rPr>
            <w:rFonts w:asciiTheme="minorHAnsi" w:eastAsiaTheme="minorEastAsia" w:hAnsiTheme="minorHAnsi" w:cstheme="minorBidi"/>
            <w:szCs w:val="22"/>
            <w:lang w:val="es-ES_tradnl" w:eastAsia="es-ES_tradnl" w:bidi="ar-SA"/>
          </w:rPr>
          <w:tab/>
        </w:r>
        <w:r w:rsidR="009520F5" w:rsidRPr="00A21075">
          <w:rPr>
            <w:rStyle w:val="Hyperlink"/>
          </w:rPr>
          <w:t>TOE type and usage</w:t>
        </w:r>
        <w:r w:rsidR="009520F5">
          <w:rPr>
            <w:webHidden/>
          </w:rPr>
          <w:tab/>
        </w:r>
        <w:r w:rsidR="009520F5">
          <w:rPr>
            <w:webHidden/>
          </w:rPr>
          <w:fldChar w:fldCharType="begin"/>
        </w:r>
        <w:r w:rsidR="009520F5">
          <w:rPr>
            <w:webHidden/>
          </w:rPr>
          <w:instrText xml:space="preserve"> PAGEREF _Toc133402607 \h </w:instrText>
        </w:r>
        <w:r w:rsidR="009520F5">
          <w:rPr>
            <w:webHidden/>
          </w:rPr>
        </w:r>
        <w:r w:rsidR="009520F5">
          <w:rPr>
            <w:webHidden/>
          </w:rPr>
          <w:fldChar w:fldCharType="separate"/>
        </w:r>
        <w:r w:rsidR="007746D4">
          <w:rPr>
            <w:webHidden/>
          </w:rPr>
          <w:t>6</w:t>
        </w:r>
        <w:r w:rsidR="009520F5">
          <w:rPr>
            <w:webHidden/>
          </w:rPr>
          <w:fldChar w:fldCharType="end"/>
        </w:r>
      </w:hyperlink>
    </w:p>
    <w:p w14:paraId="1AD1136E" w14:textId="0BCA2187" w:rsidR="009520F5" w:rsidRDefault="00000000">
      <w:pPr>
        <w:pStyle w:val="TOC2"/>
        <w:rPr>
          <w:rFonts w:asciiTheme="minorHAnsi" w:eastAsiaTheme="minorEastAsia" w:hAnsiTheme="minorHAnsi" w:cstheme="minorBidi"/>
          <w:szCs w:val="22"/>
          <w:lang w:val="es-ES_tradnl" w:eastAsia="es-ES_tradnl" w:bidi="ar-SA"/>
        </w:rPr>
      </w:pPr>
      <w:hyperlink w:anchor="_Toc133402608" w:history="1">
        <w:r w:rsidR="009520F5" w:rsidRPr="00A21075">
          <w:rPr>
            <w:rStyle w:val="Hyperlink"/>
          </w:rPr>
          <w:t>3.3</w:t>
        </w:r>
        <w:r w:rsidR="009520F5">
          <w:rPr>
            <w:rFonts w:asciiTheme="minorHAnsi" w:eastAsiaTheme="minorEastAsia" w:hAnsiTheme="minorHAnsi" w:cstheme="minorBidi"/>
            <w:szCs w:val="22"/>
            <w:lang w:val="es-ES_tradnl" w:eastAsia="es-ES_tradnl" w:bidi="ar-SA"/>
          </w:rPr>
          <w:tab/>
        </w:r>
        <w:r w:rsidR="009520F5" w:rsidRPr="00A21075">
          <w:rPr>
            <w:rStyle w:val="Hyperlink"/>
          </w:rPr>
          <w:t>TOE life cycle</w:t>
        </w:r>
        <w:r w:rsidR="009520F5">
          <w:rPr>
            <w:webHidden/>
          </w:rPr>
          <w:tab/>
        </w:r>
        <w:r w:rsidR="009520F5">
          <w:rPr>
            <w:webHidden/>
          </w:rPr>
          <w:fldChar w:fldCharType="begin"/>
        </w:r>
        <w:r w:rsidR="009520F5">
          <w:rPr>
            <w:webHidden/>
          </w:rPr>
          <w:instrText xml:space="preserve"> PAGEREF _Toc133402608 \h </w:instrText>
        </w:r>
        <w:r w:rsidR="009520F5">
          <w:rPr>
            <w:webHidden/>
          </w:rPr>
        </w:r>
        <w:r w:rsidR="009520F5">
          <w:rPr>
            <w:webHidden/>
          </w:rPr>
          <w:fldChar w:fldCharType="separate"/>
        </w:r>
        <w:r w:rsidR="007746D4">
          <w:rPr>
            <w:webHidden/>
          </w:rPr>
          <w:t>6</w:t>
        </w:r>
        <w:r w:rsidR="009520F5">
          <w:rPr>
            <w:webHidden/>
          </w:rPr>
          <w:fldChar w:fldCharType="end"/>
        </w:r>
      </w:hyperlink>
    </w:p>
    <w:p w14:paraId="61E32CC3" w14:textId="7467FFE4" w:rsidR="009520F5" w:rsidRDefault="00000000">
      <w:pPr>
        <w:pStyle w:val="TOC3"/>
        <w:rPr>
          <w:rFonts w:asciiTheme="minorHAnsi" w:eastAsiaTheme="minorEastAsia" w:hAnsiTheme="minorHAnsi" w:cstheme="minorBidi"/>
          <w:szCs w:val="22"/>
          <w:lang w:val="es-ES_tradnl" w:eastAsia="es-ES_tradnl" w:bidi="ar-SA"/>
        </w:rPr>
      </w:pPr>
      <w:hyperlink w:anchor="_Toc133402609" w:history="1">
        <w:r w:rsidR="009520F5" w:rsidRPr="00A21075">
          <w:rPr>
            <w:rStyle w:val="Hyperlink"/>
          </w:rPr>
          <w:t>3.3.1</w:t>
        </w:r>
        <w:r w:rsidR="009520F5">
          <w:rPr>
            <w:rFonts w:asciiTheme="minorHAnsi" w:eastAsiaTheme="minorEastAsia" w:hAnsiTheme="minorHAnsi" w:cstheme="minorBidi"/>
            <w:szCs w:val="22"/>
            <w:lang w:val="es-ES_tradnl" w:eastAsia="es-ES_tradnl" w:bidi="ar-SA"/>
          </w:rPr>
          <w:tab/>
        </w:r>
        <w:r w:rsidR="009520F5" w:rsidRPr="00A21075">
          <w:rPr>
            <w:rStyle w:val="Hyperlink"/>
          </w:rPr>
          <w:t>Non-TOE HW/SW/FW available to the TOE</w:t>
        </w:r>
        <w:r w:rsidR="009520F5">
          <w:rPr>
            <w:webHidden/>
          </w:rPr>
          <w:tab/>
        </w:r>
        <w:r w:rsidR="009520F5">
          <w:rPr>
            <w:webHidden/>
          </w:rPr>
          <w:fldChar w:fldCharType="begin"/>
        </w:r>
        <w:r w:rsidR="009520F5">
          <w:rPr>
            <w:webHidden/>
          </w:rPr>
          <w:instrText xml:space="preserve"> PAGEREF _Toc133402609 \h </w:instrText>
        </w:r>
        <w:r w:rsidR="009520F5">
          <w:rPr>
            <w:webHidden/>
          </w:rPr>
        </w:r>
        <w:r w:rsidR="009520F5">
          <w:rPr>
            <w:webHidden/>
          </w:rPr>
          <w:fldChar w:fldCharType="separate"/>
        </w:r>
        <w:r w:rsidR="007746D4">
          <w:rPr>
            <w:webHidden/>
          </w:rPr>
          <w:t>6</w:t>
        </w:r>
        <w:r w:rsidR="009520F5">
          <w:rPr>
            <w:webHidden/>
          </w:rPr>
          <w:fldChar w:fldCharType="end"/>
        </w:r>
      </w:hyperlink>
    </w:p>
    <w:p w14:paraId="633931D2" w14:textId="67FE8BED" w:rsidR="009520F5" w:rsidRDefault="00000000">
      <w:pPr>
        <w:pStyle w:val="TOC2"/>
        <w:rPr>
          <w:rFonts w:asciiTheme="minorHAnsi" w:eastAsiaTheme="minorEastAsia" w:hAnsiTheme="minorHAnsi" w:cstheme="minorBidi"/>
          <w:szCs w:val="22"/>
          <w:lang w:val="es-ES_tradnl" w:eastAsia="es-ES_tradnl" w:bidi="ar-SA"/>
        </w:rPr>
      </w:pPr>
      <w:hyperlink w:anchor="_Toc133402610" w:history="1">
        <w:r w:rsidR="009520F5" w:rsidRPr="00A21075">
          <w:rPr>
            <w:rStyle w:val="Hyperlink"/>
          </w:rPr>
          <w:t>3.4</w:t>
        </w:r>
        <w:r w:rsidR="009520F5">
          <w:rPr>
            <w:rFonts w:asciiTheme="minorHAnsi" w:eastAsiaTheme="minorEastAsia" w:hAnsiTheme="minorHAnsi" w:cstheme="minorBidi"/>
            <w:szCs w:val="22"/>
            <w:lang w:val="es-ES_tradnl" w:eastAsia="es-ES_tradnl" w:bidi="ar-SA"/>
          </w:rPr>
          <w:tab/>
        </w:r>
        <w:r w:rsidR="009520F5" w:rsidRPr="00A21075">
          <w:rPr>
            <w:rStyle w:val="Hyperlink"/>
          </w:rPr>
          <w:t>TOE scope</w:t>
        </w:r>
        <w:r w:rsidR="009520F5">
          <w:rPr>
            <w:webHidden/>
          </w:rPr>
          <w:tab/>
        </w:r>
        <w:r w:rsidR="009520F5">
          <w:rPr>
            <w:webHidden/>
          </w:rPr>
          <w:fldChar w:fldCharType="begin"/>
        </w:r>
        <w:r w:rsidR="009520F5">
          <w:rPr>
            <w:webHidden/>
          </w:rPr>
          <w:instrText xml:space="preserve"> PAGEREF _Toc133402610 \h </w:instrText>
        </w:r>
        <w:r w:rsidR="009520F5">
          <w:rPr>
            <w:webHidden/>
          </w:rPr>
        </w:r>
        <w:r w:rsidR="009520F5">
          <w:rPr>
            <w:webHidden/>
          </w:rPr>
          <w:fldChar w:fldCharType="separate"/>
        </w:r>
        <w:r w:rsidR="007746D4">
          <w:rPr>
            <w:webHidden/>
          </w:rPr>
          <w:t>7</w:t>
        </w:r>
        <w:r w:rsidR="009520F5">
          <w:rPr>
            <w:webHidden/>
          </w:rPr>
          <w:fldChar w:fldCharType="end"/>
        </w:r>
      </w:hyperlink>
    </w:p>
    <w:p w14:paraId="24391E3B" w14:textId="75B6AA91" w:rsidR="009520F5" w:rsidRDefault="00000000">
      <w:pPr>
        <w:pStyle w:val="TOC3"/>
        <w:rPr>
          <w:rFonts w:asciiTheme="minorHAnsi" w:eastAsiaTheme="minorEastAsia" w:hAnsiTheme="minorHAnsi" w:cstheme="minorBidi"/>
          <w:szCs w:val="22"/>
          <w:lang w:val="es-ES_tradnl" w:eastAsia="es-ES_tradnl" w:bidi="ar-SA"/>
        </w:rPr>
      </w:pPr>
      <w:hyperlink w:anchor="_Toc133402611" w:history="1">
        <w:r w:rsidR="009520F5" w:rsidRPr="00A21075">
          <w:rPr>
            <w:rStyle w:val="Hyperlink"/>
          </w:rPr>
          <w:t>3.4.1</w:t>
        </w:r>
        <w:r w:rsidR="009520F5">
          <w:rPr>
            <w:rFonts w:asciiTheme="minorHAnsi" w:eastAsiaTheme="minorEastAsia" w:hAnsiTheme="minorHAnsi" w:cstheme="minorBidi"/>
            <w:szCs w:val="22"/>
            <w:lang w:val="es-ES_tradnl" w:eastAsia="es-ES_tradnl" w:bidi="ar-SA"/>
          </w:rPr>
          <w:tab/>
        </w:r>
        <w:r w:rsidR="009520F5" w:rsidRPr="00A21075">
          <w:rPr>
            <w:rStyle w:val="Hyperlink"/>
          </w:rPr>
          <w:t>Physical scope</w:t>
        </w:r>
        <w:r w:rsidR="009520F5">
          <w:rPr>
            <w:webHidden/>
          </w:rPr>
          <w:tab/>
        </w:r>
        <w:r w:rsidR="009520F5">
          <w:rPr>
            <w:webHidden/>
          </w:rPr>
          <w:fldChar w:fldCharType="begin"/>
        </w:r>
        <w:r w:rsidR="009520F5">
          <w:rPr>
            <w:webHidden/>
          </w:rPr>
          <w:instrText xml:space="preserve"> PAGEREF _Toc133402611 \h </w:instrText>
        </w:r>
        <w:r w:rsidR="009520F5">
          <w:rPr>
            <w:webHidden/>
          </w:rPr>
        </w:r>
        <w:r w:rsidR="009520F5">
          <w:rPr>
            <w:webHidden/>
          </w:rPr>
          <w:fldChar w:fldCharType="separate"/>
        </w:r>
        <w:r w:rsidR="007746D4">
          <w:rPr>
            <w:webHidden/>
          </w:rPr>
          <w:t>7</w:t>
        </w:r>
        <w:r w:rsidR="009520F5">
          <w:rPr>
            <w:webHidden/>
          </w:rPr>
          <w:fldChar w:fldCharType="end"/>
        </w:r>
      </w:hyperlink>
    </w:p>
    <w:p w14:paraId="3E498836" w14:textId="3B897E98" w:rsidR="009520F5" w:rsidRDefault="00000000">
      <w:pPr>
        <w:pStyle w:val="TOC3"/>
        <w:rPr>
          <w:rFonts w:asciiTheme="minorHAnsi" w:eastAsiaTheme="minorEastAsia" w:hAnsiTheme="minorHAnsi" w:cstheme="minorBidi"/>
          <w:szCs w:val="22"/>
          <w:lang w:val="es-ES_tradnl" w:eastAsia="es-ES_tradnl" w:bidi="ar-SA"/>
        </w:rPr>
      </w:pPr>
      <w:hyperlink w:anchor="_Toc133402612" w:history="1">
        <w:r w:rsidR="009520F5" w:rsidRPr="00A21075">
          <w:rPr>
            <w:rStyle w:val="Hyperlink"/>
          </w:rPr>
          <w:t>3.4.2</w:t>
        </w:r>
        <w:r w:rsidR="009520F5">
          <w:rPr>
            <w:rFonts w:asciiTheme="minorHAnsi" w:eastAsiaTheme="minorEastAsia" w:hAnsiTheme="minorHAnsi" w:cstheme="minorBidi"/>
            <w:szCs w:val="22"/>
            <w:lang w:val="es-ES_tradnl" w:eastAsia="es-ES_tradnl" w:bidi="ar-SA"/>
          </w:rPr>
          <w:tab/>
        </w:r>
        <w:r w:rsidR="009520F5" w:rsidRPr="00A21075">
          <w:rPr>
            <w:rStyle w:val="Hyperlink"/>
          </w:rPr>
          <w:t>Logical scope</w:t>
        </w:r>
        <w:r w:rsidR="009520F5">
          <w:rPr>
            <w:webHidden/>
          </w:rPr>
          <w:tab/>
        </w:r>
        <w:r w:rsidR="009520F5">
          <w:rPr>
            <w:webHidden/>
          </w:rPr>
          <w:fldChar w:fldCharType="begin"/>
        </w:r>
        <w:r w:rsidR="009520F5">
          <w:rPr>
            <w:webHidden/>
          </w:rPr>
          <w:instrText xml:space="preserve"> PAGEREF _Toc133402612 \h </w:instrText>
        </w:r>
        <w:r w:rsidR="009520F5">
          <w:rPr>
            <w:webHidden/>
          </w:rPr>
        </w:r>
        <w:r w:rsidR="009520F5">
          <w:rPr>
            <w:webHidden/>
          </w:rPr>
          <w:fldChar w:fldCharType="separate"/>
        </w:r>
        <w:r w:rsidR="007746D4">
          <w:rPr>
            <w:webHidden/>
          </w:rPr>
          <w:t>7</w:t>
        </w:r>
        <w:r w:rsidR="009520F5">
          <w:rPr>
            <w:webHidden/>
          </w:rPr>
          <w:fldChar w:fldCharType="end"/>
        </w:r>
      </w:hyperlink>
    </w:p>
    <w:p w14:paraId="25FB6419" w14:textId="01AD1579" w:rsidR="009520F5" w:rsidRDefault="00000000">
      <w:pPr>
        <w:pStyle w:val="TOC1"/>
        <w:rPr>
          <w:rFonts w:asciiTheme="minorHAnsi" w:eastAsiaTheme="minorEastAsia" w:hAnsiTheme="minorHAnsi" w:cstheme="minorBidi"/>
          <w:b w:val="0"/>
          <w:lang w:val="es-ES_tradnl" w:eastAsia="es-ES_tradnl" w:bidi="ar-SA"/>
        </w:rPr>
      </w:pPr>
      <w:hyperlink w:anchor="_Toc133402613" w:history="1">
        <w:r w:rsidR="009520F5" w:rsidRPr="00A21075">
          <w:rPr>
            <w:rStyle w:val="Hyperlink"/>
          </w:rPr>
          <w:t>4</w:t>
        </w:r>
        <w:r w:rsidR="009520F5">
          <w:rPr>
            <w:rFonts w:asciiTheme="minorHAnsi" w:eastAsiaTheme="minorEastAsia" w:hAnsiTheme="minorHAnsi" w:cstheme="minorBidi"/>
            <w:b w:val="0"/>
            <w:lang w:val="es-ES_tradnl" w:eastAsia="es-ES_tradnl" w:bidi="ar-SA"/>
          </w:rPr>
          <w:tab/>
        </w:r>
        <w:r w:rsidR="009520F5" w:rsidRPr="00A21075">
          <w:rPr>
            <w:rStyle w:val="Hyperlink"/>
          </w:rPr>
          <w:t>Conformance Claim</w:t>
        </w:r>
        <w:r w:rsidR="009520F5">
          <w:rPr>
            <w:webHidden/>
          </w:rPr>
          <w:tab/>
        </w:r>
        <w:r w:rsidR="009520F5">
          <w:rPr>
            <w:webHidden/>
          </w:rPr>
          <w:fldChar w:fldCharType="begin"/>
        </w:r>
        <w:r w:rsidR="009520F5">
          <w:rPr>
            <w:webHidden/>
          </w:rPr>
          <w:instrText xml:space="preserve"> PAGEREF _Toc133402613 \h </w:instrText>
        </w:r>
        <w:r w:rsidR="009520F5">
          <w:rPr>
            <w:webHidden/>
          </w:rPr>
        </w:r>
        <w:r w:rsidR="009520F5">
          <w:rPr>
            <w:webHidden/>
          </w:rPr>
          <w:fldChar w:fldCharType="separate"/>
        </w:r>
        <w:r w:rsidR="007746D4">
          <w:rPr>
            <w:webHidden/>
          </w:rPr>
          <w:t>8</w:t>
        </w:r>
        <w:r w:rsidR="009520F5">
          <w:rPr>
            <w:webHidden/>
          </w:rPr>
          <w:fldChar w:fldCharType="end"/>
        </w:r>
      </w:hyperlink>
    </w:p>
    <w:p w14:paraId="383BDCD0" w14:textId="4D948F27" w:rsidR="009520F5" w:rsidRDefault="00000000">
      <w:pPr>
        <w:pStyle w:val="TOC2"/>
        <w:rPr>
          <w:rFonts w:asciiTheme="minorHAnsi" w:eastAsiaTheme="minorEastAsia" w:hAnsiTheme="minorHAnsi" w:cstheme="minorBidi"/>
          <w:szCs w:val="22"/>
          <w:lang w:val="es-ES_tradnl" w:eastAsia="es-ES_tradnl" w:bidi="ar-SA"/>
        </w:rPr>
      </w:pPr>
      <w:hyperlink w:anchor="_Toc133402614" w:history="1">
        <w:r w:rsidR="009520F5" w:rsidRPr="00A21075">
          <w:rPr>
            <w:rStyle w:val="Hyperlink"/>
          </w:rPr>
          <w:t>4.1</w:t>
        </w:r>
        <w:r w:rsidR="009520F5">
          <w:rPr>
            <w:rFonts w:asciiTheme="minorHAnsi" w:eastAsiaTheme="minorEastAsia" w:hAnsiTheme="minorHAnsi" w:cstheme="minorBidi"/>
            <w:szCs w:val="22"/>
            <w:lang w:val="es-ES_tradnl" w:eastAsia="es-ES_tradnl" w:bidi="ar-SA"/>
          </w:rPr>
          <w:tab/>
        </w:r>
        <w:r w:rsidR="009520F5" w:rsidRPr="00A21075">
          <w:rPr>
            <w:rStyle w:val="Hyperlink"/>
          </w:rPr>
          <w:t>Common Criteria version and conformance with CC part 2 and 3</w:t>
        </w:r>
        <w:r w:rsidR="009520F5">
          <w:rPr>
            <w:webHidden/>
          </w:rPr>
          <w:tab/>
        </w:r>
        <w:r w:rsidR="009520F5">
          <w:rPr>
            <w:webHidden/>
          </w:rPr>
          <w:fldChar w:fldCharType="begin"/>
        </w:r>
        <w:r w:rsidR="009520F5">
          <w:rPr>
            <w:webHidden/>
          </w:rPr>
          <w:instrText xml:space="preserve"> PAGEREF _Toc133402614 \h </w:instrText>
        </w:r>
        <w:r w:rsidR="009520F5">
          <w:rPr>
            <w:webHidden/>
          </w:rPr>
        </w:r>
        <w:r w:rsidR="009520F5">
          <w:rPr>
            <w:webHidden/>
          </w:rPr>
          <w:fldChar w:fldCharType="separate"/>
        </w:r>
        <w:r w:rsidR="007746D4">
          <w:rPr>
            <w:webHidden/>
          </w:rPr>
          <w:t>8</w:t>
        </w:r>
        <w:r w:rsidR="009520F5">
          <w:rPr>
            <w:webHidden/>
          </w:rPr>
          <w:fldChar w:fldCharType="end"/>
        </w:r>
      </w:hyperlink>
    </w:p>
    <w:p w14:paraId="6B92E735" w14:textId="00C5A088" w:rsidR="009520F5" w:rsidRDefault="00000000">
      <w:pPr>
        <w:pStyle w:val="TOC2"/>
        <w:rPr>
          <w:rFonts w:asciiTheme="minorHAnsi" w:eastAsiaTheme="minorEastAsia" w:hAnsiTheme="minorHAnsi" w:cstheme="minorBidi"/>
          <w:szCs w:val="22"/>
          <w:lang w:val="es-ES_tradnl" w:eastAsia="es-ES_tradnl" w:bidi="ar-SA"/>
        </w:rPr>
      </w:pPr>
      <w:hyperlink w:anchor="_Toc133402615" w:history="1">
        <w:r w:rsidR="009520F5" w:rsidRPr="00A21075">
          <w:rPr>
            <w:rStyle w:val="Hyperlink"/>
          </w:rPr>
          <w:t>4.2</w:t>
        </w:r>
        <w:r w:rsidR="009520F5">
          <w:rPr>
            <w:rFonts w:asciiTheme="minorHAnsi" w:eastAsiaTheme="minorEastAsia" w:hAnsiTheme="minorHAnsi" w:cstheme="minorBidi"/>
            <w:szCs w:val="22"/>
            <w:lang w:val="es-ES_tradnl" w:eastAsia="es-ES_tradnl" w:bidi="ar-SA"/>
          </w:rPr>
          <w:tab/>
        </w:r>
        <w:r w:rsidR="009520F5" w:rsidRPr="00A21075">
          <w:rPr>
            <w:rStyle w:val="Hyperlink"/>
          </w:rPr>
          <w:t>Assurance package</w:t>
        </w:r>
        <w:r w:rsidR="009520F5">
          <w:rPr>
            <w:webHidden/>
          </w:rPr>
          <w:tab/>
        </w:r>
        <w:r w:rsidR="009520F5">
          <w:rPr>
            <w:webHidden/>
          </w:rPr>
          <w:fldChar w:fldCharType="begin"/>
        </w:r>
        <w:r w:rsidR="009520F5">
          <w:rPr>
            <w:webHidden/>
          </w:rPr>
          <w:instrText xml:space="preserve"> PAGEREF _Toc133402615 \h </w:instrText>
        </w:r>
        <w:r w:rsidR="009520F5">
          <w:rPr>
            <w:webHidden/>
          </w:rPr>
        </w:r>
        <w:r w:rsidR="009520F5">
          <w:rPr>
            <w:webHidden/>
          </w:rPr>
          <w:fldChar w:fldCharType="separate"/>
        </w:r>
        <w:r w:rsidR="007746D4">
          <w:rPr>
            <w:webHidden/>
          </w:rPr>
          <w:t>8</w:t>
        </w:r>
        <w:r w:rsidR="009520F5">
          <w:rPr>
            <w:webHidden/>
          </w:rPr>
          <w:fldChar w:fldCharType="end"/>
        </w:r>
      </w:hyperlink>
    </w:p>
    <w:p w14:paraId="7DBCDFAD" w14:textId="3F5C0BF5" w:rsidR="009520F5" w:rsidRDefault="00000000">
      <w:pPr>
        <w:pStyle w:val="TOC2"/>
        <w:rPr>
          <w:rFonts w:asciiTheme="minorHAnsi" w:eastAsiaTheme="minorEastAsia" w:hAnsiTheme="minorHAnsi" w:cstheme="minorBidi"/>
          <w:szCs w:val="22"/>
          <w:lang w:val="es-ES_tradnl" w:eastAsia="es-ES_tradnl" w:bidi="ar-SA"/>
        </w:rPr>
      </w:pPr>
      <w:hyperlink w:anchor="_Toc133402616" w:history="1">
        <w:r w:rsidR="009520F5" w:rsidRPr="00A21075">
          <w:rPr>
            <w:rStyle w:val="Hyperlink"/>
          </w:rPr>
          <w:t>4.3</w:t>
        </w:r>
        <w:r w:rsidR="009520F5">
          <w:rPr>
            <w:rFonts w:asciiTheme="minorHAnsi" w:eastAsiaTheme="minorEastAsia" w:hAnsiTheme="minorHAnsi" w:cstheme="minorBidi"/>
            <w:szCs w:val="22"/>
            <w:lang w:val="es-ES_tradnl" w:eastAsia="es-ES_tradnl" w:bidi="ar-SA"/>
          </w:rPr>
          <w:tab/>
        </w:r>
        <w:r w:rsidR="009520F5" w:rsidRPr="00A21075">
          <w:rPr>
            <w:rStyle w:val="Hyperlink"/>
          </w:rPr>
          <w:t>Protection Profile (PP) conformance claim</w:t>
        </w:r>
        <w:r w:rsidR="009520F5">
          <w:rPr>
            <w:webHidden/>
          </w:rPr>
          <w:tab/>
        </w:r>
        <w:r w:rsidR="009520F5">
          <w:rPr>
            <w:webHidden/>
          </w:rPr>
          <w:fldChar w:fldCharType="begin"/>
        </w:r>
        <w:r w:rsidR="009520F5">
          <w:rPr>
            <w:webHidden/>
          </w:rPr>
          <w:instrText xml:space="preserve"> PAGEREF _Toc133402616 \h </w:instrText>
        </w:r>
        <w:r w:rsidR="009520F5">
          <w:rPr>
            <w:webHidden/>
          </w:rPr>
        </w:r>
        <w:r w:rsidR="009520F5">
          <w:rPr>
            <w:webHidden/>
          </w:rPr>
          <w:fldChar w:fldCharType="separate"/>
        </w:r>
        <w:r w:rsidR="007746D4">
          <w:rPr>
            <w:webHidden/>
          </w:rPr>
          <w:t>8</w:t>
        </w:r>
        <w:r w:rsidR="009520F5">
          <w:rPr>
            <w:webHidden/>
          </w:rPr>
          <w:fldChar w:fldCharType="end"/>
        </w:r>
      </w:hyperlink>
    </w:p>
    <w:p w14:paraId="51DDE0C4" w14:textId="421A0A4F" w:rsidR="009520F5" w:rsidRDefault="00000000">
      <w:pPr>
        <w:pStyle w:val="TOC2"/>
        <w:rPr>
          <w:rFonts w:asciiTheme="minorHAnsi" w:eastAsiaTheme="minorEastAsia" w:hAnsiTheme="minorHAnsi" w:cstheme="minorBidi"/>
          <w:szCs w:val="22"/>
          <w:lang w:val="es-ES_tradnl" w:eastAsia="es-ES_tradnl" w:bidi="ar-SA"/>
        </w:rPr>
      </w:pPr>
      <w:hyperlink w:anchor="_Toc133402617" w:history="1">
        <w:r w:rsidR="009520F5" w:rsidRPr="00A21075">
          <w:rPr>
            <w:rStyle w:val="Hyperlink"/>
          </w:rPr>
          <w:t>4.4</w:t>
        </w:r>
        <w:r w:rsidR="009520F5">
          <w:rPr>
            <w:rFonts w:asciiTheme="minorHAnsi" w:eastAsiaTheme="minorEastAsia" w:hAnsiTheme="minorHAnsi" w:cstheme="minorBidi"/>
            <w:szCs w:val="22"/>
            <w:lang w:val="es-ES_tradnl" w:eastAsia="es-ES_tradnl" w:bidi="ar-SA"/>
          </w:rPr>
          <w:tab/>
        </w:r>
        <w:r w:rsidR="009520F5" w:rsidRPr="00A21075">
          <w:rPr>
            <w:rStyle w:val="Hyperlink"/>
          </w:rPr>
          <w:t>Conformance claim rationale</w:t>
        </w:r>
        <w:r w:rsidR="009520F5">
          <w:rPr>
            <w:webHidden/>
          </w:rPr>
          <w:tab/>
        </w:r>
        <w:r w:rsidR="009520F5">
          <w:rPr>
            <w:webHidden/>
          </w:rPr>
          <w:fldChar w:fldCharType="begin"/>
        </w:r>
        <w:r w:rsidR="009520F5">
          <w:rPr>
            <w:webHidden/>
          </w:rPr>
          <w:instrText xml:space="preserve"> PAGEREF _Toc133402617 \h </w:instrText>
        </w:r>
        <w:r w:rsidR="009520F5">
          <w:rPr>
            <w:webHidden/>
          </w:rPr>
        </w:r>
        <w:r w:rsidR="009520F5">
          <w:rPr>
            <w:webHidden/>
          </w:rPr>
          <w:fldChar w:fldCharType="separate"/>
        </w:r>
        <w:r w:rsidR="007746D4">
          <w:rPr>
            <w:webHidden/>
          </w:rPr>
          <w:t>8</w:t>
        </w:r>
        <w:r w:rsidR="009520F5">
          <w:rPr>
            <w:webHidden/>
          </w:rPr>
          <w:fldChar w:fldCharType="end"/>
        </w:r>
      </w:hyperlink>
    </w:p>
    <w:p w14:paraId="48048EDA" w14:textId="3523F1C0" w:rsidR="009520F5" w:rsidRDefault="00000000">
      <w:pPr>
        <w:pStyle w:val="TOC3"/>
        <w:rPr>
          <w:rFonts w:asciiTheme="minorHAnsi" w:eastAsiaTheme="minorEastAsia" w:hAnsiTheme="minorHAnsi" w:cstheme="minorBidi"/>
          <w:szCs w:val="22"/>
          <w:lang w:val="es-ES_tradnl" w:eastAsia="es-ES_tradnl" w:bidi="ar-SA"/>
        </w:rPr>
      </w:pPr>
      <w:hyperlink w:anchor="_Toc133402618" w:history="1">
        <w:r w:rsidR="009520F5" w:rsidRPr="00A21075">
          <w:rPr>
            <w:rStyle w:val="Hyperlink"/>
          </w:rPr>
          <w:t>4.4.1</w:t>
        </w:r>
        <w:r w:rsidR="009520F5">
          <w:rPr>
            <w:rFonts w:asciiTheme="minorHAnsi" w:eastAsiaTheme="minorEastAsia" w:hAnsiTheme="minorHAnsi" w:cstheme="minorBidi"/>
            <w:szCs w:val="22"/>
            <w:lang w:val="es-ES_tradnl" w:eastAsia="es-ES_tradnl" w:bidi="ar-SA"/>
          </w:rPr>
          <w:tab/>
        </w:r>
        <w:r w:rsidR="009520F5" w:rsidRPr="00A21075">
          <w:rPr>
            <w:rStyle w:val="Hyperlink"/>
          </w:rPr>
          <w:t>Conformity of the TOE Type</w:t>
        </w:r>
        <w:r w:rsidR="009520F5">
          <w:rPr>
            <w:webHidden/>
          </w:rPr>
          <w:tab/>
        </w:r>
        <w:r w:rsidR="009520F5">
          <w:rPr>
            <w:webHidden/>
          </w:rPr>
          <w:fldChar w:fldCharType="begin"/>
        </w:r>
        <w:r w:rsidR="009520F5">
          <w:rPr>
            <w:webHidden/>
          </w:rPr>
          <w:instrText xml:space="preserve"> PAGEREF _Toc133402618 \h </w:instrText>
        </w:r>
        <w:r w:rsidR="009520F5">
          <w:rPr>
            <w:webHidden/>
          </w:rPr>
        </w:r>
        <w:r w:rsidR="009520F5">
          <w:rPr>
            <w:webHidden/>
          </w:rPr>
          <w:fldChar w:fldCharType="separate"/>
        </w:r>
        <w:r w:rsidR="007746D4">
          <w:rPr>
            <w:webHidden/>
          </w:rPr>
          <w:t>8</w:t>
        </w:r>
        <w:r w:rsidR="009520F5">
          <w:rPr>
            <w:webHidden/>
          </w:rPr>
          <w:fldChar w:fldCharType="end"/>
        </w:r>
      </w:hyperlink>
    </w:p>
    <w:p w14:paraId="71E91E41" w14:textId="380CEE03" w:rsidR="009520F5" w:rsidRDefault="00000000">
      <w:pPr>
        <w:pStyle w:val="TOC3"/>
        <w:rPr>
          <w:rFonts w:asciiTheme="minorHAnsi" w:eastAsiaTheme="minorEastAsia" w:hAnsiTheme="minorHAnsi" w:cstheme="minorBidi"/>
          <w:szCs w:val="22"/>
          <w:lang w:val="es-ES_tradnl" w:eastAsia="es-ES_tradnl" w:bidi="ar-SA"/>
        </w:rPr>
      </w:pPr>
      <w:hyperlink w:anchor="_Toc133402619" w:history="1">
        <w:r w:rsidR="009520F5" w:rsidRPr="00A21075">
          <w:rPr>
            <w:rStyle w:val="Hyperlink"/>
          </w:rPr>
          <w:t>4.4.2</w:t>
        </w:r>
        <w:r w:rsidR="009520F5">
          <w:rPr>
            <w:rFonts w:asciiTheme="minorHAnsi" w:eastAsiaTheme="minorEastAsia" w:hAnsiTheme="minorHAnsi" w:cstheme="minorBidi"/>
            <w:szCs w:val="22"/>
            <w:lang w:val="es-ES_tradnl" w:eastAsia="es-ES_tradnl" w:bidi="ar-SA"/>
          </w:rPr>
          <w:tab/>
        </w:r>
        <w:r w:rsidR="009520F5" w:rsidRPr="00A21075">
          <w:rPr>
            <w:rStyle w:val="Hyperlink"/>
          </w:rPr>
          <w:t>SPD Consistency</w:t>
        </w:r>
        <w:r w:rsidR="009520F5">
          <w:rPr>
            <w:webHidden/>
          </w:rPr>
          <w:tab/>
        </w:r>
        <w:r w:rsidR="009520F5">
          <w:rPr>
            <w:webHidden/>
          </w:rPr>
          <w:fldChar w:fldCharType="begin"/>
        </w:r>
        <w:r w:rsidR="009520F5">
          <w:rPr>
            <w:webHidden/>
          </w:rPr>
          <w:instrText xml:space="preserve"> PAGEREF _Toc133402619 \h </w:instrText>
        </w:r>
        <w:r w:rsidR="009520F5">
          <w:rPr>
            <w:webHidden/>
          </w:rPr>
        </w:r>
        <w:r w:rsidR="009520F5">
          <w:rPr>
            <w:webHidden/>
          </w:rPr>
          <w:fldChar w:fldCharType="separate"/>
        </w:r>
        <w:r w:rsidR="007746D4">
          <w:rPr>
            <w:webHidden/>
          </w:rPr>
          <w:t>9</w:t>
        </w:r>
        <w:r w:rsidR="009520F5">
          <w:rPr>
            <w:webHidden/>
          </w:rPr>
          <w:fldChar w:fldCharType="end"/>
        </w:r>
      </w:hyperlink>
    </w:p>
    <w:p w14:paraId="173A9462" w14:textId="05A0535D" w:rsidR="009520F5" w:rsidRDefault="00000000">
      <w:pPr>
        <w:pStyle w:val="TOC3"/>
        <w:rPr>
          <w:rFonts w:asciiTheme="minorHAnsi" w:eastAsiaTheme="minorEastAsia" w:hAnsiTheme="minorHAnsi" w:cstheme="minorBidi"/>
          <w:szCs w:val="22"/>
          <w:lang w:val="es-ES_tradnl" w:eastAsia="es-ES_tradnl" w:bidi="ar-SA"/>
        </w:rPr>
      </w:pPr>
      <w:hyperlink w:anchor="_Toc133402620" w:history="1">
        <w:r w:rsidR="009520F5" w:rsidRPr="00A21075">
          <w:rPr>
            <w:rStyle w:val="Hyperlink"/>
          </w:rPr>
          <w:t>4.4.3</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Objectives Consistency</w:t>
        </w:r>
        <w:r w:rsidR="009520F5">
          <w:rPr>
            <w:webHidden/>
          </w:rPr>
          <w:tab/>
        </w:r>
        <w:r w:rsidR="009520F5">
          <w:rPr>
            <w:webHidden/>
          </w:rPr>
          <w:fldChar w:fldCharType="begin"/>
        </w:r>
        <w:r w:rsidR="009520F5">
          <w:rPr>
            <w:webHidden/>
          </w:rPr>
          <w:instrText xml:space="preserve"> PAGEREF _Toc133402620 \h </w:instrText>
        </w:r>
        <w:r w:rsidR="009520F5">
          <w:rPr>
            <w:webHidden/>
          </w:rPr>
        </w:r>
        <w:r w:rsidR="009520F5">
          <w:rPr>
            <w:webHidden/>
          </w:rPr>
          <w:fldChar w:fldCharType="separate"/>
        </w:r>
        <w:r w:rsidR="007746D4">
          <w:rPr>
            <w:webHidden/>
          </w:rPr>
          <w:t>12</w:t>
        </w:r>
        <w:r w:rsidR="009520F5">
          <w:rPr>
            <w:webHidden/>
          </w:rPr>
          <w:fldChar w:fldCharType="end"/>
        </w:r>
      </w:hyperlink>
    </w:p>
    <w:p w14:paraId="3D5B3550" w14:textId="1EA52C6D" w:rsidR="009520F5" w:rsidRDefault="00000000">
      <w:pPr>
        <w:pStyle w:val="TOC3"/>
        <w:rPr>
          <w:rFonts w:asciiTheme="minorHAnsi" w:eastAsiaTheme="minorEastAsia" w:hAnsiTheme="minorHAnsi" w:cstheme="minorBidi"/>
          <w:szCs w:val="22"/>
          <w:lang w:val="es-ES_tradnl" w:eastAsia="es-ES_tradnl" w:bidi="ar-SA"/>
        </w:rPr>
      </w:pPr>
      <w:hyperlink w:anchor="_Toc133402621" w:history="1">
        <w:r w:rsidR="009520F5" w:rsidRPr="00A21075">
          <w:rPr>
            <w:rStyle w:val="Hyperlink"/>
          </w:rPr>
          <w:t>4.4.4</w:t>
        </w:r>
        <w:r w:rsidR="009520F5">
          <w:rPr>
            <w:rFonts w:asciiTheme="minorHAnsi" w:eastAsiaTheme="minorEastAsia" w:hAnsiTheme="minorHAnsi" w:cstheme="minorBidi"/>
            <w:szCs w:val="22"/>
            <w:lang w:val="es-ES_tradnl" w:eastAsia="es-ES_tradnl" w:bidi="ar-SA"/>
          </w:rPr>
          <w:tab/>
        </w:r>
        <w:r w:rsidR="009520F5" w:rsidRPr="00A21075">
          <w:rPr>
            <w:rStyle w:val="Hyperlink"/>
          </w:rPr>
          <w:t>Conformity of the Requirement (SFR/SAR)</w:t>
        </w:r>
        <w:r w:rsidR="009520F5">
          <w:rPr>
            <w:webHidden/>
          </w:rPr>
          <w:tab/>
        </w:r>
        <w:r w:rsidR="009520F5">
          <w:rPr>
            <w:webHidden/>
          </w:rPr>
          <w:fldChar w:fldCharType="begin"/>
        </w:r>
        <w:r w:rsidR="009520F5">
          <w:rPr>
            <w:webHidden/>
          </w:rPr>
          <w:instrText xml:space="preserve"> PAGEREF _Toc133402621 \h </w:instrText>
        </w:r>
        <w:r w:rsidR="009520F5">
          <w:rPr>
            <w:webHidden/>
          </w:rPr>
        </w:r>
        <w:r w:rsidR="009520F5">
          <w:rPr>
            <w:webHidden/>
          </w:rPr>
          <w:fldChar w:fldCharType="separate"/>
        </w:r>
        <w:r w:rsidR="007746D4">
          <w:rPr>
            <w:webHidden/>
          </w:rPr>
          <w:t>14</w:t>
        </w:r>
        <w:r w:rsidR="009520F5">
          <w:rPr>
            <w:webHidden/>
          </w:rPr>
          <w:fldChar w:fldCharType="end"/>
        </w:r>
      </w:hyperlink>
    </w:p>
    <w:p w14:paraId="6F19235D" w14:textId="1B50E23B" w:rsidR="009520F5" w:rsidRDefault="00000000">
      <w:pPr>
        <w:pStyle w:val="TOC1"/>
        <w:rPr>
          <w:rFonts w:asciiTheme="minorHAnsi" w:eastAsiaTheme="minorEastAsia" w:hAnsiTheme="minorHAnsi" w:cstheme="minorBidi"/>
          <w:b w:val="0"/>
          <w:lang w:val="es-ES_tradnl" w:eastAsia="es-ES_tradnl" w:bidi="ar-SA"/>
        </w:rPr>
      </w:pPr>
      <w:hyperlink w:anchor="_Toc133402622" w:history="1">
        <w:r w:rsidR="009520F5" w:rsidRPr="00A21075">
          <w:rPr>
            <w:rStyle w:val="Hyperlink"/>
          </w:rPr>
          <w:t>5</w:t>
        </w:r>
        <w:r w:rsidR="009520F5">
          <w:rPr>
            <w:rFonts w:asciiTheme="minorHAnsi" w:eastAsiaTheme="minorEastAsia" w:hAnsiTheme="minorHAnsi" w:cstheme="minorBidi"/>
            <w:b w:val="0"/>
            <w:lang w:val="es-ES_tradnl" w:eastAsia="es-ES_tradnl" w:bidi="ar-SA"/>
          </w:rPr>
          <w:tab/>
        </w:r>
        <w:r w:rsidR="009520F5" w:rsidRPr="00A21075">
          <w:rPr>
            <w:rStyle w:val="Hyperlink"/>
          </w:rPr>
          <w:t>Security Problem definition</w:t>
        </w:r>
        <w:r w:rsidR="009520F5">
          <w:rPr>
            <w:webHidden/>
          </w:rPr>
          <w:tab/>
        </w:r>
        <w:r w:rsidR="009520F5">
          <w:rPr>
            <w:webHidden/>
          </w:rPr>
          <w:fldChar w:fldCharType="begin"/>
        </w:r>
        <w:r w:rsidR="009520F5">
          <w:rPr>
            <w:webHidden/>
          </w:rPr>
          <w:instrText xml:space="preserve"> PAGEREF _Toc133402622 \h </w:instrText>
        </w:r>
        <w:r w:rsidR="009520F5">
          <w:rPr>
            <w:webHidden/>
          </w:rPr>
        </w:r>
        <w:r w:rsidR="009520F5">
          <w:rPr>
            <w:webHidden/>
          </w:rPr>
          <w:fldChar w:fldCharType="separate"/>
        </w:r>
        <w:r w:rsidR="007746D4">
          <w:rPr>
            <w:webHidden/>
          </w:rPr>
          <w:t>18</w:t>
        </w:r>
        <w:r w:rsidR="009520F5">
          <w:rPr>
            <w:webHidden/>
          </w:rPr>
          <w:fldChar w:fldCharType="end"/>
        </w:r>
      </w:hyperlink>
    </w:p>
    <w:p w14:paraId="326E96CE" w14:textId="6B7894B6" w:rsidR="009520F5" w:rsidRDefault="00000000">
      <w:pPr>
        <w:pStyle w:val="TOC2"/>
        <w:rPr>
          <w:rFonts w:asciiTheme="minorHAnsi" w:eastAsiaTheme="minorEastAsia" w:hAnsiTheme="minorHAnsi" w:cstheme="minorBidi"/>
          <w:szCs w:val="22"/>
          <w:lang w:val="es-ES_tradnl" w:eastAsia="es-ES_tradnl" w:bidi="ar-SA"/>
        </w:rPr>
      </w:pPr>
      <w:hyperlink w:anchor="_Toc133402623" w:history="1">
        <w:r w:rsidR="009520F5" w:rsidRPr="00A21075">
          <w:rPr>
            <w:rStyle w:val="Hyperlink"/>
          </w:rPr>
          <w:t>5.1</w:t>
        </w:r>
        <w:r w:rsidR="009520F5">
          <w:rPr>
            <w:rFonts w:asciiTheme="minorHAnsi" w:eastAsiaTheme="minorEastAsia" w:hAnsiTheme="minorHAnsi" w:cstheme="minorBidi"/>
            <w:szCs w:val="22"/>
            <w:lang w:val="es-ES_tradnl" w:eastAsia="es-ES_tradnl" w:bidi="ar-SA"/>
          </w:rPr>
          <w:tab/>
        </w:r>
        <w:r w:rsidR="009520F5" w:rsidRPr="00A21075">
          <w:rPr>
            <w:rStyle w:val="Hyperlink"/>
          </w:rPr>
          <w:t>Assets</w:t>
        </w:r>
        <w:r w:rsidR="009520F5">
          <w:rPr>
            <w:webHidden/>
          </w:rPr>
          <w:tab/>
        </w:r>
        <w:r w:rsidR="009520F5">
          <w:rPr>
            <w:webHidden/>
          </w:rPr>
          <w:fldChar w:fldCharType="begin"/>
        </w:r>
        <w:r w:rsidR="009520F5">
          <w:rPr>
            <w:webHidden/>
          </w:rPr>
          <w:instrText xml:space="preserve"> PAGEREF _Toc133402623 \h </w:instrText>
        </w:r>
        <w:r w:rsidR="009520F5">
          <w:rPr>
            <w:webHidden/>
          </w:rPr>
        </w:r>
        <w:r w:rsidR="009520F5">
          <w:rPr>
            <w:webHidden/>
          </w:rPr>
          <w:fldChar w:fldCharType="separate"/>
        </w:r>
        <w:r w:rsidR="007746D4">
          <w:rPr>
            <w:webHidden/>
          </w:rPr>
          <w:t>18</w:t>
        </w:r>
        <w:r w:rsidR="009520F5">
          <w:rPr>
            <w:webHidden/>
          </w:rPr>
          <w:fldChar w:fldCharType="end"/>
        </w:r>
      </w:hyperlink>
    </w:p>
    <w:p w14:paraId="579C2597" w14:textId="43FDD555" w:rsidR="009520F5" w:rsidRDefault="00000000">
      <w:pPr>
        <w:pStyle w:val="TOC2"/>
        <w:rPr>
          <w:rFonts w:asciiTheme="minorHAnsi" w:eastAsiaTheme="minorEastAsia" w:hAnsiTheme="minorHAnsi" w:cstheme="minorBidi"/>
          <w:szCs w:val="22"/>
          <w:lang w:val="es-ES_tradnl" w:eastAsia="es-ES_tradnl" w:bidi="ar-SA"/>
        </w:rPr>
      </w:pPr>
      <w:hyperlink w:anchor="_Toc133402624" w:history="1">
        <w:r w:rsidR="009520F5" w:rsidRPr="00A21075">
          <w:rPr>
            <w:rStyle w:val="Hyperlink"/>
          </w:rPr>
          <w:t>5.2</w:t>
        </w:r>
        <w:r w:rsidR="009520F5">
          <w:rPr>
            <w:rFonts w:asciiTheme="minorHAnsi" w:eastAsiaTheme="minorEastAsia" w:hAnsiTheme="minorHAnsi" w:cstheme="minorBidi"/>
            <w:szCs w:val="22"/>
            <w:lang w:val="es-ES_tradnl" w:eastAsia="es-ES_tradnl" w:bidi="ar-SA"/>
          </w:rPr>
          <w:tab/>
        </w:r>
        <w:r w:rsidR="009520F5" w:rsidRPr="00A21075">
          <w:rPr>
            <w:rStyle w:val="Hyperlink"/>
          </w:rPr>
          <w:t>Users and Subjects</w:t>
        </w:r>
        <w:r w:rsidR="009520F5">
          <w:rPr>
            <w:webHidden/>
          </w:rPr>
          <w:tab/>
        </w:r>
        <w:r w:rsidR="009520F5">
          <w:rPr>
            <w:webHidden/>
          </w:rPr>
          <w:fldChar w:fldCharType="begin"/>
        </w:r>
        <w:r w:rsidR="009520F5">
          <w:rPr>
            <w:webHidden/>
          </w:rPr>
          <w:instrText xml:space="preserve"> PAGEREF _Toc133402624 \h </w:instrText>
        </w:r>
        <w:r w:rsidR="009520F5">
          <w:rPr>
            <w:webHidden/>
          </w:rPr>
        </w:r>
        <w:r w:rsidR="009520F5">
          <w:rPr>
            <w:webHidden/>
          </w:rPr>
          <w:fldChar w:fldCharType="separate"/>
        </w:r>
        <w:r w:rsidR="007746D4">
          <w:rPr>
            <w:webHidden/>
          </w:rPr>
          <w:t>18</w:t>
        </w:r>
        <w:r w:rsidR="009520F5">
          <w:rPr>
            <w:webHidden/>
          </w:rPr>
          <w:fldChar w:fldCharType="end"/>
        </w:r>
      </w:hyperlink>
    </w:p>
    <w:p w14:paraId="1C5AFA02" w14:textId="72E643C8" w:rsidR="009520F5" w:rsidRDefault="00000000">
      <w:pPr>
        <w:pStyle w:val="TOC2"/>
        <w:rPr>
          <w:rFonts w:asciiTheme="minorHAnsi" w:eastAsiaTheme="minorEastAsia" w:hAnsiTheme="minorHAnsi" w:cstheme="minorBidi"/>
          <w:szCs w:val="22"/>
          <w:lang w:val="es-ES_tradnl" w:eastAsia="es-ES_tradnl" w:bidi="ar-SA"/>
        </w:rPr>
      </w:pPr>
      <w:hyperlink w:anchor="_Toc133402625" w:history="1">
        <w:r w:rsidR="009520F5" w:rsidRPr="00A21075">
          <w:rPr>
            <w:rStyle w:val="Hyperlink"/>
          </w:rPr>
          <w:t>5.3</w:t>
        </w:r>
        <w:r w:rsidR="009520F5">
          <w:rPr>
            <w:rFonts w:asciiTheme="minorHAnsi" w:eastAsiaTheme="minorEastAsia" w:hAnsiTheme="minorHAnsi" w:cstheme="minorBidi"/>
            <w:szCs w:val="22"/>
            <w:lang w:val="es-ES_tradnl" w:eastAsia="es-ES_tradnl" w:bidi="ar-SA"/>
          </w:rPr>
          <w:tab/>
        </w:r>
        <w:r w:rsidR="009520F5" w:rsidRPr="00A21075">
          <w:rPr>
            <w:rStyle w:val="Hyperlink"/>
          </w:rPr>
          <w:t>Threats</w:t>
        </w:r>
        <w:r w:rsidR="009520F5">
          <w:rPr>
            <w:webHidden/>
          </w:rPr>
          <w:tab/>
        </w:r>
        <w:r w:rsidR="009520F5">
          <w:rPr>
            <w:webHidden/>
          </w:rPr>
          <w:fldChar w:fldCharType="begin"/>
        </w:r>
        <w:r w:rsidR="009520F5">
          <w:rPr>
            <w:webHidden/>
          </w:rPr>
          <w:instrText xml:space="preserve"> PAGEREF _Toc133402625 \h </w:instrText>
        </w:r>
        <w:r w:rsidR="009520F5">
          <w:rPr>
            <w:webHidden/>
          </w:rPr>
        </w:r>
        <w:r w:rsidR="009520F5">
          <w:rPr>
            <w:webHidden/>
          </w:rPr>
          <w:fldChar w:fldCharType="separate"/>
        </w:r>
        <w:r w:rsidR="007746D4">
          <w:rPr>
            <w:webHidden/>
          </w:rPr>
          <w:t>18</w:t>
        </w:r>
        <w:r w:rsidR="009520F5">
          <w:rPr>
            <w:webHidden/>
          </w:rPr>
          <w:fldChar w:fldCharType="end"/>
        </w:r>
      </w:hyperlink>
    </w:p>
    <w:p w14:paraId="6935E4A2" w14:textId="0B2F5B74" w:rsidR="009520F5" w:rsidRDefault="00000000">
      <w:pPr>
        <w:pStyle w:val="TOC2"/>
        <w:rPr>
          <w:rFonts w:asciiTheme="minorHAnsi" w:eastAsiaTheme="minorEastAsia" w:hAnsiTheme="minorHAnsi" w:cstheme="minorBidi"/>
          <w:szCs w:val="22"/>
          <w:lang w:val="es-ES_tradnl" w:eastAsia="es-ES_tradnl" w:bidi="ar-SA"/>
        </w:rPr>
      </w:pPr>
      <w:hyperlink w:anchor="_Toc133402626" w:history="1">
        <w:r w:rsidR="009520F5" w:rsidRPr="00A21075">
          <w:rPr>
            <w:rStyle w:val="Hyperlink"/>
          </w:rPr>
          <w:t>5.4</w:t>
        </w:r>
        <w:r w:rsidR="009520F5">
          <w:rPr>
            <w:rFonts w:asciiTheme="minorHAnsi" w:eastAsiaTheme="minorEastAsia" w:hAnsiTheme="minorHAnsi" w:cstheme="minorBidi"/>
            <w:szCs w:val="22"/>
            <w:lang w:val="es-ES_tradnl" w:eastAsia="es-ES_tradnl" w:bidi="ar-SA"/>
          </w:rPr>
          <w:tab/>
        </w:r>
        <w:r w:rsidR="009520F5" w:rsidRPr="00A21075">
          <w:rPr>
            <w:rStyle w:val="Hyperlink"/>
          </w:rPr>
          <w:t>Organizational Security Policies</w:t>
        </w:r>
        <w:r w:rsidR="009520F5">
          <w:rPr>
            <w:webHidden/>
          </w:rPr>
          <w:tab/>
        </w:r>
        <w:r w:rsidR="009520F5">
          <w:rPr>
            <w:webHidden/>
          </w:rPr>
          <w:fldChar w:fldCharType="begin"/>
        </w:r>
        <w:r w:rsidR="009520F5">
          <w:rPr>
            <w:webHidden/>
          </w:rPr>
          <w:instrText xml:space="preserve"> PAGEREF _Toc133402626 \h </w:instrText>
        </w:r>
        <w:r w:rsidR="009520F5">
          <w:rPr>
            <w:webHidden/>
          </w:rPr>
        </w:r>
        <w:r w:rsidR="009520F5">
          <w:rPr>
            <w:webHidden/>
          </w:rPr>
          <w:fldChar w:fldCharType="separate"/>
        </w:r>
        <w:r w:rsidR="007746D4">
          <w:rPr>
            <w:webHidden/>
          </w:rPr>
          <w:t>20</w:t>
        </w:r>
        <w:r w:rsidR="009520F5">
          <w:rPr>
            <w:webHidden/>
          </w:rPr>
          <w:fldChar w:fldCharType="end"/>
        </w:r>
      </w:hyperlink>
    </w:p>
    <w:p w14:paraId="539106BF" w14:textId="0E098488" w:rsidR="009520F5" w:rsidRDefault="00000000">
      <w:pPr>
        <w:pStyle w:val="TOC1"/>
        <w:rPr>
          <w:rFonts w:asciiTheme="minorHAnsi" w:eastAsiaTheme="minorEastAsia" w:hAnsiTheme="minorHAnsi" w:cstheme="minorBidi"/>
          <w:b w:val="0"/>
          <w:lang w:val="es-ES_tradnl" w:eastAsia="es-ES_tradnl" w:bidi="ar-SA"/>
        </w:rPr>
      </w:pPr>
      <w:hyperlink w:anchor="_Toc133402627" w:history="1">
        <w:r w:rsidR="009520F5" w:rsidRPr="00A21075">
          <w:rPr>
            <w:rStyle w:val="Hyperlink"/>
          </w:rPr>
          <w:t>6</w:t>
        </w:r>
        <w:r w:rsidR="009520F5">
          <w:rPr>
            <w:rFonts w:asciiTheme="minorHAnsi" w:eastAsiaTheme="minorEastAsia" w:hAnsiTheme="minorHAnsi" w:cstheme="minorBidi"/>
            <w:b w:val="0"/>
            <w:lang w:val="es-ES_tradnl" w:eastAsia="es-ES_tradnl" w:bidi="ar-SA"/>
          </w:rPr>
          <w:tab/>
        </w:r>
        <w:r w:rsidR="009520F5" w:rsidRPr="00A21075">
          <w:rPr>
            <w:rStyle w:val="Hyperlink"/>
          </w:rPr>
          <w:t>Security Objectives</w:t>
        </w:r>
        <w:r w:rsidR="009520F5">
          <w:rPr>
            <w:webHidden/>
          </w:rPr>
          <w:tab/>
        </w:r>
        <w:r w:rsidR="009520F5">
          <w:rPr>
            <w:webHidden/>
          </w:rPr>
          <w:fldChar w:fldCharType="begin"/>
        </w:r>
        <w:r w:rsidR="009520F5">
          <w:rPr>
            <w:webHidden/>
          </w:rPr>
          <w:instrText xml:space="preserve"> PAGEREF _Toc133402627 \h </w:instrText>
        </w:r>
        <w:r w:rsidR="009520F5">
          <w:rPr>
            <w:webHidden/>
          </w:rPr>
        </w:r>
        <w:r w:rsidR="009520F5">
          <w:rPr>
            <w:webHidden/>
          </w:rPr>
          <w:fldChar w:fldCharType="separate"/>
        </w:r>
        <w:r w:rsidR="007746D4">
          <w:rPr>
            <w:webHidden/>
          </w:rPr>
          <w:t>21</w:t>
        </w:r>
        <w:r w:rsidR="009520F5">
          <w:rPr>
            <w:webHidden/>
          </w:rPr>
          <w:fldChar w:fldCharType="end"/>
        </w:r>
      </w:hyperlink>
    </w:p>
    <w:p w14:paraId="7DBCBCCD" w14:textId="69E9174F" w:rsidR="009520F5" w:rsidRDefault="00000000">
      <w:pPr>
        <w:pStyle w:val="TOC2"/>
        <w:rPr>
          <w:rFonts w:asciiTheme="minorHAnsi" w:eastAsiaTheme="minorEastAsia" w:hAnsiTheme="minorHAnsi" w:cstheme="minorBidi"/>
          <w:szCs w:val="22"/>
          <w:lang w:val="es-ES_tradnl" w:eastAsia="es-ES_tradnl" w:bidi="ar-SA"/>
        </w:rPr>
      </w:pPr>
      <w:hyperlink w:anchor="_Toc133402628" w:history="1">
        <w:r w:rsidR="009520F5" w:rsidRPr="00A21075">
          <w:rPr>
            <w:rStyle w:val="Hyperlink"/>
          </w:rPr>
          <w:t>6.1</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Objectives for the TOE</w:t>
        </w:r>
        <w:r w:rsidR="009520F5">
          <w:rPr>
            <w:webHidden/>
          </w:rPr>
          <w:tab/>
        </w:r>
        <w:r w:rsidR="009520F5">
          <w:rPr>
            <w:webHidden/>
          </w:rPr>
          <w:fldChar w:fldCharType="begin"/>
        </w:r>
        <w:r w:rsidR="009520F5">
          <w:rPr>
            <w:webHidden/>
          </w:rPr>
          <w:instrText xml:space="preserve"> PAGEREF _Toc133402628 \h </w:instrText>
        </w:r>
        <w:r w:rsidR="009520F5">
          <w:rPr>
            <w:webHidden/>
          </w:rPr>
        </w:r>
        <w:r w:rsidR="009520F5">
          <w:rPr>
            <w:webHidden/>
          </w:rPr>
          <w:fldChar w:fldCharType="separate"/>
        </w:r>
        <w:r w:rsidR="007746D4">
          <w:rPr>
            <w:webHidden/>
          </w:rPr>
          <w:t>21</w:t>
        </w:r>
        <w:r w:rsidR="009520F5">
          <w:rPr>
            <w:webHidden/>
          </w:rPr>
          <w:fldChar w:fldCharType="end"/>
        </w:r>
      </w:hyperlink>
    </w:p>
    <w:p w14:paraId="4CA4087F" w14:textId="0A1C9AEA" w:rsidR="009520F5" w:rsidRDefault="00000000">
      <w:pPr>
        <w:pStyle w:val="TOC2"/>
        <w:rPr>
          <w:rFonts w:asciiTheme="minorHAnsi" w:eastAsiaTheme="minorEastAsia" w:hAnsiTheme="minorHAnsi" w:cstheme="minorBidi"/>
          <w:szCs w:val="22"/>
          <w:lang w:val="es-ES_tradnl" w:eastAsia="es-ES_tradnl" w:bidi="ar-SA"/>
        </w:rPr>
      </w:pPr>
      <w:hyperlink w:anchor="_Toc133402629" w:history="1">
        <w:r w:rsidR="009520F5" w:rsidRPr="00A21075">
          <w:rPr>
            <w:rStyle w:val="Hyperlink"/>
          </w:rPr>
          <w:t>6.2</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Objectives for the Operational Environment</w:t>
        </w:r>
        <w:r w:rsidR="009520F5">
          <w:rPr>
            <w:webHidden/>
          </w:rPr>
          <w:tab/>
        </w:r>
        <w:r w:rsidR="009520F5">
          <w:rPr>
            <w:webHidden/>
          </w:rPr>
          <w:fldChar w:fldCharType="begin"/>
        </w:r>
        <w:r w:rsidR="009520F5">
          <w:rPr>
            <w:webHidden/>
          </w:rPr>
          <w:instrText xml:space="preserve"> PAGEREF _Toc133402629 \h </w:instrText>
        </w:r>
        <w:r w:rsidR="009520F5">
          <w:rPr>
            <w:webHidden/>
          </w:rPr>
        </w:r>
        <w:r w:rsidR="009520F5">
          <w:rPr>
            <w:webHidden/>
          </w:rPr>
          <w:fldChar w:fldCharType="separate"/>
        </w:r>
        <w:r w:rsidR="007746D4">
          <w:rPr>
            <w:webHidden/>
          </w:rPr>
          <w:t>22</w:t>
        </w:r>
        <w:r w:rsidR="009520F5">
          <w:rPr>
            <w:webHidden/>
          </w:rPr>
          <w:fldChar w:fldCharType="end"/>
        </w:r>
      </w:hyperlink>
    </w:p>
    <w:p w14:paraId="4BE6CC13" w14:textId="045FBFC0" w:rsidR="009520F5" w:rsidRDefault="00000000">
      <w:pPr>
        <w:pStyle w:val="TOC2"/>
        <w:rPr>
          <w:rFonts w:asciiTheme="minorHAnsi" w:eastAsiaTheme="minorEastAsia" w:hAnsiTheme="minorHAnsi" w:cstheme="minorBidi"/>
          <w:szCs w:val="22"/>
          <w:lang w:val="es-ES_tradnl" w:eastAsia="es-ES_tradnl" w:bidi="ar-SA"/>
        </w:rPr>
      </w:pPr>
      <w:hyperlink w:anchor="_Toc133402630" w:history="1">
        <w:r w:rsidR="009520F5" w:rsidRPr="00A21075">
          <w:rPr>
            <w:rStyle w:val="Hyperlink"/>
          </w:rPr>
          <w:t>6.3</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Objectives Rationale</w:t>
        </w:r>
        <w:r w:rsidR="009520F5">
          <w:rPr>
            <w:webHidden/>
          </w:rPr>
          <w:tab/>
        </w:r>
        <w:r w:rsidR="009520F5">
          <w:rPr>
            <w:webHidden/>
          </w:rPr>
          <w:fldChar w:fldCharType="begin"/>
        </w:r>
        <w:r w:rsidR="009520F5">
          <w:rPr>
            <w:webHidden/>
          </w:rPr>
          <w:instrText xml:space="preserve"> PAGEREF _Toc133402630 \h </w:instrText>
        </w:r>
        <w:r w:rsidR="009520F5">
          <w:rPr>
            <w:webHidden/>
          </w:rPr>
        </w:r>
        <w:r w:rsidR="009520F5">
          <w:rPr>
            <w:webHidden/>
          </w:rPr>
          <w:fldChar w:fldCharType="separate"/>
        </w:r>
        <w:r w:rsidR="007746D4">
          <w:rPr>
            <w:webHidden/>
          </w:rPr>
          <w:t>22</w:t>
        </w:r>
        <w:r w:rsidR="009520F5">
          <w:rPr>
            <w:webHidden/>
          </w:rPr>
          <w:fldChar w:fldCharType="end"/>
        </w:r>
      </w:hyperlink>
    </w:p>
    <w:p w14:paraId="702FC9DE" w14:textId="43D331A5" w:rsidR="009520F5" w:rsidRDefault="00000000">
      <w:pPr>
        <w:pStyle w:val="TOC3"/>
        <w:rPr>
          <w:rFonts w:asciiTheme="minorHAnsi" w:eastAsiaTheme="minorEastAsia" w:hAnsiTheme="minorHAnsi" w:cstheme="minorBidi"/>
          <w:szCs w:val="22"/>
          <w:lang w:val="es-ES_tradnl" w:eastAsia="es-ES_tradnl" w:bidi="ar-SA"/>
        </w:rPr>
      </w:pPr>
      <w:hyperlink w:anchor="_Toc133402631" w:history="1">
        <w:r w:rsidR="009520F5" w:rsidRPr="00A21075">
          <w:rPr>
            <w:rStyle w:val="Hyperlink"/>
          </w:rPr>
          <w:t>6.3.1</w:t>
        </w:r>
        <w:r w:rsidR="009520F5">
          <w:rPr>
            <w:rFonts w:asciiTheme="minorHAnsi" w:eastAsiaTheme="minorEastAsia" w:hAnsiTheme="minorHAnsi" w:cstheme="minorBidi"/>
            <w:szCs w:val="22"/>
            <w:lang w:val="es-ES_tradnl" w:eastAsia="es-ES_tradnl" w:bidi="ar-SA"/>
          </w:rPr>
          <w:tab/>
        </w:r>
        <w:r w:rsidR="009520F5" w:rsidRPr="00A21075">
          <w:rPr>
            <w:rStyle w:val="Hyperlink"/>
          </w:rPr>
          <w:t>Threats</w:t>
        </w:r>
        <w:r w:rsidR="009520F5">
          <w:rPr>
            <w:webHidden/>
          </w:rPr>
          <w:tab/>
        </w:r>
        <w:r w:rsidR="009520F5">
          <w:rPr>
            <w:webHidden/>
          </w:rPr>
          <w:fldChar w:fldCharType="begin"/>
        </w:r>
        <w:r w:rsidR="009520F5">
          <w:rPr>
            <w:webHidden/>
          </w:rPr>
          <w:instrText xml:space="preserve"> PAGEREF _Toc133402631 \h </w:instrText>
        </w:r>
        <w:r w:rsidR="009520F5">
          <w:rPr>
            <w:webHidden/>
          </w:rPr>
        </w:r>
        <w:r w:rsidR="009520F5">
          <w:rPr>
            <w:webHidden/>
          </w:rPr>
          <w:fldChar w:fldCharType="separate"/>
        </w:r>
        <w:r w:rsidR="007746D4">
          <w:rPr>
            <w:webHidden/>
          </w:rPr>
          <w:t>22</w:t>
        </w:r>
        <w:r w:rsidR="009520F5">
          <w:rPr>
            <w:webHidden/>
          </w:rPr>
          <w:fldChar w:fldCharType="end"/>
        </w:r>
      </w:hyperlink>
    </w:p>
    <w:p w14:paraId="74604919" w14:textId="4596565B" w:rsidR="009520F5" w:rsidRDefault="00000000">
      <w:pPr>
        <w:pStyle w:val="TOC3"/>
        <w:rPr>
          <w:rFonts w:asciiTheme="minorHAnsi" w:eastAsiaTheme="minorEastAsia" w:hAnsiTheme="minorHAnsi" w:cstheme="minorBidi"/>
          <w:szCs w:val="22"/>
          <w:lang w:val="es-ES_tradnl" w:eastAsia="es-ES_tradnl" w:bidi="ar-SA"/>
        </w:rPr>
      </w:pPr>
      <w:hyperlink w:anchor="_Toc133402632" w:history="1">
        <w:r w:rsidR="009520F5" w:rsidRPr="00A21075">
          <w:rPr>
            <w:rStyle w:val="Hyperlink"/>
          </w:rPr>
          <w:t>6.3.2</w:t>
        </w:r>
        <w:r w:rsidR="009520F5">
          <w:rPr>
            <w:rFonts w:asciiTheme="minorHAnsi" w:eastAsiaTheme="minorEastAsia" w:hAnsiTheme="minorHAnsi" w:cstheme="minorBidi"/>
            <w:szCs w:val="22"/>
            <w:lang w:val="es-ES_tradnl" w:eastAsia="es-ES_tradnl" w:bidi="ar-SA"/>
          </w:rPr>
          <w:tab/>
        </w:r>
        <w:r w:rsidR="009520F5" w:rsidRPr="00A21075">
          <w:rPr>
            <w:rStyle w:val="Hyperlink"/>
          </w:rPr>
          <w:t>Organizational Security Policies</w:t>
        </w:r>
        <w:r w:rsidR="009520F5">
          <w:rPr>
            <w:webHidden/>
          </w:rPr>
          <w:tab/>
        </w:r>
        <w:r w:rsidR="009520F5">
          <w:rPr>
            <w:webHidden/>
          </w:rPr>
          <w:fldChar w:fldCharType="begin"/>
        </w:r>
        <w:r w:rsidR="009520F5">
          <w:rPr>
            <w:webHidden/>
          </w:rPr>
          <w:instrText xml:space="preserve"> PAGEREF _Toc133402632 \h </w:instrText>
        </w:r>
        <w:r w:rsidR="009520F5">
          <w:rPr>
            <w:webHidden/>
          </w:rPr>
        </w:r>
        <w:r w:rsidR="009520F5">
          <w:rPr>
            <w:webHidden/>
          </w:rPr>
          <w:fldChar w:fldCharType="separate"/>
        </w:r>
        <w:r w:rsidR="007746D4">
          <w:rPr>
            <w:webHidden/>
          </w:rPr>
          <w:t>26</w:t>
        </w:r>
        <w:r w:rsidR="009520F5">
          <w:rPr>
            <w:webHidden/>
          </w:rPr>
          <w:fldChar w:fldCharType="end"/>
        </w:r>
      </w:hyperlink>
    </w:p>
    <w:p w14:paraId="2CE1433D" w14:textId="2C9E3CA7" w:rsidR="009520F5" w:rsidRDefault="00000000">
      <w:pPr>
        <w:pStyle w:val="TOC3"/>
        <w:rPr>
          <w:rFonts w:asciiTheme="minorHAnsi" w:eastAsiaTheme="minorEastAsia" w:hAnsiTheme="minorHAnsi" w:cstheme="minorBidi"/>
          <w:szCs w:val="22"/>
          <w:lang w:val="es-ES_tradnl" w:eastAsia="es-ES_tradnl" w:bidi="ar-SA"/>
        </w:rPr>
      </w:pPr>
      <w:hyperlink w:anchor="_Toc133402633" w:history="1">
        <w:r w:rsidR="009520F5" w:rsidRPr="00A21075">
          <w:rPr>
            <w:rStyle w:val="Hyperlink"/>
          </w:rPr>
          <w:t>6.3.3</w:t>
        </w:r>
        <w:r w:rsidR="009520F5">
          <w:rPr>
            <w:rFonts w:asciiTheme="minorHAnsi" w:eastAsiaTheme="minorEastAsia" w:hAnsiTheme="minorHAnsi" w:cstheme="minorBidi"/>
            <w:szCs w:val="22"/>
            <w:lang w:val="es-ES_tradnl" w:eastAsia="es-ES_tradnl" w:bidi="ar-SA"/>
          </w:rPr>
          <w:tab/>
        </w:r>
        <w:r w:rsidR="009520F5" w:rsidRPr="00A21075">
          <w:rPr>
            <w:rStyle w:val="Hyperlink"/>
          </w:rPr>
          <w:t>Assumptions</w:t>
        </w:r>
        <w:r w:rsidR="009520F5">
          <w:rPr>
            <w:webHidden/>
          </w:rPr>
          <w:tab/>
        </w:r>
        <w:r w:rsidR="009520F5">
          <w:rPr>
            <w:webHidden/>
          </w:rPr>
          <w:fldChar w:fldCharType="begin"/>
        </w:r>
        <w:r w:rsidR="009520F5">
          <w:rPr>
            <w:webHidden/>
          </w:rPr>
          <w:instrText xml:space="preserve"> PAGEREF _Toc133402633 \h </w:instrText>
        </w:r>
        <w:r w:rsidR="009520F5">
          <w:rPr>
            <w:webHidden/>
          </w:rPr>
        </w:r>
        <w:r w:rsidR="009520F5">
          <w:rPr>
            <w:webHidden/>
          </w:rPr>
          <w:fldChar w:fldCharType="separate"/>
        </w:r>
        <w:r w:rsidR="007746D4">
          <w:rPr>
            <w:webHidden/>
          </w:rPr>
          <w:t>26</w:t>
        </w:r>
        <w:r w:rsidR="009520F5">
          <w:rPr>
            <w:webHidden/>
          </w:rPr>
          <w:fldChar w:fldCharType="end"/>
        </w:r>
      </w:hyperlink>
    </w:p>
    <w:p w14:paraId="58DD3813" w14:textId="30E61FDD" w:rsidR="009520F5" w:rsidRDefault="00000000">
      <w:pPr>
        <w:pStyle w:val="TOC3"/>
        <w:rPr>
          <w:rFonts w:asciiTheme="minorHAnsi" w:eastAsiaTheme="minorEastAsia" w:hAnsiTheme="minorHAnsi" w:cstheme="minorBidi"/>
          <w:szCs w:val="22"/>
          <w:lang w:val="es-ES_tradnl" w:eastAsia="es-ES_tradnl" w:bidi="ar-SA"/>
        </w:rPr>
      </w:pPr>
      <w:hyperlink w:anchor="_Toc133402634" w:history="1">
        <w:r w:rsidR="009520F5" w:rsidRPr="00A21075">
          <w:rPr>
            <w:rStyle w:val="Hyperlink"/>
          </w:rPr>
          <w:t>6.3.4</w:t>
        </w:r>
        <w:r w:rsidR="009520F5">
          <w:rPr>
            <w:rFonts w:asciiTheme="minorHAnsi" w:eastAsiaTheme="minorEastAsia" w:hAnsiTheme="minorHAnsi" w:cstheme="minorBidi"/>
            <w:szCs w:val="22"/>
            <w:lang w:val="es-ES_tradnl" w:eastAsia="es-ES_tradnl" w:bidi="ar-SA"/>
          </w:rPr>
          <w:tab/>
        </w:r>
        <w:r w:rsidR="009520F5" w:rsidRPr="00A21075">
          <w:rPr>
            <w:rStyle w:val="Hyperlink"/>
          </w:rPr>
          <w:t>Rationale Tables</w:t>
        </w:r>
        <w:r w:rsidR="009520F5">
          <w:rPr>
            <w:webHidden/>
          </w:rPr>
          <w:tab/>
        </w:r>
        <w:r w:rsidR="009520F5">
          <w:rPr>
            <w:webHidden/>
          </w:rPr>
          <w:fldChar w:fldCharType="begin"/>
        </w:r>
        <w:r w:rsidR="009520F5">
          <w:rPr>
            <w:webHidden/>
          </w:rPr>
          <w:instrText xml:space="preserve"> PAGEREF _Toc133402634 \h </w:instrText>
        </w:r>
        <w:r w:rsidR="009520F5">
          <w:rPr>
            <w:webHidden/>
          </w:rPr>
        </w:r>
        <w:r w:rsidR="009520F5">
          <w:rPr>
            <w:webHidden/>
          </w:rPr>
          <w:fldChar w:fldCharType="separate"/>
        </w:r>
        <w:r w:rsidR="007746D4">
          <w:rPr>
            <w:webHidden/>
          </w:rPr>
          <w:t>26</w:t>
        </w:r>
        <w:r w:rsidR="009520F5">
          <w:rPr>
            <w:webHidden/>
          </w:rPr>
          <w:fldChar w:fldCharType="end"/>
        </w:r>
      </w:hyperlink>
    </w:p>
    <w:p w14:paraId="39BD2498" w14:textId="361803F7" w:rsidR="009520F5" w:rsidRDefault="00000000">
      <w:pPr>
        <w:pStyle w:val="TOC1"/>
        <w:rPr>
          <w:rFonts w:asciiTheme="minorHAnsi" w:eastAsiaTheme="minorEastAsia" w:hAnsiTheme="minorHAnsi" w:cstheme="minorBidi"/>
          <w:b w:val="0"/>
          <w:lang w:val="es-ES_tradnl" w:eastAsia="es-ES_tradnl" w:bidi="ar-SA"/>
        </w:rPr>
      </w:pPr>
      <w:hyperlink w:anchor="_Toc133402635" w:history="1">
        <w:r w:rsidR="009520F5" w:rsidRPr="00A21075">
          <w:rPr>
            <w:rStyle w:val="Hyperlink"/>
          </w:rPr>
          <w:t>7</w:t>
        </w:r>
        <w:r w:rsidR="009520F5">
          <w:rPr>
            <w:rFonts w:asciiTheme="minorHAnsi" w:eastAsiaTheme="minorEastAsia" w:hAnsiTheme="minorHAnsi" w:cstheme="minorBidi"/>
            <w:b w:val="0"/>
            <w:lang w:val="es-ES_tradnl" w:eastAsia="es-ES_tradnl" w:bidi="ar-SA"/>
          </w:rPr>
          <w:tab/>
        </w:r>
        <w:r w:rsidR="009520F5" w:rsidRPr="00A21075">
          <w:rPr>
            <w:rStyle w:val="Hyperlink"/>
          </w:rPr>
          <w:t>Extended Components Definition</w:t>
        </w:r>
        <w:r w:rsidR="009520F5">
          <w:rPr>
            <w:webHidden/>
          </w:rPr>
          <w:tab/>
        </w:r>
        <w:r w:rsidR="009520F5">
          <w:rPr>
            <w:webHidden/>
          </w:rPr>
          <w:fldChar w:fldCharType="begin"/>
        </w:r>
        <w:r w:rsidR="009520F5">
          <w:rPr>
            <w:webHidden/>
          </w:rPr>
          <w:instrText xml:space="preserve"> PAGEREF _Toc133402635 \h </w:instrText>
        </w:r>
        <w:r w:rsidR="009520F5">
          <w:rPr>
            <w:webHidden/>
          </w:rPr>
        </w:r>
        <w:r w:rsidR="009520F5">
          <w:rPr>
            <w:webHidden/>
          </w:rPr>
          <w:fldChar w:fldCharType="separate"/>
        </w:r>
        <w:r w:rsidR="007746D4">
          <w:rPr>
            <w:webHidden/>
          </w:rPr>
          <w:t>31</w:t>
        </w:r>
        <w:r w:rsidR="009520F5">
          <w:rPr>
            <w:webHidden/>
          </w:rPr>
          <w:fldChar w:fldCharType="end"/>
        </w:r>
      </w:hyperlink>
    </w:p>
    <w:p w14:paraId="2831A014" w14:textId="51170E1E" w:rsidR="009520F5" w:rsidRDefault="00000000">
      <w:pPr>
        <w:pStyle w:val="TOC1"/>
        <w:rPr>
          <w:rFonts w:asciiTheme="minorHAnsi" w:eastAsiaTheme="minorEastAsia" w:hAnsiTheme="minorHAnsi" w:cstheme="minorBidi"/>
          <w:b w:val="0"/>
          <w:lang w:val="es-ES_tradnl" w:eastAsia="es-ES_tradnl" w:bidi="ar-SA"/>
        </w:rPr>
      </w:pPr>
      <w:hyperlink w:anchor="_Toc133402636" w:history="1">
        <w:r w:rsidR="009520F5" w:rsidRPr="00A21075">
          <w:rPr>
            <w:rStyle w:val="Hyperlink"/>
          </w:rPr>
          <w:t>8</w:t>
        </w:r>
        <w:r w:rsidR="009520F5">
          <w:rPr>
            <w:rFonts w:asciiTheme="minorHAnsi" w:eastAsiaTheme="minorEastAsia" w:hAnsiTheme="minorHAnsi" w:cstheme="minorBidi"/>
            <w:b w:val="0"/>
            <w:lang w:val="es-ES_tradnl" w:eastAsia="es-ES_tradnl" w:bidi="ar-SA"/>
          </w:rPr>
          <w:tab/>
        </w:r>
        <w:r w:rsidR="009520F5" w:rsidRPr="00A21075">
          <w:rPr>
            <w:rStyle w:val="Hyperlink"/>
          </w:rPr>
          <w:t>Security Functional requirements</w:t>
        </w:r>
        <w:r w:rsidR="009520F5">
          <w:rPr>
            <w:webHidden/>
          </w:rPr>
          <w:tab/>
        </w:r>
        <w:r w:rsidR="009520F5">
          <w:rPr>
            <w:webHidden/>
          </w:rPr>
          <w:fldChar w:fldCharType="begin"/>
        </w:r>
        <w:r w:rsidR="009520F5">
          <w:rPr>
            <w:webHidden/>
          </w:rPr>
          <w:instrText xml:space="preserve"> PAGEREF _Toc133402636 \h </w:instrText>
        </w:r>
        <w:r w:rsidR="009520F5">
          <w:rPr>
            <w:webHidden/>
          </w:rPr>
        </w:r>
        <w:r w:rsidR="009520F5">
          <w:rPr>
            <w:webHidden/>
          </w:rPr>
          <w:fldChar w:fldCharType="separate"/>
        </w:r>
        <w:r w:rsidR="007746D4">
          <w:rPr>
            <w:webHidden/>
          </w:rPr>
          <w:t>32</w:t>
        </w:r>
        <w:r w:rsidR="009520F5">
          <w:rPr>
            <w:webHidden/>
          </w:rPr>
          <w:fldChar w:fldCharType="end"/>
        </w:r>
      </w:hyperlink>
    </w:p>
    <w:p w14:paraId="12D6F656" w14:textId="28715DC1" w:rsidR="009520F5" w:rsidRDefault="00000000">
      <w:pPr>
        <w:pStyle w:val="TOC2"/>
        <w:rPr>
          <w:rFonts w:asciiTheme="minorHAnsi" w:eastAsiaTheme="minorEastAsia" w:hAnsiTheme="minorHAnsi" w:cstheme="minorBidi"/>
          <w:szCs w:val="22"/>
          <w:lang w:val="es-ES_tradnl" w:eastAsia="es-ES_tradnl" w:bidi="ar-SA"/>
        </w:rPr>
      </w:pPr>
      <w:hyperlink w:anchor="_Toc133402637" w:history="1">
        <w:r w:rsidR="009520F5" w:rsidRPr="00A21075">
          <w:rPr>
            <w:rStyle w:val="Hyperlink"/>
          </w:rPr>
          <w:t>8.1</w:t>
        </w:r>
        <w:r w:rsidR="009520F5">
          <w:rPr>
            <w:rFonts w:asciiTheme="minorHAnsi" w:eastAsiaTheme="minorEastAsia" w:hAnsiTheme="minorHAnsi" w:cstheme="minorBidi"/>
            <w:szCs w:val="22"/>
            <w:lang w:val="es-ES_tradnl" w:eastAsia="es-ES_tradnl" w:bidi="ar-SA"/>
          </w:rPr>
          <w:tab/>
        </w:r>
        <w:r w:rsidR="009520F5" w:rsidRPr="00A21075">
          <w:rPr>
            <w:rStyle w:val="Hyperlink"/>
          </w:rPr>
          <w:t>eUICC Security Functional Requirements</w:t>
        </w:r>
        <w:r w:rsidR="009520F5">
          <w:rPr>
            <w:webHidden/>
          </w:rPr>
          <w:tab/>
        </w:r>
        <w:r w:rsidR="009520F5">
          <w:rPr>
            <w:webHidden/>
          </w:rPr>
          <w:fldChar w:fldCharType="begin"/>
        </w:r>
        <w:r w:rsidR="009520F5">
          <w:rPr>
            <w:webHidden/>
          </w:rPr>
          <w:instrText xml:space="preserve"> PAGEREF _Toc133402637 \h </w:instrText>
        </w:r>
        <w:r w:rsidR="009520F5">
          <w:rPr>
            <w:webHidden/>
          </w:rPr>
        </w:r>
        <w:r w:rsidR="009520F5">
          <w:rPr>
            <w:webHidden/>
          </w:rPr>
          <w:fldChar w:fldCharType="separate"/>
        </w:r>
        <w:r w:rsidR="007746D4">
          <w:rPr>
            <w:webHidden/>
          </w:rPr>
          <w:t>33</w:t>
        </w:r>
        <w:r w:rsidR="009520F5">
          <w:rPr>
            <w:webHidden/>
          </w:rPr>
          <w:fldChar w:fldCharType="end"/>
        </w:r>
      </w:hyperlink>
    </w:p>
    <w:p w14:paraId="5BB4F744" w14:textId="7DF729F8" w:rsidR="009520F5" w:rsidRDefault="00000000">
      <w:pPr>
        <w:pStyle w:val="TOC3"/>
        <w:rPr>
          <w:rFonts w:asciiTheme="minorHAnsi" w:eastAsiaTheme="minorEastAsia" w:hAnsiTheme="minorHAnsi" w:cstheme="minorBidi"/>
          <w:szCs w:val="22"/>
          <w:lang w:val="es-ES_tradnl" w:eastAsia="es-ES_tradnl" w:bidi="ar-SA"/>
        </w:rPr>
      </w:pPr>
      <w:hyperlink w:anchor="_Toc133402638" w:history="1">
        <w:r w:rsidR="009520F5" w:rsidRPr="00A21075">
          <w:rPr>
            <w:rStyle w:val="Hyperlink"/>
          </w:rPr>
          <w:t>8.1.1</w:t>
        </w:r>
        <w:r w:rsidR="009520F5">
          <w:rPr>
            <w:rFonts w:asciiTheme="minorHAnsi" w:eastAsiaTheme="minorEastAsia" w:hAnsiTheme="minorHAnsi" w:cstheme="minorBidi"/>
            <w:szCs w:val="22"/>
            <w:lang w:val="es-ES_tradnl" w:eastAsia="es-ES_tradnl" w:bidi="ar-SA"/>
          </w:rPr>
          <w:tab/>
        </w:r>
        <w:r w:rsidR="009520F5" w:rsidRPr="00A21075">
          <w:rPr>
            <w:rStyle w:val="Hyperlink"/>
          </w:rPr>
          <w:t>Identification and authentication</w:t>
        </w:r>
        <w:r w:rsidR="009520F5">
          <w:rPr>
            <w:webHidden/>
          </w:rPr>
          <w:tab/>
        </w:r>
        <w:r w:rsidR="009520F5">
          <w:rPr>
            <w:webHidden/>
          </w:rPr>
          <w:fldChar w:fldCharType="begin"/>
        </w:r>
        <w:r w:rsidR="009520F5">
          <w:rPr>
            <w:webHidden/>
          </w:rPr>
          <w:instrText xml:space="preserve"> PAGEREF _Toc133402638 \h </w:instrText>
        </w:r>
        <w:r w:rsidR="009520F5">
          <w:rPr>
            <w:webHidden/>
          </w:rPr>
        </w:r>
        <w:r w:rsidR="009520F5">
          <w:rPr>
            <w:webHidden/>
          </w:rPr>
          <w:fldChar w:fldCharType="separate"/>
        </w:r>
        <w:r w:rsidR="007746D4">
          <w:rPr>
            <w:webHidden/>
          </w:rPr>
          <w:t>33</w:t>
        </w:r>
        <w:r w:rsidR="009520F5">
          <w:rPr>
            <w:webHidden/>
          </w:rPr>
          <w:fldChar w:fldCharType="end"/>
        </w:r>
      </w:hyperlink>
    </w:p>
    <w:p w14:paraId="487EC41E" w14:textId="67405894" w:rsidR="009520F5" w:rsidRDefault="00000000">
      <w:pPr>
        <w:pStyle w:val="TOC3"/>
        <w:rPr>
          <w:rFonts w:asciiTheme="minorHAnsi" w:eastAsiaTheme="minorEastAsia" w:hAnsiTheme="minorHAnsi" w:cstheme="minorBidi"/>
          <w:szCs w:val="22"/>
          <w:lang w:val="es-ES_tradnl" w:eastAsia="es-ES_tradnl" w:bidi="ar-SA"/>
        </w:rPr>
      </w:pPr>
      <w:hyperlink w:anchor="_Toc133402639" w:history="1">
        <w:r w:rsidR="009520F5" w:rsidRPr="00A21075">
          <w:rPr>
            <w:rStyle w:val="Hyperlink"/>
          </w:rPr>
          <w:t>8.1.2</w:t>
        </w:r>
        <w:r w:rsidR="009520F5">
          <w:rPr>
            <w:rFonts w:asciiTheme="minorHAnsi" w:eastAsiaTheme="minorEastAsia" w:hAnsiTheme="minorHAnsi" w:cstheme="minorBidi"/>
            <w:szCs w:val="22"/>
            <w:lang w:val="es-ES_tradnl" w:eastAsia="es-ES_tradnl" w:bidi="ar-SA"/>
          </w:rPr>
          <w:tab/>
        </w:r>
        <w:r w:rsidR="009520F5" w:rsidRPr="00A21075">
          <w:rPr>
            <w:rStyle w:val="Hyperlink"/>
          </w:rPr>
          <w:t>Communication</w:t>
        </w:r>
        <w:r w:rsidR="009520F5">
          <w:rPr>
            <w:webHidden/>
          </w:rPr>
          <w:tab/>
        </w:r>
        <w:r w:rsidR="009520F5">
          <w:rPr>
            <w:webHidden/>
          </w:rPr>
          <w:fldChar w:fldCharType="begin"/>
        </w:r>
        <w:r w:rsidR="009520F5">
          <w:rPr>
            <w:webHidden/>
          </w:rPr>
          <w:instrText xml:space="preserve"> PAGEREF _Toc133402639 \h </w:instrText>
        </w:r>
        <w:r w:rsidR="009520F5">
          <w:rPr>
            <w:webHidden/>
          </w:rPr>
        </w:r>
        <w:r w:rsidR="009520F5">
          <w:rPr>
            <w:webHidden/>
          </w:rPr>
          <w:fldChar w:fldCharType="separate"/>
        </w:r>
        <w:r w:rsidR="007746D4">
          <w:rPr>
            <w:webHidden/>
          </w:rPr>
          <w:t>34</w:t>
        </w:r>
        <w:r w:rsidR="009520F5">
          <w:rPr>
            <w:webHidden/>
          </w:rPr>
          <w:fldChar w:fldCharType="end"/>
        </w:r>
      </w:hyperlink>
    </w:p>
    <w:p w14:paraId="423699A0" w14:textId="64C38AB6" w:rsidR="009520F5" w:rsidRDefault="00000000">
      <w:pPr>
        <w:pStyle w:val="TOC3"/>
        <w:rPr>
          <w:rFonts w:asciiTheme="minorHAnsi" w:eastAsiaTheme="minorEastAsia" w:hAnsiTheme="minorHAnsi" w:cstheme="minorBidi"/>
          <w:szCs w:val="22"/>
          <w:lang w:val="es-ES_tradnl" w:eastAsia="es-ES_tradnl" w:bidi="ar-SA"/>
        </w:rPr>
      </w:pPr>
      <w:hyperlink w:anchor="_Toc133402640" w:history="1">
        <w:r w:rsidR="009520F5" w:rsidRPr="00A21075">
          <w:rPr>
            <w:rStyle w:val="Hyperlink"/>
          </w:rPr>
          <w:t>8.1.3</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Domains</w:t>
        </w:r>
        <w:r w:rsidR="009520F5">
          <w:rPr>
            <w:webHidden/>
          </w:rPr>
          <w:tab/>
        </w:r>
        <w:r w:rsidR="009520F5">
          <w:rPr>
            <w:webHidden/>
          </w:rPr>
          <w:fldChar w:fldCharType="begin"/>
        </w:r>
        <w:r w:rsidR="009520F5">
          <w:rPr>
            <w:webHidden/>
          </w:rPr>
          <w:instrText xml:space="preserve"> PAGEREF _Toc133402640 \h </w:instrText>
        </w:r>
        <w:r w:rsidR="009520F5">
          <w:rPr>
            <w:webHidden/>
          </w:rPr>
        </w:r>
        <w:r w:rsidR="009520F5">
          <w:rPr>
            <w:webHidden/>
          </w:rPr>
          <w:fldChar w:fldCharType="separate"/>
        </w:r>
        <w:r w:rsidR="007746D4">
          <w:rPr>
            <w:webHidden/>
          </w:rPr>
          <w:t>37</w:t>
        </w:r>
        <w:r w:rsidR="009520F5">
          <w:rPr>
            <w:webHidden/>
          </w:rPr>
          <w:fldChar w:fldCharType="end"/>
        </w:r>
      </w:hyperlink>
    </w:p>
    <w:p w14:paraId="43B06A17" w14:textId="6054A851" w:rsidR="009520F5" w:rsidRDefault="00000000">
      <w:pPr>
        <w:pStyle w:val="TOC3"/>
        <w:rPr>
          <w:rFonts w:asciiTheme="minorHAnsi" w:eastAsiaTheme="minorEastAsia" w:hAnsiTheme="minorHAnsi" w:cstheme="minorBidi"/>
          <w:szCs w:val="22"/>
          <w:lang w:val="es-ES_tradnl" w:eastAsia="es-ES_tradnl" w:bidi="ar-SA"/>
        </w:rPr>
      </w:pPr>
      <w:hyperlink w:anchor="_Toc133402641" w:history="1">
        <w:r w:rsidR="009520F5" w:rsidRPr="00A21075">
          <w:rPr>
            <w:rStyle w:val="Hyperlink"/>
          </w:rPr>
          <w:t>8.1.4</w:t>
        </w:r>
        <w:r w:rsidR="009520F5">
          <w:rPr>
            <w:rFonts w:asciiTheme="minorHAnsi" w:eastAsiaTheme="minorEastAsia" w:hAnsiTheme="minorHAnsi" w:cstheme="minorBidi"/>
            <w:szCs w:val="22"/>
            <w:lang w:val="es-ES_tradnl" w:eastAsia="es-ES_tradnl" w:bidi="ar-SA"/>
          </w:rPr>
          <w:tab/>
        </w:r>
        <w:r w:rsidR="009520F5" w:rsidRPr="00A21075">
          <w:rPr>
            <w:rStyle w:val="Hyperlink"/>
          </w:rPr>
          <w:t>Platform Services</w:t>
        </w:r>
        <w:r w:rsidR="009520F5">
          <w:rPr>
            <w:webHidden/>
          </w:rPr>
          <w:tab/>
        </w:r>
        <w:r w:rsidR="009520F5">
          <w:rPr>
            <w:webHidden/>
          </w:rPr>
          <w:fldChar w:fldCharType="begin"/>
        </w:r>
        <w:r w:rsidR="009520F5">
          <w:rPr>
            <w:webHidden/>
          </w:rPr>
          <w:instrText xml:space="preserve"> PAGEREF _Toc133402641 \h </w:instrText>
        </w:r>
        <w:r w:rsidR="009520F5">
          <w:rPr>
            <w:webHidden/>
          </w:rPr>
        </w:r>
        <w:r w:rsidR="009520F5">
          <w:rPr>
            <w:webHidden/>
          </w:rPr>
          <w:fldChar w:fldCharType="separate"/>
        </w:r>
        <w:r w:rsidR="007746D4">
          <w:rPr>
            <w:webHidden/>
          </w:rPr>
          <w:t>39</w:t>
        </w:r>
        <w:r w:rsidR="009520F5">
          <w:rPr>
            <w:webHidden/>
          </w:rPr>
          <w:fldChar w:fldCharType="end"/>
        </w:r>
      </w:hyperlink>
    </w:p>
    <w:p w14:paraId="61E2BB76" w14:textId="26B10B6A" w:rsidR="009520F5" w:rsidRDefault="00000000">
      <w:pPr>
        <w:pStyle w:val="TOC3"/>
        <w:rPr>
          <w:rFonts w:asciiTheme="minorHAnsi" w:eastAsiaTheme="minorEastAsia" w:hAnsiTheme="minorHAnsi" w:cstheme="minorBidi"/>
          <w:szCs w:val="22"/>
          <w:lang w:val="es-ES_tradnl" w:eastAsia="es-ES_tradnl" w:bidi="ar-SA"/>
        </w:rPr>
      </w:pPr>
      <w:hyperlink w:anchor="_Toc133402642" w:history="1">
        <w:r w:rsidR="009520F5" w:rsidRPr="00A21075">
          <w:rPr>
            <w:rStyle w:val="Hyperlink"/>
          </w:rPr>
          <w:t>8.1.5</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management</w:t>
        </w:r>
        <w:r w:rsidR="009520F5">
          <w:rPr>
            <w:webHidden/>
          </w:rPr>
          <w:tab/>
        </w:r>
        <w:r w:rsidR="009520F5">
          <w:rPr>
            <w:webHidden/>
          </w:rPr>
          <w:fldChar w:fldCharType="begin"/>
        </w:r>
        <w:r w:rsidR="009520F5">
          <w:rPr>
            <w:webHidden/>
          </w:rPr>
          <w:instrText xml:space="preserve"> PAGEREF _Toc133402642 \h </w:instrText>
        </w:r>
        <w:r w:rsidR="009520F5">
          <w:rPr>
            <w:webHidden/>
          </w:rPr>
        </w:r>
        <w:r w:rsidR="009520F5">
          <w:rPr>
            <w:webHidden/>
          </w:rPr>
          <w:fldChar w:fldCharType="separate"/>
        </w:r>
        <w:r w:rsidR="007746D4">
          <w:rPr>
            <w:webHidden/>
          </w:rPr>
          <w:t>40</w:t>
        </w:r>
        <w:r w:rsidR="009520F5">
          <w:rPr>
            <w:webHidden/>
          </w:rPr>
          <w:fldChar w:fldCharType="end"/>
        </w:r>
      </w:hyperlink>
    </w:p>
    <w:p w14:paraId="523E862B" w14:textId="02654496" w:rsidR="009520F5" w:rsidRDefault="00000000">
      <w:pPr>
        <w:pStyle w:val="TOC3"/>
        <w:rPr>
          <w:rFonts w:asciiTheme="minorHAnsi" w:eastAsiaTheme="minorEastAsia" w:hAnsiTheme="minorHAnsi" w:cstheme="minorBidi"/>
          <w:szCs w:val="22"/>
          <w:lang w:val="es-ES_tradnl" w:eastAsia="es-ES_tradnl" w:bidi="ar-SA"/>
        </w:rPr>
      </w:pPr>
      <w:hyperlink w:anchor="_Toc133402643" w:history="1">
        <w:r w:rsidR="009520F5" w:rsidRPr="00A21075">
          <w:rPr>
            <w:rStyle w:val="Hyperlink"/>
          </w:rPr>
          <w:t>8.1.6</w:t>
        </w:r>
        <w:r w:rsidR="009520F5">
          <w:rPr>
            <w:rFonts w:asciiTheme="minorHAnsi" w:eastAsiaTheme="minorEastAsia" w:hAnsiTheme="minorHAnsi" w:cstheme="minorBidi"/>
            <w:szCs w:val="22"/>
            <w:lang w:val="es-ES_tradnl" w:eastAsia="es-ES_tradnl" w:bidi="ar-SA"/>
          </w:rPr>
          <w:tab/>
        </w:r>
        <w:r w:rsidR="009520F5" w:rsidRPr="00A21075">
          <w:rPr>
            <w:rStyle w:val="Hyperlink"/>
          </w:rPr>
          <w:t>Mobile Network authentication</w:t>
        </w:r>
        <w:r w:rsidR="009520F5">
          <w:rPr>
            <w:webHidden/>
          </w:rPr>
          <w:tab/>
        </w:r>
        <w:r w:rsidR="009520F5">
          <w:rPr>
            <w:webHidden/>
          </w:rPr>
          <w:fldChar w:fldCharType="begin"/>
        </w:r>
        <w:r w:rsidR="009520F5">
          <w:rPr>
            <w:webHidden/>
          </w:rPr>
          <w:instrText xml:space="preserve"> PAGEREF _Toc133402643 \h </w:instrText>
        </w:r>
        <w:r w:rsidR="009520F5">
          <w:rPr>
            <w:webHidden/>
          </w:rPr>
        </w:r>
        <w:r w:rsidR="009520F5">
          <w:rPr>
            <w:webHidden/>
          </w:rPr>
          <w:fldChar w:fldCharType="separate"/>
        </w:r>
        <w:r w:rsidR="007746D4">
          <w:rPr>
            <w:webHidden/>
          </w:rPr>
          <w:t>42</w:t>
        </w:r>
        <w:r w:rsidR="009520F5">
          <w:rPr>
            <w:webHidden/>
          </w:rPr>
          <w:fldChar w:fldCharType="end"/>
        </w:r>
      </w:hyperlink>
    </w:p>
    <w:p w14:paraId="43ADF377" w14:textId="11EA66ED" w:rsidR="009520F5" w:rsidRDefault="00000000">
      <w:pPr>
        <w:pStyle w:val="TOC2"/>
        <w:rPr>
          <w:rFonts w:asciiTheme="minorHAnsi" w:eastAsiaTheme="minorEastAsia" w:hAnsiTheme="minorHAnsi" w:cstheme="minorBidi"/>
          <w:szCs w:val="22"/>
          <w:lang w:val="es-ES_tradnl" w:eastAsia="es-ES_tradnl" w:bidi="ar-SA"/>
        </w:rPr>
      </w:pPr>
      <w:hyperlink w:anchor="_Toc133402644" w:history="1">
        <w:r w:rsidR="009520F5" w:rsidRPr="00A21075">
          <w:rPr>
            <w:rStyle w:val="Hyperlink"/>
          </w:rPr>
          <w:t>8.2</w:t>
        </w:r>
        <w:r w:rsidR="009520F5">
          <w:rPr>
            <w:rFonts w:asciiTheme="minorHAnsi" w:eastAsiaTheme="minorEastAsia" w:hAnsiTheme="minorHAnsi" w:cstheme="minorBidi"/>
            <w:szCs w:val="22"/>
            <w:lang w:val="es-ES_tradnl" w:eastAsia="es-ES_tradnl" w:bidi="ar-SA"/>
          </w:rPr>
          <w:tab/>
        </w:r>
        <w:r w:rsidR="009520F5" w:rsidRPr="00A21075">
          <w:rPr>
            <w:rStyle w:val="Hyperlink"/>
          </w:rPr>
          <w:t>Runtime Environment Security Requirements</w:t>
        </w:r>
        <w:r w:rsidR="009520F5">
          <w:rPr>
            <w:webHidden/>
          </w:rPr>
          <w:tab/>
        </w:r>
        <w:r w:rsidR="009520F5">
          <w:rPr>
            <w:webHidden/>
          </w:rPr>
          <w:fldChar w:fldCharType="begin"/>
        </w:r>
        <w:r w:rsidR="009520F5">
          <w:rPr>
            <w:webHidden/>
          </w:rPr>
          <w:instrText xml:space="preserve"> PAGEREF _Toc133402644 \h </w:instrText>
        </w:r>
        <w:r w:rsidR="009520F5">
          <w:rPr>
            <w:webHidden/>
          </w:rPr>
        </w:r>
        <w:r w:rsidR="009520F5">
          <w:rPr>
            <w:webHidden/>
          </w:rPr>
          <w:fldChar w:fldCharType="separate"/>
        </w:r>
        <w:r w:rsidR="007746D4">
          <w:rPr>
            <w:webHidden/>
          </w:rPr>
          <w:t>43</w:t>
        </w:r>
        <w:r w:rsidR="009520F5">
          <w:rPr>
            <w:webHidden/>
          </w:rPr>
          <w:fldChar w:fldCharType="end"/>
        </w:r>
      </w:hyperlink>
    </w:p>
    <w:p w14:paraId="0361FFE4" w14:textId="5ACCEBBC" w:rsidR="009520F5" w:rsidRDefault="00000000">
      <w:pPr>
        <w:pStyle w:val="TOC3"/>
        <w:rPr>
          <w:rFonts w:asciiTheme="minorHAnsi" w:eastAsiaTheme="minorEastAsia" w:hAnsiTheme="minorHAnsi" w:cstheme="minorBidi"/>
          <w:szCs w:val="22"/>
          <w:lang w:val="es-ES_tradnl" w:eastAsia="es-ES_tradnl" w:bidi="ar-SA"/>
        </w:rPr>
      </w:pPr>
      <w:hyperlink w:anchor="_Toc133402645" w:history="1">
        <w:r w:rsidR="009520F5" w:rsidRPr="00A21075">
          <w:rPr>
            <w:rStyle w:val="Hyperlink"/>
          </w:rPr>
          <w:t>8.2.1</w:t>
        </w:r>
        <w:r w:rsidR="009520F5">
          <w:rPr>
            <w:rFonts w:asciiTheme="minorHAnsi" w:eastAsiaTheme="minorEastAsia" w:hAnsiTheme="minorHAnsi" w:cstheme="minorBidi"/>
            <w:szCs w:val="22"/>
            <w:lang w:val="es-ES_tradnl" w:eastAsia="es-ES_tradnl" w:bidi="ar-SA"/>
          </w:rPr>
          <w:tab/>
        </w:r>
        <w:r w:rsidR="009520F5" w:rsidRPr="00A21075">
          <w:rPr>
            <w:rStyle w:val="Hyperlink"/>
          </w:rPr>
          <w:t>CoreLG Security Functional requirements</w:t>
        </w:r>
        <w:r w:rsidR="009520F5">
          <w:rPr>
            <w:webHidden/>
          </w:rPr>
          <w:tab/>
        </w:r>
        <w:r w:rsidR="009520F5">
          <w:rPr>
            <w:webHidden/>
          </w:rPr>
          <w:fldChar w:fldCharType="begin"/>
        </w:r>
        <w:r w:rsidR="009520F5">
          <w:rPr>
            <w:webHidden/>
          </w:rPr>
          <w:instrText xml:space="preserve"> PAGEREF _Toc133402645 \h </w:instrText>
        </w:r>
        <w:r w:rsidR="009520F5">
          <w:rPr>
            <w:webHidden/>
          </w:rPr>
        </w:r>
        <w:r w:rsidR="009520F5">
          <w:rPr>
            <w:webHidden/>
          </w:rPr>
          <w:fldChar w:fldCharType="separate"/>
        </w:r>
        <w:r w:rsidR="007746D4">
          <w:rPr>
            <w:webHidden/>
          </w:rPr>
          <w:t>43</w:t>
        </w:r>
        <w:r w:rsidR="009520F5">
          <w:rPr>
            <w:webHidden/>
          </w:rPr>
          <w:fldChar w:fldCharType="end"/>
        </w:r>
      </w:hyperlink>
    </w:p>
    <w:p w14:paraId="61A27144" w14:textId="7AB67092" w:rsidR="009520F5" w:rsidRDefault="00000000">
      <w:pPr>
        <w:pStyle w:val="TOC3"/>
        <w:rPr>
          <w:rFonts w:asciiTheme="minorHAnsi" w:eastAsiaTheme="minorEastAsia" w:hAnsiTheme="minorHAnsi" w:cstheme="minorBidi"/>
          <w:szCs w:val="22"/>
          <w:lang w:val="es-ES_tradnl" w:eastAsia="es-ES_tradnl" w:bidi="ar-SA"/>
        </w:rPr>
      </w:pPr>
      <w:hyperlink w:anchor="_Toc133402646" w:history="1">
        <w:r w:rsidR="009520F5" w:rsidRPr="00A21075">
          <w:rPr>
            <w:rStyle w:val="Hyperlink"/>
          </w:rPr>
          <w:t>8.2.2</w:t>
        </w:r>
        <w:r w:rsidR="009520F5">
          <w:rPr>
            <w:rFonts w:asciiTheme="minorHAnsi" w:eastAsiaTheme="minorEastAsia" w:hAnsiTheme="minorHAnsi" w:cstheme="minorBidi"/>
            <w:szCs w:val="22"/>
            <w:lang w:val="es-ES_tradnl" w:eastAsia="es-ES_tradnl" w:bidi="ar-SA"/>
          </w:rPr>
          <w:tab/>
        </w:r>
        <w:r w:rsidR="009520F5" w:rsidRPr="00A21075">
          <w:rPr>
            <w:rStyle w:val="Hyperlink"/>
          </w:rPr>
          <w:t>INSTG Security Functional requirements</w:t>
        </w:r>
        <w:r w:rsidR="009520F5">
          <w:rPr>
            <w:webHidden/>
          </w:rPr>
          <w:tab/>
        </w:r>
        <w:r w:rsidR="009520F5">
          <w:rPr>
            <w:webHidden/>
          </w:rPr>
          <w:fldChar w:fldCharType="begin"/>
        </w:r>
        <w:r w:rsidR="009520F5">
          <w:rPr>
            <w:webHidden/>
          </w:rPr>
          <w:instrText xml:space="preserve"> PAGEREF _Toc133402646 \h </w:instrText>
        </w:r>
        <w:r w:rsidR="009520F5">
          <w:rPr>
            <w:webHidden/>
          </w:rPr>
        </w:r>
        <w:r w:rsidR="009520F5">
          <w:rPr>
            <w:webHidden/>
          </w:rPr>
          <w:fldChar w:fldCharType="separate"/>
        </w:r>
        <w:r w:rsidR="007746D4">
          <w:rPr>
            <w:webHidden/>
          </w:rPr>
          <w:t>48</w:t>
        </w:r>
        <w:r w:rsidR="009520F5">
          <w:rPr>
            <w:webHidden/>
          </w:rPr>
          <w:fldChar w:fldCharType="end"/>
        </w:r>
      </w:hyperlink>
    </w:p>
    <w:p w14:paraId="2FE03AAF" w14:textId="3E385EA6" w:rsidR="009520F5" w:rsidRDefault="00000000">
      <w:pPr>
        <w:pStyle w:val="TOC3"/>
        <w:rPr>
          <w:rFonts w:asciiTheme="minorHAnsi" w:eastAsiaTheme="minorEastAsia" w:hAnsiTheme="minorHAnsi" w:cstheme="minorBidi"/>
          <w:szCs w:val="22"/>
          <w:lang w:val="es-ES_tradnl" w:eastAsia="es-ES_tradnl" w:bidi="ar-SA"/>
        </w:rPr>
      </w:pPr>
      <w:hyperlink w:anchor="_Toc133402647" w:history="1">
        <w:r w:rsidR="009520F5" w:rsidRPr="00A21075">
          <w:rPr>
            <w:rStyle w:val="Hyperlink"/>
          </w:rPr>
          <w:t>8.2.3</w:t>
        </w:r>
        <w:r w:rsidR="009520F5">
          <w:rPr>
            <w:rFonts w:asciiTheme="minorHAnsi" w:eastAsiaTheme="minorEastAsia" w:hAnsiTheme="minorHAnsi" w:cstheme="minorBidi"/>
            <w:szCs w:val="22"/>
            <w:lang w:val="es-ES_tradnl" w:eastAsia="es-ES_tradnl" w:bidi="ar-SA"/>
          </w:rPr>
          <w:tab/>
        </w:r>
        <w:r w:rsidR="009520F5" w:rsidRPr="00A21075">
          <w:rPr>
            <w:rStyle w:val="Hyperlink"/>
          </w:rPr>
          <w:t>ADELG Security Functional Requirements</w:t>
        </w:r>
        <w:r w:rsidR="009520F5">
          <w:rPr>
            <w:webHidden/>
          </w:rPr>
          <w:tab/>
        </w:r>
        <w:r w:rsidR="009520F5">
          <w:rPr>
            <w:webHidden/>
          </w:rPr>
          <w:fldChar w:fldCharType="begin"/>
        </w:r>
        <w:r w:rsidR="009520F5">
          <w:rPr>
            <w:webHidden/>
          </w:rPr>
          <w:instrText xml:space="preserve"> PAGEREF _Toc133402647 \h </w:instrText>
        </w:r>
        <w:r w:rsidR="009520F5">
          <w:rPr>
            <w:webHidden/>
          </w:rPr>
        </w:r>
        <w:r w:rsidR="009520F5">
          <w:rPr>
            <w:webHidden/>
          </w:rPr>
          <w:fldChar w:fldCharType="separate"/>
        </w:r>
        <w:r w:rsidR="007746D4">
          <w:rPr>
            <w:webHidden/>
          </w:rPr>
          <w:t>49</w:t>
        </w:r>
        <w:r w:rsidR="009520F5">
          <w:rPr>
            <w:webHidden/>
          </w:rPr>
          <w:fldChar w:fldCharType="end"/>
        </w:r>
      </w:hyperlink>
    </w:p>
    <w:p w14:paraId="48382484" w14:textId="27F440AE" w:rsidR="009520F5" w:rsidRDefault="00000000">
      <w:pPr>
        <w:pStyle w:val="TOC3"/>
        <w:rPr>
          <w:rFonts w:asciiTheme="minorHAnsi" w:eastAsiaTheme="minorEastAsia" w:hAnsiTheme="minorHAnsi" w:cstheme="minorBidi"/>
          <w:szCs w:val="22"/>
          <w:lang w:val="es-ES_tradnl" w:eastAsia="es-ES_tradnl" w:bidi="ar-SA"/>
        </w:rPr>
      </w:pPr>
      <w:hyperlink w:anchor="_Toc133402648" w:history="1">
        <w:r w:rsidR="009520F5" w:rsidRPr="00A21075">
          <w:rPr>
            <w:rStyle w:val="Hyperlink"/>
          </w:rPr>
          <w:t>8.2.4</w:t>
        </w:r>
        <w:r w:rsidR="009520F5">
          <w:rPr>
            <w:rFonts w:asciiTheme="minorHAnsi" w:eastAsiaTheme="minorEastAsia" w:hAnsiTheme="minorHAnsi" w:cstheme="minorBidi"/>
            <w:szCs w:val="22"/>
            <w:lang w:val="es-ES_tradnl" w:eastAsia="es-ES_tradnl" w:bidi="ar-SA"/>
          </w:rPr>
          <w:tab/>
        </w:r>
        <w:r w:rsidR="009520F5" w:rsidRPr="00A21075">
          <w:rPr>
            <w:rStyle w:val="Hyperlink"/>
          </w:rPr>
          <w:t>RMIG Security Functional Requirements</w:t>
        </w:r>
        <w:r w:rsidR="009520F5">
          <w:rPr>
            <w:webHidden/>
          </w:rPr>
          <w:tab/>
        </w:r>
        <w:r w:rsidR="009520F5">
          <w:rPr>
            <w:webHidden/>
          </w:rPr>
          <w:fldChar w:fldCharType="begin"/>
        </w:r>
        <w:r w:rsidR="009520F5">
          <w:rPr>
            <w:webHidden/>
          </w:rPr>
          <w:instrText xml:space="preserve"> PAGEREF _Toc133402648 \h </w:instrText>
        </w:r>
        <w:r w:rsidR="009520F5">
          <w:rPr>
            <w:webHidden/>
          </w:rPr>
        </w:r>
        <w:r w:rsidR="009520F5">
          <w:rPr>
            <w:webHidden/>
          </w:rPr>
          <w:fldChar w:fldCharType="separate"/>
        </w:r>
        <w:r w:rsidR="007746D4">
          <w:rPr>
            <w:webHidden/>
          </w:rPr>
          <w:t>50</w:t>
        </w:r>
        <w:r w:rsidR="009520F5">
          <w:rPr>
            <w:webHidden/>
          </w:rPr>
          <w:fldChar w:fldCharType="end"/>
        </w:r>
      </w:hyperlink>
    </w:p>
    <w:p w14:paraId="2CDDA6BC" w14:textId="2EB25C90" w:rsidR="009520F5" w:rsidRDefault="00000000">
      <w:pPr>
        <w:pStyle w:val="TOC3"/>
        <w:rPr>
          <w:rFonts w:asciiTheme="minorHAnsi" w:eastAsiaTheme="minorEastAsia" w:hAnsiTheme="minorHAnsi" w:cstheme="minorBidi"/>
          <w:szCs w:val="22"/>
          <w:lang w:val="es-ES_tradnl" w:eastAsia="es-ES_tradnl" w:bidi="ar-SA"/>
        </w:rPr>
      </w:pPr>
      <w:hyperlink w:anchor="_Toc133402649" w:history="1">
        <w:r w:rsidR="009520F5" w:rsidRPr="00A21075">
          <w:rPr>
            <w:rStyle w:val="Hyperlink"/>
          </w:rPr>
          <w:t>8.2.5</w:t>
        </w:r>
        <w:r w:rsidR="009520F5">
          <w:rPr>
            <w:rFonts w:asciiTheme="minorHAnsi" w:eastAsiaTheme="minorEastAsia" w:hAnsiTheme="minorHAnsi" w:cstheme="minorBidi"/>
            <w:szCs w:val="22"/>
            <w:lang w:val="es-ES_tradnl" w:eastAsia="es-ES_tradnl" w:bidi="ar-SA"/>
          </w:rPr>
          <w:tab/>
        </w:r>
        <w:r w:rsidR="009520F5" w:rsidRPr="00A21075">
          <w:rPr>
            <w:rStyle w:val="Hyperlink"/>
          </w:rPr>
          <w:t>ODELG Security Functional Requirements</w:t>
        </w:r>
        <w:r w:rsidR="009520F5">
          <w:rPr>
            <w:webHidden/>
          </w:rPr>
          <w:tab/>
        </w:r>
        <w:r w:rsidR="009520F5">
          <w:rPr>
            <w:webHidden/>
          </w:rPr>
          <w:fldChar w:fldCharType="begin"/>
        </w:r>
        <w:r w:rsidR="009520F5">
          <w:rPr>
            <w:webHidden/>
          </w:rPr>
          <w:instrText xml:space="preserve"> PAGEREF _Toc133402649 \h </w:instrText>
        </w:r>
        <w:r w:rsidR="009520F5">
          <w:rPr>
            <w:webHidden/>
          </w:rPr>
        </w:r>
        <w:r w:rsidR="009520F5">
          <w:rPr>
            <w:webHidden/>
          </w:rPr>
          <w:fldChar w:fldCharType="separate"/>
        </w:r>
        <w:r w:rsidR="007746D4">
          <w:rPr>
            <w:webHidden/>
          </w:rPr>
          <w:t>50</w:t>
        </w:r>
        <w:r w:rsidR="009520F5">
          <w:rPr>
            <w:webHidden/>
          </w:rPr>
          <w:fldChar w:fldCharType="end"/>
        </w:r>
      </w:hyperlink>
    </w:p>
    <w:p w14:paraId="4E523869" w14:textId="0E29C3FE" w:rsidR="009520F5" w:rsidRDefault="00000000">
      <w:pPr>
        <w:pStyle w:val="TOC3"/>
        <w:rPr>
          <w:rFonts w:asciiTheme="minorHAnsi" w:eastAsiaTheme="minorEastAsia" w:hAnsiTheme="minorHAnsi" w:cstheme="minorBidi"/>
          <w:szCs w:val="22"/>
          <w:lang w:val="es-ES_tradnl" w:eastAsia="es-ES_tradnl" w:bidi="ar-SA"/>
        </w:rPr>
      </w:pPr>
      <w:hyperlink w:anchor="_Toc133402650" w:history="1">
        <w:r w:rsidR="009520F5" w:rsidRPr="00A21075">
          <w:rPr>
            <w:rStyle w:val="Hyperlink"/>
          </w:rPr>
          <w:t>8.2.6</w:t>
        </w:r>
        <w:r w:rsidR="009520F5">
          <w:rPr>
            <w:rFonts w:asciiTheme="minorHAnsi" w:eastAsiaTheme="minorEastAsia" w:hAnsiTheme="minorHAnsi" w:cstheme="minorBidi"/>
            <w:szCs w:val="22"/>
            <w:lang w:val="es-ES_tradnl" w:eastAsia="es-ES_tradnl" w:bidi="ar-SA"/>
          </w:rPr>
          <w:tab/>
        </w:r>
        <w:r w:rsidR="009520F5" w:rsidRPr="00A21075">
          <w:rPr>
            <w:rStyle w:val="Hyperlink"/>
          </w:rPr>
          <w:t>CARG Security Functional Requirements</w:t>
        </w:r>
        <w:r w:rsidR="009520F5">
          <w:rPr>
            <w:webHidden/>
          </w:rPr>
          <w:tab/>
        </w:r>
        <w:r w:rsidR="009520F5">
          <w:rPr>
            <w:webHidden/>
          </w:rPr>
          <w:fldChar w:fldCharType="begin"/>
        </w:r>
        <w:r w:rsidR="009520F5">
          <w:rPr>
            <w:webHidden/>
          </w:rPr>
          <w:instrText xml:space="preserve"> PAGEREF _Toc133402650 \h </w:instrText>
        </w:r>
        <w:r w:rsidR="009520F5">
          <w:rPr>
            <w:webHidden/>
          </w:rPr>
        </w:r>
        <w:r w:rsidR="009520F5">
          <w:rPr>
            <w:webHidden/>
          </w:rPr>
          <w:fldChar w:fldCharType="separate"/>
        </w:r>
        <w:r w:rsidR="007746D4">
          <w:rPr>
            <w:webHidden/>
          </w:rPr>
          <w:t>51</w:t>
        </w:r>
        <w:r w:rsidR="009520F5">
          <w:rPr>
            <w:webHidden/>
          </w:rPr>
          <w:fldChar w:fldCharType="end"/>
        </w:r>
      </w:hyperlink>
    </w:p>
    <w:p w14:paraId="434B043D" w14:textId="74E63996" w:rsidR="009520F5" w:rsidRDefault="00000000">
      <w:pPr>
        <w:pStyle w:val="TOC3"/>
        <w:rPr>
          <w:rFonts w:asciiTheme="minorHAnsi" w:eastAsiaTheme="minorEastAsia" w:hAnsiTheme="minorHAnsi" w:cstheme="minorBidi"/>
          <w:szCs w:val="22"/>
          <w:lang w:val="es-ES_tradnl" w:eastAsia="es-ES_tradnl" w:bidi="ar-SA"/>
        </w:rPr>
      </w:pPr>
      <w:hyperlink w:anchor="_Toc133402651" w:history="1">
        <w:r w:rsidR="009520F5" w:rsidRPr="00A21075">
          <w:rPr>
            <w:rStyle w:val="Hyperlink"/>
          </w:rPr>
          <w:t>8.2.7</w:t>
        </w:r>
        <w:r w:rsidR="009520F5">
          <w:rPr>
            <w:rFonts w:asciiTheme="minorHAnsi" w:eastAsiaTheme="minorEastAsia" w:hAnsiTheme="minorHAnsi" w:cstheme="minorBidi"/>
            <w:szCs w:val="22"/>
            <w:lang w:val="es-ES_tradnl" w:eastAsia="es-ES_tradnl" w:bidi="ar-SA"/>
          </w:rPr>
          <w:tab/>
        </w:r>
        <w:r w:rsidR="009520F5" w:rsidRPr="00A21075">
          <w:rPr>
            <w:rStyle w:val="Hyperlink"/>
          </w:rPr>
          <w:t>Card Content Management Security Functional requirements</w:t>
        </w:r>
        <w:r w:rsidR="009520F5">
          <w:rPr>
            <w:webHidden/>
          </w:rPr>
          <w:tab/>
        </w:r>
        <w:r w:rsidR="009520F5">
          <w:rPr>
            <w:webHidden/>
          </w:rPr>
          <w:fldChar w:fldCharType="begin"/>
        </w:r>
        <w:r w:rsidR="009520F5">
          <w:rPr>
            <w:webHidden/>
          </w:rPr>
          <w:instrText xml:space="preserve"> PAGEREF _Toc133402651 \h </w:instrText>
        </w:r>
        <w:r w:rsidR="009520F5">
          <w:rPr>
            <w:webHidden/>
          </w:rPr>
        </w:r>
        <w:r w:rsidR="009520F5">
          <w:rPr>
            <w:webHidden/>
          </w:rPr>
          <w:fldChar w:fldCharType="separate"/>
        </w:r>
        <w:r w:rsidR="007746D4">
          <w:rPr>
            <w:webHidden/>
          </w:rPr>
          <w:t>54</w:t>
        </w:r>
        <w:r w:rsidR="009520F5">
          <w:rPr>
            <w:webHidden/>
          </w:rPr>
          <w:fldChar w:fldCharType="end"/>
        </w:r>
      </w:hyperlink>
    </w:p>
    <w:p w14:paraId="2FEE67CF" w14:textId="7FA5F7F2" w:rsidR="009520F5" w:rsidRDefault="00000000">
      <w:pPr>
        <w:pStyle w:val="TOC3"/>
        <w:rPr>
          <w:rFonts w:asciiTheme="minorHAnsi" w:eastAsiaTheme="minorEastAsia" w:hAnsiTheme="minorHAnsi" w:cstheme="minorBidi"/>
          <w:szCs w:val="22"/>
          <w:lang w:val="es-ES_tradnl" w:eastAsia="es-ES_tradnl" w:bidi="ar-SA"/>
        </w:rPr>
      </w:pPr>
      <w:hyperlink w:anchor="_Toc133402652" w:history="1">
        <w:r w:rsidR="009520F5" w:rsidRPr="00A21075">
          <w:rPr>
            <w:rStyle w:val="Hyperlink"/>
          </w:rPr>
          <w:t>8.2.8</w:t>
        </w:r>
        <w:r w:rsidR="009520F5">
          <w:rPr>
            <w:rFonts w:asciiTheme="minorHAnsi" w:eastAsiaTheme="minorEastAsia" w:hAnsiTheme="minorHAnsi" w:cstheme="minorBidi"/>
            <w:szCs w:val="22"/>
            <w:lang w:val="es-ES_tradnl" w:eastAsia="es-ES_tradnl" w:bidi="ar-SA"/>
          </w:rPr>
          <w:tab/>
        </w:r>
        <w:r w:rsidR="009520F5" w:rsidRPr="00A21075">
          <w:rPr>
            <w:rStyle w:val="Hyperlink"/>
          </w:rPr>
          <w:t>Underlying platform IC Security Functional Requirements</w:t>
        </w:r>
        <w:r w:rsidR="009520F5">
          <w:rPr>
            <w:webHidden/>
          </w:rPr>
          <w:tab/>
        </w:r>
        <w:r w:rsidR="009520F5">
          <w:rPr>
            <w:webHidden/>
          </w:rPr>
          <w:fldChar w:fldCharType="begin"/>
        </w:r>
        <w:r w:rsidR="009520F5">
          <w:rPr>
            <w:webHidden/>
          </w:rPr>
          <w:instrText xml:space="preserve"> PAGEREF _Toc133402652 \h </w:instrText>
        </w:r>
        <w:r w:rsidR="009520F5">
          <w:rPr>
            <w:webHidden/>
          </w:rPr>
        </w:r>
        <w:r w:rsidR="009520F5">
          <w:rPr>
            <w:webHidden/>
          </w:rPr>
          <w:fldChar w:fldCharType="separate"/>
        </w:r>
        <w:r w:rsidR="007746D4">
          <w:rPr>
            <w:webHidden/>
          </w:rPr>
          <w:t>55</w:t>
        </w:r>
        <w:r w:rsidR="009520F5">
          <w:rPr>
            <w:webHidden/>
          </w:rPr>
          <w:fldChar w:fldCharType="end"/>
        </w:r>
      </w:hyperlink>
    </w:p>
    <w:p w14:paraId="68114D42" w14:textId="56C4478B" w:rsidR="009520F5" w:rsidRDefault="00000000">
      <w:pPr>
        <w:pStyle w:val="TOC2"/>
        <w:rPr>
          <w:rFonts w:asciiTheme="minorHAnsi" w:eastAsiaTheme="minorEastAsia" w:hAnsiTheme="minorHAnsi" w:cstheme="minorBidi"/>
          <w:szCs w:val="22"/>
          <w:lang w:val="es-ES_tradnl" w:eastAsia="es-ES_tradnl" w:bidi="ar-SA"/>
        </w:rPr>
      </w:pPr>
      <w:hyperlink w:anchor="_Toc133402653" w:history="1">
        <w:r w:rsidR="009520F5" w:rsidRPr="00A21075">
          <w:rPr>
            <w:rStyle w:val="Hyperlink"/>
          </w:rPr>
          <w:t>8.3</w:t>
        </w:r>
        <w:r w:rsidR="009520F5">
          <w:rPr>
            <w:rFonts w:asciiTheme="minorHAnsi" w:eastAsiaTheme="minorEastAsia" w:hAnsiTheme="minorHAnsi" w:cstheme="minorBidi"/>
            <w:szCs w:val="22"/>
            <w:lang w:val="es-ES_tradnl" w:eastAsia="es-ES_tradnl" w:bidi="ar-SA"/>
          </w:rPr>
          <w:tab/>
        </w:r>
        <w:r w:rsidR="009520F5" w:rsidRPr="00A21075">
          <w:rPr>
            <w:rStyle w:val="Hyperlink"/>
          </w:rPr>
          <w:t>Security Functional Requirements Rationale</w:t>
        </w:r>
        <w:r w:rsidR="009520F5">
          <w:rPr>
            <w:webHidden/>
          </w:rPr>
          <w:tab/>
        </w:r>
        <w:r w:rsidR="009520F5">
          <w:rPr>
            <w:webHidden/>
          </w:rPr>
          <w:fldChar w:fldCharType="begin"/>
        </w:r>
        <w:r w:rsidR="009520F5">
          <w:rPr>
            <w:webHidden/>
          </w:rPr>
          <w:instrText xml:space="preserve"> PAGEREF _Toc133402653 \h </w:instrText>
        </w:r>
        <w:r w:rsidR="009520F5">
          <w:rPr>
            <w:webHidden/>
          </w:rPr>
        </w:r>
        <w:r w:rsidR="009520F5">
          <w:rPr>
            <w:webHidden/>
          </w:rPr>
          <w:fldChar w:fldCharType="separate"/>
        </w:r>
        <w:r w:rsidR="007746D4">
          <w:rPr>
            <w:webHidden/>
          </w:rPr>
          <w:t>56</w:t>
        </w:r>
        <w:r w:rsidR="009520F5">
          <w:rPr>
            <w:webHidden/>
          </w:rPr>
          <w:fldChar w:fldCharType="end"/>
        </w:r>
      </w:hyperlink>
    </w:p>
    <w:p w14:paraId="7ACDCDBE" w14:textId="77ADCA0A" w:rsidR="009520F5" w:rsidRDefault="00000000">
      <w:pPr>
        <w:pStyle w:val="TOC3"/>
        <w:rPr>
          <w:rFonts w:asciiTheme="minorHAnsi" w:eastAsiaTheme="minorEastAsia" w:hAnsiTheme="minorHAnsi" w:cstheme="minorBidi"/>
          <w:szCs w:val="22"/>
          <w:lang w:val="es-ES_tradnl" w:eastAsia="es-ES_tradnl" w:bidi="ar-SA"/>
        </w:rPr>
      </w:pPr>
      <w:hyperlink w:anchor="_Toc133402654" w:history="1">
        <w:r w:rsidR="009520F5" w:rsidRPr="00A21075">
          <w:rPr>
            <w:rStyle w:val="Hyperlink"/>
          </w:rPr>
          <w:t>8.3.1</w:t>
        </w:r>
        <w:r w:rsidR="009520F5">
          <w:rPr>
            <w:rFonts w:asciiTheme="minorHAnsi" w:eastAsiaTheme="minorEastAsia" w:hAnsiTheme="minorHAnsi" w:cstheme="minorBidi"/>
            <w:szCs w:val="22"/>
            <w:lang w:val="es-ES_tradnl" w:eastAsia="es-ES_tradnl" w:bidi="ar-SA"/>
          </w:rPr>
          <w:tab/>
        </w:r>
        <w:r w:rsidR="009520F5" w:rsidRPr="00A21075">
          <w:rPr>
            <w:rStyle w:val="Hyperlink"/>
          </w:rPr>
          <w:t>SFRs for eUICC rationale</w:t>
        </w:r>
        <w:r w:rsidR="009520F5">
          <w:rPr>
            <w:webHidden/>
          </w:rPr>
          <w:tab/>
        </w:r>
        <w:r w:rsidR="009520F5">
          <w:rPr>
            <w:webHidden/>
          </w:rPr>
          <w:fldChar w:fldCharType="begin"/>
        </w:r>
        <w:r w:rsidR="009520F5">
          <w:rPr>
            <w:webHidden/>
          </w:rPr>
          <w:instrText xml:space="preserve"> PAGEREF _Toc133402654 \h </w:instrText>
        </w:r>
        <w:r w:rsidR="009520F5">
          <w:rPr>
            <w:webHidden/>
          </w:rPr>
        </w:r>
        <w:r w:rsidR="009520F5">
          <w:rPr>
            <w:webHidden/>
          </w:rPr>
          <w:fldChar w:fldCharType="separate"/>
        </w:r>
        <w:r w:rsidR="007746D4">
          <w:rPr>
            <w:webHidden/>
          </w:rPr>
          <w:t>56</w:t>
        </w:r>
        <w:r w:rsidR="009520F5">
          <w:rPr>
            <w:webHidden/>
          </w:rPr>
          <w:fldChar w:fldCharType="end"/>
        </w:r>
      </w:hyperlink>
    </w:p>
    <w:p w14:paraId="445ADA06" w14:textId="126D7A15" w:rsidR="009520F5" w:rsidRDefault="00000000">
      <w:pPr>
        <w:pStyle w:val="TOC3"/>
        <w:rPr>
          <w:rFonts w:asciiTheme="minorHAnsi" w:eastAsiaTheme="minorEastAsia" w:hAnsiTheme="minorHAnsi" w:cstheme="minorBidi"/>
          <w:szCs w:val="22"/>
          <w:lang w:val="es-ES_tradnl" w:eastAsia="es-ES_tradnl" w:bidi="ar-SA"/>
        </w:rPr>
      </w:pPr>
      <w:hyperlink w:anchor="_Toc133402655" w:history="1">
        <w:r w:rsidR="009520F5" w:rsidRPr="00A21075">
          <w:rPr>
            <w:rStyle w:val="Hyperlink"/>
          </w:rPr>
          <w:t>8.3.2</w:t>
        </w:r>
        <w:r w:rsidR="009520F5">
          <w:rPr>
            <w:rFonts w:asciiTheme="minorHAnsi" w:eastAsiaTheme="minorEastAsia" w:hAnsiTheme="minorHAnsi" w:cstheme="minorBidi"/>
            <w:szCs w:val="22"/>
            <w:lang w:val="es-ES_tradnl" w:eastAsia="es-ES_tradnl" w:bidi="ar-SA"/>
          </w:rPr>
          <w:tab/>
        </w:r>
        <w:r w:rsidR="009520F5" w:rsidRPr="00A21075">
          <w:rPr>
            <w:rStyle w:val="Hyperlink"/>
          </w:rPr>
          <w:t>SFRs for Runtime Environment rationale</w:t>
        </w:r>
        <w:r w:rsidR="009520F5">
          <w:rPr>
            <w:webHidden/>
          </w:rPr>
          <w:tab/>
        </w:r>
        <w:r w:rsidR="009520F5">
          <w:rPr>
            <w:webHidden/>
          </w:rPr>
          <w:fldChar w:fldCharType="begin"/>
        </w:r>
        <w:r w:rsidR="009520F5">
          <w:rPr>
            <w:webHidden/>
          </w:rPr>
          <w:instrText xml:space="preserve"> PAGEREF _Toc133402655 \h </w:instrText>
        </w:r>
        <w:r w:rsidR="009520F5">
          <w:rPr>
            <w:webHidden/>
          </w:rPr>
        </w:r>
        <w:r w:rsidR="009520F5">
          <w:rPr>
            <w:webHidden/>
          </w:rPr>
          <w:fldChar w:fldCharType="separate"/>
        </w:r>
        <w:r w:rsidR="007746D4">
          <w:rPr>
            <w:webHidden/>
          </w:rPr>
          <w:t>56</w:t>
        </w:r>
        <w:r w:rsidR="009520F5">
          <w:rPr>
            <w:webHidden/>
          </w:rPr>
          <w:fldChar w:fldCharType="end"/>
        </w:r>
      </w:hyperlink>
    </w:p>
    <w:p w14:paraId="6C6AF683" w14:textId="197A2EB8" w:rsidR="009520F5" w:rsidRDefault="00000000">
      <w:pPr>
        <w:pStyle w:val="TOC3"/>
        <w:rPr>
          <w:rFonts w:asciiTheme="minorHAnsi" w:eastAsiaTheme="minorEastAsia" w:hAnsiTheme="minorHAnsi" w:cstheme="minorBidi"/>
          <w:szCs w:val="22"/>
          <w:lang w:val="es-ES_tradnl" w:eastAsia="es-ES_tradnl" w:bidi="ar-SA"/>
        </w:rPr>
      </w:pPr>
      <w:hyperlink w:anchor="_Toc133402656" w:history="1">
        <w:r w:rsidR="009520F5" w:rsidRPr="00A21075">
          <w:rPr>
            <w:rStyle w:val="Hyperlink"/>
          </w:rPr>
          <w:t>8.3.3</w:t>
        </w:r>
        <w:r w:rsidR="009520F5">
          <w:rPr>
            <w:rFonts w:asciiTheme="minorHAnsi" w:eastAsiaTheme="minorEastAsia" w:hAnsiTheme="minorHAnsi" w:cstheme="minorBidi"/>
            <w:szCs w:val="22"/>
            <w:lang w:val="es-ES_tradnl" w:eastAsia="es-ES_tradnl" w:bidi="ar-SA"/>
          </w:rPr>
          <w:tab/>
        </w:r>
        <w:r w:rsidR="009520F5" w:rsidRPr="00A21075">
          <w:rPr>
            <w:rStyle w:val="Hyperlink"/>
          </w:rPr>
          <w:t>SFRs for Underlying platform IC rationale</w:t>
        </w:r>
        <w:r w:rsidR="009520F5">
          <w:rPr>
            <w:webHidden/>
          </w:rPr>
          <w:tab/>
        </w:r>
        <w:r w:rsidR="009520F5">
          <w:rPr>
            <w:webHidden/>
          </w:rPr>
          <w:fldChar w:fldCharType="begin"/>
        </w:r>
        <w:r w:rsidR="009520F5">
          <w:rPr>
            <w:webHidden/>
          </w:rPr>
          <w:instrText xml:space="preserve"> PAGEREF _Toc133402656 \h </w:instrText>
        </w:r>
        <w:r w:rsidR="009520F5">
          <w:rPr>
            <w:webHidden/>
          </w:rPr>
        </w:r>
        <w:r w:rsidR="009520F5">
          <w:rPr>
            <w:webHidden/>
          </w:rPr>
          <w:fldChar w:fldCharType="separate"/>
        </w:r>
        <w:r w:rsidR="007746D4">
          <w:rPr>
            <w:webHidden/>
          </w:rPr>
          <w:t>57</w:t>
        </w:r>
        <w:r w:rsidR="009520F5">
          <w:rPr>
            <w:webHidden/>
          </w:rPr>
          <w:fldChar w:fldCharType="end"/>
        </w:r>
      </w:hyperlink>
    </w:p>
    <w:p w14:paraId="5E7FF3BA" w14:textId="7AC8FE89" w:rsidR="009520F5" w:rsidRDefault="00000000">
      <w:pPr>
        <w:pStyle w:val="TOC1"/>
        <w:rPr>
          <w:rFonts w:asciiTheme="minorHAnsi" w:eastAsiaTheme="minorEastAsia" w:hAnsiTheme="minorHAnsi" w:cstheme="minorBidi"/>
          <w:b w:val="0"/>
          <w:lang w:val="es-ES_tradnl" w:eastAsia="es-ES_tradnl" w:bidi="ar-SA"/>
        </w:rPr>
      </w:pPr>
      <w:hyperlink w:anchor="_Toc133402657" w:history="1">
        <w:r w:rsidR="009520F5" w:rsidRPr="00A21075">
          <w:rPr>
            <w:rStyle w:val="Hyperlink"/>
          </w:rPr>
          <w:t>9</w:t>
        </w:r>
        <w:r w:rsidR="009520F5">
          <w:rPr>
            <w:rFonts w:asciiTheme="minorHAnsi" w:eastAsiaTheme="minorEastAsia" w:hAnsiTheme="minorHAnsi" w:cstheme="minorBidi"/>
            <w:b w:val="0"/>
            <w:lang w:val="es-ES_tradnl" w:eastAsia="es-ES_tradnl" w:bidi="ar-SA"/>
          </w:rPr>
          <w:tab/>
        </w:r>
        <w:r w:rsidR="009520F5" w:rsidRPr="00A21075">
          <w:rPr>
            <w:rStyle w:val="Hyperlink"/>
          </w:rPr>
          <w:t>TOE Summary Specification</w:t>
        </w:r>
        <w:r w:rsidR="009520F5">
          <w:rPr>
            <w:webHidden/>
          </w:rPr>
          <w:tab/>
        </w:r>
        <w:r w:rsidR="009520F5">
          <w:rPr>
            <w:webHidden/>
          </w:rPr>
          <w:fldChar w:fldCharType="begin"/>
        </w:r>
        <w:r w:rsidR="009520F5">
          <w:rPr>
            <w:webHidden/>
          </w:rPr>
          <w:instrText xml:space="preserve"> PAGEREF _Toc133402657 \h </w:instrText>
        </w:r>
        <w:r w:rsidR="009520F5">
          <w:rPr>
            <w:webHidden/>
          </w:rPr>
        </w:r>
        <w:r w:rsidR="009520F5">
          <w:rPr>
            <w:webHidden/>
          </w:rPr>
          <w:fldChar w:fldCharType="separate"/>
        </w:r>
        <w:r w:rsidR="007746D4">
          <w:rPr>
            <w:webHidden/>
          </w:rPr>
          <w:t>58</w:t>
        </w:r>
        <w:r w:rsidR="009520F5">
          <w:rPr>
            <w:webHidden/>
          </w:rPr>
          <w:fldChar w:fldCharType="end"/>
        </w:r>
      </w:hyperlink>
    </w:p>
    <w:p w14:paraId="6DB61563" w14:textId="3B52B724" w:rsidR="009520F5" w:rsidRDefault="00000000">
      <w:pPr>
        <w:pStyle w:val="TOC2"/>
        <w:rPr>
          <w:rFonts w:asciiTheme="minorHAnsi" w:eastAsiaTheme="minorEastAsia" w:hAnsiTheme="minorHAnsi" w:cstheme="minorBidi"/>
          <w:szCs w:val="22"/>
          <w:lang w:val="es-ES_tradnl" w:eastAsia="es-ES_tradnl" w:bidi="ar-SA"/>
        </w:rPr>
      </w:pPr>
      <w:hyperlink w:anchor="_Toc133402658" w:history="1">
        <w:r w:rsidR="009520F5" w:rsidRPr="00A21075">
          <w:rPr>
            <w:rStyle w:val="Hyperlink"/>
          </w:rPr>
          <w:t>9.1</w:t>
        </w:r>
        <w:r w:rsidR="009520F5">
          <w:rPr>
            <w:rFonts w:asciiTheme="minorHAnsi" w:eastAsiaTheme="minorEastAsia" w:hAnsiTheme="minorHAnsi" w:cstheme="minorBidi"/>
            <w:szCs w:val="22"/>
            <w:lang w:val="es-ES_tradnl" w:eastAsia="es-ES_tradnl" w:bidi="ar-SA"/>
          </w:rPr>
          <w:tab/>
        </w:r>
        <w:r w:rsidR="009520F5" w:rsidRPr="00A21075">
          <w:rPr>
            <w:rStyle w:val="Hyperlink"/>
          </w:rPr>
          <w:t>eUICC security functions</w:t>
        </w:r>
        <w:r w:rsidR="009520F5">
          <w:rPr>
            <w:webHidden/>
          </w:rPr>
          <w:tab/>
        </w:r>
        <w:r w:rsidR="009520F5">
          <w:rPr>
            <w:webHidden/>
          </w:rPr>
          <w:fldChar w:fldCharType="begin"/>
        </w:r>
        <w:r w:rsidR="009520F5">
          <w:rPr>
            <w:webHidden/>
          </w:rPr>
          <w:instrText xml:space="preserve"> PAGEREF _Toc133402658 \h </w:instrText>
        </w:r>
        <w:r w:rsidR="009520F5">
          <w:rPr>
            <w:webHidden/>
          </w:rPr>
        </w:r>
        <w:r w:rsidR="009520F5">
          <w:rPr>
            <w:webHidden/>
          </w:rPr>
          <w:fldChar w:fldCharType="separate"/>
        </w:r>
        <w:r w:rsidR="007746D4">
          <w:rPr>
            <w:webHidden/>
          </w:rPr>
          <w:t>58</w:t>
        </w:r>
        <w:r w:rsidR="009520F5">
          <w:rPr>
            <w:webHidden/>
          </w:rPr>
          <w:fldChar w:fldCharType="end"/>
        </w:r>
      </w:hyperlink>
    </w:p>
    <w:p w14:paraId="7D5F699A" w14:textId="5076878E" w:rsidR="009520F5" w:rsidRDefault="00000000">
      <w:pPr>
        <w:pStyle w:val="TOC2"/>
        <w:rPr>
          <w:rFonts w:asciiTheme="minorHAnsi" w:eastAsiaTheme="minorEastAsia" w:hAnsiTheme="minorHAnsi" w:cstheme="minorBidi"/>
          <w:szCs w:val="22"/>
          <w:lang w:val="es-ES_tradnl" w:eastAsia="es-ES_tradnl" w:bidi="ar-SA"/>
        </w:rPr>
      </w:pPr>
      <w:hyperlink w:anchor="_Toc133402659" w:history="1">
        <w:r w:rsidR="009520F5" w:rsidRPr="00A21075">
          <w:rPr>
            <w:rStyle w:val="Hyperlink"/>
          </w:rPr>
          <w:t>9.2</w:t>
        </w:r>
        <w:r w:rsidR="009520F5">
          <w:rPr>
            <w:rFonts w:asciiTheme="minorHAnsi" w:eastAsiaTheme="minorEastAsia" w:hAnsiTheme="minorHAnsi" w:cstheme="minorBidi"/>
            <w:szCs w:val="22"/>
            <w:lang w:val="es-ES_tradnl" w:eastAsia="es-ES_tradnl" w:bidi="ar-SA"/>
          </w:rPr>
          <w:tab/>
        </w:r>
        <w:r w:rsidR="009520F5" w:rsidRPr="00A21075">
          <w:rPr>
            <w:rStyle w:val="Hyperlink"/>
          </w:rPr>
          <w:t>Runtime Environment security functions</w:t>
        </w:r>
        <w:r w:rsidR="009520F5">
          <w:rPr>
            <w:webHidden/>
          </w:rPr>
          <w:tab/>
        </w:r>
        <w:r w:rsidR="009520F5">
          <w:rPr>
            <w:webHidden/>
          </w:rPr>
          <w:fldChar w:fldCharType="begin"/>
        </w:r>
        <w:r w:rsidR="009520F5">
          <w:rPr>
            <w:webHidden/>
          </w:rPr>
          <w:instrText xml:space="preserve"> PAGEREF _Toc133402659 \h </w:instrText>
        </w:r>
        <w:r w:rsidR="009520F5">
          <w:rPr>
            <w:webHidden/>
          </w:rPr>
        </w:r>
        <w:r w:rsidR="009520F5">
          <w:rPr>
            <w:webHidden/>
          </w:rPr>
          <w:fldChar w:fldCharType="separate"/>
        </w:r>
        <w:r w:rsidR="007746D4">
          <w:rPr>
            <w:webHidden/>
          </w:rPr>
          <w:t>58</w:t>
        </w:r>
        <w:r w:rsidR="009520F5">
          <w:rPr>
            <w:webHidden/>
          </w:rPr>
          <w:fldChar w:fldCharType="end"/>
        </w:r>
      </w:hyperlink>
    </w:p>
    <w:p w14:paraId="506335DA" w14:textId="71DBC3F8" w:rsidR="009520F5" w:rsidRDefault="00000000">
      <w:pPr>
        <w:pStyle w:val="TOC2"/>
        <w:rPr>
          <w:rFonts w:asciiTheme="minorHAnsi" w:eastAsiaTheme="minorEastAsia" w:hAnsiTheme="minorHAnsi" w:cstheme="minorBidi"/>
          <w:szCs w:val="22"/>
          <w:lang w:val="es-ES_tradnl" w:eastAsia="es-ES_tradnl" w:bidi="ar-SA"/>
        </w:rPr>
      </w:pPr>
      <w:hyperlink w:anchor="_Toc133402660" w:history="1">
        <w:r w:rsidR="009520F5" w:rsidRPr="00A21075">
          <w:rPr>
            <w:rStyle w:val="Hyperlink"/>
          </w:rPr>
          <w:t>9.3</w:t>
        </w:r>
        <w:r w:rsidR="009520F5">
          <w:rPr>
            <w:rFonts w:asciiTheme="minorHAnsi" w:eastAsiaTheme="minorEastAsia" w:hAnsiTheme="minorHAnsi" w:cstheme="minorBidi"/>
            <w:szCs w:val="22"/>
            <w:lang w:val="es-ES_tradnl" w:eastAsia="es-ES_tradnl" w:bidi="ar-SA"/>
          </w:rPr>
          <w:tab/>
        </w:r>
        <w:r w:rsidR="009520F5" w:rsidRPr="00A21075">
          <w:rPr>
            <w:rStyle w:val="Hyperlink"/>
          </w:rPr>
          <w:t>TSS Rationale</w:t>
        </w:r>
        <w:r w:rsidR="009520F5">
          <w:rPr>
            <w:webHidden/>
          </w:rPr>
          <w:tab/>
        </w:r>
        <w:r w:rsidR="009520F5">
          <w:rPr>
            <w:webHidden/>
          </w:rPr>
          <w:fldChar w:fldCharType="begin"/>
        </w:r>
        <w:r w:rsidR="009520F5">
          <w:rPr>
            <w:webHidden/>
          </w:rPr>
          <w:instrText xml:space="preserve"> PAGEREF _Toc133402660 \h </w:instrText>
        </w:r>
        <w:r w:rsidR="009520F5">
          <w:rPr>
            <w:webHidden/>
          </w:rPr>
        </w:r>
        <w:r w:rsidR="009520F5">
          <w:rPr>
            <w:webHidden/>
          </w:rPr>
          <w:fldChar w:fldCharType="separate"/>
        </w:r>
        <w:r w:rsidR="007746D4">
          <w:rPr>
            <w:webHidden/>
          </w:rPr>
          <w:t>58</w:t>
        </w:r>
        <w:r w:rsidR="009520F5">
          <w:rPr>
            <w:webHidden/>
          </w:rPr>
          <w:fldChar w:fldCharType="end"/>
        </w:r>
      </w:hyperlink>
    </w:p>
    <w:p w14:paraId="0915BE3F" w14:textId="100512E0" w:rsidR="009520F5" w:rsidRDefault="00000000">
      <w:pPr>
        <w:pStyle w:val="TOC3"/>
        <w:rPr>
          <w:rFonts w:asciiTheme="minorHAnsi" w:eastAsiaTheme="minorEastAsia" w:hAnsiTheme="minorHAnsi" w:cstheme="minorBidi"/>
          <w:szCs w:val="22"/>
          <w:lang w:val="es-ES_tradnl" w:eastAsia="es-ES_tradnl" w:bidi="ar-SA"/>
        </w:rPr>
      </w:pPr>
      <w:hyperlink w:anchor="_Toc133402661" w:history="1">
        <w:r w:rsidR="009520F5" w:rsidRPr="00A21075">
          <w:rPr>
            <w:rStyle w:val="Hyperlink"/>
          </w:rPr>
          <w:t>9.3.1</w:t>
        </w:r>
        <w:r w:rsidR="009520F5">
          <w:rPr>
            <w:rFonts w:asciiTheme="minorHAnsi" w:eastAsiaTheme="minorEastAsia" w:hAnsiTheme="minorHAnsi" w:cstheme="minorBidi"/>
            <w:szCs w:val="22"/>
            <w:lang w:val="es-ES_tradnl" w:eastAsia="es-ES_tradnl" w:bidi="ar-SA"/>
          </w:rPr>
          <w:tab/>
        </w:r>
        <w:r w:rsidR="009520F5" w:rsidRPr="00A21075">
          <w:rPr>
            <w:rStyle w:val="Hyperlink"/>
          </w:rPr>
          <w:t>eUICC SFRs coverage</w:t>
        </w:r>
        <w:r w:rsidR="009520F5">
          <w:rPr>
            <w:webHidden/>
          </w:rPr>
          <w:tab/>
        </w:r>
        <w:r w:rsidR="009520F5">
          <w:rPr>
            <w:webHidden/>
          </w:rPr>
          <w:fldChar w:fldCharType="begin"/>
        </w:r>
        <w:r w:rsidR="009520F5">
          <w:rPr>
            <w:webHidden/>
          </w:rPr>
          <w:instrText xml:space="preserve"> PAGEREF _Toc133402661 \h </w:instrText>
        </w:r>
        <w:r w:rsidR="009520F5">
          <w:rPr>
            <w:webHidden/>
          </w:rPr>
        </w:r>
        <w:r w:rsidR="009520F5">
          <w:rPr>
            <w:webHidden/>
          </w:rPr>
          <w:fldChar w:fldCharType="separate"/>
        </w:r>
        <w:r w:rsidR="007746D4">
          <w:rPr>
            <w:webHidden/>
          </w:rPr>
          <w:t>58</w:t>
        </w:r>
        <w:r w:rsidR="009520F5">
          <w:rPr>
            <w:webHidden/>
          </w:rPr>
          <w:fldChar w:fldCharType="end"/>
        </w:r>
      </w:hyperlink>
    </w:p>
    <w:p w14:paraId="22302665" w14:textId="1CCBCB2B" w:rsidR="009520F5" w:rsidRDefault="00000000">
      <w:pPr>
        <w:pStyle w:val="TOC3"/>
        <w:rPr>
          <w:rFonts w:asciiTheme="minorHAnsi" w:eastAsiaTheme="minorEastAsia" w:hAnsiTheme="minorHAnsi" w:cstheme="minorBidi"/>
          <w:szCs w:val="22"/>
          <w:lang w:val="es-ES_tradnl" w:eastAsia="es-ES_tradnl" w:bidi="ar-SA"/>
        </w:rPr>
      </w:pPr>
      <w:hyperlink w:anchor="_Toc133402662" w:history="1">
        <w:r w:rsidR="009520F5" w:rsidRPr="00A21075">
          <w:rPr>
            <w:rStyle w:val="Hyperlink"/>
          </w:rPr>
          <w:t>9.3.2</w:t>
        </w:r>
        <w:r w:rsidR="009520F5">
          <w:rPr>
            <w:rFonts w:asciiTheme="minorHAnsi" w:eastAsiaTheme="minorEastAsia" w:hAnsiTheme="minorHAnsi" w:cstheme="minorBidi"/>
            <w:szCs w:val="22"/>
            <w:lang w:val="es-ES_tradnl" w:eastAsia="es-ES_tradnl" w:bidi="ar-SA"/>
          </w:rPr>
          <w:tab/>
        </w:r>
        <w:r w:rsidR="009520F5" w:rsidRPr="00A21075">
          <w:rPr>
            <w:rStyle w:val="Hyperlink"/>
          </w:rPr>
          <w:t>Runtime Environment SFRs coverage</w:t>
        </w:r>
        <w:r w:rsidR="009520F5">
          <w:rPr>
            <w:webHidden/>
          </w:rPr>
          <w:tab/>
        </w:r>
        <w:r w:rsidR="009520F5">
          <w:rPr>
            <w:webHidden/>
          </w:rPr>
          <w:fldChar w:fldCharType="begin"/>
        </w:r>
        <w:r w:rsidR="009520F5">
          <w:rPr>
            <w:webHidden/>
          </w:rPr>
          <w:instrText xml:space="preserve"> PAGEREF _Toc133402662 \h </w:instrText>
        </w:r>
        <w:r w:rsidR="009520F5">
          <w:rPr>
            <w:webHidden/>
          </w:rPr>
        </w:r>
        <w:r w:rsidR="009520F5">
          <w:rPr>
            <w:webHidden/>
          </w:rPr>
          <w:fldChar w:fldCharType="separate"/>
        </w:r>
        <w:r w:rsidR="007746D4">
          <w:rPr>
            <w:webHidden/>
          </w:rPr>
          <w:t>59</w:t>
        </w:r>
        <w:r w:rsidR="009520F5">
          <w:rPr>
            <w:webHidden/>
          </w:rPr>
          <w:fldChar w:fldCharType="end"/>
        </w:r>
      </w:hyperlink>
    </w:p>
    <w:p w14:paraId="2C3DAA50" w14:textId="4E72C41B" w:rsidR="009520F5" w:rsidRDefault="00000000">
      <w:pPr>
        <w:pStyle w:val="TOC1"/>
        <w:tabs>
          <w:tab w:val="left" w:pos="1248"/>
        </w:tabs>
        <w:rPr>
          <w:rFonts w:asciiTheme="minorHAnsi" w:eastAsiaTheme="minorEastAsia" w:hAnsiTheme="minorHAnsi" w:cstheme="minorBidi"/>
          <w:b w:val="0"/>
          <w:lang w:val="es-ES_tradnl" w:eastAsia="es-ES_tradnl" w:bidi="ar-SA"/>
        </w:rPr>
      </w:pPr>
      <w:hyperlink w:anchor="_Toc133402663" w:history="1">
        <w:r w:rsidR="009520F5" w:rsidRPr="00A21075">
          <w:rPr>
            <w:rStyle w:val="Hyperlink"/>
          </w:rPr>
          <w:t>Annex B</w:t>
        </w:r>
        <w:r w:rsidR="009520F5">
          <w:rPr>
            <w:rFonts w:asciiTheme="minorHAnsi" w:eastAsiaTheme="minorEastAsia" w:hAnsiTheme="minorHAnsi" w:cstheme="minorBidi"/>
            <w:b w:val="0"/>
            <w:lang w:val="es-ES_tradnl" w:eastAsia="es-ES_tradnl" w:bidi="ar-SA"/>
          </w:rPr>
          <w:tab/>
        </w:r>
        <w:r w:rsidR="009520F5" w:rsidRPr="00A21075">
          <w:rPr>
            <w:rStyle w:val="Hyperlink"/>
          </w:rPr>
          <w:t>Document Management</w:t>
        </w:r>
        <w:r w:rsidR="009520F5">
          <w:rPr>
            <w:webHidden/>
          </w:rPr>
          <w:tab/>
        </w:r>
        <w:r w:rsidR="009520F5">
          <w:rPr>
            <w:webHidden/>
          </w:rPr>
          <w:fldChar w:fldCharType="begin"/>
        </w:r>
        <w:r w:rsidR="009520F5">
          <w:rPr>
            <w:webHidden/>
          </w:rPr>
          <w:instrText xml:space="preserve"> PAGEREF _Toc133402663 \h </w:instrText>
        </w:r>
        <w:r w:rsidR="009520F5">
          <w:rPr>
            <w:webHidden/>
          </w:rPr>
        </w:r>
        <w:r w:rsidR="009520F5">
          <w:rPr>
            <w:webHidden/>
          </w:rPr>
          <w:fldChar w:fldCharType="separate"/>
        </w:r>
        <w:r w:rsidR="007746D4">
          <w:rPr>
            <w:webHidden/>
          </w:rPr>
          <w:t>62</w:t>
        </w:r>
        <w:r w:rsidR="009520F5">
          <w:rPr>
            <w:webHidden/>
          </w:rPr>
          <w:fldChar w:fldCharType="end"/>
        </w:r>
      </w:hyperlink>
    </w:p>
    <w:p w14:paraId="54BB8CB0" w14:textId="03AEC91B" w:rsidR="009520F5" w:rsidRDefault="00000000">
      <w:pPr>
        <w:pStyle w:val="TOC2"/>
        <w:rPr>
          <w:rFonts w:asciiTheme="minorHAnsi" w:eastAsiaTheme="minorEastAsia" w:hAnsiTheme="minorHAnsi" w:cstheme="minorBidi"/>
          <w:szCs w:val="22"/>
          <w:lang w:val="es-ES_tradnl" w:eastAsia="es-ES_tradnl" w:bidi="ar-SA"/>
        </w:rPr>
      </w:pPr>
      <w:hyperlink w:anchor="_Toc133402664" w:history="1">
        <w:r w:rsidR="009520F5" w:rsidRPr="00A21075">
          <w:rPr>
            <w:rStyle w:val="Hyperlink"/>
          </w:rPr>
          <w:t>B.1</w:t>
        </w:r>
        <w:r w:rsidR="009520F5">
          <w:rPr>
            <w:rFonts w:asciiTheme="minorHAnsi" w:eastAsiaTheme="minorEastAsia" w:hAnsiTheme="minorHAnsi" w:cstheme="minorBidi"/>
            <w:szCs w:val="22"/>
            <w:lang w:val="es-ES_tradnl" w:eastAsia="es-ES_tradnl" w:bidi="ar-SA"/>
          </w:rPr>
          <w:tab/>
        </w:r>
        <w:r w:rsidR="009520F5" w:rsidRPr="00A21075">
          <w:rPr>
            <w:rStyle w:val="Hyperlink"/>
          </w:rPr>
          <w:t>Document History</w:t>
        </w:r>
        <w:r w:rsidR="009520F5">
          <w:rPr>
            <w:webHidden/>
          </w:rPr>
          <w:tab/>
        </w:r>
        <w:r w:rsidR="009520F5">
          <w:rPr>
            <w:webHidden/>
          </w:rPr>
          <w:fldChar w:fldCharType="begin"/>
        </w:r>
        <w:r w:rsidR="009520F5">
          <w:rPr>
            <w:webHidden/>
          </w:rPr>
          <w:instrText xml:space="preserve"> PAGEREF _Toc133402664 \h </w:instrText>
        </w:r>
        <w:r w:rsidR="009520F5">
          <w:rPr>
            <w:webHidden/>
          </w:rPr>
        </w:r>
        <w:r w:rsidR="009520F5">
          <w:rPr>
            <w:webHidden/>
          </w:rPr>
          <w:fldChar w:fldCharType="separate"/>
        </w:r>
        <w:r w:rsidR="007746D4">
          <w:rPr>
            <w:webHidden/>
          </w:rPr>
          <w:t>62</w:t>
        </w:r>
        <w:r w:rsidR="009520F5">
          <w:rPr>
            <w:webHidden/>
          </w:rPr>
          <w:fldChar w:fldCharType="end"/>
        </w:r>
      </w:hyperlink>
    </w:p>
    <w:p w14:paraId="3A111CAC" w14:textId="5327CAAE" w:rsidR="009520F5" w:rsidRDefault="00000000">
      <w:pPr>
        <w:pStyle w:val="TOC2"/>
        <w:rPr>
          <w:rFonts w:asciiTheme="minorHAnsi" w:eastAsiaTheme="minorEastAsia" w:hAnsiTheme="minorHAnsi" w:cstheme="minorBidi"/>
          <w:szCs w:val="22"/>
          <w:lang w:val="es-ES_tradnl" w:eastAsia="es-ES_tradnl" w:bidi="ar-SA"/>
        </w:rPr>
      </w:pPr>
      <w:hyperlink w:anchor="_Toc133402665" w:history="1">
        <w:r w:rsidR="009520F5" w:rsidRPr="00A21075">
          <w:rPr>
            <w:rStyle w:val="Hyperlink"/>
          </w:rPr>
          <w:t>B.2</w:t>
        </w:r>
        <w:r w:rsidR="009520F5">
          <w:rPr>
            <w:rFonts w:asciiTheme="minorHAnsi" w:eastAsiaTheme="minorEastAsia" w:hAnsiTheme="minorHAnsi" w:cstheme="minorBidi"/>
            <w:szCs w:val="22"/>
            <w:lang w:val="es-ES_tradnl" w:eastAsia="es-ES_tradnl" w:bidi="ar-SA"/>
          </w:rPr>
          <w:tab/>
        </w:r>
        <w:r w:rsidR="009520F5" w:rsidRPr="00A21075">
          <w:rPr>
            <w:rStyle w:val="Hyperlink"/>
          </w:rPr>
          <w:t>Other Information</w:t>
        </w:r>
        <w:r w:rsidR="009520F5">
          <w:rPr>
            <w:webHidden/>
          </w:rPr>
          <w:tab/>
        </w:r>
        <w:r w:rsidR="009520F5">
          <w:rPr>
            <w:webHidden/>
          </w:rPr>
          <w:fldChar w:fldCharType="begin"/>
        </w:r>
        <w:r w:rsidR="009520F5">
          <w:rPr>
            <w:webHidden/>
          </w:rPr>
          <w:instrText xml:space="preserve"> PAGEREF _Toc133402665 \h </w:instrText>
        </w:r>
        <w:r w:rsidR="009520F5">
          <w:rPr>
            <w:webHidden/>
          </w:rPr>
        </w:r>
        <w:r w:rsidR="009520F5">
          <w:rPr>
            <w:webHidden/>
          </w:rPr>
          <w:fldChar w:fldCharType="separate"/>
        </w:r>
        <w:r w:rsidR="007746D4">
          <w:rPr>
            <w:webHidden/>
          </w:rPr>
          <w:t>62</w:t>
        </w:r>
        <w:r w:rsidR="009520F5">
          <w:rPr>
            <w:webHidden/>
          </w:rPr>
          <w:fldChar w:fldCharType="end"/>
        </w:r>
      </w:hyperlink>
    </w:p>
    <w:p w14:paraId="7F40C0E1" w14:textId="3D85B911" w:rsidR="00925B3D" w:rsidRDefault="00E90E4A" w:rsidP="001F2D3A">
      <w:pPr>
        <w:pStyle w:val="NormalParagraph"/>
      </w:pPr>
      <w:r>
        <w:rPr>
          <w:noProof/>
          <w:lang w:eastAsia="zh-CN" w:bidi="bn-BD"/>
        </w:rPr>
        <w:fldChar w:fldCharType="end"/>
      </w:r>
    </w:p>
    <w:p w14:paraId="72346D13" w14:textId="77777777" w:rsidR="00944378" w:rsidRDefault="00944378" w:rsidP="00AC2FCC">
      <w:pPr>
        <w:pStyle w:val="NormalParagraph"/>
      </w:pPr>
    </w:p>
    <w:p w14:paraId="60495D20" w14:textId="77777777" w:rsidR="00291E52" w:rsidRDefault="00243CE1" w:rsidP="00F14715">
      <w:pPr>
        <w:pStyle w:val="Heading1"/>
      </w:pPr>
      <w:bookmarkStart w:id="0" w:name="_Toc101946531"/>
      <w:bookmarkStart w:id="1" w:name="_Toc74460299"/>
      <w:r>
        <w:br w:type="page"/>
      </w:r>
      <w:bookmarkStart w:id="2" w:name="_Toc133402596"/>
      <w:bookmarkStart w:id="3" w:name="_Toc327547998"/>
      <w:bookmarkStart w:id="4" w:name="_Toc327548198"/>
      <w:r w:rsidR="00291E52">
        <w:lastRenderedPageBreak/>
        <w:t>Introduction</w:t>
      </w:r>
      <w:bookmarkEnd w:id="2"/>
    </w:p>
    <w:p w14:paraId="3BD13F65" w14:textId="77777777" w:rsidR="00944378" w:rsidRDefault="00944378" w:rsidP="00291E52">
      <w:pPr>
        <w:pStyle w:val="Heading2"/>
      </w:pPr>
      <w:bookmarkStart w:id="5" w:name="_Toc133402597"/>
      <w:r w:rsidRPr="00F14715">
        <w:t>Scope</w:t>
      </w:r>
      <w:bookmarkEnd w:id="3"/>
      <w:bookmarkEnd w:id="4"/>
      <w:bookmarkEnd w:id="5"/>
    </w:p>
    <w:p w14:paraId="3C08D4F2" w14:textId="77777777" w:rsidR="00944378" w:rsidRPr="001B1649" w:rsidRDefault="00944378" w:rsidP="00F14715">
      <w:pPr>
        <w:pStyle w:val="Heading2"/>
      </w:pPr>
      <w:bookmarkStart w:id="6" w:name="_Toc327447333"/>
      <w:bookmarkStart w:id="7" w:name="_Toc327548001"/>
      <w:bookmarkStart w:id="8" w:name="_Toc327548201"/>
      <w:bookmarkStart w:id="9" w:name="_Toc133402598"/>
      <w:r w:rsidRPr="001B1649">
        <w:t>Definition</w:t>
      </w:r>
      <w:r>
        <w:t>s</w:t>
      </w:r>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427F8A" w14:paraId="2242D4DA" w14:textId="77777777" w:rsidTr="009520F5">
        <w:trPr>
          <w:cantSplit/>
          <w:tblHeader/>
        </w:trPr>
        <w:tc>
          <w:tcPr>
            <w:tcW w:w="1242" w:type="dxa"/>
            <w:shd w:val="clear" w:color="auto" w:fill="C00000"/>
          </w:tcPr>
          <w:p w14:paraId="39DE2B0B" w14:textId="77777777" w:rsidR="00944378" w:rsidRPr="00427F8A" w:rsidRDefault="00944378" w:rsidP="00C25E2B">
            <w:pPr>
              <w:pStyle w:val="TableHeader"/>
            </w:pPr>
            <w:r w:rsidRPr="00427F8A">
              <w:t xml:space="preserve">Term </w:t>
            </w:r>
          </w:p>
        </w:tc>
        <w:tc>
          <w:tcPr>
            <w:tcW w:w="7942" w:type="dxa"/>
            <w:shd w:val="clear" w:color="auto" w:fill="C00000"/>
          </w:tcPr>
          <w:p w14:paraId="1B262AC0" w14:textId="77777777" w:rsidR="00944378" w:rsidRPr="00427F8A" w:rsidRDefault="00944378" w:rsidP="00C25E2B">
            <w:pPr>
              <w:pStyle w:val="TableHeader"/>
            </w:pPr>
            <w:r w:rsidRPr="00427F8A">
              <w:t>Description</w:t>
            </w:r>
          </w:p>
        </w:tc>
      </w:tr>
      <w:tr w:rsidR="00944378" w:rsidRPr="001B1649" w14:paraId="14815928" w14:textId="77777777" w:rsidTr="00A66939">
        <w:tc>
          <w:tcPr>
            <w:tcW w:w="1242" w:type="dxa"/>
            <w:vAlign w:val="center"/>
          </w:tcPr>
          <w:p w14:paraId="78EC8582" w14:textId="77777777" w:rsidR="00944378" w:rsidRPr="00C6177A" w:rsidRDefault="00944378" w:rsidP="00F14715">
            <w:pPr>
              <w:pStyle w:val="TableText"/>
            </w:pPr>
          </w:p>
        </w:tc>
        <w:tc>
          <w:tcPr>
            <w:tcW w:w="7942" w:type="dxa"/>
            <w:vAlign w:val="center"/>
          </w:tcPr>
          <w:p w14:paraId="24CAD606" w14:textId="6BE420AC" w:rsidR="00944378" w:rsidRPr="00C6177A" w:rsidRDefault="00944378" w:rsidP="00F14715">
            <w:pPr>
              <w:pStyle w:val="TableText"/>
            </w:pPr>
          </w:p>
        </w:tc>
      </w:tr>
    </w:tbl>
    <w:p w14:paraId="4146171E" w14:textId="77777777" w:rsidR="00944378" w:rsidRPr="001B1649" w:rsidRDefault="00944378" w:rsidP="00F14715">
      <w:pPr>
        <w:pStyle w:val="Heading2"/>
      </w:pPr>
      <w:bookmarkStart w:id="10" w:name="_Toc327447334"/>
      <w:bookmarkStart w:id="11" w:name="_Toc327548002"/>
      <w:bookmarkStart w:id="12" w:name="_Toc327548202"/>
      <w:bookmarkStart w:id="13" w:name="_Toc133402599"/>
      <w:r>
        <w:t>Abbreviations</w:t>
      </w:r>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1B1649" w14:paraId="75C24A3B" w14:textId="77777777" w:rsidTr="009520F5">
        <w:trPr>
          <w:cantSplit/>
          <w:tblHeader/>
        </w:trPr>
        <w:tc>
          <w:tcPr>
            <w:tcW w:w="1230" w:type="dxa"/>
            <w:shd w:val="clear" w:color="auto" w:fill="C00000"/>
          </w:tcPr>
          <w:p w14:paraId="38F1AD98" w14:textId="77777777" w:rsidR="00944378" w:rsidRPr="00BC0319" w:rsidRDefault="00944378" w:rsidP="00C25E2B">
            <w:pPr>
              <w:pStyle w:val="TableHeader"/>
            </w:pPr>
            <w:r w:rsidRPr="00BC0319">
              <w:t xml:space="preserve">Term </w:t>
            </w:r>
          </w:p>
        </w:tc>
        <w:tc>
          <w:tcPr>
            <w:tcW w:w="7786" w:type="dxa"/>
            <w:shd w:val="clear" w:color="auto" w:fill="C00000"/>
          </w:tcPr>
          <w:p w14:paraId="2A9D75F0" w14:textId="77777777" w:rsidR="00944378" w:rsidRPr="00BC0319" w:rsidRDefault="00944378" w:rsidP="00C25E2B">
            <w:pPr>
              <w:pStyle w:val="TableHeader"/>
            </w:pPr>
            <w:r w:rsidRPr="00BC0319">
              <w:t>Description</w:t>
            </w:r>
          </w:p>
        </w:tc>
      </w:tr>
      <w:tr w:rsidR="00BF1326" w:rsidRPr="001B1649" w14:paraId="0BD87865" w14:textId="77777777" w:rsidTr="00BF1326">
        <w:tc>
          <w:tcPr>
            <w:tcW w:w="1230" w:type="dxa"/>
          </w:tcPr>
          <w:p w14:paraId="39A6B5AA" w14:textId="5F47F490" w:rsidR="00BF1326" w:rsidRPr="00C6177A" w:rsidRDefault="00BF1326" w:rsidP="00BF1326">
            <w:pPr>
              <w:pStyle w:val="TableText"/>
            </w:pPr>
            <w:r w:rsidRPr="008C3388">
              <w:rPr>
                <w:rFonts w:cstheme="minorHAnsi"/>
                <w:b/>
                <w:bCs/>
                <w:sz w:val="22"/>
              </w:rPr>
              <w:t>CC</w:t>
            </w:r>
          </w:p>
        </w:tc>
        <w:tc>
          <w:tcPr>
            <w:tcW w:w="7786" w:type="dxa"/>
          </w:tcPr>
          <w:p w14:paraId="4B941AE4" w14:textId="667E16F2" w:rsidR="00BF1326" w:rsidRPr="00C6177A" w:rsidRDefault="00BF1326" w:rsidP="00BF1326">
            <w:pPr>
              <w:pStyle w:val="TableText"/>
            </w:pPr>
            <w:r w:rsidRPr="008C3388">
              <w:rPr>
                <w:rFonts w:cstheme="minorHAnsi"/>
                <w:sz w:val="22"/>
              </w:rPr>
              <w:t>Common Criteria</w:t>
            </w:r>
          </w:p>
        </w:tc>
      </w:tr>
      <w:tr w:rsidR="00BF1326" w:rsidRPr="001B1649" w14:paraId="4CE9599A" w14:textId="77777777" w:rsidTr="00BF1326">
        <w:tc>
          <w:tcPr>
            <w:tcW w:w="1230" w:type="dxa"/>
          </w:tcPr>
          <w:p w14:paraId="0A8F6CD2" w14:textId="0E432B91" w:rsidR="00BF1326" w:rsidRPr="00C6177A" w:rsidRDefault="00BF1326" w:rsidP="00BF1326">
            <w:pPr>
              <w:pStyle w:val="TableText"/>
            </w:pPr>
            <w:r w:rsidRPr="008C3388">
              <w:rPr>
                <w:rFonts w:cstheme="minorHAnsi"/>
                <w:b/>
                <w:bCs/>
                <w:sz w:val="22"/>
              </w:rPr>
              <w:t>O.ENV</w:t>
            </w:r>
          </w:p>
        </w:tc>
        <w:tc>
          <w:tcPr>
            <w:tcW w:w="7786" w:type="dxa"/>
          </w:tcPr>
          <w:p w14:paraId="3B4E7B9F" w14:textId="41EB117F" w:rsidR="00BF1326" w:rsidRPr="00C6177A" w:rsidRDefault="00BF1326" w:rsidP="00BF1326">
            <w:pPr>
              <w:pStyle w:val="TableText"/>
            </w:pPr>
            <w:r w:rsidRPr="008C3388">
              <w:rPr>
                <w:rFonts w:cstheme="minorHAnsi"/>
                <w:sz w:val="22"/>
              </w:rPr>
              <w:t>Objective for the environment</w:t>
            </w:r>
          </w:p>
        </w:tc>
      </w:tr>
      <w:tr w:rsidR="00BF1326" w:rsidRPr="001B1649" w14:paraId="73A0BE82" w14:textId="77777777" w:rsidTr="00BF1326">
        <w:tc>
          <w:tcPr>
            <w:tcW w:w="1230" w:type="dxa"/>
          </w:tcPr>
          <w:p w14:paraId="5DFDA2D1" w14:textId="720B1B56" w:rsidR="00BF1326" w:rsidRPr="00C6177A" w:rsidRDefault="00BF1326" w:rsidP="00BF1326">
            <w:pPr>
              <w:pStyle w:val="TableText"/>
            </w:pPr>
            <w:r w:rsidRPr="008C3388">
              <w:rPr>
                <w:rFonts w:cstheme="minorHAnsi"/>
                <w:b/>
                <w:bCs/>
                <w:sz w:val="22"/>
              </w:rPr>
              <w:t>O.TOE</w:t>
            </w:r>
          </w:p>
        </w:tc>
        <w:tc>
          <w:tcPr>
            <w:tcW w:w="7786" w:type="dxa"/>
          </w:tcPr>
          <w:p w14:paraId="665C07B6" w14:textId="2F24A928" w:rsidR="00BF1326" w:rsidRPr="00C6177A" w:rsidRDefault="00BF1326" w:rsidP="00BF1326">
            <w:pPr>
              <w:pStyle w:val="TableText"/>
            </w:pPr>
            <w:r w:rsidRPr="008C3388">
              <w:rPr>
                <w:rFonts w:cstheme="minorHAnsi"/>
                <w:sz w:val="22"/>
              </w:rPr>
              <w:t>Objective for the TOE</w:t>
            </w:r>
          </w:p>
        </w:tc>
      </w:tr>
    </w:tbl>
    <w:p w14:paraId="2F1F56CB" w14:textId="77777777" w:rsidR="00291E52" w:rsidRPr="001B1649" w:rsidRDefault="00291E52" w:rsidP="00291E52">
      <w:pPr>
        <w:pStyle w:val="Heading2"/>
      </w:pPr>
      <w:bookmarkStart w:id="14" w:name="_Toc327447332"/>
      <w:bookmarkStart w:id="15" w:name="_Toc327547999"/>
      <w:bookmarkStart w:id="16" w:name="_Toc327548199"/>
      <w:bookmarkStart w:id="17" w:name="_Toc133402600"/>
      <w:bookmarkStart w:id="18" w:name="_Toc327548004"/>
      <w:bookmarkStart w:id="19" w:name="_Toc327548204"/>
      <w:r w:rsidRPr="001B1649">
        <w:t>References</w:t>
      </w:r>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40"/>
        <w:gridCol w:w="4980"/>
        <w:gridCol w:w="1650"/>
      </w:tblGrid>
      <w:tr w:rsidR="00BF1326" w:rsidRPr="00DC1372" w14:paraId="2C195352" w14:textId="4AF22983" w:rsidTr="009520F5">
        <w:trPr>
          <w:cantSplit/>
          <w:tblHeader/>
        </w:trPr>
        <w:tc>
          <w:tcPr>
            <w:tcW w:w="738" w:type="dxa"/>
            <w:shd w:val="clear" w:color="auto" w:fill="C00000"/>
            <w:vAlign w:val="bottom"/>
          </w:tcPr>
          <w:p w14:paraId="60516829" w14:textId="77777777" w:rsidR="00BF1326" w:rsidRPr="00DC1372" w:rsidRDefault="00BF1326" w:rsidP="006315BC">
            <w:pPr>
              <w:pStyle w:val="TableHeader"/>
              <w:rPr>
                <w:sz w:val="20"/>
                <w:szCs w:val="20"/>
              </w:rPr>
            </w:pPr>
            <w:r w:rsidRPr="00DC1372">
              <w:rPr>
                <w:sz w:val="20"/>
                <w:szCs w:val="20"/>
              </w:rPr>
              <w:t>Ref</w:t>
            </w:r>
          </w:p>
        </w:tc>
        <w:tc>
          <w:tcPr>
            <w:tcW w:w="1540" w:type="dxa"/>
            <w:shd w:val="clear" w:color="auto" w:fill="C00000"/>
            <w:vAlign w:val="bottom"/>
          </w:tcPr>
          <w:p w14:paraId="2E15D280" w14:textId="77777777" w:rsidR="00BF1326" w:rsidRPr="00DC1372" w:rsidRDefault="00BF1326" w:rsidP="00291E52">
            <w:pPr>
              <w:pStyle w:val="TableHeader"/>
              <w:rPr>
                <w:sz w:val="20"/>
                <w:szCs w:val="20"/>
              </w:rPr>
            </w:pPr>
            <w:proofErr w:type="spellStart"/>
            <w:r w:rsidRPr="00DC1372">
              <w:rPr>
                <w:sz w:val="20"/>
                <w:szCs w:val="20"/>
              </w:rPr>
              <w:t>DocNumber</w:t>
            </w:r>
            <w:proofErr w:type="spellEnd"/>
          </w:p>
        </w:tc>
        <w:tc>
          <w:tcPr>
            <w:tcW w:w="4980" w:type="dxa"/>
            <w:shd w:val="clear" w:color="auto" w:fill="C00000"/>
            <w:vAlign w:val="bottom"/>
          </w:tcPr>
          <w:p w14:paraId="163937AB" w14:textId="77777777" w:rsidR="00BF1326" w:rsidRPr="00DC1372" w:rsidRDefault="00BF1326" w:rsidP="006315BC">
            <w:pPr>
              <w:pStyle w:val="TableHeader"/>
              <w:rPr>
                <w:sz w:val="20"/>
                <w:szCs w:val="20"/>
              </w:rPr>
            </w:pPr>
            <w:r w:rsidRPr="00DC1372">
              <w:rPr>
                <w:sz w:val="20"/>
                <w:szCs w:val="20"/>
              </w:rPr>
              <w:t>Title</w:t>
            </w:r>
          </w:p>
        </w:tc>
        <w:tc>
          <w:tcPr>
            <w:tcW w:w="1650" w:type="dxa"/>
            <w:shd w:val="clear" w:color="auto" w:fill="C00000"/>
          </w:tcPr>
          <w:p w14:paraId="472F6DD7" w14:textId="6E455D00" w:rsidR="00BF1326" w:rsidRPr="00DC1372" w:rsidRDefault="00BF1326" w:rsidP="006315BC">
            <w:pPr>
              <w:pStyle w:val="TableHeader"/>
              <w:rPr>
                <w:sz w:val="20"/>
                <w:szCs w:val="20"/>
              </w:rPr>
            </w:pPr>
            <w:r w:rsidRPr="00DC1372">
              <w:rPr>
                <w:sz w:val="20"/>
                <w:szCs w:val="20"/>
              </w:rPr>
              <w:t>Version</w:t>
            </w:r>
          </w:p>
        </w:tc>
      </w:tr>
      <w:tr w:rsidR="00BF1326" w:rsidRPr="00DC1372" w14:paraId="68D208DA" w14:textId="0195B67D" w:rsidTr="009520F5">
        <w:tc>
          <w:tcPr>
            <w:tcW w:w="738" w:type="dxa"/>
            <w:vAlign w:val="center"/>
          </w:tcPr>
          <w:p w14:paraId="629E2D1B" w14:textId="77777777" w:rsidR="00BF1326" w:rsidRPr="00BF1326" w:rsidRDefault="00BF1326" w:rsidP="00BF1326">
            <w:pPr>
              <w:pStyle w:val="TableReferencenumber"/>
              <w:rPr>
                <w:rFonts w:cs="Arial"/>
                <w:szCs w:val="20"/>
              </w:rPr>
            </w:pPr>
            <w:bookmarkStart w:id="20" w:name="_Ref325119390"/>
          </w:p>
        </w:tc>
        <w:bookmarkEnd w:id="20"/>
        <w:tc>
          <w:tcPr>
            <w:tcW w:w="1540" w:type="dxa"/>
          </w:tcPr>
          <w:p w14:paraId="6935471D" w14:textId="125FAC5A"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980" w:type="dxa"/>
          </w:tcPr>
          <w:p w14:paraId="3BF6095D" w14:textId="7B63B54F"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650" w:type="dxa"/>
          </w:tcPr>
          <w:p w14:paraId="678683AB" w14:textId="3B2F95E1"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5D53D7E9" w14:textId="2E76220C" w:rsidTr="009520F5">
        <w:tc>
          <w:tcPr>
            <w:tcW w:w="738" w:type="dxa"/>
            <w:vAlign w:val="center"/>
          </w:tcPr>
          <w:p w14:paraId="5CAA8BC1" w14:textId="77777777" w:rsidR="00BF1326" w:rsidRPr="00BF1326" w:rsidRDefault="00BF1326" w:rsidP="00BF1326">
            <w:pPr>
              <w:pStyle w:val="TableReferencenumber"/>
              <w:rPr>
                <w:rFonts w:cs="Arial"/>
                <w:szCs w:val="20"/>
              </w:rPr>
            </w:pPr>
            <w:bookmarkStart w:id="21" w:name="_Ref327455043"/>
          </w:p>
        </w:tc>
        <w:bookmarkEnd w:id="21"/>
        <w:tc>
          <w:tcPr>
            <w:tcW w:w="1540" w:type="dxa"/>
          </w:tcPr>
          <w:p w14:paraId="15C04EEC" w14:textId="2B95AE1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CC-2</w:t>
            </w:r>
            <w:r w:rsidRPr="00DC1372">
              <w:rPr>
                <w:rFonts w:cs="Arial"/>
                <w:szCs w:val="20"/>
              </w:rPr>
              <w:t>]</w:t>
            </w:r>
          </w:p>
        </w:tc>
        <w:tc>
          <w:tcPr>
            <w:tcW w:w="4980" w:type="dxa"/>
          </w:tcPr>
          <w:p w14:paraId="0DA0651E" w14:textId="28443133" w:rsidR="00BF1326" w:rsidRPr="00BF1326" w:rsidRDefault="00BF1326" w:rsidP="00BF1326">
            <w:pPr>
              <w:pStyle w:val="TableText"/>
              <w:rPr>
                <w:rFonts w:cs="Arial"/>
                <w:szCs w:val="20"/>
              </w:rPr>
            </w:pPr>
            <w:r w:rsidRPr="00DC1372">
              <w:rPr>
                <w:rFonts w:cs="Arial"/>
                <w:szCs w:val="20"/>
              </w:rPr>
              <w:t>Common Criteria for Information Technology Security Evaluation Part 2: Security functional components</w:t>
            </w:r>
          </w:p>
        </w:tc>
        <w:tc>
          <w:tcPr>
            <w:tcW w:w="1650" w:type="dxa"/>
          </w:tcPr>
          <w:p w14:paraId="0504ED05" w14:textId="5B2035A3"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351106D3" w14:textId="77777777" w:rsidTr="009520F5">
        <w:tc>
          <w:tcPr>
            <w:tcW w:w="738" w:type="dxa"/>
            <w:vAlign w:val="center"/>
          </w:tcPr>
          <w:p w14:paraId="162C9A20" w14:textId="77777777" w:rsidR="00BF1326" w:rsidRPr="00BF1326" w:rsidRDefault="00BF1326" w:rsidP="00BF1326">
            <w:pPr>
              <w:pStyle w:val="TableReferencenumber"/>
              <w:rPr>
                <w:rFonts w:cs="Arial"/>
                <w:szCs w:val="20"/>
              </w:rPr>
            </w:pPr>
          </w:p>
        </w:tc>
        <w:tc>
          <w:tcPr>
            <w:tcW w:w="1540" w:type="dxa"/>
          </w:tcPr>
          <w:p w14:paraId="48217F0A" w14:textId="7DB68C52"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CC-3</w:t>
            </w:r>
            <w:r w:rsidRPr="00DC1372">
              <w:rPr>
                <w:rFonts w:cs="Arial"/>
                <w:szCs w:val="20"/>
              </w:rPr>
              <w:t>]</w:t>
            </w:r>
          </w:p>
        </w:tc>
        <w:tc>
          <w:tcPr>
            <w:tcW w:w="4980" w:type="dxa"/>
          </w:tcPr>
          <w:p w14:paraId="48136C10" w14:textId="5F322B62" w:rsidR="00BF1326" w:rsidRPr="00BF1326" w:rsidRDefault="00BF1326" w:rsidP="00BF1326">
            <w:pPr>
              <w:pStyle w:val="TableText"/>
              <w:rPr>
                <w:rFonts w:cs="Arial"/>
                <w:szCs w:val="20"/>
              </w:rPr>
            </w:pPr>
            <w:r w:rsidRPr="00DC1372">
              <w:rPr>
                <w:rFonts w:cs="Arial"/>
                <w:szCs w:val="20"/>
              </w:rPr>
              <w:t xml:space="preserve">Common Criteria for Information Technology Security Evaluation Part </w:t>
            </w:r>
            <w:proofErr w:type="spellStart"/>
            <w:r w:rsidRPr="00DC1372">
              <w:rPr>
                <w:rFonts w:cs="Arial"/>
                <w:szCs w:val="20"/>
              </w:rPr>
              <w:t>Part</w:t>
            </w:r>
            <w:proofErr w:type="spellEnd"/>
            <w:r w:rsidRPr="00DC1372">
              <w:rPr>
                <w:rFonts w:cs="Arial"/>
                <w:szCs w:val="20"/>
              </w:rPr>
              <w:t xml:space="preserve"> 3: Security assurance components</w:t>
            </w:r>
          </w:p>
        </w:tc>
        <w:tc>
          <w:tcPr>
            <w:tcW w:w="1650" w:type="dxa"/>
          </w:tcPr>
          <w:p w14:paraId="2C257BF4" w14:textId="22B749B6"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040D8E1E" w14:textId="77777777" w:rsidTr="009520F5">
        <w:tc>
          <w:tcPr>
            <w:tcW w:w="738" w:type="dxa"/>
            <w:vAlign w:val="center"/>
          </w:tcPr>
          <w:p w14:paraId="36961804" w14:textId="77777777" w:rsidR="00BF1326" w:rsidRPr="00BF1326" w:rsidRDefault="00BF1326" w:rsidP="00BF1326">
            <w:pPr>
              <w:pStyle w:val="TableReferencenumber"/>
              <w:rPr>
                <w:rFonts w:cs="Arial"/>
                <w:szCs w:val="20"/>
              </w:rPr>
            </w:pPr>
          </w:p>
        </w:tc>
        <w:tc>
          <w:tcPr>
            <w:tcW w:w="1540" w:type="dxa"/>
          </w:tcPr>
          <w:p w14:paraId="372431F6" w14:textId="6C938F4D"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PP-eUICC</w:t>
            </w:r>
            <w:r w:rsidRPr="00DC1372">
              <w:rPr>
                <w:rFonts w:cs="Arial"/>
                <w:szCs w:val="20"/>
              </w:rPr>
              <w:t>]</w:t>
            </w:r>
          </w:p>
        </w:tc>
        <w:tc>
          <w:tcPr>
            <w:tcW w:w="4980" w:type="dxa"/>
          </w:tcPr>
          <w:p w14:paraId="029D8269" w14:textId="73ED620C" w:rsidR="00BF1326" w:rsidRPr="00BF1326" w:rsidRDefault="00BF1326" w:rsidP="00BF1326">
            <w:pPr>
              <w:pStyle w:val="TableText"/>
              <w:rPr>
                <w:rFonts w:cs="Arial"/>
                <w:szCs w:val="20"/>
              </w:rPr>
            </w:pPr>
            <w:r w:rsidRPr="00DC1372">
              <w:rPr>
                <w:rFonts w:cs="Arial"/>
                <w:szCs w:val="20"/>
              </w:rPr>
              <w:t xml:space="preserve">Embedded UICC for Consumer Devices Protection Profile </w:t>
            </w:r>
          </w:p>
        </w:tc>
        <w:tc>
          <w:tcPr>
            <w:tcW w:w="1650" w:type="dxa"/>
          </w:tcPr>
          <w:p w14:paraId="6FA0BA07" w14:textId="74D767E8" w:rsidR="00BF1326" w:rsidRPr="00BF1326" w:rsidRDefault="00BF1326" w:rsidP="00BF1326">
            <w:pPr>
              <w:pStyle w:val="TableText"/>
              <w:rPr>
                <w:rFonts w:cs="Arial"/>
                <w:szCs w:val="20"/>
              </w:rPr>
            </w:pPr>
            <w:r w:rsidRPr="00DC1372">
              <w:rPr>
                <w:rFonts w:cs="Arial"/>
                <w:szCs w:val="20"/>
              </w:rPr>
              <w:t>Version 1.0</w:t>
            </w:r>
          </w:p>
        </w:tc>
      </w:tr>
      <w:tr w:rsidR="00BF1326" w:rsidRPr="00DC1372" w14:paraId="2FDDA8FB" w14:textId="77777777" w:rsidTr="009520F5">
        <w:tc>
          <w:tcPr>
            <w:tcW w:w="738" w:type="dxa"/>
            <w:vAlign w:val="center"/>
          </w:tcPr>
          <w:p w14:paraId="166B2444" w14:textId="77777777" w:rsidR="00BF1326" w:rsidRPr="00BF1326" w:rsidRDefault="00BF1326" w:rsidP="00BF1326">
            <w:pPr>
              <w:pStyle w:val="TableReferencenumber"/>
              <w:rPr>
                <w:rFonts w:cs="Arial"/>
                <w:szCs w:val="20"/>
              </w:rPr>
            </w:pPr>
          </w:p>
        </w:tc>
        <w:tc>
          <w:tcPr>
            <w:tcW w:w="1540" w:type="dxa"/>
          </w:tcPr>
          <w:p w14:paraId="275AFFC0" w14:textId="06BA31BC"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PP-JCS</w:t>
            </w:r>
            <w:r w:rsidRPr="00DC1372">
              <w:rPr>
                <w:rFonts w:cs="Arial"/>
                <w:szCs w:val="20"/>
              </w:rPr>
              <w:t>]</w:t>
            </w:r>
          </w:p>
        </w:tc>
        <w:tc>
          <w:tcPr>
            <w:tcW w:w="4980" w:type="dxa"/>
          </w:tcPr>
          <w:p w14:paraId="69122152" w14:textId="3012B5EA" w:rsidR="00BF1326" w:rsidRPr="00BF1326" w:rsidRDefault="00BF1326" w:rsidP="00BF1326">
            <w:pPr>
              <w:pStyle w:val="TableText"/>
              <w:rPr>
                <w:rFonts w:cs="Arial"/>
                <w:szCs w:val="20"/>
              </w:rPr>
            </w:pPr>
            <w:r w:rsidRPr="00DC1372">
              <w:rPr>
                <w:rFonts w:cs="Arial"/>
                <w:szCs w:val="20"/>
              </w:rPr>
              <w:t xml:space="preserve">Java Card System – Open Configuration Protection Profile </w:t>
            </w:r>
          </w:p>
        </w:tc>
        <w:tc>
          <w:tcPr>
            <w:tcW w:w="1650" w:type="dxa"/>
          </w:tcPr>
          <w:p w14:paraId="779525F2" w14:textId="58D9A9D3" w:rsidR="00BF1326" w:rsidRPr="00BF1326" w:rsidRDefault="00BF1326" w:rsidP="00BF1326">
            <w:pPr>
              <w:pStyle w:val="TableText"/>
              <w:rPr>
                <w:rFonts w:cs="Arial"/>
                <w:szCs w:val="20"/>
              </w:rPr>
            </w:pPr>
            <w:r w:rsidRPr="00DC1372">
              <w:rPr>
                <w:rFonts w:cs="Arial"/>
                <w:szCs w:val="20"/>
              </w:rPr>
              <w:t>Version 3.1</w:t>
            </w:r>
          </w:p>
        </w:tc>
      </w:tr>
      <w:tr w:rsidR="00BF1326" w:rsidRPr="00DC1372" w14:paraId="600EF5EB" w14:textId="77777777" w:rsidTr="009520F5">
        <w:tc>
          <w:tcPr>
            <w:tcW w:w="738" w:type="dxa"/>
            <w:vAlign w:val="center"/>
          </w:tcPr>
          <w:p w14:paraId="4C49A10C" w14:textId="77777777" w:rsidR="00BF1326" w:rsidRPr="00BF1326" w:rsidRDefault="00BF1326" w:rsidP="00BF1326">
            <w:pPr>
              <w:pStyle w:val="TableReferencenumber"/>
              <w:rPr>
                <w:rFonts w:cs="Arial"/>
                <w:szCs w:val="20"/>
              </w:rPr>
            </w:pPr>
          </w:p>
        </w:tc>
        <w:tc>
          <w:tcPr>
            <w:tcW w:w="1540" w:type="dxa"/>
          </w:tcPr>
          <w:p w14:paraId="3FB429F1" w14:textId="3154D8FF"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PP-GP</w:t>
            </w:r>
            <w:r w:rsidRPr="00DC1372">
              <w:rPr>
                <w:rFonts w:cs="Arial"/>
                <w:szCs w:val="20"/>
              </w:rPr>
              <w:t>]</w:t>
            </w:r>
          </w:p>
        </w:tc>
        <w:tc>
          <w:tcPr>
            <w:tcW w:w="4980" w:type="dxa"/>
          </w:tcPr>
          <w:p w14:paraId="7DB9E18E" w14:textId="1F158435" w:rsidR="00BF1326" w:rsidRPr="00BF1326" w:rsidRDefault="00BF1326" w:rsidP="00BF1326">
            <w:pPr>
              <w:pStyle w:val="TableText"/>
              <w:rPr>
                <w:rFonts w:cs="Arial"/>
                <w:szCs w:val="20"/>
              </w:rPr>
            </w:pPr>
            <w:r w:rsidRPr="00DC1372">
              <w:rPr>
                <w:rFonts w:cs="Arial"/>
                <w:szCs w:val="20"/>
              </w:rPr>
              <w:t xml:space="preserve">Global Platform – </w:t>
            </w:r>
            <w:r w:rsidRPr="00DC1372">
              <w:rPr>
                <w:rFonts w:cs="Arial"/>
                <w:szCs w:val="20"/>
                <w:lang w:eastAsia="en-GB"/>
              </w:rPr>
              <w:t>Secure Element Protection Profile</w:t>
            </w:r>
          </w:p>
        </w:tc>
        <w:tc>
          <w:tcPr>
            <w:tcW w:w="1650" w:type="dxa"/>
          </w:tcPr>
          <w:p w14:paraId="5F0F1113" w14:textId="177DA95E" w:rsidR="00BF1326" w:rsidRPr="00BF1326" w:rsidRDefault="00BF1326" w:rsidP="00BF1326">
            <w:pPr>
              <w:pStyle w:val="TableText"/>
              <w:rPr>
                <w:rFonts w:cs="Arial"/>
                <w:szCs w:val="20"/>
              </w:rPr>
            </w:pPr>
            <w:r w:rsidRPr="00DC1372">
              <w:rPr>
                <w:rFonts w:cs="Arial"/>
                <w:szCs w:val="20"/>
              </w:rPr>
              <w:t>Version 1.0</w:t>
            </w:r>
          </w:p>
        </w:tc>
      </w:tr>
      <w:tr w:rsidR="00BF1326" w:rsidRPr="00DC1372" w14:paraId="20A9A88B" w14:textId="77777777" w:rsidTr="009520F5">
        <w:tc>
          <w:tcPr>
            <w:tcW w:w="738" w:type="dxa"/>
            <w:vAlign w:val="center"/>
          </w:tcPr>
          <w:p w14:paraId="3ED1FC49" w14:textId="77777777" w:rsidR="00BF1326" w:rsidRPr="00BF1326" w:rsidRDefault="00BF1326" w:rsidP="00BF1326">
            <w:pPr>
              <w:pStyle w:val="TableReferencenumber"/>
              <w:rPr>
                <w:rFonts w:cs="Arial"/>
                <w:szCs w:val="20"/>
              </w:rPr>
            </w:pPr>
          </w:p>
        </w:tc>
        <w:tc>
          <w:tcPr>
            <w:tcW w:w="1540" w:type="dxa"/>
          </w:tcPr>
          <w:p w14:paraId="18C84F65" w14:textId="4AD732E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980" w:type="dxa"/>
          </w:tcPr>
          <w:p w14:paraId="579A851F" w14:textId="3CC85A6D" w:rsidR="00BF1326" w:rsidRPr="00BF1326" w:rsidRDefault="00BF1326" w:rsidP="00BF1326">
            <w:pPr>
              <w:pStyle w:val="TableText"/>
              <w:rPr>
                <w:rFonts w:cs="Arial"/>
                <w:szCs w:val="20"/>
              </w:rPr>
            </w:pPr>
            <w:r w:rsidRPr="00DC1372">
              <w:rPr>
                <w:rFonts w:cs="Arial"/>
                <w:szCs w:val="20"/>
              </w:rPr>
              <w:t>Java Card Platform version 2.2.2, Runtime Environment Specification</w:t>
            </w:r>
          </w:p>
        </w:tc>
        <w:tc>
          <w:tcPr>
            <w:tcW w:w="1650" w:type="dxa"/>
          </w:tcPr>
          <w:p w14:paraId="5DF1CF46" w14:textId="6D41DC44" w:rsidR="00BF1326" w:rsidRPr="00BF1326" w:rsidRDefault="00BF1326" w:rsidP="00BF1326">
            <w:pPr>
              <w:pStyle w:val="TableText"/>
              <w:rPr>
                <w:rFonts w:cs="Arial"/>
                <w:szCs w:val="20"/>
              </w:rPr>
            </w:pPr>
            <w:r w:rsidRPr="00DC1372">
              <w:rPr>
                <w:rFonts w:cs="Arial"/>
                <w:szCs w:val="20"/>
              </w:rPr>
              <w:t>March 2006</w:t>
            </w:r>
          </w:p>
        </w:tc>
      </w:tr>
      <w:tr w:rsidR="00BF1326" w:rsidRPr="00DC1372" w14:paraId="4465A77D" w14:textId="77777777" w:rsidTr="009520F5">
        <w:tc>
          <w:tcPr>
            <w:tcW w:w="738" w:type="dxa"/>
            <w:vAlign w:val="center"/>
          </w:tcPr>
          <w:p w14:paraId="64A08AEA" w14:textId="77777777" w:rsidR="00BF1326" w:rsidRPr="00BF1326" w:rsidRDefault="00BF1326" w:rsidP="00BF1326">
            <w:pPr>
              <w:pStyle w:val="TableReferencenumber"/>
              <w:rPr>
                <w:rFonts w:cs="Arial"/>
                <w:szCs w:val="20"/>
              </w:rPr>
            </w:pPr>
          </w:p>
        </w:tc>
        <w:tc>
          <w:tcPr>
            <w:tcW w:w="1540" w:type="dxa"/>
          </w:tcPr>
          <w:p w14:paraId="7DFE0E31" w14:textId="12AC0049"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JCVM3</w:t>
            </w:r>
            <w:r w:rsidRPr="00DC1372">
              <w:rPr>
                <w:rFonts w:cs="Arial"/>
                <w:szCs w:val="20"/>
              </w:rPr>
              <w:t>]</w:t>
            </w:r>
          </w:p>
        </w:tc>
        <w:tc>
          <w:tcPr>
            <w:tcW w:w="4980" w:type="dxa"/>
          </w:tcPr>
          <w:p w14:paraId="1673702E" w14:textId="6B93B36E" w:rsidR="00BF1326" w:rsidRPr="00BF1326" w:rsidRDefault="00BF1326" w:rsidP="00BF1326">
            <w:pPr>
              <w:pStyle w:val="TableText"/>
              <w:rPr>
                <w:rFonts w:cs="Arial"/>
                <w:szCs w:val="20"/>
              </w:rPr>
            </w:pPr>
            <w:r w:rsidRPr="00DC1372">
              <w:rPr>
                <w:rFonts w:cs="Arial"/>
                <w:szCs w:val="20"/>
              </w:rPr>
              <w:t xml:space="preserve">Java Card Platform - Classic Edition, Virtual Machine (Java Card VM) Specification. </w:t>
            </w:r>
          </w:p>
        </w:tc>
        <w:tc>
          <w:tcPr>
            <w:tcW w:w="1650" w:type="dxa"/>
          </w:tcPr>
          <w:p w14:paraId="65A34A48" w14:textId="1C5764AC" w:rsidR="00BF1326" w:rsidRPr="00BF1326" w:rsidRDefault="00BF1326" w:rsidP="00BF1326">
            <w:pPr>
              <w:pStyle w:val="TableText"/>
              <w:rPr>
                <w:rFonts w:cs="Arial"/>
                <w:szCs w:val="20"/>
              </w:rPr>
            </w:pPr>
            <w:r w:rsidRPr="00DC1372">
              <w:rPr>
                <w:rFonts w:cs="Arial"/>
                <w:szCs w:val="20"/>
              </w:rPr>
              <w:t>Version 3.0 to 3.0.5</w:t>
            </w:r>
          </w:p>
        </w:tc>
      </w:tr>
      <w:tr w:rsidR="00BF1326" w:rsidRPr="00DC1372" w14:paraId="7C55F814" w14:textId="77777777" w:rsidTr="009520F5">
        <w:tc>
          <w:tcPr>
            <w:tcW w:w="738" w:type="dxa"/>
            <w:vAlign w:val="center"/>
          </w:tcPr>
          <w:p w14:paraId="5F5121C0" w14:textId="77777777" w:rsidR="00BF1326" w:rsidRPr="00BF1326" w:rsidRDefault="00BF1326" w:rsidP="00BF1326">
            <w:pPr>
              <w:pStyle w:val="TableReferencenumber"/>
              <w:rPr>
                <w:rFonts w:cs="Arial"/>
                <w:szCs w:val="20"/>
              </w:rPr>
            </w:pPr>
          </w:p>
        </w:tc>
        <w:tc>
          <w:tcPr>
            <w:tcW w:w="1540" w:type="dxa"/>
          </w:tcPr>
          <w:p w14:paraId="4688B05F" w14:textId="5FBDC890"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JCAPI3</w:t>
            </w:r>
            <w:r w:rsidRPr="00DC1372">
              <w:rPr>
                <w:rFonts w:cs="Arial"/>
                <w:szCs w:val="20"/>
              </w:rPr>
              <w:t>]</w:t>
            </w:r>
          </w:p>
        </w:tc>
        <w:tc>
          <w:tcPr>
            <w:tcW w:w="4980" w:type="dxa"/>
          </w:tcPr>
          <w:p w14:paraId="04E2FC64" w14:textId="0EC4315B" w:rsidR="00BF1326" w:rsidRPr="00BF1326" w:rsidRDefault="00BF1326" w:rsidP="00BF1326">
            <w:pPr>
              <w:pStyle w:val="TableText"/>
              <w:rPr>
                <w:rFonts w:cs="Arial"/>
                <w:szCs w:val="20"/>
              </w:rPr>
            </w:pPr>
            <w:r w:rsidRPr="00DC1372">
              <w:rPr>
                <w:rFonts w:cs="Arial"/>
                <w:szCs w:val="20"/>
              </w:rPr>
              <w:t>Java Card Platform - Classic Edition, Application Programming Interface.</w:t>
            </w:r>
          </w:p>
        </w:tc>
        <w:tc>
          <w:tcPr>
            <w:tcW w:w="1650" w:type="dxa"/>
          </w:tcPr>
          <w:p w14:paraId="12F92D92" w14:textId="17A618E6"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016B8EC5" w14:textId="77777777" w:rsidTr="009520F5">
        <w:tc>
          <w:tcPr>
            <w:tcW w:w="738" w:type="dxa"/>
            <w:vAlign w:val="center"/>
          </w:tcPr>
          <w:p w14:paraId="55564F7D" w14:textId="77777777" w:rsidR="00BF1326" w:rsidRPr="00BF1326" w:rsidRDefault="00BF1326" w:rsidP="00BF1326">
            <w:pPr>
              <w:pStyle w:val="TableReferencenumber"/>
              <w:rPr>
                <w:rFonts w:cs="Arial"/>
                <w:szCs w:val="20"/>
              </w:rPr>
            </w:pPr>
          </w:p>
        </w:tc>
        <w:tc>
          <w:tcPr>
            <w:tcW w:w="1540" w:type="dxa"/>
          </w:tcPr>
          <w:p w14:paraId="6B3457D5" w14:textId="5A15E2CE"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980" w:type="dxa"/>
          </w:tcPr>
          <w:p w14:paraId="521A7605" w14:textId="14AADBF8" w:rsidR="00BF1326" w:rsidRPr="00BF1326" w:rsidRDefault="00BF1326" w:rsidP="00BF1326">
            <w:pPr>
              <w:pStyle w:val="TableText"/>
              <w:rPr>
                <w:rFonts w:cs="Arial"/>
                <w:szCs w:val="20"/>
              </w:rPr>
            </w:pPr>
            <w:r w:rsidRPr="00DC1372">
              <w:rPr>
                <w:rFonts w:cs="Arial"/>
                <w:szCs w:val="20"/>
              </w:rPr>
              <w:t xml:space="preserve">Java Card Platform - Classic Edition, Runtime Environment (Java Card RE) Specification. </w:t>
            </w:r>
          </w:p>
        </w:tc>
        <w:tc>
          <w:tcPr>
            <w:tcW w:w="1650" w:type="dxa"/>
          </w:tcPr>
          <w:p w14:paraId="5C2E9088" w14:textId="79C5787B"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1B2BB15B" w14:textId="77777777" w:rsidTr="009520F5">
        <w:tc>
          <w:tcPr>
            <w:tcW w:w="738" w:type="dxa"/>
            <w:vAlign w:val="center"/>
          </w:tcPr>
          <w:p w14:paraId="6500D81B" w14:textId="77777777" w:rsidR="00BF1326" w:rsidRPr="00BF1326" w:rsidRDefault="00BF1326" w:rsidP="00BF1326">
            <w:pPr>
              <w:pStyle w:val="TableReferencenumber"/>
              <w:rPr>
                <w:rFonts w:cs="Arial"/>
                <w:szCs w:val="20"/>
              </w:rPr>
            </w:pPr>
          </w:p>
        </w:tc>
        <w:tc>
          <w:tcPr>
            <w:tcW w:w="1540" w:type="dxa"/>
          </w:tcPr>
          <w:p w14:paraId="6C6F7BC4" w14:textId="27ABFA26"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w:t>
            </w:r>
            <w:r w:rsidRPr="00DC1372">
              <w:rPr>
                <w:rFonts w:cs="Arial"/>
                <w:szCs w:val="20"/>
              </w:rPr>
              <w:t>]</w:t>
            </w:r>
          </w:p>
        </w:tc>
        <w:tc>
          <w:tcPr>
            <w:tcW w:w="4980" w:type="dxa"/>
          </w:tcPr>
          <w:p w14:paraId="0BEC06FE" w14:textId="0BA85A33" w:rsidR="00BF1326" w:rsidRPr="00BF1326" w:rsidRDefault="00BF1326" w:rsidP="00BF1326">
            <w:pPr>
              <w:pStyle w:val="TableText"/>
              <w:rPr>
                <w:rFonts w:cs="Arial"/>
                <w:szCs w:val="20"/>
              </w:rPr>
            </w:pPr>
            <w:r w:rsidRPr="00DC1372">
              <w:rPr>
                <w:rFonts w:cs="Arial"/>
                <w:szCs w:val="20"/>
              </w:rPr>
              <w:t>Java Card Platform- Runtime Environment Specification</w:t>
            </w:r>
          </w:p>
        </w:tc>
        <w:tc>
          <w:tcPr>
            <w:tcW w:w="1650" w:type="dxa"/>
          </w:tcPr>
          <w:p w14:paraId="78D4EA41" w14:textId="54991A90"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7BD77526" w14:textId="77777777" w:rsidTr="009520F5">
        <w:tc>
          <w:tcPr>
            <w:tcW w:w="738" w:type="dxa"/>
            <w:vAlign w:val="center"/>
          </w:tcPr>
          <w:p w14:paraId="453FF560" w14:textId="77777777" w:rsidR="00BF1326" w:rsidRPr="00BF1326" w:rsidRDefault="00BF1326" w:rsidP="00BF1326">
            <w:pPr>
              <w:pStyle w:val="TableReferencenumber"/>
              <w:rPr>
                <w:rFonts w:cs="Arial"/>
                <w:szCs w:val="20"/>
              </w:rPr>
            </w:pPr>
          </w:p>
        </w:tc>
        <w:tc>
          <w:tcPr>
            <w:tcW w:w="1540" w:type="dxa"/>
          </w:tcPr>
          <w:p w14:paraId="41B54282" w14:textId="109CDD7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w:t>
            </w:r>
            <w:r w:rsidRPr="00DC1372">
              <w:rPr>
                <w:rFonts w:cs="Arial"/>
                <w:szCs w:val="20"/>
              </w:rPr>
              <w:t>]</w:t>
            </w:r>
          </w:p>
        </w:tc>
        <w:tc>
          <w:tcPr>
            <w:tcW w:w="4980" w:type="dxa"/>
          </w:tcPr>
          <w:p w14:paraId="61C55EE0" w14:textId="6CE88E7E" w:rsidR="00BF1326" w:rsidRPr="00BF1326" w:rsidRDefault="00BF1326" w:rsidP="00BF1326">
            <w:pPr>
              <w:pStyle w:val="TableText"/>
              <w:rPr>
                <w:rFonts w:cs="Arial"/>
                <w:szCs w:val="20"/>
              </w:rPr>
            </w:pPr>
            <w:r w:rsidRPr="00DC1372">
              <w:rPr>
                <w:rFonts w:cs="Arial"/>
                <w:szCs w:val="20"/>
              </w:rPr>
              <w:t xml:space="preserve">Java Card Platform- Application Programming Interface </w:t>
            </w:r>
          </w:p>
        </w:tc>
        <w:tc>
          <w:tcPr>
            <w:tcW w:w="1650" w:type="dxa"/>
          </w:tcPr>
          <w:p w14:paraId="6BD5958F" w14:textId="30AF726F"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0D10D2C8" w14:textId="77777777" w:rsidTr="009520F5">
        <w:tc>
          <w:tcPr>
            <w:tcW w:w="738" w:type="dxa"/>
            <w:vAlign w:val="center"/>
          </w:tcPr>
          <w:p w14:paraId="0FBEB1E4" w14:textId="77777777" w:rsidR="00BF1326" w:rsidRPr="00BF1326" w:rsidRDefault="00BF1326" w:rsidP="00BF1326">
            <w:pPr>
              <w:pStyle w:val="TableReferencenumber"/>
              <w:rPr>
                <w:rFonts w:cs="Arial"/>
                <w:szCs w:val="20"/>
              </w:rPr>
            </w:pPr>
          </w:p>
        </w:tc>
        <w:tc>
          <w:tcPr>
            <w:tcW w:w="1540" w:type="dxa"/>
          </w:tcPr>
          <w:p w14:paraId="21BB4275" w14:textId="55C5CD23"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w:t>
            </w:r>
            <w:r w:rsidRPr="00DC1372">
              <w:rPr>
                <w:rFonts w:cs="Arial"/>
                <w:szCs w:val="20"/>
              </w:rPr>
              <w:t>]</w:t>
            </w:r>
          </w:p>
        </w:tc>
        <w:tc>
          <w:tcPr>
            <w:tcW w:w="4980" w:type="dxa"/>
          </w:tcPr>
          <w:p w14:paraId="27F1590C" w14:textId="205B9620" w:rsidR="00BF1326" w:rsidRPr="00BF1326" w:rsidRDefault="00BF1326" w:rsidP="00BF1326">
            <w:pPr>
              <w:pStyle w:val="TableText"/>
              <w:rPr>
                <w:rFonts w:cs="Arial"/>
                <w:szCs w:val="20"/>
              </w:rPr>
            </w:pPr>
            <w:r w:rsidRPr="00DC1372">
              <w:rPr>
                <w:rFonts w:cs="Arial"/>
                <w:szCs w:val="20"/>
              </w:rPr>
              <w:t xml:space="preserve">Java Card Platform- Virtual Machine Specification </w:t>
            </w:r>
          </w:p>
        </w:tc>
        <w:tc>
          <w:tcPr>
            <w:tcW w:w="1650" w:type="dxa"/>
          </w:tcPr>
          <w:p w14:paraId="70F1F354" w14:textId="749B1E5E" w:rsidR="00BF1326" w:rsidRPr="00BF1326" w:rsidRDefault="00BF1326" w:rsidP="00BF1326">
            <w:pPr>
              <w:pStyle w:val="TableText"/>
              <w:rPr>
                <w:rFonts w:cs="Arial"/>
                <w:szCs w:val="20"/>
              </w:rPr>
            </w:pPr>
            <w:r w:rsidRPr="00DC1372">
              <w:rPr>
                <w:rFonts w:cs="Arial"/>
                <w:szCs w:val="20"/>
              </w:rPr>
              <w:t>Versions 2.2 through 3.1</w:t>
            </w:r>
          </w:p>
        </w:tc>
      </w:tr>
      <w:tr w:rsidR="00BF1326" w:rsidRPr="00DC1372" w14:paraId="1CDD5ED8" w14:textId="77777777" w:rsidTr="009520F5">
        <w:tc>
          <w:tcPr>
            <w:tcW w:w="738" w:type="dxa"/>
            <w:vAlign w:val="center"/>
          </w:tcPr>
          <w:p w14:paraId="219E4766" w14:textId="77777777" w:rsidR="00BF1326" w:rsidRPr="00BF1326" w:rsidRDefault="00BF1326" w:rsidP="00BF1326">
            <w:pPr>
              <w:pStyle w:val="TableReferencenumber"/>
              <w:rPr>
                <w:rFonts w:cs="Arial"/>
                <w:szCs w:val="20"/>
              </w:rPr>
            </w:pPr>
          </w:p>
        </w:tc>
        <w:tc>
          <w:tcPr>
            <w:tcW w:w="1540" w:type="dxa"/>
          </w:tcPr>
          <w:p w14:paraId="5025CC8D" w14:textId="7DE8E6B1"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PP-84</w:t>
            </w:r>
            <w:r w:rsidRPr="00DC1372">
              <w:rPr>
                <w:rFonts w:cs="Arial"/>
                <w:szCs w:val="20"/>
              </w:rPr>
              <w:t>]</w:t>
            </w:r>
          </w:p>
        </w:tc>
        <w:tc>
          <w:tcPr>
            <w:tcW w:w="4980" w:type="dxa"/>
          </w:tcPr>
          <w:p w14:paraId="5525156A" w14:textId="6AE71FE4" w:rsidR="00BF1326" w:rsidRPr="00BF1326" w:rsidRDefault="00BF1326" w:rsidP="00BF1326">
            <w:pPr>
              <w:pStyle w:val="TableText"/>
              <w:rPr>
                <w:rFonts w:cs="Arial"/>
                <w:szCs w:val="20"/>
              </w:rPr>
            </w:pPr>
            <w:r w:rsidRPr="00DC1372">
              <w:rPr>
                <w:rFonts w:cs="Arial"/>
                <w:szCs w:val="20"/>
              </w:rPr>
              <w:t>Security IC Platform Protection Profile with Augmentation Packages</w:t>
            </w:r>
          </w:p>
        </w:tc>
        <w:tc>
          <w:tcPr>
            <w:tcW w:w="1650" w:type="dxa"/>
          </w:tcPr>
          <w:p w14:paraId="0AB35555" w14:textId="3FBF56F4" w:rsidR="00BF1326" w:rsidRPr="00BF1326" w:rsidRDefault="00BF1326" w:rsidP="00BF1326">
            <w:pPr>
              <w:pStyle w:val="TableText"/>
              <w:rPr>
                <w:rFonts w:cs="Arial"/>
                <w:szCs w:val="20"/>
              </w:rPr>
            </w:pPr>
            <w:r w:rsidRPr="00DC1372">
              <w:rPr>
                <w:rFonts w:cs="Arial"/>
                <w:szCs w:val="20"/>
              </w:rPr>
              <w:t>Version 1.0</w:t>
            </w:r>
          </w:p>
        </w:tc>
      </w:tr>
      <w:tr w:rsidR="00BF1326" w:rsidRPr="00DC1372" w14:paraId="492DFDD9" w14:textId="77777777" w:rsidTr="009520F5">
        <w:tc>
          <w:tcPr>
            <w:tcW w:w="738" w:type="dxa"/>
            <w:vAlign w:val="center"/>
          </w:tcPr>
          <w:p w14:paraId="51A102D2" w14:textId="77777777" w:rsidR="00BF1326" w:rsidRPr="00BF1326" w:rsidRDefault="00BF1326" w:rsidP="00BF1326">
            <w:pPr>
              <w:pStyle w:val="TableReferencenumber"/>
              <w:rPr>
                <w:rFonts w:cs="Arial"/>
                <w:szCs w:val="20"/>
              </w:rPr>
            </w:pPr>
          </w:p>
        </w:tc>
        <w:tc>
          <w:tcPr>
            <w:tcW w:w="1540" w:type="dxa"/>
          </w:tcPr>
          <w:p w14:paraId="28F61712" w14:textId="2A77A27D"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PP-117</w:t>
            </w:r>
            <w:r w:rsidRPr="00DC1372">
              <w:rPr>
                <w:rFonts w:cs="Arial"/>
                <w:szCs w:val="20"/>
              </w:rPr>
              <w:t>]</w:t>
            </w:r>
          </w:p>
        </w:tc>
        <w:tc>
          <w:tcPr>
            <w:tcW w:w="4980" w:type="dxa"/>
          </w:tcPr>
          <w:p w14:paraId="03DFCCC8" w14:textId="4AA152B4" w:rsidR="00BF1326" w:rsidRPr="00BF1326" w:rsidRDefault="00BF1326" w:rsidP="00BF1326">
            <w:pPr>
              <w:pStyle w:val="TableText"/>
              <w:rPr>
                <w:rFonts w:cs="Arial"/>
                <w:szCs w:val="20"/>
              </w:rPr>
            </w:pPr>
            <w:r w:rsidRPr="00DC1372">
              <w:rPr>
                <w:rFonts w:eastAsia="Times New Roman" w:cs="Arial"/>
                <w:szCs w:val="20"/>
                <w:lang w:eastAsia="es-ES_tradnl"/>
              </w:rPr>
              <w:t>Secure Sub-System in System-on-Chip (3S in SoC) Protection Profile</w:t>
            </w:r>
          </w:p>
        </w:tc>
        <w:tc>
          <w:tcPr>
            <w:tcW w:w="1650" w:type="dxa"/>
          </w:tcPr>
          <w:p w14:paraId="3BBFD3D2" w14:textId="29EE8D32" w:rsidR="00BF1326" w:rsidRPr="00BF1326" w:rsidRDefault="00BF1326" w:rsidP="00BF1326">
            <w:pPr>
              <w:pStyle w:val="TableText"/>
              <w:rPr>
                <w:rFonts w:cs="Arial"/>
                <w:szCs w:val="20"/>
              </w:rPr>
            </w:pPr>
            <w:r w:rsidRPr="00DC1372">
              <w:rPr>
                <w:rFonts w:cs="Arial"/>
                <w:szCs w:val="20"/>
              </w:rPr>
              <w:t>Version 1.5</w:t>
            </w:r>
          </w:p>
        </w:tc>
      </w:tr>
      <w:tr w:rsidR="00BF1326" w:rsidRPr="00DC1372" w14:paraId="300263C9" w14:textId="77777777" w:rsidTr="009520F5">
        <w:tc>
          <w:tcPr>
            <w:tcW w:w="738" w:type="dxa"/>
            <w:vAlign w:val="center"/>
          </w:tcPr>
          <w:p w14:paraId="254022D5" w14:textId="77777777" w:rsidR="00BF1326" w:rsidRPr="00BF1326" w:rsidRDefault="00BF1326" w:rsidP="00BF1326">
            <w:pPr>
              <w:pStyle w:val="TableReferencenumber"/>
              <w:rPr>
                <w:rFonts w:cs="Arial"/>
                <w:szCs w:val="20"/>
              </w:rPr>
            </w:pPr>
          </w:p>
        </w:tc>
        <w:tc>
          <w:tcPr>
            <w:tcW w:w="1540" w:type="dxa"/>
          </w:tcPr>
          <w:p w14:paraId="28850C0A" w14:textId="3FAB8DC8"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GPCS</w:t>
            </w:r>
            <w:r w:rsidRPr="00DC1372">
              <w:rPr>
                <w:rFonts w:cs="Arial"/>
                <w:szCs w:val="20"/>
              </w:rPr>
              <w:t>]</w:t>
            </w:r>
          </w:p>
        </w:tc>
        <w:tc>
          <w:tcPr>
            <w:tcW w:w="4980" w:type="dxa"/>
          </w:tcPr>
          <w:p w14:paraId="132B9A20" w14:textId="336B0A99" w:rsidR="00BF1326" w:rsidRPr="00BF1326" w:rsidRDefault="00BF1326" w:rsidP="00BF1326">
            <w:pPr>
              <w:pStyle w:val="TableText"/>
              <w:rPr>
                <w:rFonts w:cs="Arial"/>
                <w:szCs w:val="20"/>
              </w:rPr>
            </w:pPr>
            <w:r w:rsidRPr="00DC1372">
              <w:rPr>
                <w:rFonts w:eastAsia="Times New Roman" w:cs="Arial"/>
                <w:szCs w:val="20"/>
                <w:lang w:eastAsia="es-ES_tradnl"/>
              </w:rPr>
              <w:t xml:space="preserve">GlobalPlatform Technology Card Specification March 2018 </w:t>
            </w:r>
          </w:p>
        </w:tc>
        <w:tc>
          <w:tcPr>
            <w:tcW w:w="1650" w:type="dxa"/>
          </w:tcPr>
          <w:p w14:paraId="0AC483D6" w14:textId="2C825A5D" w:rsidR="00BF1326" w:rsidRPr="00BF1326" w:rsidRDefault="00BF1326" w:rsidP="00BF1326">
            <w:pPr>
              <w:pStyle w:val="TableText"/>
              <w:rPr>
                <w:rFonts w:cs="Arial"/>
                <w:szCs w:val="20"/>
              </w:rPr>
            </w:pPr>
            <w:r w:rsidRPr="00DC1372">
              <w:rPr>
                <w:rFonts w:cs="Arial"/>
                <w:szCs w:val="20"/>
              </w:rPr>
              <w:t>Version 2.3.1</w:t>
            </w:r>
          </w:p>
        </w:tc>
      </w:tr>
      <w:tr w:rsidR="00BF1326" w:rsidRPr="00DC1372" w14:paraId="57C96B9B" w14:textId="77777777" w:rsidTr="009520F5">
        <w:tc>
          <w:tcPr>
            <w:tcW w:w="738" w:type="dxa"/>
            <w:vAlign w:val="center"/>
          </w:tcPr>
          <w:p w14:paraId="16DAF596" w14:textId="77777777" w:rsidR="00BF1326" w:rsidRPr="00BF1326" w:rsidRDefault="00BF1326" w:rsidP="00BF1326">
            <w:pPr>
              <w:pStyle w:val="TableReferencenumber"/>
              <w:rPr>
                <w:rFonts w:cs="Arial"/>
                <w:szCs w:val="20"/>
              </w:rPr>
            </w:pPr>
          </w:p>
        </w:tc>
        <w:tc>
          <w:tcPr>
            <w:tcW w:w="1540" w:type="dxa"/>
          </w:tcPr>
          <w:p w14:paraId="690C39B8" w14:textId="1FD15FE7"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980" w:type="dxa"/>
          </w:tcPr>
          <w:p w14:paraId="150F2F36" w14:textId="3E58EAA6"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650" w:type="dxa"/>
          </w:tcPr>
          <w:p w14:paraId="0292E0DF" w14:textId="742EB1F3" w:rsidR="00BF1326" w:rsidRPr="00BF1326" w:rsidRDefault="00BF1326" w:rsidP="00BF1326">
            <w:pPr>
              <w:pStyle w:val="TableText"/>
              <w:rPr>
                <w:rFonts w:cs="Arial"/>
                <w:szCs w:val="20"/>
              </w:rPr>
            </w:pPr>
            <w:r w:rsidRPr="00DC1372">
              <w:rPr>
                <w:rFonts w:cs="Arial"/>
                <w:szCs w:val="20"/>
              </w:rPr>
              <w:t>Version 3.1 Revision 5</w:t>
            </w:r>
          </w:p>
        </w:tc>
      </w:tr>
    </w:tbl>
    <w:p w14:paraId="3FF881F3" w14:textId="77777777" w:rsidR="00BF1326" w:rsidRDefault="00BF1326" w:rsidP="00DC1372">
      <w:pPr>
        <w:pStyle w:val="Heading1"/>
      </w:pPr>
      <w:bookmarkStart w:id="22" w:name="_Toc133402601"/>
      <w:bookmarkStart w:id="23" w:name="_Toc327548010"/>
      <w:bookmarkStart w:id="24" w:name="_Toc327548210"/>
      <w:bookmarkStart w:id="25" w:name="_Ref329687081"/>
      <w:bookmarkStart w:id="26" w:name="_Toc268093867"/>
      <w:bookmarkEnd w:id="0"/>
      <w:bookmarkEnd w:id="1"/>
      <w:bookmarkEnd w:id="18"/>
      <w:bookmarkEnd w:id="19"/>
      <w:r w:rsidRPr="00844FE0">
        <w:t>Security Target Introduction</w:t>
      </w:r>
      <w:bookmarkEnd w:id="22"/>
    </w:p>
    <w:p w14:paraId="3B9E1906" w14:textId="77777777" w:rsidR="00BF1326" w:rsidRDefault="00BF1326" w:rsidP="00BF1326">
      <w:pPr>
        <w:rPr>
          <w:rFonts w:cstheme="minorHAnsi"/>
          <w:color w:val="000000" w:themeColor="text1"/>
        </w:rPr>
      </w:pPr>
      <w:r w:rsidRPr="00DC1372" w:rsidDel="00757A68">
        <w:rPr>
          <w:rFonts w:cstheme="minorHAnsi"/>
          <w:color w:val="000000" w:themeColor="text1"/>
        </w:rPr>
        <w:t xml:space="preserve"> </w:t>
      </w:r>
      <w:r w:rsidRPr="00BF1326">
        <w:rPr>
          <w:rFonts w:cstheme="minorHAnsi"/>
          <w:color w:val="000000" w:themeColor="text1"/>
        </w:rPr>
        <w:t>[</w:t>
      </w:r>
    </w:p>
    <w:p w14:paraId="3B32DB8A"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291D073D" w14:textId="77777777" w:rsidR="00BF1326" w:rsidRDefault="00BF1326" w:rsidP="00BF1326">
      <w:pPr>
        <w:rPr>
          <w:rFonts w:cstheme="minorHAnsi"/>
          <w:color w:val="000000" w:themeColor="text1"/>
        </w:rPr>
      </w:pPr>
    </w:p>
    <w:p w14:paraId="59AB7B4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This paragraph provides guidelines on how to complete the different parts of the ST Template. </w:t>
      </w:r>
    </w:p>
    <w:p w14:paraId="22A58E57" w14:textId="77777777" w:rsidR="00BF1326" w:rsidRPr="00ED19B7" w:rsidRDefault="00BF1326" w:rsidP="00BF1326">
      <w:pPr>
        <w:ind w:left="708"/>
        <w:rPr>
          <w:rFonts w:cstheme="minorHAnsi"/>
          <w:color w:val="000000" w:themeColor="text1"/>
        </w:rPr>
      </w:pPr>
    </w:p>
    <w:p w14:paraId="44526BE2" w14:textId="77777777" w:rsidR="00BF1326" w:rsidRPr="00ED19B7" w:rsidRDefault="00BF1326" w:rsidP="00BF1326">
      <w:pPr>
        <w:ind w:left="708"/>
        <w:rPr>
          <w:rFonts w:cstheme="minorHAnsi"/>
          <w:color w:val="000000" w:themeColor="text1"/>
        </w:rPr>
      </w:pPr>
      <w:r w:rsidRPr="00ED19B7">
        <w:rPr>
          <w:rFonts w:cstheme="minorHAnsi"/>
          <w:color w:val="000000" w:themeColor="text1"/>
        </w:rPr>
        <w:t>Each part where the Developer SHALL provide details is delimited by the following:</w:t>
      </w:r>
    </w:p>
    <w:p w14:paraId="2901937F" w14:textId="77777777" w:rsidR="00BF1326" w:rsidRPr="00ED19B7" w:rsidRDefault="00BF1326" w:rsidP="00BF1326">
      <w:pPr>
        <w:ind w:left="708"/>
        <w:rPr>
          <w:rFonts w:cstheme="minorHAnsi"/>
          <w:color w:val="000000" w:themeColor="text1"/>
        </w:rPr>
      </w:pPr>
      <w:r w:rsidRPr="00ED19B7">
        <w:rPr>
          <w:rFonts w:cstheme="minorHAnsi"/>
          <w:color w:val="000000" w:themeColor="text1"/>
        </w:rPr>
        <w:t>[To be defined by the ST writer]</w:t>
      </w:r>
    </w:p>
    <w:p w14:paraId="3C84332C" w14:textId="77777777" w:rsidR="00BF1326" w:rsidRPr="00ED19B7" w:rsidRDefault="00BF1326" w:rsidP="00BF1326">
      <w:pPr>
        <w:ind w:left="708"/>
        <w:rPr>
          <w:rFonts w:cstheme="minorHAnsi"/>
          <w:color w:val="000000" w:themeColor="text1"/>
        </w:rPr>
      </w:pPr>
    </w:p>
    <w:p w14:paraId="36ABF620" w14:textId="77777777" w:rsidR="00BF1326" w:rsidRPr="00ED19B7" w:rsidRDefault="00BF1326" w:rsidP="00BF1326">
      <w:pPr>
        <w:ind w:left="708"/>
        <w:rPr>
          <w:rFonts w:cstheme="minorHAnsi"/>
          <w:color w:val="000000" w:themeColor="text1"/>
        </w:rPr>
      </w:pPr>
      <w:r w:rsidRPr="00ED19B7">
        <w:rPr>
          <w:rFonts w:cstheme="minorHAnsi"/>
          <w:color w:val="000000" w:themeColor="text1"/>
        </w:rPr>
        <w:t>Before completing the text, the Developer SHALL delete the text between square brackets (i.e. [this text to be deleted]) including the square brackets.</w:t>
      </w:r>
    </w:p>
    <w:p w14:paraId="7E0E0CFA" w14:textId="77777777" w:rsidR="00BF1326" w:rsidRPr="00ED19B7" w:rsidRDefault="00BF1326" w:rsidP="00BF1326">
      <w:pPr>
        <w:ind w:left="708"/>
        <w:rPr>
          <w:rFonts w:cstheme="minorHAnsi"/>
          <w:color w:val="000000" w:themeColor="text1"/>
        </w:rPr>
      </w:pPr>
    </w:p>
    <w:p w14:paraId="7C14CD7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In </w:t>
      </w:r>
      <w:r>
        <w:rPr>
          <w:rFonts w:cstheme="minorHAnsi"/>
          <w:color w:val="000000" w:themeColor="text1"/>
        </w:rPr>
        <w:t>this document,</w:t>
      </w:r>
      <w:r w:rsidRPr="00ED19B7">
        <w:rPr>
          <w:rFonts w:cstheme="minorHAnsi"/>
          <w:color w:val="000000" w:themeColor="text1"/>
        </w:rPr>
        <w:t xml:space="preserve"> the </w:t>
      </w:r>
      <w:r>
        <w:rPr>
          <w:rFonts w:cstheme="minorHAnsi"/>
          <w:color w:val="000000" w:themeColor="text1"/>
        </w:rPr>
        <w:t>“</w:t>
      </w:r>
      <w:r w:rsidRPr="00ED19B7">
        <w:rPr>
          <w:rFonts w:cstheme="minorHAnsi"/>
          <w:color w:val="000000" w:themeColor="text1"/>
        </w:rPr>
        <w:t>ST writer</w:t>
      </w:r>
      <w:r>
        <w:rPr>
          <w:rFonts w:cstheme="minorHAnsi"/>
          <w:color w:val="000000" w:themeColor="text1"/>
        </w:rPr>
        <w:t>”</w:t>
      </w:r>
      <w:r w:rsidRPr="00ED19B7">
        <w:rPr>
          <w:rFonts w:cstheme="minorHAnsi"/>
          <w:color w:val="000000" w:themeColor="text1"/>
        </w:rPr>
        <w:t xml:space="preserve"> is used to refer to the </w:t>
      </w:r>
      <w:r>
        <w:rPr>
          <w:rFonts w:cstheme="minorHAnsi"/>
          <w:color w:val="000000" w:themeColor="text1"/>
        </w:rPr>
        <w:t>“</w:t>
      </w:r>
      <w:r w:rsidRPr="00ED19B7">
        <w:rPr>
          <w:rFonts w:cstheme="minorHAnsi"/>
          <w:color w:val="000000" w:themeColor="text1"/>
        </w:rPr>
        <w:t>Developer</w:t>
      </w:r>
      <w:r>
        <w:rPr>
          <w:rFonts w:cstheme="minorHAnsi"/>
          <w:color w:val="000000" w:themeColor="text1"/>
        </w:rPr>
        <w:t>”</w:t>
      </w:r>
      <w:r w:rsidRPr="00ED19B7">
        <w:rPr>
          <w:rFonts w:cstheme="minorHAnsi"/>
          <w:color w:val="000000" w:themeColor="text1"/>
        </w:rPr>
        <w:t>.</w:t>
      </w:r>
    </w:p>
    <w:p w14:paraId="451BA87F" w14:textId="77777777" w:rsidR="00BF1326" w:rsidRPr="00ED19B7" w:rsidRDefault="00BF1326" w:rsidP="00BF1326">
      <w:pPr>
        <w:ind w:left="708"/>
        <w:rPr>
          <w:rFonts w:cstheme="minorHAnsi"/>
          <w:color w:val="000000" w:themeColor="text1"/>
        </w:rPr>
      </w:pPr>
    </w:p>
    <w:p w14:paraId="511BEE9F" w14:textId="77777777" w:rsidR="00BF1326" w:rsidRPr="00B71C96" w:rsidRDefault="00BF1326" w:rsidP="00BF1326">
      <w:pPr>
        <w:ind w:left="1416"/>
        <w:rPr>
          <w:rFonts w:cstheme="minorHAnsi"/>
        </w:rPr>
      </w:pPr>
    </w:p>
    <w:p w14:paraId="379E257A" w14:textId="77777777" w:rsidR="00BF1326" w:rsidRPr="008C3388" w:rsidRDefault="00BF1326" w:rsidP="00BF1326">
      <w:pPr>
        <w:rPr>
          <w:rFonts w:cstheme="minorHAnsi"/>
          <w:color w:val="000000" w:themeColor="text1"/>
        </w:rPr>
      </w:pPr>
      <w:r>
        <w:rPr>
          <w:rFonts w:cstheme="minorHAnsi"/>
          <w:color w:val="000000" w:themeColor="text1"/>
        </w:rPr>
        <w:t>]</w:t>
      </w:r>
    </w:p>
    <w:p w14:paraId="49107962" w14:textId="77777777" w:rsidR="00BF1326" w:rsidRDefault="00BF1326" w:rsidP="00BF1326">
      <w:pPr>
        <w:rPr>
          <w:rFonts w:cstheme="minorHAnsi"/>
          <w:color w:val="000000" w:themeColor="text1"/>
        </w:rPr>
      </w:pPr>
    </w:p>
    <w:p w14:paraId="180D8A0F" w14:textId="77777777" w:rsidR="00BF1326" w:rsidRDefault="00BF1326" w:rsidP="00BF1326">
      <w:pPr>
        <w:rPr>
          <w:rFonts w:cstheme="minorHAnsi"/>
          <w:color w:val="000000" w:themeColor="text1"/>
        </w:rPr>
      </w:pPr>
      <w:r>
        <w:rPr>
          <w:rFonts w:cstheme="minorHAnsi"/>
          <w:color w:val="000000" w:themeColor="text1"/>
        </w:rPr>
        <w:t>[</w:t>
      </w:r>
    </w:p>
    <w:p w14:paraId="5A7612AD"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7EB75DA5" w14:textId="77777777" w:rsidR="00BF1326" w:rsidRDefault="00BF1326" w:rsidP="00BF1326">
      <w:pPr>
        <w:ind w:left="708"/>
        <w:rPr>
          <w:rFonts w:cstheme="minorHAnsi"/>
          <w:color w:val="000000" w:themeColor="text1"/>
        </w:rPr>
      </w:pPr>
    </w:p>
    <w:p w14:paraId="5B908B3C" w14:textId="77777777" w:rsidR="00BF1326" w:rsidRPr="004D09EE" w:rsidRDefault="00BF1326" w:rsidP="00BF1326">
      <w:pPr>
        <w:ind w:left="708"/>
        <w:rPr>
          <w:rFonts w:cstheme="minorHAnsi"/>
          <w:color w:val="000000" w:themeColor="text1"/>
        </w:rPr>
      </w:pPr>
      <w:r>
        <w:rPr>
          <w:rFonts w:cstheme="minorHAnsi"/>
        </w:rPr>
        <w:t>In this section, the ST writer will complete the table.</w:t>
      </w:r>
    </w:p>
    <w:p w14:paraId="533A6638" w14:textId="77777777" w:rsidR="00BF1326" w:rsidRDefault="00BF1326" w:rsidP="00BF1326">
      <w:pPr>
        <w:ind w:left="708"/>
      </w:pPr>
    </w:p>
    <w:p w14:paraId="027061FE" w14:textId="77777777" w:rsidR="00BF1326" w:rsidRDefault="00BF1326" w:rsidP="00BF1326">
      <w:pPr>
        <w:ind w:left="708"/>
      </w:pPr>
      <w:r>
        <w:t>The ST writer is allowed to add additional information (</w:t>
      </w:r>
      <w:proofErr w:type="spellStart"/>
      <w:r>
        <w:t>ie</w:t>
      </w:r>
      <w:proofErr w:type="spellEnd"/>
      <w:r>
        <w:t xml:space="preserve">. author, date, developer name, product name if different of the TOE, …) for the ST reader. </w:t>
      </w:r>
    </w:p>
    <w:p w14:paraId="2C6BF31D" w14:textId="77777777" w:rsidR="00BF1326" w:rsidRPr="00B71C96" w:rsidRDefault="00BF1326" w:rsidP="00BF1326">
      <w:pPr>
        <w:ind w:left="1416"/>
        <w:rPr>
          <w:rFonts w:cstheme="minorHAnsi"/>
        </w:rPr>
      </w:pPr>
    </w:p>
    <w:p w14:paraId="445A6EF6" w14:textId="77777777" w:rsidR="00BF1326" w:rsidRPr="008C3388" w:rsidRDefault="00BF1326" w:rsidP="00BF1326">
      <w:pPr>
        <w:rPr>
          <w:rFonts w:cstheme="minorHAnsi"/>
          <w:color w:val="000000" w:themeColor="text1"/>
        </w:rPr>
      </w:pPr>
      <w:r>
        <w:rPr>
          <w:rFonts w:cstheme="minorHAnsi"/>
          <w:color w:val="000000" w:themeColor="text1"/>
        </w:rPr>
        <w:t>]</w:t>
      </w:r>
    </w:p>
    <w:p w14:paraId="5C5FB286" w14:textId="77777777" w:rsidR="00BF1326" w:rsidRPr="008C3388" w:rsidRDefault="00BF1326" w:rsidP="00BF1326">
      <w:pPr>
        <w:rPr>
          <w:rFonts w:cstheme="minorHAnsi"/>
          <w:lang w:eastAsia="en-GB"/>
        </w:rPr>
      </w:pPr>
    </w:p>
    <w:p w14:paraId="5E50B2BE" w14:textId="77777777" w:rsidR="00BF1326" w:rsidRPr="00BF1326" w:rsidRDefault="00BF1326" w:rsidP="00BF1326">
      <w:pPr>
        <w:pStyle w:val="Heading2"/>
      </w:pPr>
      <w:bookmarkStart w:id="27" w:name="_Toc120551265"/>
      <w:bookmarkStart w:id="28" w:name="_Toc133402602"/>
      <w:r w:rsidRPr="00BF1326">
        <w:lastRenderedPageBreak/>
        <w:t>Security Target reference</w:t>
      </w:r>
      <w:bookmarkEnd w:id="27"/>
      <w:bookmarkEnd w:id="28"/>
    </w:p>
    <w:tbl>
      <w:tblPr>
        <w:tblStyle w:val="TableGrid"/>
        <w:tblW w:w="8500" w:type="dxa"/>
        <w:tblLook w:val="04A0" w:firstRow="1" w:lastRow="0" w:firstColumn="1" w:lastColumn="0" w:noHBand="0" w:noVBand="1"/>
      </w:tblPr>
      <w:tblGrid>
        <w:gridCol w:w="1413"/>
        <w:gridCol w:w="7087"/>
      </w:tblGrid>
      <w:tr w:rsidR="00BF1326" w:rsidRPr="008C3388" w14:paraId="6884C96D" w14:textId="77777777" w:rsidTr="009520F5">
        <w:trPr>
          <w:trHeight w:val="249"/>
        </w:trPr>
        <w:tc>
          <w:tcPr>
            <w:tcW w:w="1413" w:type="dxa"/>
            <w:shd w:val="clear" w:color="auto" w:fill="C00000"/>
          </w:tcPr>
          <w:p w14:paraId="0C364409"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shd w:val="clear" w:color="auto" w:fill="auto"/>
          </w:tcPr>
          <w:p w14:paraId="18DCC52B" w14:textId="77777777" w:rsidR="00BF1326" w:rsidRPr="008C3388" w:rsidRDefault="00BF1326" w:rsidP="00CC5F65">
            <w:pPr>
              <w:rPr>
                <w:rFonts w:cstheme="minorHAnsi"/>
                <w:szCs w:val="22"/>
                <w:lang w:val="en-GB"/>
              </w:rPr>
            </w:pPr>
            <w:r w:rsidRPr="001A2602">
              <w:rPr>
                <w:rFonts w:cstheme="minorHAnsi"/>
                <w:lang w:val="en-GB"/>
              </w:rPr>
              <w:t>[</w:t>
            </w:r>
            <w:r>
              <w:rPr>
                <w:rFonts w:cstheme="minorHAnsi"/>
                <w:szCs w:val="22"/>
                <w:lang w:val="en-GB" w:eastAsia="en-US"/>
              </w:rPr>
              <w:t>ST name</w:t>
            </w:r>
            <w:r w:rsidRPr="001A2602">
              <w:rPr>
                <w:rFonts w:cstheme="minorHAnsi"/>
                <w:lang w:val="en-GB"/>
              </w:rPr>
              <w:t>]</w:t>
            </w:r>
          </w:p>
        </w:tc>
      </w:tr>
      <w:tr w:rsidR="00BF1326" w:rsidRPr="008C3388" w14:paraId="248C2667" w14:textId="77777777" w:rsidTr="009520F5">
        <w:trPr>
          <w:trHeight w:val="249"/>
        </w:trPr>
        <w:tc>
          <w:tcPr>
            <w:tcW w:w="1413" w:type="dxa"/>
            <w:shd w:val="clear" w:color="auto" w:fill="C00000"/>
          </w:tcPr>
          <w:p w14:paraId="49304D63"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D15B34B"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version</w:t>
            </w:r>
            <w:r w:rsidRPr="00397739">
              <w:rPr>
                <w:rFonts w:cstheme="minorHAnsi"/>
                <w:lang w:val="en-GB"/>
              </w:rPr>
              <w:t>]</w:t>
            </w:r>
          </w:p>
        </w:tc>
      </w:tr>
      <w:tr w:rsidR="00BF1326" w:rsidRPr="008C3388" w14:paraId="46A3C889" w14:textId="77777777" w:rsidTr="009520F5">
        <w:trPr>
          <w:trHeight w:val="249"/>
        </w:trPr>
        <w:tc>
          <w:tcPr>
            <w:tcW w:w="1413" w:type="dxa"/>
            <w:shd w:val="clear" w:color="auto" w:fill="C00000"/>
          </w:tcPr>
          <w:p w14:paraId="2FAA154F"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2B005403"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reference</w:t>
            </w:r>
            <w:r w:rsidRPr="00397739">
              <w:rPr>
                <w:rFonts w:cstheme="minorHAnsi"/>
                <w:lang w:val="en-GB"/>
              </w:rPr>
              <w:t>]</w:t>
            </w:r>
          </w:p>
        </w:tc>
      </w:tr>
    </w:tbl>
    <w:p w14:paraId="14511A9F" w14:textId="77777777" w:rsidR="00BF1326" w:rsidRPr="008C3388" w:rsidRDefault="00BF1326" w:rsidP="00BF1326">
      <w:pPr>
        <w:rPr>
          <w:rFonts w:cstheme="minorHAnsi"/>
          <w:lang w:eastAsia="en-GB"/>
        </w:rPr>
      </w:pPr>
    </w:p>
    <w:p w14:paraId="0676F9FE" w14:textId="77777777" w:rsidR="00BF1326" w:rsidRPr="00DC1372" w:rsidRDefault="00BF1326" w:rsidP="00DC1372">
      <w:pPr>
        <w:pStyle w:val="Heading2"/>
      </w:pPr>
      <w:bookmarkStart w:id="29" w:name="_Toc120551266"/>
      <w:bookmarkStart w:id="30" w:name="_Toc133402603"/>
      <w:r w:rsidRPr="00DC1372">
        <w:t>TOE reference</w:t>
      </w:r>
      <w:bookmarkEnd w:id="29"/>
      <w:bookmarkEnd w:id="30"/>
    </w:p>
    <w:tbl>
      <w:tblPr>
        <w:tblStyle w:val="TableGrid"/>
        <w:tblW w:w="8500" w:type="dxa"/>
        <w:tblLook w:val="04A0" w:firstRow="1" w:lastRow="0" w:firstColumn="1" w:lastColumn="0" w:noHBand="0" w:noVBand="1"/>
      </w:tblPr>
      <w:tblGrid>
        <w:gridCol w:w="1413"/>
        <w:gridCol w:w="7087"/>
      </w:tblGrid>
      <w:tr w:rsidR="00BF1326" w:rsidRPr="008C3388" w14:paraId="0625BE31" w14:textId="77777777" w:rsidTr="009520F5">
        <w:trPr>
          <w:trHeight w:val="249"/>
        </w:trPr>
        <w:tc>
          <w:tcPr>
            <w:tcW w:w="1413" w:type="dxa"/>
            <w:shd w:val="clear" w:color="auto" w:fill="C00000"/>
          </w:tcPr>
          <w:p w14:paraId="338369AD"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tcPr>
          <w:p w14:paraId="5379E3D1"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name</w:t>
            </w:r>
            <w:r w:rsidRPr="00397739">
              <w:rPr>
                <w:rFonts w:cstheme="minorHAnsi"/>
                <w:lang w:val="en-GB"/>
              </w:rPr>
              <w:t>]</w:t>
            </w:r>
          </w:p>
        </w:tc>
      </w:tr>
      <w:tr w:rsidR="00BF1326" w:rsidRPr="008C3388" w14:paraId="6AB933B7" w14:textId="77777777" w:rsidTr="009520F5">
        <w:trPr>
          <w:trHeight w:val="249"/>
        </w:trPr>
        <w:tc>
          <w:tcPr>
            <w:tcW w:w="1413" w:type="dxa"/>
            <w:shd w:val="clear" w:color="auto" w:fill="C00000"/>
          </w:tcPr>
          <w:p w14:paraId="70FE1B8A"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F7370BF"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version</w:t>
            </w:r>
            <w:r w:rsidRPr="00397739">
              <w:rPr>
                <w:rFonts w:cstheme="minorHAnsi"/>
                <w:lang w:val="en-GB"/>
              </w:rPr>
              <w:t>]</w:t>
            </w:r>
          </w:p>
        </w:tc>
      </w:tr>
      <w:tr w:rsidR="00BF1326" w:rsidRPr="008C3388" w14:paraId="148A3620" w14:textId="77777777" w:rsidTr="009520F5">
        <w:trPr>
          <w:trHeight w:val="249"/>
        </w:trPr>
        <w:tc>
          <w:tcPr>
            <w:tcW w:w="1413" w:type="dxa"/>
            <w:shd w:val="clear" w:color="auto" w:fill="C00000"/>
          </w:tcPr>
          <w:p w14:paraId="5E01D5A3"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076DA61C"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reference</w:t>
            </w:r>
            <w:r w:rsidRPr="00397739">
              <w:rPr>
                <w:rFonts w:cstheme="minorHAnsi"/>
                <w:lang w:val="en-GB"/>
              </w:rPr>
              <w:t>]</w:t>
            </w:r>
          </w:p>
        </w:tc>
      </w:tr>
    </w:tbl>
    <w:p w14:paraId="7C664E99" w14:textId="77777777" w:rsidR="00BF1326" w:rsidRPr="00DC1372" w:rsidRDefault="00BF1326" w:rsidP="00DC1372">
      <w:pPr>
        <w:pStyle w:val="Heading2"/>
      </w:pPr>
      <w:bookmarkStart w:id="31" w:name="_Toc120551267"/>
      <w:bookmarkStart w:id="32" w:name="_Toc133402604"/>
      <w:r w:rsidRPr="00DC1372">
        <w:t>References</w:t>
      </w:r>
      <w:bookmarkEnd w:id="31"/>
      <w:bookmarkEnd w:id="32"/>
    </w:p>
    <w:p w14:paraId="7BE24488" w14:textId="77777777" w:rsidR="00BF1326" w:rsidRDefault="00BF1326" w:rsidP="00BF1326">
      <w:pPr>
        <w:rPr>
          <w:rFonts w:cstheme="minorHAnsi"/>
          <w:color w:val="000000" w:themeColor="text1"/>
        </w:rPr>
      </w:pPr>
      <w:r>
        <w:rPr>
          <w:rFonts w:cstheme="minorHAnsi"/>
          <w:color w:val="000000" w:themeColor="text1"/>
        </w:rPr>
        <w:t>[</w:t>
      </w:r>
    </w:p>
    <w:p w14:paraId="326C067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5412D8A" w14:textId="77777777" w:rsidR="00BF1326" w:rsidRDefault="00BF1326" w:rsidP="00BF1326">
      <w:pPr>
        <w:ind w:left="708"/>
        <w:rPr>
          <w:rFonts w:cstheme="minorHAnsi"/>
          <w:color w:val="000000" w:themeColor="text1"/>
        </w:rPr>
      </w:pPr>
    </w:p>
    <w:p w14:paraId="607D0250" w14:textId="77777777" w:rsidR="00BF1326" w:rsidRPr="004D09EE" w:rsidRDefault="00BF1326" w:rsidP="00BF1326">
      <w:pPr>
        <w:ind w:left="708"/>
        <w:rPr>
          <w:rFonts w:cstheme="minorHAnsi"/>
          <w:color w:val="000000" w:themeColor="text1"/>
        </w:rPr>
      </w:pPr>
      <w:r>
        <w:rPr>
          <w:rFonts w:cstheme="minorHAnsi"/>
        </w:rPr>
        <w:t>In this section, the ST writer will complete/update references dedicated to the eUICC developed.</w:t>
      </w:r>
    </w:p>
    <w:p w14:paraId="36CEA894" w14:textId="77777777" w:rsidR="00BF1326" w:rsidRPr="008C3388" w:rsidRDefault="00BF1326" w:rsidP="00BF1326">
      <w:pPr>
        <w:rPr>
          <w:rFonts w:cstheme="minorHAnsi"/>
          <w:color w:val="000000" w:themeColor="text1"/>
        </w:rPr>
      </w:pPr>
      <w:r>
        <w:rPr>
          <w:rFonts w:cstheme="minorHAnsi"/>
          <w:color w:val="000000" w:themeColor="text1"/>
        </w:rPr>
        <w:t>]</w:t>
      </w:r>
    </w:p>
    <w:p w14:paraId="1E028830" w14:textId="77777777" w:rsidR="00BF1326" w:rsidRPr="00DC1372" w:rsidRDefault="00BF1326" w:rsidP="00DC1372">
      <w:pPr>
        <w:pStyle w:val="Heading1"/>
      </w:pPr>
      <w:bookmarkStart w:id="33" w:name="_Toc120551270"/>
      <w:bookmarkStart w:id="34" w:name="_Toc133402605"/>
      <w:r w:rsidRPr="00DC1372">
        <w:t>TOE overview</w:t>
      </w:r>
      <w:bookmarkEnd w:id="33"/>
      <w:bookmarkEnd w:id="34"/>
    </w:p>
    <w:p w14:paraId="622F64E3" w14:textId="77777777" w:rsidR="00BF1326" w:rsidRDefault="00BF1326" w:rsidP="00BF1326">
      <w:pPr>
        <w:rPr>
          <w:rFonts w:cstheme="minorHAnsi"/>
          <w:color w:val="000000" w:themeColor="text1"/>
        </w:rPr>
      </w:pPr>
      <w:r>
        <w:rPr>
          <w:rFonts w:cstheme="minorHAnsi"/>
          <w:color w:val="000000" w:themeColor="text1"/>
        </w:rPr>
        <w:t>[</w:t>
      </w:r>
    </w:p>
    <w:p w14:paraId="4F3E554B"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55B0F9D" w14:textId="77777777" w:rsidR="00BF1326" w:rsidRDefault="00BF1326" w:rsidP="00BF1326">
      <w:pPr>
        <w:ind w:left="708"/>
        <w:rPr>
          <w:rFonts w:cstheme="minorHAnsi"/>
          <w:color w:val="000000" w:themeColor="text1"/>
        </w:rPr>
      </w:pPr>
    </w:p>
    <w:p w14:paraId="3172CD0F" w14:textId="77777777" w:rsidR="00BF1326" w:rsidRPr="004D09EE" w:rsidRDefault="00BF1326" w:rsidP="00BF1326">
      <w:pPr>
        <w:ind w:left="708"/>
        <w:rPr>
          <w:rFonts w:cstheme="minorHAnsi"/>
          <w:color w:val="000000" w:themeColor="text1"/>
        </w:rPr>
      </w:pPr>
      <w:r>
        <w:rPr>
          <w:rFonts w:cstheme="minorHAnsi"/>
        </w:rPr>
        <w:t>In this section, the ST writer will complete the subsections dedicated to the eUICC developed from [</w:t>
      </w:r>
      <w:r w:rsidRPr="00EF0A84">
        <w:rPr>
          <w:rFonts w:cstheme="minorHAnsi"/>
          <w:bCs/>
          <w:szCs w:val="22"/>
        </w:rPr>
        <w:t>PP-eUICC</w:t>
      </w:r>
      <w:r w:rsidRPr="00EF0A84">
        <w:rPr>
          <w:rFonts w:cstheme="minorHAnsi"/>
        </w:rPr>
        <w:t>]</w:t>
      </w:r>
      <w:r>
        <w:rPr>
          <w:rFonts w:cstheme="minorHAnsi"/>
        </w:rPr>
        <w:t>.</w:t>
      </w:r>
    </w:p>
    <w:p w14:paraId="1C3175D1" w14:textId="77777777" w:rsidR="00BF1326" w:rsidRPr="008C3388" w:rsidRDefault="00BF1326" w:rsidP="00BF1326">
      <w:pPr>
        <w:rPr>
          <w:rFonts w:cstheme="minorHAnsi"/>
          <w:color w:val="000000" w:themeColor="text1"/>
        </w:rPr>
      </w:pPr>
      <w:r>
        <w:rPr>
          <w:rFonts w:cstheme="minorHAnsi"/>
          <w:color w:val="000000" w:themeColor="text1"/>
        </w:rPr>
        <w:t>]</w:t>
      </w:r>
    </w:p>
    <w:p w14:paraId="3081A3B3" w14:textId="77777777" w:rsidR="00BF1326" w:rsidRPr="008C3388" w:rsidRDefault="00BF1326" w:rsidP="00DC1372">
      <w:pPr>
        <w:pStyle w:val="Heading2"/>
        <w:rPr>
          <w:rFonts w:cstheme="minorHAnsi"/>
        </w:rPr>
      </w:pPr>
      <w:bookmarkStart w:id="35" w:name="_Toc120551271"/>
      <w:bookmarkStart w:id="36" w:name="_Toc133402606"/>
      <w:r w:rsidRPr="008C3388">
        <w:rPr>
          <w:rFonts w:asciiTheme="minorHAnsi" w:hAnsiTheme="minorHAnsi" w:cstheme="minorHAnsi"/>
        </w:rPr>
        <w:t>TOE description</w:t>
      </w:r>
      <w:bookmarkEnd w:id="35"/>
      <w:bookmarkEnd w:id="36"/>
    </w:p>
    <w:p w14:paraId="7871DC85" w14:textId="77777777" w:rsidR="00BF1326" w:rsidRPr="008C3388" w:rsidRDefault="00BF1326" w:rsidP="00DC1372">
      <w:pPr>
        <w:pStyle w:val="Heading2"/>
      </w:pPr>
      <w:bookmarkStart w:id="37" w:name="_Toc120551272"/>
      <w:bookmarkStart w:id="38" w:name="_Toc133402607"/>
      <w:r w:rsidRPr="008C3388">
        <w:t>TOE type and usage</w:t>
      </w:r>
      <w:bookmarkEnd w:id="37"/>
      <w:bookmarkEnd w:id="38"/>
    </w:p>
    <w:p w14:paraId="4325D9FF" w14:textId="77777777" w:rsidR="00BF1326" w:rsidRPr="008C3388" w:rsidRDefault="00BF1326" w:rsidP="00DC1372">
      <w:pPr>
        <w:pStyle w:val="Heading2"/>
      </w:pPr>
      <w:bookmarkStart w:id="39" w:name="_Toc120551273"/>
      <w:bookmarkStart w:id="40" w:name="_Toc133402608"/>
      <w:r w:rsidRPr="008C3388">
        <w:t>TOE life cycle</w:t>
      </w:r>
      <w:bookmarkEnd w:id="39"/>
      <w:bookmarkEnd w:id="40"/>
    </w:p>
    <w:p w14:paraId="1E28D2E5" w14:textId="77777777" w:rsidR="00BF1326" w:rsidRPr="00E50A61" w:rsidRDefault="00BF1326" w:rsidP="00DC1372">
      <w:pPr>
        <w:pStyle w:val="Heading3"/>
      </w:pPr>
      <w:bookmarkStart w:id="41" w:name="_Toc120551274"/>
      <w:bookmarkStart w:id="42" w:name="_Toc133402609"/>
      <w:r w:rsidRPr="00E50A61">
        <w:t>Non-TOE HW/SW/FW available to the TOE</w:t>
      </w:r>
      <w:bookmarkEnd w:id="41"/>
      <w:bookmarkEnd w:id="42"/>
    </w:p>
    <w:p w14:paraId="1B538704" w14:textId="77777777" w:rsidR="00615CE1" w:rsidRDefault="00BF1326" w:rsidP="00615CE1">
      <w:pPr>
        <w:pStyle w:val="NOTE"/>
      </w:pPr>
      <w:r>
        <w:t>Non-TOE is same than the ones mentioned in the [PP-EUICC].</w:t>
      </w:r>
      <w:r>
        <w:br/>
      </w:r>
    </w:p>
    <w:p w14:paraId="792B36C6" w14:textId="7DBC64E2" w:rsidR="00BF1326" w:rsidRPr="00615CE1" w:rsidRDefault="00615CE1" w:rsidP="00DC1372">
      <w:pPr>
        <w:pStyle w:val="NOTE"/>
      </w:pPr>
      <w:r>
        <w:t>NOTE:</w:t>
      </w:r>
      <w:r w:rsidR="00BF1326" w:rsidRPr="00615CE1">
        <w:t xml:space="preserve"> that RMI functions are supposed not to be implemented by the TOE. </w:t>
      </w:r>
      <w:proofErr w:type="gramStart"/>
      <w:r w:rsidR="00BF1326" w:rsidRPr="00615CE1">
        <w:t>Additionally</w:t>
      </w:r>
      <w:proofErr w:type="gramEnd"/>
      <w:r w:rsidR="00BF1326" w:rsidRPr="00615CE1">
        <w:t xml:space="preserve"> this ST template proposal only takes into account an </w:t>
      </w:r>
      <w:proofErr w:type="spellStart"/>
      <w:r w:rsidR="00BF1326" w:rsidRPr="00615CE1">
        <w:t>eUICC</w:t>
      </w:r>
      <w:proofErr w:type="spellEnd"/>
      <w:r w:rsidR="00BF1326" w:rsidRPr="00615CE1">
        <w:t xml:space="preserve"> architecture with </w:t>
      </w:r>
      <w:proofErr w:type="spellStart"/>
      <w:r w:rsidR="00BF1326" w:rsidRPr="00615CE1">
        <w:t>LPAd</w:t>
      </w:r>
      <w:proofErr w:type="spellEnd"/>
      <w:r w:rsidR="00BF1326" w:rsidRPr="00615CE1">
        <w:t>.</w:t>
      </w:r>
    </w:p>
    <w:p w14:paraId="09E154B3" w14:textId="77777777" w:rsidR="00BF1326" w:rsidRPr="008C3388" w:rsidRDefault="00BF1326" w:rsidP="00BF1326">
      <w:pPr>
        <w:rPr>
          <w:rFonts w:cstheme="minorHAnsi"/>
          <w:lang w:eastAsia="en-US"/>
        </w:rPr>
      </w:pPr>
    </w:p>
    <w:p w14:paraId="247B19CA" w14:textId="77777777" w:rsidR="00BF1326" w:rsidRPr="00DC1372" w:rsidRDefault="00BF1326" w:rsidP="00DC1372">
      <w:pPr>
        <w:pStyle w:val="Heading2"/>
      </w:pPr>
      <w:bookmarkStart w:id="43" w:name="_Toc120551275"/>
      <w:bookmarkStart w:id="44" w:name="_Toc133402610"/>
      <w:r w:rsidRPr="00DC1372">
        <w:lastRenderedPageBreak/>
        <w:t>TOE scope</w:t>
      </w:r>
      <w:bookmarkEnd w:id="43"/>
      <w:bookmarkEnd w:id="44"/>
    </w:p>
    <w:p w14:paraId="0C8C6ADC" w14:textId="77777777" w:rsidR="00BF1326" w:rsidRPr="00DC1372" w:rsidRDefault="00BF1326" w:rsidP="00DC1372">
      <w:pPr>
        <w:pStyle w:val="Heading3"/>
      </w:pPr>
      <w:bookmarkStart w:id="45" w:name="_Toc120551276"/>
      <w:bookmarkStart w:id="46" w:name="_Toc133402611"/>
      <w:r w:rsidRPr="00DC1372">
        <w:t>Physical scope</w:t>
      </w:r>
      <w:bookmarkEnd w:id="45"/>
      <w:bookmarkEnd w:id="46"/>
    </w:p>
    <w:p w14:paraId="01EC217D" w14:textId="77777777" w:rsidR="00BF1326" w:rsidRDefault="00BF1326" w:rsidP="00BF1326">
      <w:pPr>
        <w:rPr>
          <w:rFonts w:cstheme="minorHAnsi"/>
          <w:color w:val="000000" w:themeColor="text1"/>
        </w:rPr>
      </w:pPr>
      <w:r>
        <w:rPr>
          <w:rFonts w:cstheme="minorHAnsi"/>
          <w:color w:val="000000" w:themeColor="text1"/>
        </w:rPr>
        <w:t>[</w:t>
      </w:r>
    </w:p>
    <w:p w14:paraId="5ACD684A"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526BB59" w14:textId="77777777" w:rsidR="00BF1326" w:rsidRDefault="00BF1326" w:rsidP="00BF1326">
      <w:pPr>
        <w:ind w:left="708"/>
        <w:rPr>
          <w:rFonts w:cstheme="minorHAnsi"/>
          <w:color w:val="000000" w:themeColor="text1"/>
        </w:rPr>
      </w:pPr>
    </w:p>
    <w:p w14:paraId="09EE155C" w14:textId="77777777" w:rsidR="00BF1326" w:rsidRPr="004D09EE" w:rsidRDefault="00BF1326" w:rsidP="00BF1326">
      <w:pPr>
        <w:ind w:left="708"/>
        <w:rPr>
          <w:rFonts w:cstheme="minorHAnsi"/>
          <w:color w:val="000000" w:themeColor="text1"/>
        </w:rPr>
      </w:pPr>
      <w:r>
        <w:rPr>
          <w:rFonts w:cstheme="minorHAnsi"/>
        </w:rPr>
        <w:t>Here an example of the table completion for a discrete eUICC.</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3D46E3FF" w14:textId="77777777" w:rsidTr="009520F5">
        <w:trPr>
          <w:trHeight w:val="63"/>
        </w:trPr>
        <w:tc>
          <w:tcPr>
            <w:tcW w:w="1387" w:type="dxa"/>
            <w:shd w:val="clear" w:color="auto" w:fill="C00000"/>
          </w:tcPr>
          <w:p w14:paraId="0DB61D9A"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E9A52BF"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21652CE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41784048"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5DBE4C14" w14:textId="77777777" w:rsidTr="00CC5F65">
        <w:trPr>
          <w:trHeight w:val="249"/>
        </w:trPr>
        <w:tc>
          <w:tcPr>
            <w:tcW w:w="1387" w:type="dxa"/>
          </w:tcPr>
          <w:p w14:paraId="63A57F4F" w14:textId="77777777" w:rsidR="00BF1326" w:rsidRPr="00063102" w:rsidRDefault="00BF1326" w:rsidP="00CC5F65">
            <w:pPr>
              <w:rPr>
                <w:rFonts w:cstheme="minorHAnsi"/>
                <w:b/>
                <w:bCs/>
                <w:szCs w:val="22"/>
                <w:lang w:val="en-GB"/>
              </w:rPr>
            </w:pPr>
            <w:r>
              <w:rPr>
                <w:rFonts w:cstheme="minorHAnsi"/>
                <w:b/>
                <w:bCs/>
                <w:szCs w:val="22"/>
                <w:lang w:val="en-GB"/>
              </w:rPr>
              <w:t>HW</w:t>
            </w:r>
          </w:p>
        </w:tc>
        <w:tc>
          <w:tcPr>
            <w:tcW w:w="3487" w:type="dxa"/>
          </w:tcPr>
          <w:p w14:paraId="5F11D316" w14:textId="77777777" w:rsidR="00BF1326" w:rsidRPr="00063102" w:rsidRDefault="00BF1326" w:rsidP="00CC5F65">
            <w:pPr>
              <w:rPr>
                <w:rFonts w:cstheme="minorHAnsi"/>
                <w:szCs w:val="22"/>
                <w:lang w:val="en-GB"/>
              </w:rPr>
            </w:pPr>
            <w:r w:rsidRPr="00063102">
              <w:rPr>
                <w:rFonts w:cstheme="minorHAnsi"/>
                <w:szCs w:val="22"/>
                <w:lang w:val="en-GB"/>
              </w:rPr>
              <w:t>Chip name</w:t>
            </w:r>
          </w:p>
        </w:tc>
        <w:tc>
          <w:tcPr>
            <w:tcW w:w="1698" w:type="dxa"/>
          </w:tcPr>
          <w:p w14:paraId="49DBE795" w14:textId="77777777" w:rsidR="00BF1326" w:rsidRPr="00063102" w:rsidRDefault="00BF1326" w:rsidP="00CC5F65">
            <w:pPr>
              <w:rPr>
                <w:rFonts w:cstheme="minorHAnsi"/>
                <w:szCs w:val="22"/>
                <w:lang w:val="en-GB"/>
              </w:rPr>
            </w:pPr>
            <w:r w:rsidRPr="00063102">
              <w:rPr>
                <w:rFonts w:cstheme="minorHAnsi"/>
                <w:szCs w:val="22"/>
                <w:lang w:val="en-GB"/>
              </w:rPr>
              <w:t>AA</w:t>
            </w:r>
          </w:p>
        </w:tc>
        <w:tc>
          <w:tcPr>
            <w:tcW w:w="1922" w:type="dxa"/>
          </w:tcPr>
          <w:p w14:paraId="14500AE2" w14:textId="77777777" w:rsidR="00BF1326" w:rsidRPr="00063102" w:rsidRDefault="00BF1326" w:rsidP="00CC5F65">
            <w:pPr>
              <w:rPr>
                <w:rFonts w:cstheme="minorHAnsi"/>
                <w:szCs w:val="22"/>
                <w:lang w:val="en-GB"/>
              </w:rPr>
            </w:pPr>
            <w:r w:rsidRPr="00063102">
              <w:rPr>
                <w:rFonts w:cstheme="minorHAnsi"/>
                <w:szCs w:val="22"/>
                <w:lang w:val="en-GB"/>
              </w:rPr>
              <w:t>Diced wafer</w:t>
            </w:r>
          </w:p>
        </w:tc>
      </w:tr>
      <w:tr w:rsidR="00BF1326" w:rsidRPr="008C3388" w14:paraId="7189DB93" w14:textId="77777777" w:rsidTr="00CC5F65">
        <w:trPr>
          <w:trHeight w:val="249"/>
        </w:trPr>
        <w:tc>
          <w:tcPr>
            <w:tcW w:w="1387" w:type="dxa"/>
          </w:tcPr>
          <w:p w14:paraId="68797C25"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179C9254" w14:textId="77777777" w:rsidR="00BF1326" w:rsidRPr="00063102" w:rsidRDefault="00BF1326" w:rsidP="00CC5F65">
            <w:pPr>
              <w:rPr>
                <w:rFonts w:cstheme="minorHAnsi"/>
                <w:szCs w:val="22"/>
                <w:lang w:val="en-GB"/>
              </w:rPr>
            </w:pPr>
            <w:r w:rsidRPr="00063102">
              <w:rPr>
                <w:rFonts w:cstheme="minorHAnsi"/>
                <w:szCs w:val="22"/>
                <w:lang w:val="en-GB"/>
              </w:rPr>
              <w:t>Crypto lib name</w:t>
            </w:r>
          </w:p>
        </w:tc>
        <w:tc>
          <w:tcPr>
            <w:tcW w:w="1698" w:type="dxa"/>
          </w:tcPr>
          <w:p w14:paraId="6CA64FCB"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43501030"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707D8581" w14:textId="77777777" w:rsidTr="00CC5F65">
        <w:trPr>
          <w:trHeight w:val="249"/>
        </w:trPr>
        <w:tc>
          <w:tcPr>
            <w:tcW w:w="1387" w:type="dxa"/>
          </w:tcPr>
          <w:p w14:paraId="50B983F2" w14:textId="77777777" w:rsidR="00BF1326" w:rsidRPr="00063102" w:rsidRDefault="00BF1326" w:rsidP="00CC5F65">
            <w:pPr>
              <w:rPr>
                <w:rFonts w:cstheme="minorHAnsi"/>
                <w:b/>
                <w:bCs/>
                <w:szCs w:val="22"/>
                <w:lang w:val="en-GB"/>
              </w:rPr>
            </w:pPr>
            <w:r>
              <w:rPr>
                <w:rFonts w:cstheme="minorHAnsi"/>
                <w:b/>
                <w:bCs/>
                <w:szCs w:val="22"/>
                <w:lang w:val="en-GB"/>
              </w:rPr>
              <w:t>SW</w:t>
            </w:r>
          </w:p>
        </w:tc>
        <w:tc>
          <w:tcPr>
            <w:tcW w:w="3487" w:type="dxa"/>
          </w:tcPr>
          <w:p w14:paraId="7807CA54" w14:textId="77777777" w:rsidR="00BF1326" w:rsidRPr="00063102" w:rsidRDefault="00BF1326" w:rsidP="00CC5F65">
            <w:pPr>
              <w:rPr>
                <w:rFonts w:cstheme="minorHAnsi"/>
                <w:szCs w:val="22"/>
                <w:lang w:val="en-GB"/>
              </w:rPr>
            </w:pPr>
            <w:r w:rsidRPr="00063102">
              <w:rPr>
                <w:rFonts w:cstheme="minorHAnsi"/>
                <w:szCs w:val="22"/>
                <w:lang w:val="en-GB"/>
              </w:rPr>
              <w:t>OS name</w:t>
            </w:r>
          </w:p>
        </w:tc>
        <w:tc>
          <w:tcPr>
            <w:tcW w:w="1698" w:type="dxa"/>
          </w:tcPr>
          <w:p w14:paraId="5DE9FC8A"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748A1611"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10BF0E92" w14:textId="77777777" w:rsidTr="00CC5F65">
        <w:trPr>
          <w:trHeight w:val="249"/>
        </w:trPr>
        <w:tc>
          <w:tcPr>
            <w:tcW w:w="1387" w:type="dxa"/>
          </w:tcPr>
          <w:p w14:paraId="1A77A578"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13ACF4"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3CDF0DF8"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5427AA5A"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0D478549" w14:textId="77777777" w:rsidTr="00CC5F65">
        <w:trPr>
          <w:trHeight w:val="249"/>
        </w:trPr>
        <w:tc>
          <w:tcPr>
            <w:tcW w:w="1387" w:type="dxa"/>
          </w:tcPr>
          <w:p w14:paraId="0C9EC2A5"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419DF1FB"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6359134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6B469177"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4899FF94" w14:textId="77777777" w:rsidTr="00CC5F65">
        <w:trPr>
          <w:trHeight w:val="249"/>
        </w:trPr>
        <w:tc>
          <w:tcPr>
            <w:tcW w:w="1387" w:type="dxa"/>
          </w:tcPr>
          <w:p w14:paraId="0BD0E929"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688D80BD"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1790D15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29BCBC8C" w14:textId="77777777" w:rsidR="00BF1326" w:rsidRPr="00063102" w:rsidRDefault="00BF1326" w:rsidP="00CC5F65">
            <w:pPr>
              <w:rPr>
                <w:rFonts w:cstheme="minorHAnsi"/>
                <w:szCs w:val="22"/>
                <w:lang w:val="en-GB"/>
              </w:rPr>
            </w:pPr>
            <w:r w:rsidRPr="00063102">
              <w:rPr>
                <w:rFonts w:cstheme="minorHAnsi"/>
                <w:szCs w:val="22"/>
                <w:lang w:val="en-GB"/>
              </w:rPr>
              <w:t>Pdf file</w:t>
            </w:r>
          </w:p>
        </w:tc>
      </w:tr>
    </w:tbl>
    <w:p w14:paraId="56EEBDDC" w14:textId="77777777" w:rsidR="00BF1326" w:rsidRDefault="00BF1326" w:rsidP="00BF1326">
      <w:pPr>
        <w:ind w:left="708"/>
      </w:pPr>
    </w:p>
    <w:p w14:paraId="1FF68CBF" w14:textId="77777777" w:rsidR="00BF1326" w:rsidRDefault="00BF1326" w:rsidP="00BF1326">
      <w:pPr>
        <w:ind w:left="708"/>
      </w:pPr>
      <w:r>
        <w:t xml:space="preserve">The ST writer is allowed to add additional information to support the understanding for the ST reader. </w:t>
      </w:r>
    </w:p>
    <w:p w14:paraId="50823D79" w14:textId="77777777" w:rsidR="00BF1326" w:rsidRPr="00B71C96" w:rsidRDefault="00BF1326" w:rsidP="00BF1326">
      <w:pPr>
        <w:ind w:left="1416"/>
        <w:rPr>
          <w:rFonts w:cstheme="minorHAnsi"/>
        </w:rPr>
      </w:pPr>
    </w:p>
    <w:p w14:paraId="2F7D2CBD" w14:textId="77777777" w:rsidR="00BF1326" w:rsidRPr="008C3388" w:rsidRDefault="00BF1326" w:rsidP="00BF1326">
      <w:pPr>
        <w:rPr>
          <w:rFonts w:cstheme="minorHAnsi"/>
          <w:color w:val="000000" w:themeColor="text1"/>
        </w:rPr>
      </w:pPr>
      <w:r>
        <w:rPr>
          <w:rFonts w:cstheme="minorHAnsi"/>
          <w:color w:val="000000" w:themeColor="text1"/>
        </w:rPr>
        <w:t>]</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0AAD975D" w14:textId="77777777" w:rsidTr="009520F5">
        <w:trPr>
          <w:trHeight w:val="63"/>
        </w:trPr>
        <w:tc>
          <w:tcPr>
            <w:tcW w:w="1387" w:type="dxa"/>
            <w:shd w:val="clear" w:color="auto" w:fill="C00000"/>
          </w:tcPr>
          <w:p w14:paraId="4A1B8927"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D697A3B"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7282F3D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24D140BF"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1F14E5FE" w14:textId="77777777" w:rsidTr="00CC5F65">
        <w:trPr>
          <w:trHeight w:val="249"/>
        </w:trPr>
        <w:tc>
          <w:tcPr>
            <w:tcW w:w="1387" w:type="dxa"/>
          </w:tcPr>
          <w:p w14:paraId="40947233" w14:textId="77777777" w:rsidR="00BF1326" w:rsidRPr="00063102" w:rsidRDefault="00BF1326" w:rsidP="00CC5F65">
            <w:pPr>
              <w:rPr>
                <w:rFonts w:cstheme="minorHAnsi"/>
                <w:b/>
                <w:bCs/>
                <w:szCs w:val="22"/>
                <w:lang w:val="en-GB"/>
              </w:rPr>
            </w:pPr>
            <w:r w:rsidRPr="00063102">
              <w:rPr>
                <w:rFonts w:cstheme="minorHAnsi"/>
                <w:b/>
                <w:bCs/>
                <w:szCs w:val="22"/>
                <w:lang w:val="en-GB"/>
              </w:rPr>
              <w:t>HW</w:t>
            </w:r>
          </w:p>
        </w:tc>
        <w:tc>
          <w:tcPr>
            <w:tcW w:w="3487" w:type="dxa"/>
          </w:tcPr>
          <w:p w14:paraId="19EDD6D6" w14:textId="77777777" w:rsidR="00BF1326" w:rsidRPr="00063102" w:rsidRDefault="00BF1326" w:rsidP="00CC5F65">
            <w:pPr>
              <w:rPr>
                <w:rFonts w:cstheme="minorHAnsi"/>
                <w:szCs w:val="22"/>
                <w:lang w:val="en-GB"/>
              </w:rPr>
            </w:pPr>
            <w:r>
              <w:rPr>
                <w:rFonts w:cstheme="minorHAnsi"/>
                <w:szCs w:val="22"/>
                <w:lang w:val="en-GB"/>
              </w:rPr>
              <w:t>[</w:t>
            </w:r>
            <w:r w:rsidRPr="00063102">
              <w:rPr>
                <w:rFonts w:cstheme="minorHAnsi"/>
                <w:szCs w:val="22"/>
                <w:lang w:val="en-GB"/>
              </w:rPr>
              <w:t>name</w:t>
            </w:r>
            <w:r>
              <w:rPr>
                <w:rFonts w:cstheme="minorHAnsi"/>
                <w:szCs w:val="22"/>
                <w:lang w:val="en-GB"/>
              </w:rPr>
              <w:t>]</w:t>
            </w:r>
          </w:p>
        </w:tc>
        <w:tc>
          <w:tcPr>
            <w:tcW w:w="1698" w:type="dxa"/>
          </w:tcPr>
          <w:p w14:paraId="54578E15"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3DF29A44"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5E7D2AD9" w14:textId="77777777" w:rsidTr="00CC5F65">
        <w:trPr>
          <w:trHeight w:val="249"/>
        </w:trPr>
        <w:tc>
          <w:tcPr>
            <w:tcW w:w="1387" w:type="dxa"/>
          </w:tcPr>
          <w:p w14:paraId="7FC7F917"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35ABF3EC"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0B97549"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05D52F1D"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4391A24C" w14:textId="77777777" w:rsidTr="00CC5F65">
        <w:trPr>
          <w:trHeight w:val="249"/>
        </w:trPr>
        <w:tc>
          <w:tcPr>
            <w:tcW w:w="1387" w:type="dxa"/>
          </w:tcPr>
          <w:p w14:paraId="02E1B355" w14:textId="77777777" w:rsidR="00BF1326" w:rsidRPr="00063102" w:rsidRDefault="00BF1326" w:rsidP="00CC5F65">
            <w:pPr>
              <w:rPr>
                <w:rFonts w:cstheme="minorHAnsi"/>
                <w:b/>
                <w:bCs/>
                <w:szCs w:val="22"/>
                <w:lang w:val="en-GB"/>
              </w:rPr>
            </w:pPr>
            <w:r w:rsidRPr="00063102">
              <w:rPr>
                <w:rFonts w:cstheme="minorHAnsi"/>
                <w:b/>
                <w:bCs/>
                <w:szCs w:val="22"/>
                <w:lang w:val="en-GB"/>
              </w:rPr>
              <w:t>SW</w:t>
            </w:r>
          </w:p>
        </w:tc>
        <w:tc>
          <w:tcPr>
            <w:tcW w:w="3487" w:type="dxa"/>
          </w:tcPr>
          <w:p w14:paraId="27A977F5"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B6BAEB3"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D19D873"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3CC03A75" w14:textId="77777777" w:rsidTr="00CC5F65">
        <w:trPr>
          <w:trHeight w:val="249"/>
        </w:trPr>
        <w:tc>
          <w:tcPr>
            <w:tcW w:w="1387" w:type="dxa"/>
          </w:tcPr>
          <w:p w14:paraId="450C1460"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768DC0"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0E28E7A7"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24BB088"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7EF5057" w14:textId="77777777" w:rsidTr="00CC5F65">
        <w:trPr>
          <w:trHeight w:val="249"/>
        </w:trPr>
        <w:tc>
          <w:tcPr>
            <w:tcW w:w="1387" w:type="dxa"/>
          </w:tcPr>
          <w:p w14:paraId="358F674E"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97AFC24"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5E27E4FE"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B88BE0A"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013E139" w14:textId="77777777" w:rsidTr="00CC5F65">
        <w:trPr>
          <w:trHeight w:val="249"/>
        </w:trPr>
        <w:tc>
          <w:tcPr>
            <w:tcW w:w="1387" w:type="dxa"/>
          </w:tcPr>
          <w:p w14:paraId="02E9D0C2"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EFA49F6"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42F45802"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2E115F3" w14:textId="77777777" w:rsidR="00BF1326" w:rsidRPr="00063102" w:rsidRDefault="00BF1326" w:rsidP="00CC5F65">
            <w:pPr>
              <w:rPr>
                <w:rFonts w:cstheme="minorHAnsi"/>
                <w:szCs w:val="22"/>
                <w:lang w:val="en-GB"/>
              </w:rPr>
            </w:pPr>
            <w:r>
              <w:rPr>
                <w:rFonts w:cstheme="minorHAnsi"/>
                <w:szCs w:val="22"/>
                <w:lang w:val="en-GB"/>
              </w:rPr>
              <w:t>[form]</w:t>
            </w:r>
          </w:p>
        </w:tc>
      </w:tr>
    </w:tbl>
    <w:p w14:paraId="75C9E84C" w14:textId="77777777" w:rsidR="00BF1326" w:rsidRPr="008C3388" w:rsidRDefault="00BF1326" w:rsidP="00DC1372">
      <w:pPr>
        <w:pStyle w:val="Heading3"/>
      </w:pPr>
      <w:bookmarkStart w:id="47" w:name="_Toc120551277"/>
      <w:bookmarkStart w:id="48" w:name="_Toc133402612"/>
      <w:r w:rsidRPr="008C3388">
        <w:t>Logical scope</w:t>
      </w:r>
      <w:bookmarkEnd w:id="47"/>
      <w:bookmarkEnd w:id="48"/>
    </w:p>
    <w:p w14:paraId="3147AD40" w14:textId="77777777" w:rsidR="00BF1326" w:rsidRDefault="00BF1326" w:rsidP="00BF1326">
      <w:pPr>
        <w:rPr>
          <w:rFonts w:cstheme="minorHAnsi"/>
          <w:color w:val="000000" w:themeColor="text1"/>
        </w:rPr>
      </w:pPr>
      <w:r>
        <w:rPr>
          <w:rFonts w:cstheme="minorHAnsi"/>
          <w:color w:val="000000" w:themeColor="text1"/>
        </w:rPr>
        <w:t>[</w:t>
      </w:r>
    </w:p>
    <w:p w14:paraId="25CE3EA0" w14:textId="77777777" w:rsidR="00BF1326" w:rsidRPr="00653FE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744559D0" w14:textId="77777777" w:rsidR="00BF1326" w:rsidRPr="00B71C96" w:rsidRDefault="00BF1326" w:rsidP="00BF1326">
      <w:pPr>
        <w:ind w:left="708"/>
        <w:rPr>
          <w:rFonts w:cstheme="minorHAnsi"/>
        </w:rPr>
      </w:pPr>
    </w:p>
    <w:p w14:paraId="23936AAA" w14:textId="77777777" w:rsidR="00BF1326" w:rsidRDefault="00BF1326" w:rsidP="00BF1326">
      <w:pPr>
        <w:ind w:left="708"/>
        <w:rPr>
          <w:rFonts w:cstheme="minorHAnsi"/>
        </w:rPr>
      </w:pPr>
      <w:r>
        <w:rPr>
          <w:rFonts w:cstheme="minorHAnsi"/>
        </w:rPr>
        <w:t>In this section, the ST writer will complete the logical scope of the TOE from the [</w:t>
      </w:r>
      <w:r w:rsidRPr="00EF0A84">
        <w:rPr>
          <w:rFonts w:cstheme="minorHAnsi"/>
          <w:bCs/>
          <w:szCs w:val="22"/>
        </w:rPr>
        <w:t>PP-eUICC</w:t>
      </w:r>
      <w:r w:rsidRPr="00EF0A84">
        <w:rPr>
          <w:rFonts w:cstheme="minorHAnsi"/>
        </w:rPr>
        <w:t>]</w:t>
      </w:r>
      <w:r>
        <w:rPr>
          <w:rFonts w:cstheme="minorHAnsi"/>
        </w:rPr>
        <w:t xml:space="preserve">. </w:t>
      </w:r>
    </w:p>
    <w:p w14:paraId="696FB706" w14:textId="77777777" w:rsidR="00BF1326" w:rsidRDefault="00BF1326" w:rsidP="00BF1326">
      <w:pPr>
        <w:ind w:left="708"/>
        <w:rPr>
          <w:rFonts w:cstheme="minorHAnsi"/>
        </w:rPr>
      </w:pPr>
    </w:p>
    <w:p w14:paraId="7DCD5504" w14:textId="77777777" w:rsidR="00BF1326" w:rsidRDefault="00BF1326" w:rsidP="00BF1326">
      <w:pPr>
        <w:ind w:left="708"/>
      </w:pPr>
      <w:r>
        <w:t xml:space="preserve">The ST writer is allowed to add additional information to support the understanding for the ST reader. </w:t>
      </w:r>
    </w:p>
    <w:p w14:paraId="4943739D" w14:textId="77777777" w:rsidR="00BF1326" w:rsidRPr="00B71C96" w:rsidRDefault="00BF1326" w:rsidP="00BF1326">
      <w:pPr>
        <w:rPr>
          <w:rFonts w:cstheme="minorHAnsi"/>
        </w:rPr>
      </w:pPr>
    </w:p>
    <w:p w14:paraId="3BB71CEF" w14:textId="77777777" w:rsidR="00BF1326" w:rsidRPr="008C3388" w:rsidRDefault="00BF1326" w:rsidP="00BF1326">
      <w:pPr>
        <w:rPr>
          <w:rFonts w:cstheme="minorHAnsi"/>
          <w:color w:val="000000" w:themeColor="text1"/>
        </w:rPr>
      </w:pPr>
      <w:r>
        <w:rPr>
          <w:rFonts w:cstheme="minorHAnsi"/>
          <w:color w:val="000000" w:themeColor="text1"/>
        </w:rPr>
        <w:t>]</w:t>
      </w:r>
    </w:p>
    <w:p w14:paraId="7ADDE0ED" w14:textId="77777777" w:rsidR="00BF1326" w:rsidRPr="008C3388" w:rsidRDefault="00BF1326" w:rsidP="00BF1326">
      <w:pPr>
        <w:rPr>
          <w:rFonts w:asciiTheme="majorHAnsi" w:eastAsiaTheme="majorEastAsia" w:hAnsiTheme="majorHAnsi" w:cstheme="majorBidi"/>
          <w:b/>
          <w:bCs/>
          <w:sz w:val="32"/>
          <w:szCs w:val="32"/>
          <w:lang w:eastAsia="en-GB"/>
        </w:rPr>
      </w:pPr>
      <w:r w:rsidRPr="008C3388">
        <w:rPr>
          <w:rFonts w:asciiTheme="majorHAnsi" w:eastAsiaTheme="majorEastAsia" w:hAnsiTheme="majorHAnsi" w:cstheme="majorBidi"/>
          <w:b/>
          <w:bCs/>
        </w:rPr>
        <w:br w:type="page"/>
      </w:r>
    </w:p>
    <w:p w14:paraId="2D0AD7B7" w14:textId="77777777" w:rsidR="00BF1326" w:rsidRPr="00DC1372" w:rsidRDefault="00BF1326" w:rsidP="00DC1372">
      <w:pPr>
        <w:pStyle w:val="Heading1"/>
      </w:pPr>
      <w:r w:rsidRPr="00DC1372">
        <w:lastRenderedPageBreak/>
        <w:t xml:space="preserve">  </w:t>
      </w:r>
      <w:bookmarkStart w:id="49" w:name="_Toc120551278"/>
      <w:bookmarkStart w:id="50" w:name="_Toc133402613"/>
      <w:r w:rsidRPr="00DC1372">
        <w:t>Conformance Claim</w:t>
      </w:r>
      <w:bookmarkEnd w:id="49"/>
      <w:bookmarkEnd w:id="50"/>
    </w:p>
    <w:p w14:paraId="4568A0EE" w14:textId="77777777" w:rsidR="00BF1326" w:rsidRDefault="00BF1326" w:rsidP="00BF1326">
      <w:pPr>
        <w:rPr>
          <w:rFonts w:cstheme="minorHAnsi"/>
          <w:color w:val="000000" w:themeColor="text1"/>
        </w:rPr>
      </w:pPr>
      <w:r>
        <w:rPr>
          <w:rFonts w:cstheme="minorHAnsi"/>
          <w:color w:val="000000" w:themeColor="text1"/>
        </w:rPr>
        <w:t>[</w:t>
      </w:r>
    </w:p>
    <w:p w14:paraId="59F2A6C5"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CF4CB60" w14:textId="77777777" w:rsidR="00BF1326" w:rsidRDefault="00BF1326" w:rsidP="00BF1326">
      <w:pPr>
        <w:ind w:left="708"/>
        <w:rPr>
          <w:rFonts w:cstheme="minorHAnsi"/>
          <w:color w:val="000000" w:themeColor="text1"/>
        </w:rPr>
      </w:pPr>
    </w:p>
    <w:p w14:paraId="662B0CB9" w14:textId="77777777"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w:t>
      </w:r>
      <w:proofErr w:type="gramStart"/>
      <w:r>
        <w:rPr>
          <w:rFonts w:cstheme="minorHAnsi"/>
        </w:rPr>
        <w:t>cause</w:t>
      </w:r>
      <w:proofErr w:type="gramEnd"/>
      <w:r>
        <w:rPr>
          <w:rFonts w:cstheme="minorHAnsi"/>
        </w:rPr>
        <w:t xml:space="preserve"> it is already prefilled. </w:t>
      </w:r>
    </w:p>
    <w:p w14:paraId="1C93EFCC" w14:textId="77777777" w:rsidR="00BF1326" w:rsidRPr="00B71C96" w:rsidRDefault="00BF1326" w:rsidP="00BF1326">
      <w:pPr>
        <w:ind w:left="1416"/>
        <w:rPr>
          <w:rFonts w:cstheme="minorHAnsi"/>
        </w:rPr>
      </w:pPr>
    </w:p>
    <w:p w14:paraId="72632FBC" w14:textId="77777777" w:rsidR="00BF1326" w:rsidRPr="008C3388" w:rsidRDefault="00BF1326" w:rsidP="00BF1326">
      <w:pPr>
        <w:rPr>
          <w:rFonts w:cstheme="minorHAnsi"/>
          <w:color w:val="000000" w:themeColor="text1"/>
        </w:rPr>
      </w:pPr>
      <w:r>
        <w:rPr>
          <w:rFonts w:cstheme="minorHAnsi"/>
          <w:color w:val="000000" w:themeColor="text1"/>
        </w:rPr>
        <w:t>]</w:t>
      </w:r>
    </w:p>
    <w:p w14:paraId="2FB168F0" w14:textId="77777777" w:rsidR="00BF1326" w:rsidRPr="008C3388" w:rsidRDefault="00BF1326" w:rsidP="00DC1372">
      <w:pPr>
        <w:pStyle w:val="Heading2"/>
      </w:pPr>
      <w:bookmarkStart w:id="51" w:name="_Toc120551279"/>
      <w:bookmarkStart w:id="52" w:name="_Toc133402614"/>
      <w:r w:rsidRPr="008C3388">
        <w:t>Common Criteria version and conformance with CC part 2 and 3</w:t>
      </w:r>
      <w:bookmarkEnd w:id="51"/>
      <w:bookmarkEnd w:id="52"/>
    </w:p>
    <w:p w14:paraId="4413950E" w14:textId="77777777" w:rsidR="00BF1326" w:rsidRPr="008C3388" w:rsidRDefault="00BF1326" w:rsidP="00BF1326">
      <w:pPr>
        <w:rPr>
          <w:rFonts w:cstheme="minorHAnsi"/>
        </w:rPr>
      </w:pPr>
      <w:r w:rsidRPr="008C3388">
        <w:rPr>
          <w:rFonts w:cstheme="minorHAnsi"/>
        </w:rPr>
        <w:t>This Security Target conforms to CC version 3.1 release 5 [CC-1], [CC-2] and [CC-3].</w:t>
      </w:r>
    </w:p>
    <w:p w14:paraId="3E4A1A12" w14:textId="77777777" w:rsidR="00BF1326" w:rsidRPr="008C3388" w:rsidRDefault="00BF1326" w:rsidP="00BF1326">
      <w:pPr>
        <w:rPr>
          <w:rFonts w:cstheme="minorHAnsi"/>
        </w:rPr>
      </w:pPr>
    </w:p>
    <w:p w14:paraId="3BD6F22A" w14:textId="77777777" w:rsidR="00BF1326" w:rsidRPr="008C3388" w:rsidRDefault="00BF1326" w:rsidP="00BF1326">
      <w:pPr>
        <w:rPr>
          <w:rFonts w:cstheme="minorHAnsi"/>
        </w:rPr>
      </w:pPr>
      <w:r w:rsidRPr="008C3388">
        <w:rPr>
          <w:rFonts w:cstheme="minorHAnsi"/>
        </w:rPr>
        <w:t xml:space="preserve">This Security Target is CC Part 2 [CC-2] extended and CC Part 3 [CC-3] conformant of Common Criteria version 3.1, revision 5. </w:t>
      </w:r>
    </w:p>
    <w:p w14:paraId="03F977DC" w14:textId="77777777" w:rsidR="00BF1326" w:rsidRPr="008C3388" w:rsidRDefault="00BF1326" w:rsidP="00DC1372">
      <w:pPr>
        <w:pStyle w:val="Heading2"/>
      </w:pPr>
      <w:bookmarkStart w:id="53" w:name="_Toc120551280"/>
      <w:bookmarkStart w:id="54" w:name="_Toc133402615"/>
      <w:r w:rsidRPr="008C3388">
        <w:t>Assurance package</w:t>
      </w:r>
      <w:bookmarkEnd w:id="53"/>
      <w:bookmarkEnd w:id="54"/>
    </w:p>
    <w:p w14:paraId="1477EA72" w14:textId="77777777" w:rsidR="00BF1326" w:rsidRPr="008C3388" w:rsidRDefault="00BF1326" w:rsidP="00BF1326">
      <w:pPr>
        <w:rPr>
          <w:rFonts w:cstheme="minorHAnsi"/>
        </w:rPr>
      </w:pPr>
      <w:r w:rsidRPr="008C3388">
        <w:rPr>
          <w:rFonts w:cstheme="minorHAnsi"/>
        </w:rPr>
        <w:t>This Security target conforms to the assurance package EAL4 augmented with ALC_DVS.2 and AVA_VAN.5.</w:t>
      </w:r>
    </w:p>
    <w:p w14:paraId="1406170F" w14:textId="77777777" w:rsidR="00BF1326" w:rsidRPr="008C3388" w:rsidRDefault="00BF1326" w:rsidP="00DC1372">
      <w:pPr>
        <w:pStyle w:val="Heading2"/>
      </w:pPr>
      <w:bookmarkStart w:id="55" w:name="_Toc120551281"/>
      <w:bookmarkStart w:id="56" w:name="_Toc133402616"/>
      <w:r w:rsidRPr="00DC1372">
        <w:t>Protection</w:t>
      </w:r>
      <w:r w:rsidRPr="008C3388">
        <w:t xml:space="preserve"> Profile (PP) conformance claim</w:t>
      </w:r>
      <w:bookmarkEnd w:id="55"/>
      <w:bookmarkEnd w:id="56"/>
    </w:p>
    <w:p w14:paraId="48AF568B" w14:textId="77777777" w:rsidR="00BF1326" w:rsidRPr="008C3388" w:rsidRDefault="00BF1326" w:rsidP="00BF1326">
      <w:pPr>
        <w:rPr>
          <w:rFonts w:cstheme="minorHAnsi"/>
        </w:rPr>
      </w:pPr>
      <w:r w:rsidRPr="008C3388">
        <w:rPr>
          <w:rFonts w:cstheme="minorHAnsi"/>
        </w:rPr>
        <w:t>This Security Target claims demonstrable conformance to the [PP-eUICC] protection profile.</w:t>
      </w:r>
    </w:p>
    <w:p w14:paraId="22754662" w14:textId="77777777" w:rsidR="00BF1326" w:rsidRPr="008C3388" w:rsidRDefault="00BF1326" w:rsidP="00DC1372">
      <w:pPr>
        <w:pStyle w:val="Heading2"/>
      </w:pPr>
      <w:bookmarkStart w:id="57" w:name="_Ref103075140"/>
      <w:bookmarkStart w:id="58" w:name="_Ref103075160"/>
      <w:bookmarkStart w:id="59" w:name="_Toc120551282"/>
      <w:bookmarkStart w:id="60" w:name="_Toc133402617"/>
      <w:r w:rsidRPr="00DC1372">
        <w:t>Conformance</w:t>
      </w:r>
      <w:r w:rsidRPr="008C3388">
        <w:t xml:space="preserve"> claim rationale</w:t>
      </w:r>
      <w:bookmarkEnd w:id="57"/>
      <w:bookmarkEnd w:id="58"/>
      <w:bookmarkEnd w:id="59"/>
      <w:bookmarkEnd w:id="60"/>
    </w:p>
    <w:p w14:paraId="0819F08D" w14:textId="77777777" w:rsidR="00BF1326" w:rsidRPr="008C3388" w:rsidRDefault="00BF1326" w:rsidP="00BF1326">
      <w:pPr>
        <w:rPr>
          <w:rFonts w:cstheme="minorHAnsi"/>
        </w:rPr>
      </w:pPr>
      <w:r w:rsidRPr="008C3388">
        <w:rPr>
          <w:rFonts w:cstheme="minorHAnsi"/>
        </w:rPr>
        <w:t xml:space="preserve">Conformance rationale of the ST against </w:t>
      </w:r>
      <w:r w:rsidRPr="008C3388">
        <w:rPr>
          <w:rFonts w:cstheme="minorHAnsi"/>
          <w:color w:val="000000" w:themeColor="text1"/>
        </w:rPr>
        <w:t>[PP-eUICC</w:t>
      </w:r>
      <w:r w:rsidRPr="00435985">
        <w:rPr>
          <w:rFonts w:cstheme="minorHAnsi"/>
          <w:color w:val="000000" w:themeColor="text1"/>
        </w:rPr>
        <w:t>]</w:t>
      </w:r>
      <w:r w:rsidRPr="008C3388">
        <w:rPr>
          <w:rFonts w:cstheme="minorHAnsi"/>
          <w:color w:val="E36C0A" w:themeColor="accent6" w:themeShade="BF"/>
        </w:rPr>
        <w:t xml:space="preserve"> </w:t>
      </w:r>
      <w:r w:rsidRPr="008C3388">
        <w:rPr>
          <w:rFonts w:cstheme="minorHAnsi"/>
        </w:rPr>
        <w:t>is mapped below. The conformance rationale focuses on assets, threats, OSPs, assumptions, security objectives, and SFRs and the notation used is detailed below:</w:t>
      </w:r>
    </w:p>
    <w:p w14:paraId="662E079E" w14:textId="77777777" w:rsidR="00BF1326" w:rsidRPr="008C3388" w:rsidRDefault="00BF1326" w:rsidP="00BF1326">
      <w:pPr>
        <w:rPr>
          <w:rFonts w:cstheme="minorHAnsi"/>
        </w:rPr>
      </w:pPr>
    </w:p>
    <w:p w14:paraId="0EE733A9"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Equivalent (E): The element in the ST is the same as in [PP-eUICC].</w:t>
      </w:r>
    </w:p>
    <w:p w14:paraId="56B58627"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Refinement (R): The element in the ST refines the corresponding [PP-eUICC] element. New names are given between brackets and added to the list of elements. </w:t>
      </w:r>
    </w:p>
    <w:p w14:paraId="0CE86302"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Addition (A): The element is newly defined in the ST; it is not present in [PP-eUICC] and does not affect it. </w:t>
      </w:r>
    </w:p>
    <w:p w14:paraId="4A2AF93A" w14:textId="77777777" w:rsidR="00BF1326" w:rsidRPr="008C3388" w:rsidRDefault="00BF1326">
      <w:pPr>
        <w:pStyle w:val="ListParagraph"/>
        <w:numPr>
          <w:ilvl w:val="0"/>
          <w:numId w:val="18"/>
        </w:numPr>
        <w:spacing w:after="0" w:line="240" w:lineRule="auto"/>
        <w:rPr>
          <w:rFonts w:cstheme="minorHAnsi"/>
          <w:color w:val="000000" w:themeColor="text1"/>
        </w:rPr>
      </w:pPr>
      <w:r w:rsidRPr="008C3388">
        <w:rPr>
          <w:rFonts w:cstheme="minorHAnsi"/>
        </w:rPr>
        <w:t>X: The element is present in [PP-eUICC].</w:t>
      </w:r>
    </w:p>
    <w:p w14:paraId="5F4B33C0" w14:textId="77777777" w:rsidR="00BF1326" w:rsidRPr="008C3388" w:rsidRDefault="00BF1326" w:rsidP="00DC1372">
      <w:pPr>
        <w:pStyle w:val="Heading3"/>
      </w:pPr>
      <w:bookmarkStart w:id="61" w:name="_Toc120551283"/>
      <w:bookmarkStart w:id="62" w:name="_Toc133402618"/>
      <w:r w:rsidRPr="008C3388">
        <w:t>Conformity of the TOE Type</w:t>
      </w:r>
      <w:bookmarkEnd w:id="61"/>
      <w:bookmarkEnd w:id="62"/>
      <w:r w:rsidRPr="008C3388">
        <w:t xml:space="preserve"> </w:t>
      </w:r>
    </w:p>
    <w:p w14:paraId="0A54C31E" w14:textId="77777777" w:rsidR="00BF1326" w:rsidRDefault="00BF1326" w:rsidP="00BF1326">
      <w:pPr>
        <w:rPr>
          <w:rFonts w:cstheme="minorHAnsi"/>
        </w:rPr>
      </w:pPr>
      <w:r w:rsidRPr="008C3388">
        <w:rPr>
          <w:rFonts w:cstheme="minorHAnsi"/>
        </w:rPr>
        <w:t>The TOE type for this ST is the same as defined in the [PP-eUICC].</w:t>
      </w:r>
    </w:p>
    <w:p w14:paraId="70CE0E9E" w14:textId="77777777" w:rsidR="00BF1326" w:rsidRPr="008C3388" w:rsidRDefault="00BF1326" w:rsidP="00BF1326">
      <w:pPr>
        <w:rPr>
          <w:rFonts w:cstheme="minorHAnsi"/>
        </w:rPr>
      </w:pPr>
    </w:p>
    <w:p w14:paraId="2C13B07F" w14:textId="77777777" w:rsidR="00BF1326" w:rsidRDefault="00BF1326" w:rsidP="00BF1326">
      <w:pPr>
        <w:rPr>
          <w:rFonts w:cstheme="minorHAnsi"/>
          <w:color w:val="000000" w:themeColor="text1"/>
        </w:rPr>
      </w:pPr>
      <w:r>
        <w:rPr>
          <w:rFonts w:cstheme="minorHAnsi"/>
          <w:color w:val="000000" w:themeColor="text1"/>
        </w:rPr>
        <w:t>[</w:t>
      </w:r>
    </w:p>
    <w:p w14:paraId="0A66BD9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28458AC" w14:textId="77777777" w:rsidR="00BF1326" w:rsidRDefault="00BF1326" w:rsidP="00BF1326">
      <w:pPr>
        <w:ind w:left="708"/>
        <w:rPr>
          <w:rFonts w:cstheme="minorHAnsi"/>
          <w:color w:val="000000" w:themeColor="text1"/>
        </w:rPr>
      </w:pPr>
    </w:p>
    <w:p w14:paraId="4A4A79E7" w14:textId="77777777" w:rsidR="00BF1326" w:rsidRPr="00432641" w:rsidRDefault="00BF1326" w:rsidP="00BF1326">
      <w:pPr>
        <w:ind w:left="708"/>
        <w:rPr>
          <w:rFonts w:cstheme="minorHAnsi"/>
          <w:color w:val="000000" w:themeColor="text1"/>
        </w:rPr>
      </w:pPr>
      <w:r>
        <w:t xml:space="preserve">The ST writer has to keep (between scenario 1 and 3) the scenario adapted to the developed eUICC and remove the </w:t>
      </w:r>
      <w:proofErr w:type="spellStart"/>
      <w:r>
        <w:t>non selected</w:t>
      </w:r>
      <w:proofErr w:type="spellEnd"/>
      <w:r>
        <w:t xml:space="preserve"> one. </w:t>
      </w:r>
    </w:p>
    <w:p w14:paraId="26336E55" w14:textId="77777777" w:rsidR="00BF1326" w:rsidRPr="00B71C96" w:rsidRDefault="00BF1326" w:rsidP="00BF1326">
      <w:pPr>
        <w:ind w:left="1416"/>
        <w:rPr>
          <w:rFonts w:cstheme="minorHAnsi"/>
        </w:rPr>
      </w:pPr>
    </w:p>
    <w:p w14:paraId="1E1C7D6F" w14:textId="77777777" w:rsidR="00BF1326" w:rsidRPr="008C3388" w:rsidRDefault="00BF1326" w:rsidP="00BF1326">
      <w:pPr>
        <w:rPr>
          <w:rFonts w:cstheme="minorHAnsi"/>
          <w:color w:val="000000" w:themeColor="text1"/>
        </w:rPr>
      </w:pPr>
      <w:r>
        <w:rPr>
          <w:rFonts w:cstheme="minorHAnsi"/>
          <w:color w:val="000000" w:themeColor="text1"/>
        </w:rPr>
        <w:t>]</w:t>
      </w:r>
    </w:p>
    <w:p w14:paraId="4604DAE6" w14:textId="77777777" w:rsidR="00BF1326" w:rsidRPr="008C3388" w:rsidRDefault="00BF1326" w:rsidP="00BF1326">
      <w:pPr>
        <w:rPr>
          <w:rFonts w:cstheme="minorHAnsi"/>
          <w:color w:val="000000" w:themeColor="text1"/>
        </w:rPr>
      </w:pPr>
    </w:p>
    <w:p w14:paraId="434E7FA6" w14:textId="77777777" w:rsidR="00BF1326" w:rsidRPr="008C3388" w:rsidRDefault="00BF1326" w:rsidP="00BF1326">
      <w:pPr>
        <w:rPr>
          <w:rFonts w:cstheme="minorHAnsi"/>
          <w:color w:val="000000" w:themeColor="text1"/>
        </w:rPr>
      </w:pPr>
      <w:r w:rsidRPr="00142A2F">
        <w:rPr>
          <w:rFonts w:cstheme="minorHAnsi"/>
        </w:rPr>
        <w:t xml:space="preserve">[Case: Scenario 1] </w:t>
      </w:r>
      <w:r w:rsidRPr="008C3388">
        <w:rPr>
          <w:rFonts w:cstheme="minorHAnsi"/>
          <w:color w:val="000000" w:themeColor="text1"/>
        </w:rPr>
        <w:t>The TOE follows the first scenario from the definition in [PP-eUICC], with the IC, OS and JCS already certified, and the embedded eUICC certified on top of them. The ST refers to the IC, OS and JCS Security Target(s) to fulfil the corresponding security objectives.</w:t>
      </w:r>
    </w:p>
    <w:p w14:paraId="3583D1D5" w14:textId="77777777" w:rsidR="00BF1326" w:rsidRPr="008C3388" w:rsidRDefault="00BF1326" w:rsidP="00BF1326">
      <w:pPr>
        <w:rPr>
          <w:rFonts w:cstheme="minorHAnsi"/>
          <w:color w:val="000000" w:themeColor="text1"/>
        </w:rPr>
      </w:pPr>
    </w:p>
    <w:p w14:paraId="1D1599A5" w14:textId="77777777" w:rsidR="00BF1326" w:rsidRPr="008C3388" w:rsidRDefault="00BF1326" w:rsidP="00BF1326">
      <w:pPr>
        <w:rPr>
          <w:rFonts w:cstheme="minorHAnsi"/>
          <w:color w:val="000000" w:themeColor="text1"/>
        </w:rPr>
      </w:pPr>
      <w:r w:rsidRPr="00142A2F">
        <w:rPr>
          <w:rFonts w:cstheme="minorHAnsi"/>
        </w:rPr>
        <w:t xml:space="preserve">[Case: Scenario 3] </w:t>
      </w:r>
      <w:r w:rsidRPr="008C3388">
        <w:rPr>
          <w:rFonts w:cstheme="minorHAnsi"/>
          <w:color w:val="000000" w:themeColor="text1"/>
        </w:rPr>
        <w:t xml:space="preserve">The TOE follows the third scenario from the definition in </w:t>
      </w:r>
      <w:r w:rsidRPr="008C3388">
        <w:rPr>
          <w:rFonts w:cstheme="minorHAnsi"/>
        </w:rPr>
        <w:t xml:space="preserve">[PP-eUICC] </w:t>
      </w:r>
      <w:r w:rsidRPr="008C3388">
        <w:rPr>
          <w:rFonts w:cstheme="minorHAnsi"/>
          <w:color w:val="000000" w:themeColor="text1"/>
        </w:rPr>
        <w:t>when the embedded eUICC is embedded in a certified IC, but the OS and JCS features have not been certified. The ST additionally fulfils the IC objectives and introduces SFRs in order to meet the objectives for the OS and JCS. This is a composite evaluation of the system composed of the eUICC software, JCS and OS on top of a certified IC.</w:t>
      </w:r>
    </w:p>
    <w:p w14:paraId="60B40A6F" w14:textId="77777777" w:rsidR="00BF1326" w:rsidRPr="008C3388" w:rsidRDefault="00BF1326" w:rsidP="00BF1326">
      <w:pPr>
        <w:rPr>
          <w:rFonts w:cstheme="minorHAnsi"/>
          <w:color w:val="000000" w:themeColor="text1"/>
        </w:rPr>
      </w:pPr>
    </w:p>
    <w:p w14:paraId="2536B430" w14:textId="77777777" w:rsidR="00BF1326" w:rsidRDefault="00BF1326" w:rsidP="00DC1372">
      <w:pPr>
        <w:pStyle w:val="Heading3"/>
      </w:pPr>
      <w:bookmarkStart w:id="63" w:name="_Toc120551284"/>
      <w:bookmarkStart w:id="64" w:name="_Toc133402619"/>
      <w:r w:rsidRPr="008C3388">
        <w:t xml:space="preserve">SPD </w:t>
      </w:r>
      <w:r w:rsidRPr="00DC1372">
        <w:t>Consistency</w:t>
      </w:r>
      <w:bookmarkEnd w:id="63"/>
      <w:bookmarkEnd w:id="64"/>
      <w:r w:rsidRPr="008C3388">
        <w:t xml:space="preserve"> </w:t>
      </w:r>
    </w:p>
    <w:p w14:paraId="3EAB6563" w14:textId="77777777" w:rsidR="00BF1326" w:rsidRDefault="00BF1326" w:rsidP="00BF1326">
      <w:pPr>
        <w:rPr>
          <w:rFonts w:cstheme="minorHAnsi"/>
          <w:color w:val="000000" w:themeColor="text1"/>
        </w:rPr>
      </w:pPr>
      <w:r>
        <w:rPr>
          <w:rFonts w:cstheme="minorHAnsi"/>
          <w:color w:val="000000" w:themeColor="text1"/>
        </w:rPr>
        <w:t>[</w:t>
      </w:r>
    </w:p>
    <w:p w14:paraId="505D598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840BD0E" w14:textId="77777777" w:rsidR="00BF1326" w:rsidRDefault="00BF1326" w:rsidP="00BF1326">
      <w:pPr>
        <w:ind w:left="708"/>
        <w:rPr>
          <w:rFonts w:cstheme="minorHAnsi"/>
          <w:color w:val="000000" w:themeColor="text1"/>
        </w:rPr>
      </w:pPr>
    </w:p>
    <w:p w14:paraId="56A1853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assets, users, subjects, SFR, threats, OSPs, or assumptions will also be added by the ST writer</w:t>
      </w:r>
      <w:r>
        <w:t xml:space="preserve">. </w:t>
      </w:r>
    </w:p>
    <w:p w14:paraId="0D80ABF5" w14:textId="77777777" w:rsidR="00BF1326" w:rsidRPr="00B71C96" w:rsidRDefault="00BF1326" w:rsidP="00BF1326">
      <w:pPr>
        <w:ind w:left="1416"/>
        <w:rPr>
          <w:rFonts w:cstheme="minorHAnsi"/>
        </w:rPr>
      </w:pPr>
    </w:p>
    <w:p w14:paraId="1C519E16" w14:textId="77777777" w:rsidR="00BF1326" w:rsidRPr="008C3388" w:rsidRDefault="00BF1326" w:rsidP="00BF1326">
      <w:pPr>
        <w:rPr>
          <w:rFonts w:cstheme="minorHAnsi"/>
          <w:color w:val="000000" w:themeColor="text1"/>
        </w:rPr>
      </w:pPr>
      <w:r>
        <w:rPr>
          <w:rFonts w:cstheme="minorHAnsi"/>
          <w:color w:val="000000" w:themeColor="text1"/>
        </w:rPr>
        <w:t>]</w:t>
      </w:r>
    </w:p>
    <w:p w14:paraId="33C20D62" w14:textId="77777777" w:rsidR="00BF1326" w:rsidRPr="008C3388" w:rsidRDefault="00BF1326" w:rsidP="00DC1372">
      <w:pPr>
        <w:pStyle w:val="Heading4"/>
      </w:pPr>
      <w:r w:rsidRPr="008C3388">
        <w:t xml:space="preserve"> </w:t>
      </w:r>
      <w:bookmarkStart w:id="65" w:name="_Ref103075307"/>
      <w:r w:rsidRPr="00DC1372">
        <w:t>Assets</w:t>
      </w:r>
      <w:r w:rsidRPr="008C3388">
        <w:t xml:space="preserve"> consistency</w:t>
      </w:r>
      <w:bookmarkEnd w:id="65"/>
    </w:p>
    <w:p w14:paraId="36882AC4" w14:textId="77777777" w:rsidR="00BF1326" w:rsidRPr="008C3388" w:rsidRDefault="00BF1326" w:rsidP="00BF1326">
      <w:pPr>
        <w:rPr>
          <w:rFonts w:cstheme="minorHAnsi"/>
        </w:rPr>
      </w:pPr>
    </w:p>
    <w:p w14:paraId="20DD7A98" w14:textId="77777777" w:rsidR="00BF1326" w:rsidRPr="008C3388" w:rsidRDefault="00BF1326" w:rsidP="00BF1326">
      <w:pPr>
        <w:rPr>
          <w:rFonts w:cstheme="minorHAnsi"/>
        </w:rPr>
      </w:pPr>
      <w:r w:rsidRPr="008C3388">
        <w:rPr>
          <w:rFonts w:cstheme="minorHAnsi"/>
        </w:rPr>
        <w:t>All assets defined in [PP-eUICC] are relevant for the TOE of this Security Target. The table below indicates the assets’ consistency and the additions from [PP-JCS].</w:t>
      </w:r>
    </w:p>
    <w:tbl>
      <w:tblPr>
        <w:tblStyle w:val="TableGrid"/>
        <w:tblW w:w="0" w:type="auto"/>
        <w:tblLook w:val="04A0" w:firstRow="1" w:lastRow="0" w:firstColumn="1" w:lastColumn="0" w:noHBand="0" w:noVBand="1"/>
      </w:tblPr>
      <w:tblGrid>
        <w:gridCol w:w="3539"/>
        <w:gridCol w:w="1418"/>
        <w:gridCol w:w="3537"/>
      </w:tblGrid>
      <w:tr w:rsidR="00BF1326" w:rsidRPr="008C3388" w14:paraId="191DCAA5" w14:textId="77777777" w:rsidTr="009520F5">
        <w:trPr>
          <w:trHeight w:val="63"/>
        </w:trPr>
        <w:tc>
          <w:tcPr>
            <w:tcW w:w="3539" w:type="dxa"/>
            <w:shd w:val="clear" w:color="auto" w:fill="C00000"/>
          </w:tcPr>
          <w:p w14:paraId="161FCC2B" w14:textId="77777777" w:rsidR="00BF1326" w:rsidRPr="008C3388" w:rsidRDefault="00BF1326" w:rsidP="00CC5F65">
            <w:pPr>
              <w:rPr>
                <w:rFonts w:cstheme="minorHAnsi"/>
                <w:b/>
                <w:bCs/>
                <w:szCs w:val="22"/>
                <w:lang w:val="en-GB"/>
              </w:rPr>
            </w:pPr>
            <w:r w:rsidRPr="008C3388">
              <w:rPr>
                <w:rFonts w:cstheme="minorHAnsi"/>
                <w:b/>
                <w:bCs/>
                <w:szCs w:val="22"/>
                <w:lang w:val="en-GB"/>
              </w:rPr>
              <w:t>Assets</w:t>
            </w:r>
          </w:p>
        </w:tc>
        <w:tc>
          <w:tcPr>
            <w:tcW w:w="1418" w:type="dxa"/>
            <w:shd w:val="clear" w:color="auto" w:fill="C00000"/>
          </w:tcPr>
          <w:p w14:paraId="5CE85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58C50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3F8E67F" w14:textId="77777777" w:rsidTr="009520F5">
        <w:trPr>
          <w:trHeight w:val="249"/>
        </w:trPr>
        <w:tc>
          <w:tcPr>
            <w:tcW w:w="3539" w:type="dxa"/>
          </w:tcPr>
          <w:p w14:paraId="26F3CB99" w14:textId="77777777" w:rsidR="00BF1326" w:rsidRPr="008C3388" w:rsidRDefault="00BF1326" w:rsidP="00CC5F65">
            <w:pPr>
              <w:rPr>
                <w:rFonts w:cstheme="minorHAnsi"/>
                <w:b/>
                <w:bCs/>
                <w:szCs w:val="22"/>
                <w:lang w:val="en-GB"/>
              </w:rPr>
            </w:pPr>
            <w:r w:rsidRPr="008C3388">
              <w:rPr>
                <w:rFonts w:cstheme="minorHAnsi"/>
                <w:b/>
                <w:bCs/>
                <w:szCs w:val="22"/>
                <w:lang w:val="en-GB"/>
              </w:rPr>
              <w:t>D.MNO_KEYS</w:t>
            </w:r>
          </w:p>
        </w:tc>
        <w:tc>
          <w:tcPr>
            <w:tcW w:w="1418" w:type="dxa"/>
          </w:tcPr>
          <w:p w14:paraId="71D674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B324E7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A9471D8" w14:textId="77777777" w:rsidTr="009520F5">
        <w:trPr>
          <w:trHeight w:val="249"/>
        </w:trPr>
        <w:tc>
          <w:tcPr>
            <w:tcW w:w="3539" w:type="dxa"/>
          </w:tcPr>
          <w:p w14:paraId="5EAF89F9" w14:textId="77777777" w:rsidR="00BF1326" w:rsidRPr="008C3388" w:rsidRDefault="00BF1326" w:rsidP="00CC5F65">
            <w:pPr>
              <w:rPr>
                <w:rFonts w:cstheme="minorHAnsi"/>
                <w:b/>
                <w:bCs/>
                <w:szCs w:val="22"/>
                <w:lang w:val="en-GB"/>
              </w:rPr>
            </w:pPr>
            <w:r w:rsidRPr="008C3388">
              <w:rPr>
                <w:rFonts w:cstheme="minorHAnsi"/>
                <w:b/>
                <w:bCs/>
                <w:szCs w:val="22"/>
                <w:lang w:val="en-GB"/>
              </w:rPr>
              <w:t>D.PROFILE_NAA_PARAMS</w:t>
            </w:r>
          </w:p>
        </w:tc>
        <w:tc>
          <w:tcPr>
            <w:tcW w:w="1418" w:type="dxa"/>
          </w:tcPr>
          <w:p w14:paraId="0F4D0E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A36923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724C71B" w14:textId="77777777" w:rsidTr="009520F5">
        <w:trPr>
          <w:trHeight w:val="249"/>
        </w:trPr>
        <w:tc>
          <w:tcPr>
            <w:tcW w:w="3539" w:type="dxa"/>
          </w:tcPr>
          <w:p w14:paraId="6BE03CD7" w14:textId="77777777" w:rsidR="00BF1326" w:rsidRPr="008C3388" w:rsidRDefault="00BF1326" w:rsidP="00CC5F65">
            <w:pPr>
              <w:rPr>
                <w:rFonts w:cstheme="minorHAnsi"/>
                <w:b/>
                <w:bCs/>
                <w:szCs w:val="22"/>
                <w:lang w:val="en-GB"/>
              </w:rPr>
            </w:pPr>
            <w:r w:rsidRPr="008C3388">
              <w:rPr>
                <w:rFonts w:cstheme="minorHAnsi"/>
                <w:b/>
                <w:bCs/>
                <w:szCs w:val="22"/>
                <w:lang w:val="en-GB"/>
              </w:rPr>
              <w:t>D.PROFILE_IDENTITY</w:t>
            </w:r>
          </w:p>
        </w:tc>
        <w:tc>
          <w:tcPr>
            <w:tcW w:w="1418" w:type="dxa"/>
          </w:tcPr>
          <w:p w14:paraId="148AE7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FF28D5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B42C7B" w14:textId="77777777" w:rsidTr="009520F5">
        <w:trPr>
          <w:trHeight w:val="249"/>
        </w:trPr>
        <w:tc>
          <w:tcPr>
            <w:tcW w:w="3539" w:type="dxa"/>
          </w:tcPr>
          <w:p w14:paraId="28F70664" w14:textId="77777777" w:rsidR="00BF1326" w:rsidRPr="008C3388" w:rsidRDefault="00BF1326" w:rsidP="00CC5F65">
            <w:pPr>
              <w:rPr>
                <w:rFonts w:cstheme="minorHAnsi"/>
                <w:b/>
                <w:bCs/>
                <w:szCs w:val="22"/>
                <w:lang w:val="en-GB"/>
              </w:rPr>
            </w:pPr>
            <w:r w:rsidRPr="008C3388">
              <w:rPr>
                <w:rFonts w:cstheme="minorHAnsi"/>
                <w:b/>
                <w:bCs/>
                <w:szCs w:val="22"/>
                <w:lang w:val="en-GB"/>
              </w:rPr>
              <w:t>D.PROFILE_POLICY_RULES</w:t>
            </w:r>
          </w:p>
        </w:tc>
        <w:tc>
          <w:tcPr>
            <w:tcW w:w="1418" w:type="dxa"/>
          </w:tcPr>
          <w:p w14:paraId="27BCEA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58D02E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8B16C65" w14:textId="77777777" w:rsidTr="009520F5">
        <w:trPr>
          <w:trHeight w:val="249"/>
        </w:trPr>
        <w:tc>
          <w:tcPr>
            <w:tcW w:w="3539" w:type="dxa"/>
          </w:tcPr>
          <w:p w14:paraId="641B541B" w14:textId="77777777" w:rsidR="00BF1326" w:rsidRPr="008C3388" w:rsidRDefault="00BF1326" w:rsidP="00CC5F65">
            <w:pPr>
              <w:rPr>
                <w:rFonts w:cstheme="minorHAnsi"/>
                <w:b/>
                <w:bCs/>
                <w:szCs w:val="22"/>
                <w:lang w:val="en-GB"/>
              </w:rPr>
            </w:pPr>
            <w:r w:rsidRPr="008C3388">
              <w:rPr>
                <w:rFonts w:cstheme="minorHAnsi"/>
                <w:b/>
                <w:bCs/>
                <w:szCs w:val="22"/>
                <w:lang w:val="en-GB"/>
              </w:rPr>
              <w:t>D.PROFILE_USER_CODES</w:t>
            </w:r>
          </w:p>
        </w:tc>
        <w:tc>
          <w:tcPr>
            <w:tcW w:w="1418" w:type="dxa"/>
          </w:tcPr>
          <w:p w14:paraId="07767F7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804515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0EA67B" w14:textId="77777777" w:rsidTr="009520F5">
        <w:trPr>
          <w:trHeight w:val="249"/>
        </w:trPr>
        <w:tc>
          <w:tcPr>
            <w:tcW w:w="3539" w:type="dxa"/>
          </w:tcPr>
          <w:p w14:paraId="199826DA" w14:textId="77777777" w:rsidR="00BF1326" w:rsidRPr="008C3388" w:rsidRDefault="00BF1326" w:rsidP="00CC5F65">
            <w:pPr>
              <w:rPr>
                <w:rFonts w:cstheme="minorHAnsi"/>
                <w:b/>
                <w:bCs/>
                <w:szCs w:val="22"/>
                <w:lang w:val="en-GB"/>
              </w:rPr>
            </w:pPr>
            <w:r w:rsidRPr="008C3388">
              <w:rPr>
                <w:rFonts w:cstheme="minorHAnsi"/>
                <w:b/>
                <w:bCs/>
                <w:szCs w:val="22"/>
                <w:lang w:val="en-GB"/>
              </w:rPr>
              <w:t>D.PROFILE_CODE</w:t>
            </w:r>
          </w:p>
        </w:tc>
        <w:tc>
          <w:tcPr>
            <w:tcW w:w="1418" w:type="dxa"/>
          </w:tcPr>
          <w:p w14:paraId="7D1729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CA3B9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58865B" w14:textId="77777777" w:rsidTr="009520F5">
        <w:trPr>
          <w:trHeight w:val="249"/>
        </w:trPr>
        <w:tc>
          <w:tcPr>
            <w:tcW w:w="3539" w:type="dxa"/>
          </w:tcPr>
          <w:p w14:paraId="3D158298" w14:textId="77777777" w:rsidR="00BF1326" w:rsidRPr="008C3388" w:rsidRDefault="00BF1326" w:rsidP="00CC5F65">
            <w:pPr>
              <w:rPr>
                <w:rFonts w:cstheme="minorHAnsi"/>
                <w:b/>
                <w:bCs/>
                <w:szCs w:val="22"/>
                <w:lang w:val="en-GB"/>
              </w:rPr>
            </w:pPr>
            <w:r w:rsidRPr="008C3388">
              <w:rPr>
                <w:rFonts w:cstheme="minorHAnsi"/>
                <w:b/>
                <w:bCs/>
                <w:szCs w:val="22"/>
                <w:lang w:val="en-GB"/>
              </w:rPr>
              <w:t>D.TSF_CODE</w:t>
            </w:r>
          </w:p>
        </w:tc>
        <w:tc>
          <w:tcPr>
            <w:tcW w:w="1418" w:type="dxa"/>
          </w:tcPr>
          <w:p w14:paraId="7D3FC6C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2B8A32C"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4782EA18" w14:textId="77777777" w:rsidTr="009520F5">
        <w:trPr>
          <w:trHeight w:val="249"/>
        </w:trPr>
        <w:tc>
          <w:tcPr>
            <w:tcW w:w="3539" w:type="dxa"/>
          </w:tcPr>
          <w:p w14:paraId="6F2733D0" w14:textId="77777777" w:rsidR="00BF1326" w:rsidRPr="008C3388" w:rsidRDefault="00BF1326" w:rsidP="00CC5F65">
            <w:pPr>
              <w:rPr>
                <w:rFonts w:cstheme="minorHAnsi"/>
                <w:b/>
                <w:bCs/>
                <w:szCs w:val="22"/>
                <w:lang w:val="en-GB"/>
              </w:rPr>
            </w:pPr>
            <w:r w:rsidRPr="008C3388">
              <w:rPr>
                <w:rFonts w:cstheme="minorHAnsi"/>
                <w:b/>
                <w:bCs/>
                <w:szCs w:val="22"/>
                <w:lang w:val="en-GB"/>
              </w:rPr>
              <w:t>D.PLATFORM_DATA</w:t>
            </w:r>
          </w:p>
        </w:tc>
        <w:tc>
          <w:tcPr>
            <w:tcW w:w="1418" w:type="dxa"/>
          </w:tcPr>
          <w:p w14:paraId="4DFB9BD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8964286"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04135108" w14:textId="77777777" w:rsidTr="009520F5">
        <w:trPr>
          <w:trHeight w:val="249"/>
        </w:trPr>
        <w:tc>
          <w:tcPr>
            <w:tcW w:w="3539" w:type="dxa"/>
          </w:tcPr>
          <w:p w14:paraId="045B6547" w14:textId="77777777" w:rsidR="00BF1326" w:rsidRPr="008C3388" w:rsidRDefault="00BF1326" w:rsidP="00CC5F65">
            <w:pPr>
              <w:rPr>
                <w:rFonts w:cstheme="minorHAnsi"/>
                <w:b/>
                <w:bCs/>
                <w:szCs w:val="22"/>
                <w:lang w:val="en-GB"/>
              </w:rPr>
            </w:pPr>
            <w:r w:rsidRPr="008C3388">
              <w:rPr>
                <w:rFonts w:cstheme="minorHAnsi"/>
                <w:b/>
                <w:bCs/>
                <w:szCs w:val="22"/>
                <w:lang w:val="en-GB"/>
              </w:rPr>
              <w:t>D.DEVICE_INFO</w:t>
            </w:r>
          </w:p>
        </w:tc>
        <w:tc>
          <w:tcPr>
            <w:tcW w:w="1418" w:type="dxa"/>
          </w:tcPr>
          <w:p w14:paraId="4148FE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4542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70D190" w14:textId="77777777" w:rsidTr="009520F5">
        <w:trPr>
          <w:trHeight w:val="249"/>
        </w:trPr>
        <w:tc>
          <w:tcPr>
            <w:tcW w:w="3539" w:type="dxa"/>
          </w:tcPr>
          <w:p w14:paraId="7418612A" w14:textId="77777777" w:rsidR="00BF1326" w:rsidRPr="008C3388" w:rsidRDefault="00BF1326" w:rsidP="00CC5F65">
            <w:pPr>
              <w:rPr>
                <w:rFonts w:cstheme="minorHAnsi"/>
                <w:b/>
                <w:bCs/>
                <w:szCs w:val="22"/>
                <w:lang w:val="en-GB"/>
              </w:rPr>
            </w:pPr>
            <w:r w:rsidRPr="008C3388">
              <w:rPr>
                <w:rFonts w:cstheme="minorHAnsi"/>
                <w:b/>
                <w:bCs/>
                <w:szCs w:val="22"/>
                <w:lang w:val="en-GB"/>
              </w:rPr>
              <w:t>D.PLATFORM_RAT</w:t>
            </w:r>
          </w:p>
        </w:tc>
        <w:tc>
          <w:tcPr>
            <w:tcW w:w="1418" w:type="dxa"/>
          </w:tcPr>
          <w:p w14:paraId="6654907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5377AD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8BB121C" w14:textId="77777777" w:rsidTr="009520F5">
        <w:trPr>
          <w:trHeight w:val="249"/>
        </w:trPr>
        <w:tc>
          <w:tcPr>
            <w:tcW w:w="3539" w:type="dxa"/>
          </w:tcPr>
          <w:p w14:paraId="1F246F62" w14:textId="77777777" w:rsidR="00BF1326" w:rsidRPr="008C3388" w:rsidRDefault="00BF1326" w:rsidP="00CC5F65">
            <w:pPr>
              <w:rPr>
                <w:rFonts w:cstheme="minorHAnsi"/>
                <w:b/>
                <w:bCs/>
                <w:szCs w:val="22"/>
                <w:lang w:val="en-GB"/>
              </w:rPr>
            </w:pPr>
            <w:r w:rsidRPr="008C3388">
              <w:rPr>
                <w:rFonts w:cstheme="minorHAnsi"/>
                <w:b/>
                <w:bCs/>
                <w:szCs w:val="22"/>
                <w:lang w:val="en-GB"/>
              </w:rPr>
              <w:t>D.SK.EUICC.ECDSA</w:t>
            </w:r>
          </w:p>
        </w:tc>
        <w:tc>
          <w:tcPr>
            <w:tcW w:w="1418" w:type="dxa"/>
          </w:tcPr>
          <w:p w14:paraId="53D1D5E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40897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511D8" w14:textId="77777777" w:rsidTr="009520F5">
        <w:trPr>
          <w:trHeight w:val="249"/>
        </w:trPr>
        <w:tc>
          <w:tcPr>
            <w:tcW w:w="3539" w:type="dxa"/>
          </w:tcPr>
          <w:p w14:paraId="4BB2902B" w14:textId="77777777" w:rsidR="00BF1326" w:rsidRPr="008C3388" w:rsidRDefault="00BF1326" w:rsidP="00CC5F65">
            <w:pPr>
              <w:rPr>
                <w:rFonts w:cstheme="minorHAnsi"/>
                <w:b/>
                <w:bCs/>
                <w:szCs w:val="22"/>
                <w:lang w:val="en-GB"/>
              </w:rPr>
            </w:pPr>
            <w:r w:rsidRPr="008C3388">
              <w:rPr>
                <w:rFonts w:cstheme="minorHAnsi"/>
                <w:b/>
                <w:bCs/>
                <w:szCs w:val="22"/>
                <w:lang w:val="en-GB"/>
              </w:rPr>
              <w:t>D.CERT.EUICC.ECDSA</w:t>
            </w:r>
          </w:p>
        </w:tc>
        <w:tc>
          <w:tcPr>
            <w:tcW w:w="1418" w:type="dxa"/>
          </w:tcPr>
          <w:p w14:paraId="1C518C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F9548C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33590E" w14:textId="77777777" w:rsidTr="009520F5">
        <w:trPr>
          <w:trHeight w:val="249"/>
        </w:trPr>
        <w:tc>
          <w:tcPr>
            <w:tcW w:w="3539" w:type="dxa"/>
          </w:tcPr>
          <w:p w14:paraId="4C5A5D84" w14:textId="77777777" w:rsidR="00BF1326" w:rsidRPr="008C3388" w:rsidRDefault="00BF1326" w:rsidP="00CC5F65">
            <w:pPr>
              <w:rPr>
                <w:rFonts w:cstheme="minorHAnsi"/>
                <w:b/>
                <w:bCs/>
                <w:szCs w:val="22"/>
                <w:lang w:val="en-GB"/>
              </w:rPr>
            </w:pPr>
            <w:r w:rsidRPr="008C3388">
              <w:rPr>
                <w:rFonts w:cstheme="minorHAnsi"/>
                <w:b/>
                <w:bCs/>
                <w:szCs w:val="22"/>
                <w:lang w:val="en-GB"/>
              </w:rPr>
              <w:t>D.PK.CI.ECDSA</w:t>
            </w:r>
          </w:p>
        </w:tc>
        <w:tc>
          <w:tcPr>
            <w:tcW w:w="1418" w:type="dxa"/>
          </w:tcPr>
          <w:p w14:paraId="41C266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9EF664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2BF9DF5" w14:textId="77777777" w:rsidTr="009520F5">
        <w:trPr>
          <w:trHeight w:val="249"/>
        </w:trPr>
        <w:tc>
          <w:tcPr>
            <w:tcW w:w="3539" w:type="dxa"/>
          </w:tcPr>
          <w:p w14:paraId="5CEC4ED1"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D.EID</w:t>
            </w:r>
          </w:p>
        </w:tc>
        <w:tc>
          <w:tcPr>
            <w:tcW w:w="1418" w:type="dxa"/>
          </w:tcPr>
          <w:p w14:paraId="709894D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940CE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F47334A" w14:textId="77777777" w:rsidTr="009520F5">
        <w:trPr>
          <w:trHeight w:val="249"/>
        </w:trPr>
        <w:tc>
          <w:tcPr>
            <w:tcW w:w="3539" w:type="dxa"/>
          </w:tcPr>
          <w:p w14:paraId="1C1BA802" w14:textId="77777777" w:rsidR="00BF1326" w:rsidRPr="008C3388" w:rsidRDefault="00BF1326" w:rsidP="00CC5F65">
            <w:pPr>
              <w:rPr>
                <w:rFonts w:cstheme="minorHAnsi"/>
                <w:b/>
                <w:bCs/>
                <w:szCs w:val="22"/>
                <w:lang w:val="en-GB"/>
              </w:rPr>
            </w:pPr>
            <w:r w:rsidRPr="008C3388">
              <w:rPr>
                <w:rFonts w:cstheme="minorHAnsi"/>
                <w:b/>
                <w:bCs/>
                <w:szCs w:val="22"/>
                <w:lang w:val="en-GB"/>
              </w:rPr>
              <w:t>D.SECRETS</w:t>
            </w:r>
          </w:p>
        </w:tc>
        <w:tc>
          <w:tcPr>
            <w:tcW w:w="1418" w:type="dxa"/>
          </w:tcPr>
          <w:p w14:paraId="6C090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238FC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884AD34" w14:textId="77777777" w:rsidTr="009520F5">
        <w:trPr>
          <w:trHeight w:val="249"/>
        </w:trPr>
        <w:tc>
          <w:tcPr>
            <w:tcW w:w="3539" w:type="dxa"/>
          </w:tcPr>
          <w:p w14:paraId="79879085" w14:textId="77777777" w:rsidR="00BF1326" w:rsidRPr="008C3388" w:rsidRDefault="00BF1326" w:rsidP="00CC5F65">
            <w:pPr>
              <w:rPr>
                <w:rFonts w:cstheme="minorHAnsi"/>
                <w:b/>
                <w:bCs/>
                <w:szCs w:val="22"/>
                <w:lang w:val="en-GB"/>
              </w:rPr>
            </w:pPr>
            <w:r w:rsidRPr="008C3388">
              <w:rPr>
                <w:rFonts w:cstheme="minorHAnsi"/>
                <w:b/>
                <w:bCs/>
                <w:szCs w:val="22"/>
                <w:lang w:val="en-GB"/>
              </w:rPr>
              <w:t>D.CERT.EUM.ECDSA</w:t>
            </w:r>
          </w:p>
        </w:tc>
        <w:tc>
          <w:tcPr>
            <w:tcW w:w="1418" w:type="dxa"/>
          </w:tcPr>
          <w:p w14:paraId="60C03B1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9A70C0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329EF08" w14:textId="77777777" w:rsidTr="009520F5">
        <w:trPr>
          <w:trHeight w:val="249"/>
        </w:trPr>
        <w:tc>
          <w:tcPr>
            <w:tcW w:w="3539" w:type="dxa"/>
          </w:tcPr>
          <w:p w14:paraId="04F55CC4" w14:textId="77777777" w:rsidR="00BF1326" w:rsidRPr="008C3388" w:rsidRDefault="00BF1326" w:rsidP="00CC5F65">
            <w:pPr>
              <w:rPr>
                <w:rFonts w:cstheme="minorHAnsi"/>
                <w:b/>
                <w:bCs/>
                <w:szCs w:val="22"/>
                <w:lang w:val="en-GB"/>
              </w:rPr>
            </w:pPr>
            <w:r w:rsidRPr="008C3388">
              <w:rPr>
                <w:rFonts w:cstheme="minorHAnsi"/>
                <w:b/>
                <w:bCs/>
                <w:szCs w:val="22"/>
                <w:lang w:val="en-GB"/>
              </w:rPr>
              <w:t>D.CRLs</w:t>
            </w:r>
          </w:p>
        </w:tc>
        <w:tc>
          <w:tcPr>
            <w:tcW w:w="1418" w:type="dxa"/>
          </w:tcPr>
          <w:p w14:paraId="53F4798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4E653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FB56679" w14:textId="77777777" w:rsidTr="009520F5">
        <w:trPr>
          <w:trHeight w:val="249"/>
        </w:trPr>
        <w:tc>
          <w:tcPr>
            <w:tcW w:w="3539" w:type="dxa"/>
          </w:tcPr>
          <w:p w14:paraId="2AC40702" w14:textId="77777777" w:rsidR="00BF1326" w:rsidRPr="008C3388" w:rsidRDefault="00BF1326" w:rsidP="00CC5F65">
            <w:pPr>
              <w:rPr>
                <w:rFonts w:cstheme="minorHAnsi"/>
                <w:b/>
                <w:bCs/>
                <w:szCs w:val="22"/>
                <w:lang w:val="en-GB"/>
              </w:rPr>
            </w:pPr>
            <w:r w:rsidRPr="008C3388">
              <w:rPr>
                <w:rFonts w:cstheme="minorHAnsi"/>
                <w:b/>
                <w:bCs/>
                <w:szCs w:val="22"/>
                <w:lang w:val="en-GB"/>
              </w:rPr>
              <w:t>D.APP_CODE</w:t>
            </w:r>
          </w:p>
        </w:tc>
        <w:tc>
          <w:tcPr>
            <w:tcW w:w="1418" w:type="dxa"/>
          </w:tcPr>
          <w:p w14:paraId="3D4DB05E" w14:textId="77777777" w:rsidR="00BF1326" w:rsidRPr="008C3388" w:rsidRDefault="00BF1326" w:rsidP="00CC5F65">
            <w:pPr>
              <w:jc w:val="center"/>
              <w:rPr>
                <w:rFonts w:cstheme="minorHAnsi"/>
                <w:szCs w:val="22"/>
                <w:lang w:val="en-GB"/>
              </w:rPr>
            </w:pPr>
          </w:p>
        </w:tc>
        <w:tc>
          <w:tcPr>
            <w:tcW w:w="3537" w:type="dxa"/>
          </w:tcPr>
          <w:p w14:paraId="6873DB6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B82CEF" w14:textId="77777777" w:rsidTr="009520F5">
        <w:trPr>
          <w:trHeight w:val="249"/>
        </w:trPr>
        <w:tc>
          <w:tcPr>
            <w:tcW w:w="3539" w:type="dxa"/>
          </w:tcPr>
          <w:p w14:paraId="2D28F830" w14:textId="77777777" w:rsidR="00BF1326" w:rsidRPr="008C3388" w:rsidRDefault="00BF1326" w:rsidP="00CC5F65">
            <w:pPr>
              <w:rPr>
                <w:rFonts w:cstheme="minorHAnsi"/>
                <w:b/>
                <w:bCs/>
                <w:szCs w:val="22"/>
                <w:lang w:val="en-GB"/>
              </w:rPr>
            </w:pPr>
            <w:r w:rsidRPr="008C3388">
              <w:rPr>
                <w:rFonts w:cstheme="minorHAnsi"/>
                <w:b/>
                <w:bCs/>
                <w:szCs w:val="22"/>
                <w:lang w:val="en-GB"/>
              </w:rPr>
              <w:t>D.APP_C_DATA</w:t>
            </w:r>
          </w:p>
        </w:tc>
        <w:tc>
          <w:tcPr>
            <w:tcW w:w="1418" w:type="dxa"/>
          </w:tcPr>
          <w:p w14:paraId="17C6272D" w14:textId="77777777" w:rsidR="00BF1326" w:rsidRPr="008C3388" w:rsidRDefault="00BF1326" w:rsidP="00CC5F65">
            <w:pPr>
              <w:jc w:val="center"/>
              <w:rPr>
                <w:rFonts w:cstheme="minorHAnsi"/>
                <w:szCs w:val="22"/>
                <w:lang w:val="en-GB"/>
              </w:rPr>
            </w:pPr>
          </w:p>
        </w:tc>
        <w:tc>
          <w:tcPr>
            <w:tcW w:w="3537" w:type="dxa"/>
          </w:tcPr>
          <w:p w14:paraId="27D9A5B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F03236" w14:textId="77777777" w:rsidTr="009520F5">
        <w:trPr>
          <w:trHeight w:val="249"/>
        </w:trPr>
        <w:tc>
          <w:tcPr>
            <w:tcW w:w="3539" w:type="dxa"/>
          </w:tcPr>
          <w:p w14:paraId="2BA0AE88" w14:textId="77777777" w:rsidR="00BF1326" w:rsidRPr="008C3388" w:rsidRDefault="00BF1326" w:rsidP="00CC5F65">
            <w:pPr>
              <w:rPr>
                <w:rFonts w:cstheme="minorHAnsi"/>
                <w:b/>
                <w:bCs/>
                <w:szCs w:val="22"/>
                <w:lang w:val="en-GB"/>
              </w:rPr>
            </w:pPr>
            <w:r w:rsidRPr="008C3388">
              <w:rPr>
                <w:rFonts w:cstheme="minorHAnsi"/>
                <w:b/>
                <w:bCs/>
                <w:szCs w:val="22"/>
                <w:lang w:val="en-GB"/>
              </w:rPr>
              <w:t>D.APP_I_DATA</w:t>
            </w:r>
          </w:p>
        </w:tc>
        <w:tc>
          <w:tcPr>
            <w:tcW w:w="1418" w:type="dxa"/>
          </w:tcPr>
          <w:p w14:paraId="4E546BDA" w14:textId="77777777" w:rsidR="00BF1326" w:rsidRPr="008C3388" w:rsidRDefault="00BF1326" w:rsidP="00CC5F65">
            <w:pPr>
              <w:jc w:val="center"/>
              <w:rPr>
                <w:rFonts w:cstheme="minorHAnsi"/>
                <w:szCs w:val="22"/>
                <w:lang w:val="en-GB"/>
              </w:rPr>
            </w:pPr>
          </w:p>
        </w:tc>
        <w:tc>
          <w:tcPr>
            <w:tcW w:w="3537" w:type="dxa"/>
          </w:tcPr>
          <w:p w14:paraId="17BA58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9FA3C47" w14:textId="77777777" w:rsidTr="009520F5">
        <w:trPr>
          <w:trHeight w:val="249"/>
        </w:trPr>
        <w:tc>
          <w:tcPr>
            <w:tcW w:w="3539" w:type="dxa"/>
          </w:tcPr>
          <w:p w14:paraId="33C31B3C" w14:textId="77777777" w:rsidR="00BF1326" w:rsidRPr="008C3388" w:rsidRDefault="00BF1326" w:rsidP="00CC5F65">
            <w:pPr>
              <w:rPr>
                <w:rFonts w:cstheme="minorHAnsi"/>
                <w:b/>
                <w:bCs/>
                <w:szCs w:val="22"/>
                <w:lang w:val="en-GB"/>
              </w:rPr>
            </w:pPr>
            <w:r w:rsidRPr="008C3388">
              <w:rPr>
                <w:rFonts w:cstheme="minorHAnsi"/>
                <w:b/>
                <w:bCs/>
                <w:szCs w:val="22"/>
                <w:lang w:val="en-GB"/>
              </w:rPr>
              <w:t>D.APP_KEYs</w:t>
            </w:r>
          </w:p>
        </w:tc>
        <w:tc>
          <w:tcPr>
            <w:tcW w:w="1418" w:type="dxa"/>
          </w:tcPr>
          <w:p w14:paraId="5EF88990" w14:textId="77777777" w:rsidR="00BF1326" w:rsidRPr="008C3388" w:rsidRDefault="00BF1326" w:rsidP="00CC5F65">
            <w:pPr>
              <w:rPr>
                <w:rFonts w:cstheme="minorHAnsi"/>
                <w:szCs w:val="22"/>
                <w:lang w:val="en-GB"/>
              </w:rPr>
            </w:pPr>
          </w:p>
        </w:tc>
        <w:tc>
          <w:tcPr>
            <w:tcW w:w="3537" w:type="dxa"/>
          </w:tcPr>
          <w:p w14:paraId="7FC23F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807D26F" w14:textId="77777777" w:rsidTr="009520F5">
        <w:trPr>
          <w:trHeight w:val="249"/>
        </w:trPr>
        <w:tc>
          <w:tcPr>
            <w:tcW w:w="3539" w:type="dxa"/>
          </w:tcPr>
          <w:p w14:paraId="6FE7462F" w14:textId="77777777" w:rsidR="00BF1326" w:rsidRPr="008C3388" w:rsidRDefault="00BF1326" w:rsidP="00CC5F65">
            <w:pPr>
              <w:rPr>
                <w:rFonts w:cstheme="minorHAnsi"/>
                <w:b/>
                <w:bCs/>
                <w:szCs w:val="22"/>
                <w:lang w:val="en-GB"/>
              </w:rPr>
            </w:pPr>
            <w:r w:rsidRPr="008C3388">
              <w:rPr>
                <w:rFonts w:cstheme="minorHAnsi"/>
                <w:b/>
                <w:bCs/>
                <w:szCs w:val="22"/>
                <w:lang w:val="en-GB"/>
              </w:rPr>
              <w:t>D.PIN</w:t>
            </w:r>
          </w:p>
        </w:tc>
        <w:tc>
          <w:tcPr>
            <w:tcW w:w="1418" w:type="dxa"/>
          </w:tcPr>
          <w:p w14:paraId="167C637A" w14:textId="77777777" w:rsidR="00BF1326" w:rsidRPr="008C3388" w:rsidRDefault="00BF1326" w:rsidP="00CC5F65">
            <w:pPr>
              <w:rPr>
                <w:rFonts w:cstheme="minorHAnsi"/>
                <w:szCs w:val="22"/>
                <w:lang w:val="en-GB"/>
              </w:rPr>
            </w:pPr>
          </w:p>
        </w:tc>
        <w:tc>
          <w:tcPr>
            <w:tcW w:w="3537" w:type="dxa"/>
          </w:tcPr>
          <w:p w14:paraId="3D00F0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D1234F" w14:textId="77777777" w:rsidTr="009520F5">
        <w:trPr>
          <w:trHeight w:val="249"/>
        </w:trPr>
        <w:tc>
          <w:tcPr>
            <w:tcW w:w="3539" w:type="dxa"/>
          </w:tcPr>
          <w:p w14:paraId="0F20E6FC" w14:textId="77777777" w:rsidR="00BF1326" w:rsidRPr="008C3388" w:rsidRDefault="00BF1326" w:rsidP="00CC5F65">
            <w:pPr>
              <w:rPr>
                <w:rFonts w:cstheme="minorHAnsi"/>
                <w:b/>
                <w:bCs/>
                <w:szCs w:val="22"/>
                <w:lang w:val="en-GB"/>
              </w:rPr>
            </w:pPr>
            <w:r w:rsidRPr="008C3388">
              <w:rPr>
                <w:rFonts w:cstheme="minorHAnsi"/>
                <w:b/>
                <w:bCs/>
                <w:szCs w:val="22"/>
                <w:lang w:val="en-GB"/>
              </w:rPr>
              <w:t>D.API_DATA</w:t>
            </w:r>
          </w:p>
        </w:tc>
        <w:tc>
          <w:tcPr>
            <w:tcW w:w="1418" w:type="dxa"/>
          </w:tcPr>
          <w:p w14:paraId="7C4A1248" w14:textId="77777777" w:rsidR="00BF1326" w:rsidRPr="008C3388" w:rsidRDefault="00BF1326" w:rsidP="00CC5F65">
            <w:pPr>
              <w:rPr>
                <w:rFonts w:cstheme="minorHAnsi"/>
                <w:szCs w:val="22"/>
                <w:lang w:val="en-GB"/>
              </w:rPr>
            </w:pPr>
          </w:p>
        </w:tc>
        <w:tc>
          <w:tcPr>
            <w:tcW w:w="3537" w:type="dxa"/>
          </w:tcPr>
          <w:p w14:paraId="40AC51F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73A1889" w14:textId="77777777" w:rsidTr="009520F5">
        <w:trPr>
          <w:trHeight w:val="249"/>
        </w:trPr>
        <w:tc>
          <w:tcPr>
            <w:tcW w:w="3539" w:type="dxa"/>
          </w:tcPr>
          <w:p w14:paraId="4B44587A" w14:textId="77777777" w:rsidR="00BF1326" w:rsidRPr="008C3388" w:rsidRDefault="00BF1326" w:rsidP="00CC5F65">
            <w:pPr>
              <w:rPr>
                <w:rFonts w:cstheme="minorHAnsi"/>
                <w:b/>
                <w:bCs/>
                <w:szCs w:val="22"/>
                <w:lang w:val="en-GB"/>
              </w:rPr>
            </w:pPr>
            <w:r w:rsidRPr="008C3388">
              <w:rPr>
                <w:rFonts w:cstheme="minorHAnsi"/>
                <w:b/>
                <w:bCs/>
                <w:szCs w:val="22"/>
                <w:lang w:val="en-GB"/>
              </w:rPr>
              <w:t>D.CRYPTO</w:t>
            </w:r>
          </w:p>
        </w:tc>
        <w:tc>
          <w:tcPr>
            <w:tcW w:w="1418" w:type="dxa"/>
          </w:tcPr>
          <w:p w14:paraId="180324CD" w14:textId="77777777" w:rsidR="00BF1326" w:rsidRPr="008C3388" w:rsidRDefault="00BF1326" w:rsidP="00CC5F65">
            <w:pPr>
              <w:rPr>
                <w:rFonts w:cstheme="minorHAnsi"/>
                <w:szCs w:val="22"/>
                <w:lang w:val="en-GB"/>
              </w:rPr>
            </w:pPr>
          </w:p>
        </w:tc>
        <w:tc>
          <w:tcPr>
            <w:tcW w:w="3537" w:type="dxa"/>
          </w:tcPr>
          <w:p w14:paraId="4BA7963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BE4FF6" w14:textId="77777777" w:rsidTr="009520F5">
        <w:trPr>
          <w:trHeight w:val="249"/>
        </w:trPr>
        <w:tc>
          <w:tcPr>
            <w:tcW w:w="3539" w:type="dxa"/>
          </w:tcPr>
          <w:p w14:paraId="0ACC4333" w14:textId="77777777" w:rsidR="00BF1326" w:rsidRPr="008C3388" w:rsidRDefault="00BF1326" w:rsidP="00CC5F65">
            <w:pPr>
              <w:rPr>
                <w:rFonts w:cstheme="minorHAnsi"/>
                <w:b/>
                <w:bCs/>
                <w:szCs w:val="22"/>
                <w:lang w:val="en-GB"/>
              </w:rPr>
            </w:pPr>
            <w:r w:rsidRPr="008C3388">
              <w:rPr>
                <w:rFonts w:cstheme="minorHAnsi"/>
                <w:b/>
                <w:bCs/>
                <w:szCs w:val="22"/>
                <w:lang w:val="en-GB"/>
              </w:rPr>
              <w:t>D.JCS_CODE</w:t>
            </w:r>
          </w:p>
        </w:tc>
        <w:tc>
          <w:tcPr>
            <w:tcW w:w="1418" w:type="dxa"/>
          </w:tcPr>
          <w:p w14:paraId="593A9FB7" w14:textId="77777777" w:rsidR="00BF1326" w:rsidRPr="008C3388" w:rsidRDefault="00BF1326" w:rsidP="00CC5F65">
            <w:pPr>
              <w:rPr>
                <w:rFonts w:cstheme="minorHAnsi"/>
                <w:szCs w:val="22"/>
                <w:lang w:val="en-GB"/>
              </w:rPr>
            </w:pPr>
          </w:p>
        </w:tc>
        <w:tc>
          <w:tcPr>
            <w:tcW w:w="3537" w:type="dxa"/>
          </w:tcPr>
          <w:p w14:paraId="390E256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ACFD6" w14:textId="77777777" w:rsidTr="009520F5">
        <w:trPr>
          <w:trHeight w:val="249"/>
        </w:trPr>
        <w:tc>
          <w:tcPr>
            <w:tcW w:w="3539" w:type="dxa"/>
          </w:tcPr>
          <w:p w14:paraId="160E8542" w14:textId="77777777" w:rsidR="00BF1326" w:rsidRPr="008C3388" w:rsidRDefault="00BF1326" w:rsidP="00CC5F65">
            <w:pPr>
              <w:rPr>
                <w:rFonts w:cstheme="minorHAnsi"/>
                <w:b/>
                <w:bCs/>
                <w:szCs w:val="22"/>
                <w:lang w:val="en-GB"/>
              </w:rPr>
            </w:pPr>
            <w:r w:rsidRPr="008C3388">
              <w:rPr>
                <w:rFonts w:cstheme="minorHAnsi"/>
                <w:b/>
                <w:bCs/>
                <w:szCs w:val="22"/>
                <w:lang w:val="en-GB"/>
              </w:rPr>
              <w:t>D.JCS_DATA</w:t>
            </w:r>
          </w:p>
        </w:tc>
        <w:tc>
          <w:tcPr>
            <w:tcW w:w="1418" w:type="dxa"/>
          </w:tcPr>
          <w:p w14:paraId="461AF63D" w14:textId="77777777" w:rsidR="00BF1326" w:rsidRPr="008C3388" w:rsidRDefault="00BF1326" w:rsidP="00CC5F65">
            <w:pPr>
              <w:rPr>
                <w:rFonts w:cstheme="minorHAnsi"/>
                <w:szCs w:val="22"/>
                <w:lang w:val="en-GB"/>
              </w:rPr>
            </w:pPr>
          </w:p>
        </w:tc>
        <w:tc>
          <w:tcPr>
            <w:tcW w:w="3537" w:type="dxa"/>
          </w:tcPr>
          <w:p w14:paraId="1365640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C8017FF" w14:textId="77777777" w:rsidTr="009520F5">
        <w:trPr>
          <w:trHeight w:val="249"/>
        </w:trPr>
        <w:tc>
          <w:tcPr>
            <w:tcW w:w="3539" w:type="dxa"/>
          </w:tcPr>
          <w:p w14:paraId="20C40B2D" w14:textId="77777777" w:rsidR="00BF1326" w:rsidRPr="008C3388" w:rsidRDefault="00BF1326" w:rsidP="00CC5F65">
            <w:pPr>
              <w:rPr>
                <w:rFonts w:cstheme="minorHAnsi"/>
                <w:b/>
                <w:bCs/>
                <w:szCs w:val="22"/>
                <w:lang w:val="en-GB"/>
              </w:rPr>
            </w:pPr>
            <w:r w:rsidRPr="008C3388">
              <w:rPr>
                <w:rFonts w:cstheme="minorHAnsi"/>
                <w:b/>
                <w:bCs/>
                <w:szCs w:val="22"/>
                <w:lang w:val="en-GB"/>
              </w:rPr>
              <w:t>D.SEC_DATA</w:t>
            </w:r>
          </w:p>
        </w:tc>
        <w:tc>
          <w:tcPr>
            <w:tcW w:w="1418" w:type="dxa"/>
          </w:tcPr>
          <w:p w14:paraId="1BED8D4C" w14:textId="77777777" w:rsidR="00BF1326" w:rsidRPr="008C3388" w:rsidRDefault="00BF1326" w:rsidP="00CC5F65">
            <w:pPr>
              <w:rPr>
                <w:rFonts w:cstheme="minorHAnsi"/>
                <w:szCs w:val="22"/>
                <w:lang w:val="en-GB"/>
              </w:rPr>
            </w:pPr>
          </w:p>
        </w:tc>
        <w:tc>
          <w:tcPr>
            <w:tcW w:w="3537" w:type="dxa"/>
          </w:tcPr>
          <w:p w14:paraId="03526F2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292554C7" w14:textId="40302A09" w:rsidR="00BF1326" w:rsidRPr="008C3388" w:rsidRDefault="00BF1326" w:rsidP="00301021">
      <w:pPr>
        <w:pStyle w:val="TableCaption"/>
        <w:rPr>
          <w:color w:val="0070C0"/>
        </w:rPr>
      </w:pPr>
      <w:r w:rsidRPr="008C3388">
        <w:t xml:space="preserve"> Assets Consistency table</w:t>
      </w:r>
    </w:p>
    <w:p w14:paraId="1832172D" w14:textId="77777777" w:rsidR="00BF1326" w:rsidRPr="008C3388" w:rsidRDefault="00BF1326" w:rsidP="00DC1372">
      <w:pPr>
        <w:pStyle w:val="Heading4"/>
      </w:pPr>
      <w:bookmarkStart w:id="66" w:name="_Ref102898441"/>
      <w:r w:rsidRPr="008C3388">
        <w:t>Users and Subjects consistency</w:t>
      </w:r>
      <w:bookmarkEnd w:id="66"/>
    </w:p>
    <w:p w14:paraId="76C342B9" w14:textId="77777777" w:rsidR="00BF1326" w:rsidRPr="008C3388" w:rsidRDefault="00BF1326" w:rsidP="00BF1326">
      <w:pPr>
        <w:rPr>
          <w:rFonts w:cstheme="minorHAnsi"/>
          <w:lang w:eastAsia="en-GB"/>
        </w:rPr>
      </w:pPr>
      <w:r w:rsidRPr="008C3388">
        <w:rPr>
          <w:rFonts w:cstheme="minorHAnsi"/>
        </w:rPr>
        <w:t>All Users defined in [PP-eUICC] are relevant for the TOE of this Security Target. The table below indicates the Users’ consistency.</w:t>
      </w:r>
    </w:p>
    <w:tbl>
      <w:tblPr>
        <w:tblStyle w:val="TableGrid"/>
        <w:tblW w:w="0" w:type="auto"/>
        <w:tblLook w:val="04A0" w:firstRow="1" w:lastRow="0" w:firstColumn="1" w:lastColumn="0" w:noHBand="0" w:noVBand="1"/>
      </w:tblPr>
      <w:tblGrid>
        <w:gridCol w:w="3539"/>
        <w:gridCol w:w="1418"/>
        <w:gridCol w:w="3537"/>
      </w:tblGrid>
      <w:tr w:rsidR="00BF1326" w:rsidRPr="008C3388" w14:paraId="0BD5BCE5" w14:textId="77777777" w:rsidTr="009520F5">
        <w:trPr>
          <w:trHeight w:val="63"/>
        </w:trPr>
        <w:tc>
          <w:tcPr>
            <w:tcW w:w="3539" w:type="dxa"/>
            <w:shd w:val="clear" w:color="auto" w:fill="C00000"/>
          </w:tcPr>
          <w:p w14:paraId="284A019F" w14:textId="77777777" w:rsidR="00BF1326" w:rsidRPr="008C3388" w:rsidRDefault="00BF1326" w:rsidP="00CC5F65">
            <w:pPr>
              <w:rPr>
                <w:rFonts w:cstheme="minorHAnsi"/>
                <w:b/>
                <w:bCs/>
                <w:szCs w:val="22"/>
                <w:lang w:val="en-GB"/>
              </w:rPr>
            </w:pPr>
            <w:r w:rsidRPr="008C3388">
              <w:rPr>
                <w:rFonts w:cstheme="minorHAnsi"/>
                <w:b/>
                <w:bCs/>
                <w:szCs w:val="22"/>
                <w:lang w:val="en-GB"/>
              </w:rPr>
              <w:t>User</w:t>
            </w:r>
          </w:p>
        </w:tc>
        <w:tc>
          <w:tcPr>
            <w:tcW w:w="1418" w:type="dxa"/>
            <w:shd w:val="clear" w:color="auto" w:fill="C00000"/>
          </w:tcPr>
          <w:p w14:paraId="3A2CFC24"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6AD1C09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2335379" w14:textId="77777777" w:rsidTr="009520F5">
        <w:trPr>
          <w:trHeight w:val="249"/>
        </w:trPr>
        <w:tc>
          <w:tcPr>
            <w:tcW w:w="3539" w:type="dxa"/>
          </w:tcPr>
          <w:p w14:paraId="21BC497A" w14:textId="77777777" w:rsidR="00BF1326" w:rsidRPr="008C3388" w:rsidRDefault="00BF1326" w:rsidP="00CC5F65">
            <w:pPr>
              <w:rPr>
                <w:rFonts w:cstheme="minorHAnsi"/>
                <w:b/>
                <w:bCs/>
                <w:szCs w:val="22"/>
                <w:lang w:val="en-GB"/>
              </w:rPr>
            </w:pPr>
            <w:r w:rsidRPr="008C3388">
              <w:rPr>
                <w:rFonts w:cstheme="minorHAnsi"/>
                <w:b/>
                <w:bCs/>
                <w:szCs w:val="22"/>
                <w:lang w:val="en-GB"/>
              </w:rPr>
              <w:t>U.SM-</w:t>
            </w:r>
            <w:proofErr w:type="spellStart"/>
            <w:r w:rsidRPr="008C3388">
              <w:rPr>
                <w:rFonts w:cstheme="minorHAnsi"/>
                <w:b/>
                <w:bCs/>
                <w:szCs w:val="22"/>
                <w:lang w:val="en-GB"/>
              </w:rPr>
              <w:t>DPplus</w:t>
            </w:r>
            <w:proofErr w:type="spellEnd"/>
          </w:p>
        </w:tc>
        <w:tc>
          <w:tcPr>
            <w:tcW w:w="1418" w:type="dxa"/>
          </w:tcPr>
          <w:p w14:paraId="4F5B8E3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066B6CA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DE6B7E4" w14:textId="77777777" w:rsidTr="009520F5">
        <w:trPr>
          <w:trHeight w:val="249"/>
        </w:trPr>
        <w:tc>
          <w:tcPr>
            <w:tcW w:w="3539" w:type="dxa"/>
          </w:tcPr>
          <w:p w14:paraId="661633E1" w14:textId="77777777" w:rsidR="00BF1326" w:rsidRPr="008C3388" w:rsidRDefault="00BF1326" w:rsidP="00CC5F65">
            <w:pPr>
              <w:rPr>
                <w:rFonts w:cstheme="minorHAnsi"/>
                <w:b/>
                <w:bCs/>
                <w:szCs w:val="22"/>
                <w:lang w:val="en-GB"/>
              </w:rPr>
            </w:pPr>
            <w:r w:rsidRPr="008C3388">
              <w:rPr>
                <w:rFonts w:cstheme="minorHAnsi"/>
                <w:b/>
                <w:bCs/>
                <w:szCs w:val="22"/>
                <w:lang w:val="en-GB"/>
              </w:rPr>
              <w:t>U.MNO-OTA</w:t>
            </w:r>
          </w:p>
        </w:tc>
        <w:tc>
          <w:tcPr>
            <w:tcW w:w="1418" w:type="dxa"/>
          </w:tcPr>
          <w:p w14:paraId="7CD120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DD0CA1D"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4612642" w14:textId="77777777" w:rsidTr="009520F5">
        <w:trPr>
          <w:trHeight w:val="249"/>
        </w:trPr>
        <w:tc>
          <w:tcPr>
            <w:tcW w:w="3539" w:type="dxa"/>
          </w:tcPr>
          <w:p w14:paraId="27297B53" w14:textId="77777777" w:rsidR="00BF1326" w:rsidRPr="008C3388" w:rsidRDefault="00BF1326" w:rsidP="00CC5F65">
            <w:pPr>
              <w:rPr>
                <w:rFonts w:cstheme="minorHAnsi"/>
                <w:b/>
                <w:bCs/>
                <w:szCs w:val="22"/>
                <w:lang w:val="en-GB"/>
              </w:rPr>
            </w:pPr>
            <w:r w:rsidRPr="008C3388">
              <w:rPr>
                <w:rFonts w:cstheme="minorHAnsi"/>
                <w:b/>
                <w:bCs/>
                <w:szCs w:val="22"/>
                <w:lang w:val="en-GB"/>
              </w:rPr>
              <w:t>U.MNO-SD</w:t>
            </w:r>
          </w:p>
        </w:tc>
        <w:tc>
          <w:tcPr>
            <w:tcW w:w="1418" w:type="dxa"/>
          </w:tcPr>
          <w:p w14:paraId="7D6CDC4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44C0B7A"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1E056AC6" w14:textId="457C4E61" w:rsidR="00BF1326" w:rsidRPr="00301021" w:rsidRDefault="00301021" w:rsidP="00301021">
      <w:pPr>
        <w:pStyle w:val="TableCaption"/>
      </w:pPr>
      <w:r>
        <w:t xml:space="preserve"> </w:t>
      </w:r>
      <w:r w:rsidR="00BF1326" w:rsidRPr="008C3388">
        <w:t>User consistency table</w:t>
      </w:r>
    </w:p>
    <w:p w14:paraId="50DDFBA1" w14:textId="77777777" w:rsidR="00BF1326" w:rsidRPr="008C3388" w:rsidRDefault="00BF1326" w:rsidP="00BF1326">
      <w:pPr>
        <w:rPr>
          <w:rFonts w:cstheme="minorHAnsi"/>
        </w:rPr>
      </w:pPr>
      <w:r w:rsidRPr="008C3388">
        <w:rPr>
          <w:rFonts w:cstheme="minorHAnsi"/>
        </w:rPr>
        <w:t>All Subjects defined in [PP-eUICC] are relevant for the TOE of this Security Target. The table below indicates the Subjects’ consistency and the additions from [PP-JCS].</w:t>
      </w:r>
    </w:p>
    <w:tbl>
      <w:tblPr>
        <w:tblStyle w:val="TableGrid"/>
        <w:tblW w:w="0" w:type="auto"/>
        <w:tblLook w:val="04A0" w:firstRow="1" w:lastRow="0" w:firstColumn="1" w:lastColumn="0" w:noHBand="0" w:noVBand="1"/>
      </w:tblPr>
      <w:tblGrid>
        <w:gridCol w:w="3539"/>
        <w:gridCol w:w="1134"/>
        <w:gridCol w:w="3821"/>
      </w:tblGrid>
      <w:tr w:rsidR="00BF1326" w:rsidRPr="008C3388" w14:paraId="3313E595" w14:textId="77777777" w:rsidTr="009520F5">
        <w:trPr>
          <w:trHeight w:val="63"/>
        </w:trPr>
        <w:tc>
          <w:tcPr>
            <w:tcW w:w="3539" w:type="dxa"/>
            <w:shd w:val="clear" w:color="auto" w:fill="C00000"/>
          </w:tcPr>
          <w:p w14:paraId="1C511544" w14:textId="77777777" w:rsidR="00BF1326" w:rsidRPr="008C3388" w:rsidRDefault="00BF1326" w:rsidP="00CC5F65">
            <w:pPr>
              <w:rPr>
                <w:rFonts w:cstheme="minorHAnsi"/>
                <w:b/>
                <w:bCs/>
                <w:szCs w:val="22"/>
                <w:lang w:val="en-GB"/>
              </w:rPr>
            </w:pPr>
            <w:r w:rsidRPr="008C3388">
              <w:rPr>
                <w:rFonts w:cstheme="minorHAnsi"/>
                <w:b/>
                <w:bCs/>
                <w:szCs w:val="22"/>
                <w:lang w:val="en-GB"/>
              </w:rPr>
              <w:t>Subjects</w:t>
            </w:r>
          </w:p>
        </w:tc>
        <w:tc>
          <w:tcPr>
            <w:tcW w:w="1134" w:type="dxa"/>
            <w:shd w:val="clear" w:color="auto" w:fill="C00000"/>
          </w:tcPr>
          <w:p w14:paraId="6DA98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1C137FA0"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C9B21BE" w14:textId="77777777" w:rsidTr="00CC5F65">
        <w:trPr>
          <w:trHeight w:val="249"/>
        </w:trPr>
        <w:tc>
          <w:tcPr>
            <w:tcW w:w="3539" w:type="dxa"/>
          </w:tcPr>
          <w:p w14:paraId="1D5B5169" w14:textId="77777777" w:rsidR="00BF1326" w:rsidRPr="002660C2" w:rsidRDefault="00BF1326" w:rsidP="00CC5F65">
            <w:pPr>
              <w:rPr>
                <w:rFonts w:cs="Arial"/>
                <w:b/>
                <w:bCs/>
                <w:szCs w:val="22"/>
                <w:lang w:val="en-GB"/>
              </w:rPr>
            </w:pPr>
            <w:r w:rsidRPr="002660C2">
              <w:rPr>
                <w:rFonts w:cs="Arial"/>
                <w:b/>
                <w:bCs/>
                <w:szCs w:val="22"/>
                <w:lang w:val="en-GB"/>
              </w:rPr>
              <w:t>S.ISD-R</w:t>
            </w:r>
          </w:p>
        </w:tc>
        <w:tc>
          <w:tcPr>
            <w:tcW w:w="1134" w:type="dxa"/>
          </w:tcPr>
          <w:p w14:paraId="534ED92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2EE576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6A83CAC" w14:textId="77777777" w:rsidTr="00CC5F65">
        <w:trPr>
          <w:trHeight w:val="249"/>
        </w:trPr>
        <w:tc>
          <w:tcPr>
            <w:tcW w:w="3539" w:type="dxa"/>
          </w:tcPr>
          <w:p w14:paraId="466A5961" w14:textId="77777777" w:rsidR="00BF1326" w:rsidRPr="002660C2" w:rsidRDefault="00BF1326" w:rsidP="00CC5F65">
            <w:pPr>
              <w:rPr>
                <w:rFonts w:cs="Arial"/>
                <w:b/>
                <w:bCs/>
                <w:szCs w:val="22"/>
                <w:lang w:val="en-GB"/>
              </w:rPr>
            </w:pPr>
            <w:r w:rsidRPr="002660C2">
              <w:rPr>
                <w:rFonts w:cs="Arial"/>
                <w:b/>
                <w:bCs/>
                <w:szCs w:val="22"/>
                <w:lang w:val="en-GB"/>
              </w:rPr>
              <w:t>S.ISD-P</w:t>
            </w:r>
          </w:p>
        </w:tc>
        <w:tc>
          <w:tcPr>
            <w:tcW w:w="1134" w:type="dxa"/>
          </w:tcPr>
          <w:p w14:paraId="78F3B2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814F28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F94B6C4" w14:textId="77777777" w:rsidTr="00CC5F65">
        <w:trPr>
          <w:trHeight w:val="249"/>
        </w:trPr>
        <w:tc>
          <w:tcPr>
            <w:tcW w:w="3539" w:type="dxa"/>
          </w:tcPr>
          <w:p w14:paraId="4F2C44FC" w14:textId="77777777" w:rsidR="00BF1326" w:rsidRPr="002660C2" w:rsidRDefault="00BF1326" w:rsidP="00CC5F65">
            <w:pPr>
              <w:rPr>
                <w:rFonts w:cs="Arial"/>
                <w:b/>
                <w:bCs/>
                <w:szCs w:val="22"/>
                <w:lang w:val="en-GB"/>
              </w:rPr>
            </w:pPr>
            <w:r w:rsidRPr="002660C2">
              <w:rPr>
                <w:rFonts w:cs="Arial"/>
                <w:b/>
                <w:bCs/>
                <w:szCs w:val="22"/>
                <w:lang w:val="en-GB"/>
              </w:rPr>
              <w:t>S.ECASD</w:t>
            </w:r>
          </w:p>
        </w:tc>
        <w:tc>
          <w:tcPr>
            <w:tcW w:w="1134" w:type="dxa"/>
          </w:tcPr>
          <w:p w14:paraId="705F61B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634B87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E9E05E" w14:textId="77777777" w:rsidTr="00CC5F65">
        <w:trPr>
          <w:trHeight w:val="249"/>
        </w:trPr>
        <w:tc>
          <w:tcPr>
            <w:tcW w:w="3539" w:type="dxa"/>
          </w:tcPr>
          <w:p w14:paraId="073476BE" w14:textId="77777777" w:rsidR="00BF1326" w:rsidRPr="002660C2" w:rsidRDefault="00BF1326" w:rsidP="00CC5F65">
            <w:pPr>
              <w:rPr>
                <w:rFonts w:cs="Arial"/>
                <w:b/>
                <w:bCs/>
                <w:szCs w:val="22"/>
                <w:lang w:val="en-GB"/>
              </w:rPr>
            </w:pPr>
            <w:r w:rsidRPr="002660C2">
              <w:rPr>
                <w:rFonts w:cs="Arial"/>
                <w:b/>
                <w:bCs/>
                <w:szCs w:val="22"/>
                <w:lang w:val="en-GB"/>
              </w:rPr>
              <w:t>S.PPI</w:t>
            </w:r>
          </w:p>
        </w:tc>
        <w:tc>
          <w:tcPr>
            <w:tcW w:w="1134" w:type="dxa"/>
          </w:tcPr>
          <w:p w14:paraId="02BBFC1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0C3BB0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D37BD12" w14:textId="77777777" w:rsidTr="00CC5F65">
        <w:trPr>
          <w:trHeight w:val="130"/>
        </w:trPr>
        <w:tc>
          <w:tcPr>
            <w:tcW w:w="3539" w:type="dxa"/>
          </w:tcPr>
          <w:p w14:paraId="7A51602A" w14:textId="77777777" w:rsidR="00BF1326" w:rsidRPr="002660C2" w:rsidRDefault="00BF1326" w:rsidP="00CC5F65">
            <w:pPr>
              <w:rPr>
                <w:rFonts w:cs="Arial"/>
                <w:b/>
                <w:bCs/>
                <w:szCs w:val="22"/>
                <w:lang w:val="en-GB"/>
              </w:rPr>
            </w:pPr>
            <w:r w:rsidRPr="002660C2">
              <w:rPr>
                <w:rFonts w:cs="Arial"/>
                <w:b/>
                <w:bCs/>
                <w:szCs w:val="22"/>
                <w:lang w:val="en-GB"/>
              </w:rPr>
              <w:t>S.PPE</w:t>
            </w:r>
          </w:p>
        </w:tc>
        <w:tc>
          <w:tcPr>
            <w:tcW w:w="1134" w:type="dxa"/>
          </w:tcPr>
          <w:p w14:paraId="1EE3192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949BF2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85ADE1" w14:textId="77777777" w:rsidTr="00CC5F65">
        <w:trPr>
          <w:trHeight w:val="249"/>
        </w:trPr>
        <w:tc>
          <w:tcPr>
            <w:tcW w:w="3539" w:type="dxa"/>
          </w:tcPr>
          <w:p w14:paraId="0E5D3D53" w14:textId="77777777" w:rsidR="00BF1326" w:rsidRPr="002660C2" w:rsidRDefault="00BF1326" w:rsidP="00CC5F65">
            <w:pPr>
              <w:rPr>
                <w:rFonts w:cs="Arial"/>
                <w:b/>
                <w:bCs/>
                <w:szCs w:val="22"/>
                <w:lang w:val="en-GB"/>
              </w:rPr>
            </w:pPr>
            <w:r w:rsidRPr="002660C2">
              <w:rPr>
                <w:rFonts w:cs="Arial"/>
                <w:b/>
                <w:bCs/>
                <w:szCs w:val="22"/>
                <w:lang w:val="en-GB"/>
              </w:rPr>
              <w:t>S.TELECOM</w:t>
            </w:r>
          </w:p>
        </w:tc>
        <w:tc>
          <w:tcPr>
            <w:tcW w:w="1134" w:type="dxa"/>
          </w:tcPr>
          <w:p w14:paraId="2A064E4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4EF5CB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20D75F" w14:textId="77777777" w:rsidTr="00CC5F65">
        <w:trPr>
          <w:trHeight w:val="249"/>
        </w:trPr>
        <w:tc>
          <w:tcPr>
            <w:tcW w:w="3539" w:type="dxa"/>
          </w:tcPr>
          <w:p w14:paraId="116C6735" w14:textId="77777777" w:rsidR="00BF1326" w:rsidRPr="002660C2" w:rsidRDefault="00BF1326" w:rsidP="00CC5F65">
            <w:pPr>
              <w:rPr>
                <w:rFonts w:cs="Arial"/>
                <w:b/>
                <w:bCs/>
                <w:szCs w:val="22"/>
                <w:lang w:val="en-GB"/>
              </w:rPr>
            </w:pPr>
            <w:r w:rsidRPr="002660C2">
              <w:rPr>
                <w:rFonts w:cs="Arial"/>
                <w:b/>
                <w:bCs/>
                <w:szCs w:val="22"/>
                <w:lang w:val="en-GB"/>
              </w:rPr>
              <w:t xml:space="preserve">S.ADEL </w:t>
            </w:r>
          </w:p>
        </w:tc>
        <w:tc>
          <w:tcPr>
            <w:tcW w:w="1134" w:type="dxa"/>
          </w:tcPr>
          <w:p w14:paraId="06C02743" w14:textId="77777777" w:rsidR="00BF1326" w:rsidRPr="008C3388" w:rsidRDefault="00BF1326" w:rsidP="00CC5F65">
            <w:pPr>
              <w:jc w:val="center"/>
              <w:rPr>
                <w:rFonts w:cstheme="minorHAnsi"/>
                <w:szCs w:val="22"/>
                <w:lang w:val="en-GB"/>
              </w:rPr>
            </w:pPr>
          </w:p>
        </w:tc>
        <w:tc>
          <w:tcPr>
            <w:tcW w:w="3821" w:type="dxa"/>
          </w:tcPr>
          <w:p w14:paraId="14AEE2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8F73203" w14:textId="77777777" w:rsidTr="00CC5F65">
        <w:trPr>
          <w:trHeight w:val="249"/>
        </w:trPr>
        <w:tc>
          <w:tcPr>
            <w:tcW w:w="3539" w:type="dxa"/>
          </w:tcPr>
          <w:p w14:paraId="4AF301EC" w14:textId="77777777" w:rsidR="00BF1326" w:rsidRPr="002660C2" w:rsidRDefault="00BF1326" w:rsidP="00CC5F65">
            <w:pPr>
              <w:rPr>
                <w:rFonts w:cs="Arial"/>
                <w:b/>
                <w:bCs/>
                <w:szCs w:val="22"/>
                <w:lang w:val="en-GB"/>
              </w:rPr>
            </w:pPr>
            <w:r w:rsidRPr="002660C2">
              <w:rPr>
                <w:rFonts w:cs="Arial"/>
                <w:b/>
                <w:bCs/>
                <w:szCs w:val="22"/>
                <w:lang w:val="en-GB"/>
              </w:rPr>
              <w:t xml:space="preserve">S.APPLET </w:t>
            </w:r>
          </w:p>
        </w:tc>
        <w:tc>
          <w:tcPr>
            <w:tcW w:w="1134" w:type="dxa"/>
          </w:tcPr>
          <w:p w14:paraId="679D8D3A" w14:textId="77777777" w:rsidR="00BF1326" w:rsidRPr="008C3388" w:rsidRDefault="00BF1326" w:rsidP="00CC5F65">
            <w:pPr>
              <w:jc w:val="center"/>
              <w:rPr>
                <w:rFonts w:cstheme="minorHAnsi"/>
                <w:szCs w:val="22"/>
                <w:lang w:val="en-GB"/>
              </w:rPr>
            </w:pPr>
          </w:p>
        </w:tc>
        <w:tc>
          <w:tcPr>
            <w:tcW w:w="3821" w:type="dxa"/>
          </w:tcPr>
          <w:p w14:paraId="223FE9C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95B6B78" w14:textId="77777777" w:rsidTr="00CC5F65">
        <w:trPr>
          <w:trHeight w:val="249"/>
        </w:trPr>
        <w:tc>
          <w:tcPr>
            <w:tcW w:w="3539" w:type="dxa"/>
          </w:tcPr>
          <w:p w14:paraId="0E46469A" w14:textId="77777777" w:rsidR="00BF1326" w:rsidRPr="002660C2" w:rsidRDefault="00BF1326" w:rsidP="00CC5F65">
            <w:pPr>
              <w:rPr>
                <w:rFonts w:cs="Arial"/>
                <w:b/>
                <w:bCs/>
                <w:szCs w:val="22"/>
                <w:lang w:val="en-GB"/>
              </w:rPr>
            </w:pPr>
            <w:r w:rsidRPr="002660C2">
              <w:rPr>
                <w:rFonts w:cs="Arial"/>
                <w:b/>
                <w:bCs/>
                <w:szCs w:val="22"/>
                <w:lang w:val="en-GB"/>
              </w:rPr>
              <w:t xml:space="preserve">S.BCV </w:t>
            </w:r>
          </w:p>
        </w:tc>
        <w:tc>
          <w:tcPr>
            <w:tcW w:w="1134" w:type="dxa"/>
          </w:tcPr>
          <w:p w14:paraId="390F4D8C" w14:textId="77777777" w:rsidR="00BF1326" w:rsidRPr="008C3388" w:rsidRDefault="00BF1326" w:rsidP="00CC5F65">
            <w:pPr>
              <w:jc w:val="center"/>
              <w:rPr>
                <w:rFonts w:cstheme="minorHAnsi"/>
                <w:szCs w:val="22"/>
                <w:lang w:val="en-GB"/>
              </w:rPr>
            </w:pPr>
          </w:p>
        </w:tc>
        <w:tc>
          <w:tcPr>
            <w:tcW w:w="3821" w:type="dxa"/>
          </w:tcPr>
          <w:p w14:paraId="1B1ED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ECB187" w14:textId="77777777" w:rsidTr="00CC5F65">
        <w:trPr>
          <w:trHeight w:val="249"/>
        </w:trPr>
        <w:tc>
          <w:tcPr>
            <w:tcW w:w="3539" w:type="dxa"/>
          </w:tcPr>
          <w:p w14:paraId="13368801" w14:textId="77777777" w:rsidR="00BF1326" w:rsidRPr="002660C2" w:rsidRDefault="00BF1326" w:rsidP="00CC5F65">
            <w:pPr>
              <w:rPr>
                <w:rFonts w:cs="Arial"/>
                <w:b/>
                <w:bCs/>
                <w:szCs w:val="22"/>
                <w:lang w:val="en-GB"/>
              </w:rPr>
            </w:pPr>
            <w:r w:rsidRPr="002660C2">
              <w:rPr>
                <w:rFonts w:cs="Arial"/>
                <w:b/>
                <w:bCs/>
                <w:szCs w:val="22"/>
                <w:lang w:val="en-GB"/>
              </w:rPr>
              <w:lastRenderedPageBreak/>
              <w:t xml:space="preserve">S.CAD </w:t>
            </w:r>
          </w:p>
        </w:tc>
        <w:tc>
          <w:tcPr>
            <w:tcW w:w="1134" w:type="dxa"/>
          </w:tcPr>
          <w:p w14:paraId="2E0C44B0" w14:textId="77777777" w:rsidR="00BF1326" w:rsidRPr="008C3388" w:rsidRDefault="00BF1326" w:rsidP="00CC5F65">
            <w:pPr>
              <w:jc w:val="center"/>
              <w:rPr>
                <w:rFonts w:cstheme="minorHAnsi"/>
                <w:szCs w:val="22"/>
                <w:lang w:val="en-GB"/>
              </w:rPr>
            </w:pPr>
          </w:p>
        </w:tc>
        <w:tc>
          <w:tcPr>
            <w:tcW w:w="3821" w:type="dxa"/>
          </w:tcPr>
          <w:p w14:paraId="27B3E1D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4BAC1C" w14:textId="77777777" w:rsidTr="00CC5F65">
        <w:trPr>
          <w:trHeight w:val="249"/>
        </w:trPr>
        <w:tc>
          <w:tcPr>
            <w:tcW w:w="3539" w:type="dxa"/>
          </w:tcPr>
          <w:p w14:paraId="25636482" w14:textId="77777777" w:rsidR="00BF1326" w:rsidRPr="002660C2" w:rsidRDefault="00BF1326" w:rsidP="00CC5F65">
            <w:pPr>
              <w:rPr>
                <w:rFonts w:cs="Arial"/>
                <w:b/>
                <w:bCs/>
                <w:szCs w:val="22"/>
                <w:lang w:val="en-GB"/>
              </w:rPr>
            </w:pPr>
            <w:r w:rsidRPr="002660C2">
              <w:rPr>
                <w:rFonts w:cs="Arial"/>
                <w:b/>
                <w:bCs/>
                <w:szCs w:val="22"/>
                <w:lang w:val="en-GB"/>
              </w:rPr>
              <w:t xml:space="preserve">S.INSTALLER </w:t>
            </w:r>
          </w:p>
        </w:tc>
        <w:tc>
          <w:tcPr>
            <w:tcW w:w="1134" w:type="dxa"/>
          </w:tcPr>
          <w:p w14:paraId="7113883F" w14:textId="77777777" w:rsidR="00BF1326" w:rsidRPr="008C3388" w:rsidRDefault="00BF1326" w:rsidP="00CC5F65">
            <w:pPr>
              <w:jc w:val="center"/>
              <w:rPr>
                <w:rFonts w:cstheme="minorHAnsi"/>
                <w:szCs w:val="22"/>
                <w:lang w:val="en-GB"/>
              </w:rPr>
            </w:pPr>
          </w:p>
        </w:tc>
        <w:tc>
          <w:tcPr>
            <w:tcW w:w="3821" w:type="dxa"/>
          </w:tcPr>
          <w:p w14:paraId="155EBB7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8FD6B09" w14:textId="77777777" w:rsidTr="00CC5F65">
        <w:trPr>
          <w:trHeight w:val="249"/>
        </w:trPr>
        <w:tc>
          <w:tcPr>
            <w:tcW w:w="3539" w:type="dxa"/>
          </w:tcPr>
          <w:p w14:paraId="6816981E" w14:textId="77777777" w:rsidR="00BF1326" w:rsidRPr="002660C2" w:rsidRDefault="00BF1326" w:rsidP="00CC5F65">
            <w:pPr>
              <w:rPr>
                <w:rFonts w:cs="Arial"/>
                <w:b/>
                <w:bCs/>
                <w:szCs w:val="22"/>
                <w:lang w:val="en-GB"/>
              </w:rPr>
            </w:pPr>
            <w:r w:rsidRPr="002660C2">
              <w:rPr>
                <w:rFonts w:cs="Arial"/>
                <w:b/>
                <w:bCs/>
                <w:szCs w:val="22"/>
                <w:lang w:val="en-GB"/>
              </w:rPr>
              <w:t xml:space="preserve">S.JCRE </w:t>
            </w:r>
          </w:p>
        </w:tc>
        <w:tc>
          <w:tcPr>
            <w:tcW w:w="1134" w:type="dxa"/>
          </w:tcPr>
          <w:p w14:paraId="45D6B11B" w14:textId="77777777" w:rsidR="00BF1326" w:rsidRPr="008C3388" w:rsidRDefault="00BF1326" w:rsidP="00CC5F65">
            <w:pPr>
              <w:jc w:val="center"/>
              <w:rPr>
                <w:rFonts w:cstheme="minorHAnsi"/>
                <w:szCs w:val="22"/>
                <w:lang w:val="en-GB"/>
              </w:rPr>
            </w:pPr>
          </w:p>
        </w:tc>
        <w:tc>
          <w:tcPr>
            <w:tcW w:w="3821" w:type="dxa"/>
          </w:tcPr>
          <w:p w14:paraId="58553C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495FD6D" w14:textId="77777777" w:rsidTr="00CC5F65">
        <w:trPr>
          <w:trHeight w:val="249"/>
        </w:trPr>
        <w:tc>
          <w:tcPr>
            <w:tcW w:w="3539" w:type="dxa"/>
          </w:tcPr>
          <w:p w14:paraId="0D000EE4" w14:textId="77777777" w:rsidR="00BF1326" w:rsidRPr="002660C2" w:rsidRDefault="00BF1326" w:rsidP="00CC5F65">
            <w:pPr>
              <w:rPr>
                <w:rFonts w:cs="Arial"/>
                <w:b/>
                <w:bCs/>
                <w:szCs w:val="22"/>
                <w:lang w:val="en-GB"/>
              </w:rPr>
            </w:pPr>
            <w:r w:rsidRPr="002660C2">
              <w:rPr>
                <w:rFonts w:cs="Arial"/>
                <w:b/>
                <w:bCs/>
                <w:szCs w:val="22"/>
                <w:lang w:val="en-GB"/>
              </w:rPr>
              <w:t xml:space="preserve">S.JCVM </w:t>
            </w:r>
          </w:p>
        </w:tc>
        <w:tc>
          <w:tcPr>
            <w:tcW w:w="1134" w:type="dxa"/>
          </w:tcPr>
          <w:p w14:paraId="5647F367" w14:textId="77777777" w:rsidR="00BF1326" w:rsidRPr="008C3388" w:rsidRDefault="00BF1326" w:rsidP="00CC5F65">
            <w:pPr>
              <w:jc w:val="center"/>
              <w:rPr>
                <w:rFonts w:cstheme="minorHAnsi"/>
                <w:szCs w:val="22"/>
                <w:lang w:val="en-GB"/>
              </w:rPr>
            </w:pPr>
          </w:p>
        </w:tc>
        <w:tc>
          <w:tcPr>
            <w:tcW w:w="3821" w:type="dxa"/>
          </w:tcPr>
          <w:p w14:paraId="2151A79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EE64202" w14:textId="77777777" w:rsidTr="00CC5F65">
        <w:trPr>
          <w:trHeight w:val="249"/>
        </w:trPr>
        <w:tc>
          <w:tcPr>
            <w:tcW w:w="3539" w:type="dxa"/>
          </w:tcPr>
          <w:p w14:paraId="19282EB1" w14:textId="77777777" w:rsidR="00BF1326" w:rsidRPr="002660C2" w:rsidRDefault="00BF1326" w:rsidP="00CC5F65">
            <w:pPr>
              <w:rPr>
                <w:rFonts w:cs="Arial"/>
                <w:b/>
                <w:bCs/>
                <w:szCs w:val="22"/>
                <w:lang w:val="en-GB"/>
              </w:rPr>
            </w:pPr>
            <w:r w:rsidRPr="002660C2">
              <w:rPr>
                <w:rFonts w:cs="Arial"/>
                <w:b/>
                <w:bCs/>
                <w:szCs w:val="22"/>
                <w:lang w:val="en-GB"/>
              </w:rPr>
              <w:t xml:space="preserve">S.LOCAL </w:t>
            </w:r>
          </w:p>
        </w:tc>
        <w:tc>
          <w:tcPr>
            <w:tcW w:w="1134" w:type="dxa"/>
          </w:tcPr>
          <w:p w14:paraId="35940BF3" w14:textId="77777777" w:rsidR="00BF1326" w:rsidRPr="008C3388" w:rsidRDefault="00BF1326" w:rsidP="00CC5F65">
            <w:pPr>
              <w:jc w:val="center"/>
              <w:rPr>
                <w:rFonts w:cstheme="minorHAnsi"/>
                <w:szCs w:val="22"/>
                <w:lang w:val="en-GB"/>
              </w:rPr>
            </w:pPr>
          </w:p>
        </w:tc>
        <w:tc>
          <w:tcPr>
            <w:tcW w:w="3821" w:type="dxa"/>
          </w:tcPr>
          <w:p w14:paraId="0B9B465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F45CC2" w14:textId="77777777" w:rsidTr="00CC5F65">
        <w:trPr>
          <w:trHeight w:val="249"/>
        </w:trPr>
        <w:tc>
          <w:tcPr>
            <w:tcW w:w="3539" w:type="dxa"/>
          </w:tcPr>
          <w:p w14:paraId="427F2EBA" w14:textId="77777777" w:rsidR="00BF1326" w:rsidRPr="003F04F6" w:rsidRDefault="00BF1326"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 xml:space="preserve">S.MEMBER </w:t>
            </w:r>
          </w:p>
        </w:tc>
        <w:tc>
          <w:tcPr>
            <w:tcW w:w="1134" w:type="dxa"/>
          </w:tcPr>
          <w:p w14:paraId="243073E8" w14:textId="77777777" w:rsidR="00BF1326" w:rsidRPr="008C3388" w:rsidRDefault="00BF1326" w:rsidP="00CC5F65">
            <w:pPr>
              <w:jc w:val="center"/>
              <w:rPr>
                <w:rFonts w:cstheme="minorHAnsi"/>
                <w:szCs w:val="22"/>
                <w:lang w:val="en-GB"/>
              </w:rPr>
            </w:pPr>
          </w:p>
        </w:tc>
        <w:tc>
          <w:tcPr>
            <w:tcW w:w="3821" w:type="dxa"/>
          </w:tcPr>
          <w:p w14:paraId="71DB590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C992F7" w14:textId="77777777" w:rsidTr="00CC5F65">
        <w:trPr>
          <w:trHeight w:val="249"/>
        </w:trPr>
        <w:tc>
          <w:tcPr>
            <w:tcW w:w="3539" w:type="dxa"/>
          </w:tcPr>
          <w:p w14:paraId="67973CE4" w14:textId="0D2472E2" w:rsidR="00BF1326" w:rsidRPr="003F04F6" w:rsidRDefault="002660C2"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S.CAP_FILE</w:t>
            </w:r>
          </w:p>
        </w:tc>
        <w:tc>
          <w:tcPr>
            <w:tcW w:w="1134" w:type="dxa"/>
          </w:tcPr>
          <w:p w14:paraId="3007DC6F" w14:textId="77777777" w:rsidR="00BF1326" w:rsidRPr="008C3388" w:rsidRDefault="00BF1326" w:rsidP="00CC5F65">
            <w:pPr>
              <w:jc w:val="center"/>
              <w:rPr>
                <w:rFonts w:cstheme="minorHAnsi"/>
                <w:szCs w:val="22"/>
                <w:lang w:val="en-GB"/>
              </w:rPr>
            </w:pPr>
          </w:p>
        </w:tc>
        <w:tc>
          <w:tcPr>
            <w:tcW w:w="3821" w:type="dxa"/>
          </w:tcPr>
          <w:p w14:paraId="38A04D7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681816C6" w14:textId="6A428F1C" w:rsidR="00BF1326" w:rsidRPr="00301021" w:rsidRDefault="00301021" w:rsidP="00301021">
      <w:pPr>
        <w:pStyle w:val="TableCaption"/>
      </w:pPr>
      <w:r>
        <w:t xml:space="preserve"> </w:t>
      </w:r>
      <w:r w:rsidR="00BF1326" w:rsidRPr="008C3388">
        <w:t>Subjects Consistency table</w:t>
      </w:r>
    </w:p>
    <w:p w14:paraId="7F2E8C4F" w14:textId="77777777" w:rsidR="00BF1326" w:rsidRPr="008C3388" w:rsidRDefault="00BF1326" w:rsidP="00DC1372">
      <w:pPr>
        <w:pStyle w:val="Heading4"/>
      </w:pPr>
      <w:bookmarkStart w:id="67" w:name="_Ref102898508"/>
      <w:r w:rsidRPr="00DC1372">
        <w:t>Threats</w:t>
      </w:r>
      <w:r w:rsidRPr="008C3388">
        <w:t xml:space="preserve"> consistency</w:t>
      </w:r>
      <w:bookmarkEnd w:id="67"/>
    </w:p>
    <w:p w14:paraId="4CF89B16" w14:textId="77777777" w:rsidR="00BF1326" w:rsidRPr="008C3388" w:rsidRDefault="00BF1326" w:rsidP="00BF1326">
      <w:pPr>
        <w:rPr>
          <w:rFonts w:cstheme="minorHAnsi"/>
          <w:lang w:eastAsia="en-GB"/>
        </w:rPr>
      </w:pPr>
      <w:r w:rsidRPr="008C3388">
        <w:rPr>
          <w:rFonts w:cstheme="minorHAnsi"/>
        </w:rPr>
        <w:t>All Threats defined in [PP-eUICC] are relevant for the TOE of this Security Target. The table below indicates the Threats’ 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6E2F128F" w14:textId="77777777" w:rsidTr="009520F5">
        <w:trPr>
          <w:trHeight w:val="63"/>
        </w:trPr>
        <w:tc>
          <w:tcPr>
            <w:tcW w:w="3539" w:type="dxa"/>
            <w:shd w:val="clear" w:color="auto" w:fill="C00000"/>
          </w:tcPr>
          <w:p w14:paraId="73120D98"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c>
          <w:tcPr>
            <w:tcW w:w="1276" w:type="dxa"/>
            <w:shd w:val="clear" w:color="auto" w:fill="C00000"/>
          </w:tcPr>
          <w:p w14:paraId="16A069C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2307680A"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2550F2" w14:textId="77777777" w:rsidTr="009520F5">
        <w:trPr>
          <w:trHeight w:val="249"/>
        </w:trPr>
        <w:tc>
          <w:tcPr>
            <w:tcW w:w="3539" w:type="dxa"/>
          </w:tcPr>
          <w:p w14:paraId="1EE7EA5E"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T.UNAUTHORIZED-PROFILE-MNG</w:t>
            </w:r>
          </w:p>
        </w:tc>
        <w:tc>
          <w:tcPr>
            <w:tcW w:w="1276" w:type="dxa"/>
          </w:tcPr>
          <w:p w14:paraId="4216D9B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1AAF27D"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14D0458" w14:textId="77777777" w:rsidTr="009520F5">
        <w:trPr>
          <w:trHeight w:val="249"/>
        </w:trPr>
        <w:tc>
          <w:tcPr>
            <w:tcW w:w="3539" w:type="dxa"/>
          </w:tcPr>
          <w:p w14:paraId="309F1BD9"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T.UNAUTHORIZED-PLATFORM-MNG</w:t>
            </w:r>
          </w:p>
        </w:tc>
        <w:tc>
          <w:tcPr>
            <w:tcW w:w="1276" w:type="dxa"/>
          </w:tcPr>
          <w:p w14:paraId="62FC2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4B92D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5DD7C09" w14:textId="77777777" w:rsidTr="009520F5">
        <w:trPr>
          <w:trHeight w:val="249"/>
        </w:trPr>
        <w:tc>
          <w:tcPr>
            <w:tcW w:w="3539" w:type="dxa"/>
          </w:tcPr>
          <w:p w14:paraId="52AC6D53" w14:textId="77777777" w:rsidR="00BF1326" w:rsidRPr="008C3388" w:rsidRDefault="00BF1326" w:rsidP="00CC5F65">
            <w:pPr>
              <w:rPr>
                <w:rFonts w:cstheme="minorHAnsi"/>
                <w:b/>
                <w:bCs/>
                <w:szCs w:val="22"/>
                <w:lang w:val="en-GB"/>
              </w:rPr>
            </w:pPr>
            <w:r w:rsidRPr="008C3388">
              <w:rPr>
                <w:rFonts w:cstheme="minorHAnsi"/>
                <w:b/>
                <w:bCs/>
                <w:szCs w:val="22"/>
                <w:lang w:val="en-GB"/>
              </w:rPr>
              <w:t>T.PROFILE-MNG-INTERCEPTION</w:t>
            </w:r>
          </w:p>
        </w:tc>
        <w:tc>
          <w:tcPr>
            <w:tcW w:w="1276" w:type="dxa"/>
          </w:tcPr>
          <w:p w14:paraId="3BEADC5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C13277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69F0C560" w14:textId="77777777" w:rsidTr="009520F5">
        <w:trPr>
          <w:trHeight w:val="249"/>
        </w:trPr>
        <w:tc>
          <w:tcPr>
            <w:tcW w:w="3539" w:type="dxa"/>
          </w:tcPr>
          <w:p w14:paraId="5CEC3883" w14:textId="77777777" w:rsidR="00BF1326" w:rsidRPr="008C3388" w:rsidRDefault="00BF1326" w:rsidP="00CC5F65">
            <w:pPr>
              <w:rPr>
                <w:rFonts w:cstheme="minorHAnsi"/>
                <w:b/>
                <w:bCs/>
                <w:szCs w:val="22"/>
                <w:lang w:val="en-GB"/>
              </w:rPr>
            </w:pPr>
            <w:r w:rsidRPr="008C3388">
              <w:rPr>
                <w:rFonts w:cstheme="minorHAnsi"/>
                <w:b/>
                <w:bCs/>
                <w:szCs w:val="22"/>
                <w:lang w:val="en-GB"/>
              </w:rPr>
              <w:t>T.PROFILE-MNG-ELIGIBILITY</w:t>
            </w:r>
          </w:p>
        </w:tc>
        <w:tc>
          <w:tcPr>
            <w:tcW w:w="1276" w:type="dxa"/>
          </w:tcPr>
          <w:p w14:paraId="6D40F2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F995F7A"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2754B51E" w14:textId="77777777" w:rsidTr="009520F5">
        <w:trPr>
          <w:trHeight w:val="249"/>
        </w:trPr>
        <w:tc>
          <w:tcPr>
            <w:tcW w:w="3539" w:type="dxa"/>
          </w:tcPr>
          <w:p w14:paraId="54D0F008" w14:textId="77777777" w:rsidR="00BF1326" w:rsidRPr="008C3388" w:rsidRDefault="00BF1326" w:rsidP="00CC5F65">
            <w:pPr>
              <w:rPr>
                <w:rFonts w:cstheme="minorHAnsi"/>
                <w:b/>
                <w:bCs/>
                <w:szCs w:val="22"/>
                <w:lang w:val="en-GB"/>
              </w:rPr>
            </w:pPr>
            <w:r w:rsidRPr="008C3388">
              <w:rPr>
                <w:rFonts w:cstheme="minorHAnsi"/>
                <w:b/>
                <w:bCs/>
                <w:szCs w:val="22"/>
                <w:lang w:val="en-GB"/>
              </w:rPr>
              <w:t>T.UNAUTHORIZED-IDENTITY-MNG</w:t>
            </w:r>
          </w:p>
        </w:tc>
        <w:tc>
          <w:tcPr>
            <w:tcW w:w="1276" w:type="dxa"/>
          </w:tcPr>
          <w:p w14:paraId="6E953B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E289E7B"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3D0ACC96" w14:textId="77777777" w:rsidTr="009520F5">
        <w:trPr>
          <w:trHeight w:val="249"/>
        </w:trPr>
        <w:tc>
          <w:tcPr>
            <w:tcW w:w="3539" w:type="dxa"/>
          </w:tcPr>
          <w:p w14:paraId="77B5110B" w14:textId="77777777" w:rsidR="00BF1326" w:rsidRPr="008C3388" w:rsidRDefault="00BF1326" w:rsidP="00CC5F65">
            <w:pPr>
              <w:rPr>
                <w:rFonts w:cstheme="minorHAnsi"/>
                <w:b/>
                <w:bCs/>
                <w:szCs w:val="22"/>
                <w:lang w:val="en-GB"/>
              </w:rPr>
            </w:pPr>
            <w:r w:rsidRPr="008C3388">
              <w:rPr>
                <w:rFonts w:cstheme="minorHAnsi"/>
                <w:b/>
                <w:bCs/>
                <w:szCs w:val="22"/>
                <w:lang w:val="en-GB"/>
              </w:rPr>
              <w:t>T.IDENTITY-INTERCEPTION</w:t>
            </w:r>
          </w:p>
        </w:tc>
        <w:tc>
          <w:tcPr>
            <w:tcW w:w="1276" w:type="dxa"/>
          </w:tcPr>
          <w:p w14:paraId="785BC85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15019"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9DBEF37" w14:textId="77777777" w:rsidTr="009520F5">
        <w:trPr>
          <w:trHeight w:val="249"/>
        </w:trPr>
        <w:tc>
          <w:tcPr>
            <w:tcW w:w="3539" w:type="dxa"/>
          </w:tcPr>
          <w:p w14:paraId="625779EC" w14:textId="77777777" w:rsidR="00BF1326" w:rsidRPr="008C3388" w:rsidRDefault="00BF1326" w:rsidP="00CC5F65">
            <w:pPr>
              <w:rPr>
                <w:rFonts w:cstheme="minorHAnsi"/>
                <w:b/>
                <w:bCs/>
                <w:szCs w:val="22"/>
                <w:lang w:val="en-GB"/>
              </w:rPr>
            </w:pPr>
            <w:r w:rsidRPr="008C3388">
              <w:rPr>
                <w:rFonts w:cstheme="minorHAnsi"/>
                <w:b/>
                <w:bCs/>
                <w:szCs w:val="22"/>
                <w:lang w:val="en-GB"/>
              </w:rPr>
              <w:t>T.UNAUTHORIZED-eUICC</w:t>
            </w:r>
          </w:p>
        </w:tc>
        <w:tc>
          <w:tcPr>
            <w:tcW w:w="1276" w:type="dxa"/>
          </w:tcPr>
          <w:p w14:paraId="50ED2DF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60A72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61D1589" w14:textId="77777777" w:rsidTr="009520F5">
        <w:trPr>
          <w:trHeight w:val="249"/>
        </w:trPr>
        <w:tc>
          <w:tcPr>
            <w:tcW w:w="3539" w:type="dxa"/>
          </w:tcPr>
          <w:p w14:paraId="1574E65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T.LPAd</w:t>
            </w:r>
            <w:proofErr w:type="spellEnd"/>
            <w:r w:rsidRPr="008C3388">
              <w:rPr>
                <w:rFonts w:cstheme="minorHAnsi"/>
                <w:b/>
                <w:bCs/>
                <w:szCs w:val="22"/>
                <w:lang w:val="en-GB"/>
              </w:rPr>
              <w:t>-INTERFACE-EXPLOIT</w:t>
            </w:r>
          </w:p>
        </w:tc>
        <w:tc>
          <w:tcPr>
            <w:tcW w:w="1276" w:type="dxa"/>
          </w:tcPr>
          <w:p w14:paraId="40B4D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B24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451B740" w14:textId="77777777" w:rsidTr="009520F5">
        <w:trPr>
          <w:trHeight w:val="249"/>
        </w:trPr>
        <w:tc>
          <w:tcPr>
            <w:tcW w:w="3539" w:type="dxa"/>
          </w:tcPr>
          <w:p w14:paraId="14D00802" w14:textId="77777777" w:rsidR="00BF1326" w:rsidRPr="008C3388" w:rsidRDefault="00BF1326" w:rsidP="00CC5F65">
            <w:pPr>
              <w:rPr>
                <w:rFonts w:cstheme="minorHAnsi"/>
                <w:b/>
                <w:bCs/>
                <w:szCs w:val="22"/>
                <w:lang w:val="en-GB"/>
              </w:rPr>
            </w:pPr>
            <w:r w:rsidRPr="008C3388">
              <w:rPr>
                <w:rFonts w:cstheme="minorHAnsi"/>
                <w:b/>
                <w:bCs/>
                <w:szCs w:val="22"/>
                <w:lang w:val="en-GB"/>
              </w:rPr>
              <w:t>T.UNAUTHORIZED-MOBILE-ACCESS</w:t>
            </w:r>
          </w:p>
        </w:tc>
        <w:tc>
          <w:tcPr>
            <w:tcW w:w="1276" w:type="dxa"/>
          </w:tcPr>
          <w:p w14:paraId="0BCFE30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458D7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63CEA69" w14:textId="77777777" w:rsidTr="009520F5">
        <w:trPr>
          <w:trHeight w:val="249"/>
        </w:trPr>
        <w:tc>
          <w:tcPr>
            <w:tcW w:w="3539" w:type="dxa"/>
          </w:tcPr>
          <w:p w14:paraId="6DEFC69F" w14:textId="77777777" w:rsidR="00BF1326" w:rsidRPr="008C3388" w:rsidRDefault="00BF1326" w:rsidP="00CC5F65">
            <w:pPr>
              <w:rPr>
                <w:rFonts w:cstheme="minorHAnsi"/>
                <w:b/>
                <w:bCs/>
                <w:szCs w:val="22"/>
                <w:lang w:val="en-GB"/>
              </w:rPr>
            </w:pPr>
            <w:r w:rsidRPr="008C3388">
              <w:rPr>
                <w:rFonts w:cstheme="minorHAnsi"/>
                <w:b/>
                <w:bCs/>
                <w:szCs w:val="22"/>
                <w:lang w:val="en-GB"/>
              </w:rPr>
              <w:t>T.LOGICAL-ATTACK</w:t>
            </w:r>
          </w:p>
        </w:tc>
        <w:tc>
          <w:tcPr>
            <w:tcW w:w="1276" w:type="dxa"/>
          </w:tcPr>
          <w:p w14:paraId="22A3C0B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2414BF"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FC10CF6" w14:textId="77777777" w:rsidTr="009520F5">
        <w:trPr>
          <w:trHeight w:val="249"/>
        </w:trPr>
        <w:tc>
          <w:tcPr>
            <w:tcW w:w="3539" w:type="dxa"/>
          </w:tcPr>
          <w:p w14:paraId="09F97DEA" w14:textId="77777777" w:rsidR="00BF1326" w:rsidRPr="008C3388" w:rsidRDefault="00BF1326" w:rsidP="00CC5F65">
            <w:pPr>
              <w:rPr>
                <w:rFonts w:cstheme="minorHAnsi"/>
                <w:b/>
                <w:bCs/>
                <w:szCs w:val="22"/>
                <w:lang w:val="en-GB"/>
              </w:rPr>
            </w:pPr>
            <w:r w:rsidRPr="008C3388">
              <w:rPr>
                <w:rFonts w:cstheme="minorHAnsi"/>
                <w:b/>
                <w:bCs/>
                <w:szCs w:val="22"/>
                <w:lang w:val="en-GB"/>
              </w:rPr>
              <w:t>T.PHYSICAL-ATTACK</w:t>
            </w:r>
          </w:p>
        </w:tc>
        <w:tc>
          <w:tcPr>
            <w:tcW w:w="1276" w:type="dxa"/>
          </w:tcPr>
          <w:p w14:paraId="43601D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FBC8"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4C1B0305" w14:textId="248B2629" w:rsidR="00BF1326" w:rsidRPr="00301021" w:rsidRDefault="00301021" w:rsidP="00301021">
      <w:pPr>
        <w:pStyle w:val="TableCaption"/>
      </w:pPr>
      <w:r>
        <w:t xml:space="preserve"> </w:t>
      </w:r>
      <w:r w:rsidR="00BF1326" w:rsidRPr="008C3388">
        <w:t>Threats Consistency table</w:t>
      </w:r>
    </w:p>
    <w:p w14:paraId="434FC5DC" w14:textId="77777777" w:rsidR="00BF1326" w:rsidRPr="008C3388" w:rsidRDefault="00BF1326" w:rsidP="00DC1372">
      <w:pPr>
        <w:pStyle w:val="Heading4"/>
      </w:pPr>
      <w:bookmarkStart w:id="68" w:name="_Ref102898545"/>
      <w:bookmarkStart w:id="69" w:name="_Ref103075360"/>
      <w:r w:rsidRPr="00DC1372">
        <w:t>Organizational</w:t>
      </w:r>
      <w:r w:rsidRPr="008C3388">
        <w:t xml:space="preserve"> Security Policies consistency</w:t>
      </w:r>
      <w:bookmarkEnd w:id="68"/>
      <w:bookmarkEnd w:id="69"/>
    </w:p>
    <w:p w14:paraId="66666A1A" w14:textId="77777777" w:rsidR="00BF1326" w:rsidRPr="008C3388" w:rsidRDefault="00BF1326" w:rsidP="00BF1326">
      <w:pPr>
        <w:rPr>
          <w:rFonts w:cstheme="minorHAnsi"/>
          <w:lang w:eastAsia="en-GB"/>
        </w:rPr>
      </w:pPr>
      <w:r w:rsidRPr="008C3388">
        <w:rPr>
          <w:rFonts w:cstheme="minorHAnsi"/>
          <w:lang w:eastAsia="en-GB"/>
        </w:rPr>
        <w:t>All Organizational Security Policies defined in [PP-eUICC] are relevant for the TOE of this Security Target. The table below indicates the Organizational Security Policies’ consistency.</w:t>
      </w:r>
    </w:p>
    <w:tbl>
      <w:tblPr>
        <w:tblStyle w:val="TableGrid"/>
        <w:tblW w:w="0" w:type="auto"/>
        <w:tblLook w:val="04A0" w:firstRow="1" w:lastRow="0" w:firstColumn="1" w:lastColumn="0" w:noHBand="0" w:noVBand="1"/>
      </w:tblPr>
      <w:tblGrid>
        <w:gridCol w:w="3539"/>
        <w:gridCol w:w="1134"/>
        <w:gridCol w:w="284"/>
        <w:gridCol w:w="3537"/>
      </w:tblGrid>
      <w:tr w:rsidR="00BF1326" w:rsidRPr="008C3388" w14:paraId="38CE50B0" w14:textId="77777777" w:rsidTr="009520F5">
        <w:trPr>
          <w:trHeight w:val="63"/>
        </w:trPr>
        <w:tc>
          <w:tcPr>
            <w:tcW w:w="3539" w:type="dxa"/>
            <w:shd w:val="clear" w:color="auto" w:fill="C00000"/>
          </w:tcPr>
          <w:p w14:paraId="08939845" w14:textId="77777777" w:rsidR="00BF1326" w:rsidRPr="008C3388" w:rsidRDefault="00BF1326" w:rsidP="00CC5F65">
            <w:pPr>
              <w:rPr>
                <w:rFonts w:cstheme="minorHAnsi"/>
                <w:b/>
                <w:bCs/>
                <w:szCs w:val="22"/>
                <w:lang w:val="en-GB"/>
              </w:rPr>
            </w:pPr>
            <w:r w:rsidRPr="008C3388">
              <w:rPr>
                <w:rFonts w:cstheme="minorHAnsi"/>
                <w:b/>
                <w:bCs/>
                <w:szCs w:val="22"/>
                <w:lang w:val="en-GB"/>
              </w:rPr>
              <w:t>OSPs</w:t>
            </w:r>
          </w:p>
        </w:tc>
        <w:tc>
          <w:tcPr>
            <w:tcW w:w="1418" w:type="dxa"/>
            <w:gridSpan w:val="2"/>
            <w:shd w:val="clear" w:color="auto" w:fill="C00000"/>
          </w:tcPr>
          <w:p w14:paraId="2145354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7719EE0D"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3A95536B" w14:textId="77777777" w:rsidTr="00CC5F65">
        <w:trPr>
          <w:trHeight w:val="249"/>
        </w:trPr>
        <w:tc>
          <w:tcPr>
            <w:tcW w:w="3539" w:type="dxa"/>
          </w:tcPr>
          <w:p w14:paraId="5DFA37A4" w14:textId="77777777" w:rsidR="00BF1326" w:rsidRPr="008C3388" w:rsidRDefault="00BF1326" w:rsidP="00CC5F65">
            <w:pPr>
              <w:rPr>
                <w:rFonts w:cstheme="minorHAnsi"/>
                <w:b/>
                <w:bCs/>
                <w:szCs w:val="22"/>
                <w:lang w:val="en-GB"/>
              </w:rPr>
            </w:pPr>
            <w:r w:rsidRPr="008C3388">
              <w:rPr>
                <w:rFonts w:cstheme="minorHAnsi"/>
                <w:b/>
                <w:bCs/>
                <w:szCs w:val="22"/>
                <w:lang w:val="en-GB"/>
              </w:rPr>
              <w:t>OSP.LIFE-CYCLE</w:t>
            </w:r>
          </w:p>
        </w:tc>
        <w:tc>
          <w:tcPr>
            <w:tcW w:w="1134" w:type="dxa"/>
          </w:tcPr>
          <w:p w14:paraId="6335884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7B94B95"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0DAE03DE" w14:textId="0830A550" w:rsidR="00BF1326" w:rsidRPr="00301021" w:rsidRDefault="00BF1326" w:rsidP="00301021">
      <w:pPr>
        <w:pStyle w:val="TableCaption"/>
      </w:pPr>
      <w:r w:rsidRPr="008C3388">
        <w:t xml:space="preserve"> Organizational Security Policies Consistency table</w:t>
      </w:r>
    </w:p>
    <w:p w14:paraId="43FB474D" w14:textId="77777777" w:rsidR="00BF1326" w:rsidRPr="008C3388" w:rsidRDefault="00BF1326" w:rsidP="00DC1372">
      <w:pPr>
        <w:pStyle w:val="Heading4"/>
      </w:pPr>
      <w:r w:rsidRPr="00DC1372">
        <w:lastRenderedPageBreak/>
        <w:t>Assumptions</w:t>
      </w:r>
      <w:r w:rsidRPr="008C3388">
        <w:t xml:space="preserve"> consistency</w:t>
      </w:r>
    </w:p>
    <w:p w14:paraId="19EB2C57" w14:textId="77777777" w:rsidR="00BF1326" w:rsidRPr="008C3388" w:rsidRDefault="00BF1326" w:rsidP="00BF1326">
      <w:pPr>
        <w:rPr>
          <w:rFonts w:cstheme="minorHAnsi"/>
          <w:lang w:eastAsia="en-GB"/>
        </w:rPr>
      </w:pPr>
      <w:r w:rsidRPr="008C3388">
        <w:rPr>
          <w:rFonts w:cstheme="minorHAnsi"/>
          <w:lang w:eastAsia="en-GB"/>
        </w:rPr>
        <w:t>All Assumptions defined in [PP-eUICC] are relevant for the TOE of this Security Target. The table below indicates the Assumptions consistency.</w:t>
      </w:r>
    </w:p>
    <w:tbl>
      <w:tblPr>
        <w:tblStyle w:val="TableGrid"/>
        <w:tblW w:w="0" w:type="auto"/>
        <w:tblLook w:val="04A0" w:firstRow="1" w:lastRow="0" w:firstColumn="1" w:lastColumn="0" w:noHBand="0" w:noVBand="1"/>
      </w:tblPr>
      <w:tblGrid>
        <w:gridCol w:w="3539"/>
        <w:gridCol w:w="1134"/>
        <w:gridCol w:w="3821"/>
      </w:tblGrid>
      <w:tr w:rsidR="00BF1326" w:rsidRPr="008C3388" w14:paraId="5EA86BCE" w14:textId="77777777" w:rsidTr="009520F5">
        <w:trPr>
          <w:trHeight w:val="63"/>
        </w:trPr>
        <w:tc>
          <w:tcPr>
            <w:tcW w:w="3539" w:type="dxa"/>
            <w:shd w:val="clear" w:color="auto" w:fill="C00000"/>
          </w:tcPr>
          <w:p w14:paraId="172837CC" w14:textId="77777777" w:rsidR="00BF1326" w:rsidRPr="008C3388" w:rsidRDefault="00BF1326" w:rsidP="00CC5F65">
            <w:pPr>
              <w:rPr>
                <w:rFonts w:cstheme="minorHAnsi"/>
                <w:b/>
                <w:bCs/>
                <w:szCs w:val="22"/>
                <w:lang w:val="en-GB"/>
              </w:rPr>
            </w:pPr>
            <w:r w:rsidRPr="008C3388">
              <w:rPr>
                <w:rFonts w:cstheme="minorHAnsi"/>
                <w:b/>
                <w:bCs/>
                <w:szCs w:val="22"/>
                <w:lang w:val="en-GB"/>
              </w:rPr>
              <w:t>Assumptions</w:t>
            </w:r>
          </w:p>
        </w:tc>
        <w:tc>
          <w:tcPr>
            <w:tcW w:w="1134" w:type="dxa"/>
            <w:shd w:val="clear" w:color="auto" w:fill="C00000"/>
          </w:tcPr>
          <w:p w14:paraId="7CF14EF8"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506F7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69EE33B" w14:textId="77777777" w:rsidTr="00CC5F65">
        <w:trPr>
          <w:trHeight w:val="249"/>
        </w:trPr>
        <w:tc>
          <w:tcPr>
            <w:tcW w:w="3539" w:type="dxa"/>
          </w:tcPr>
          <w:p w14:paraId="7E3C9533"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A.TRUSTED</w:t>
            </w:r>
            <w:proofErr w:type="spellEnd"/>
            <w:r w:rsidRPr="008C3388">
              <w:rPr>
                <w:rFonts w:cstheme="minorHAnsi"/>
                <w:b/>
                <w:bCs/>
                <w:szCs w:val="22"/>
                <w:lang w:val="en-GB"/>
              </w:rPr>
              <w:t>-PATHS-</w:t>
            </w:r>
            <w:proofErr w:type="spellStart"/>
            <w:r w:rsidRPr="008C3388">
              <w:rPr>
                <w:rFonts w:cstheme="minorHAnsi"/>
                <w:b/>
                <w:bCs/>
                <w:szCs w:val="22"/>
                <w:lang w:val="en-GB"/>
              </w:rPr>
              <w:t>LPAd</w:t>
            </w:r>
            <w:proofErr w:type="spellEnd"/>
          </w:p>
        </w:tc>
        <w:tc>
          <w:tcPr>
            <w:tcW w:w="1134" w:type="dxa"/>
          </w:tcPr>
          <w:p w14:paraId="7534BDC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361B66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538D16A" w14:textId="77777777" w:rsidTr="00CC5F65">
        <w:trPr>
          <w:trHeight w:val="249"/>
        </w:trPr>
        <w:tc>
          <w:tcPr>
            <w:tcW w:w="3539" w:type="dxa"/>
          </w:tcPr>
          <w:p w14:paraId="28804486" w14:textId="77777777" w:rsidR="00BF1326" w:rsidRPr="008C3388" w:rsidRDefault="00BF1326" w:rsidP="00CC5F65">
            <w:pPr>
              <w:rPr>
                <w:rFonts w:cstheme="minorHAnsi"/>
                <w:b/>
                <w:bCs/>
                <w:szCs w:val="22"/>
                <w:lang w:val="en-GB"/>
              </w:rPr>
            </w:pPr>
            <w:r w:rsidRPr="008C3388">
              <w:rPr>
                <w:rFonts w:cstheme="minorHAnsi"/>
                <w:b/>
                <w:bCs/>
                <w:szCs w:val="22"/>
                <w:lang w:val="en-GB"/>
              </w:rPr>
              <w:t>A.ACTORS</w:t>
            </w:r>
          </w:p>
        </w:tc>
        <w:tc>
          <w:tcPr>
            <w:tcW w:w="1134" w:type="dxa"/>
          </w:tcPr>
          <w:p w14:paraId="5BD1865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01BCA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BF6BD29" w14:textId="77777777" w:rsidTr="00CC5F65">
        <w:trPr>
          <w:trHeight w:val="249"/>
        </w:trPr>
        <w:tc>
          <w:tcPr>
            <w:tcW w:w="3539" w:type="dxa"/>
          </w:tcPr>
          <w:p w14:paraId="3FC683F5" w14:textId="77777777" w:rsidR="00BF1326" w:rsidRPr="008C3388" w:rsidRDefault="00BF1326" w:rsidP="00CC5F65">
            <w:pPr>
              <w:rPr>
                <w:rFonts w:cstheme="minorHAnsi"/>
                <w:b/>
                <w:bCs/>
                <w:szCs w:val="22"/>
                <w:lang w:val="en-GB"/>
              </w:rPr>
            </w:pPr>
            <w:r w:rsidRPr="008C3388">
              <w:rPr>
                <w:rFonts w:cstheme="minorHAnsi"/>
                <w:b/>
                <w:bCs/>
                <w:szCs w:val="22"/>
                <w:lang w:val="en-GB"/>
              </w:rPr>
              <w:t>A.APPLICATIONS</w:t>
            </w:r>
          </w:p>
        </w:tc>
        <w:tc>
          <w:tcPr>
            <w:tcW w:w="1134" w:type="dxa"/>
          </w:tcPr>
          <w:p w14:paraId="3DC12D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6FCD150"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63C3923A" w14:textId="2C041530" w:rsidR="00BF1326" w:rsidRPr="008C3388" w:rsidRDefault="00BF1326" w:rsidP="00301021">
      <w:pPr>
        <w:pStyle w:val="TableCaption"/>
      </w:pPr>
      <w:r w:rsidRPr="008C3388">
        <w:t xml:space="preserve"> Assumptions Consistency table</w:t>
      </w:r>
    </w:p>
    <w:p w14:paraId="4D9C54DD" w14:textId="77777777" w:rsidR="00BF1326" w:rsidRDefault="00BF1326" w:rsidP="00DC1372">
      <w:pPr>
        <w:pStyle w:val="Heading3"/>
      </w:pPr>
      <w:bookmarkStart w:id="70" w:name="_Toc120551285"/>
      <w:bookmarkStart w:id="71" w:name="_Toc133402620"/>
      <w:bookmarkStart w:id="72" w:name="_Ref102899970"/>
      <w:r w:rsidRPr="00DC1372">
        <w:t>Security</w:t>
      </w:r>
      <w:r w:rsidRPr="008C3388">
        <w:t xml:space="preserve"> Objectives Consistency</w:t>
      </w:r>
      <w:bookmarkEnd w:id="70"/>
      <w:bookmarkEnd w:id="71"/>
      <w:r w:rsidRPr="008C3388">
        <w:t xml:space="preserve"> </w:t>
      </w:r>
    </w:p>
    <w:p w14:paraId="01707815" w14:textId="77777777" w:rsidR="00BF1326" w:rsidRDefault="00BF1326" w:rsidP="00BF1326">
      <w:pPr>
        <w:rPr>
          <w:rFonts w:cstheme="minorHAnsi"/>
          <w:color w:val="000000" w:themeColor="text1"/>
        </w:rPr>
      </w:pPr>
      <w:r>
        <w:rPr>
          <w:rFonts w:cstheme="minorHAnsi"/>
          <w:color w:val="000000" w:themeColor="text1"/>
        </w:rPr>
        <w:t>[</w:t>
      </w:r>
    </w:p>
    <w:p w14:paraId="52BB7048"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BCF4BE7" w14:textId="77777777" w:rsidR="00BF1326" w:rsidRDefault="00BF1326" w:rsidP="00BF1326">
      <w:pPr>
        <w:ind w:left="708"/>
        <w:rPr>
          <w:rFonts w:cstheme="minorHAnsi"/>
          <w:color w:val="000000" w:themeColor="text1"/>
        </w:rPr>
      </w:pPr>
    </w:p>
    <w:p w14:paraId="5A9FC8BD" w14:textId="77777777" w:rsidR="00BF1326"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objectives will also be added by the ST writer</w:t>
      </w:r>
      <w:r>
        <w:t xml:space="preserve">. </w:t>
      </w:r>
    </w:p>
    <w:p w14:paraId="3EE4E32F" w14:textId="77777777" w:rsidR="00BF1326" w:rsidRDefault="00BF1326" w:rsidP="00BF1326">
      <w:pPr>
        <w:ind w:left="708"/>
      </w:pPr>
    </w:p>
    <w:p w14:paraId="6DEC6AD2" w14:textId="77777777" w:rsidR="00BF1326" w:rsidRPr="00432641" w:rsidRDefault="00BF1326" w:rsidP="00BF1326">
      <w:pPr>
        <w:ind w:left="708"/>
        <w:rPr>
          <w:rFonts w:cstheme="minorHAnsi"/>
          <w:color w:val="000000" w:themeColor="text1"/>
        </w:rPr>
      </w:pPr>
      <w:r>
        <w:t xml:space="preserve">The ST writer has to keep (between scenario 1 and 3) the scenario adapted to the eUICC developed and remove the </w:t>
      </w:r>
      <w:proofErr w:type="spellStart"/>
      <w:r>
        <w:t>non selected</w:t>
      </w:r>
      <w:proofErr w:type="spellEnd"/>
      <w:r>
        <w:t xml:space="preserve"> one.</w:t>
      </w:r>
    </w:p>
    <w:p w14:paraId="21CAF7F2" w14:textId="77777777" w:rsidR="00BF1326" w:rsidRPr="00B71C96" w:rsidRDefault="00BF1326" w:rsidP="00BF1326">
      <w:pPr>
        <w:ind w:left="1416"/>
        <w:rPr>
          <w:rFonts w:cstheme="minorHAnsi"/>
        </w:rPr>
      </w:pPr>
    </w:p>
    <w:p w14:paraId="0296C9EC" w14:textId="77777777" w:rsidR="00BF1326" w:rsidRPr="008C3388" w:rsidRDefault="00BF1326" w:rsidP="00BF1326">
      <w:pPr>
        <w:rPr>
          <w:rFonts w:cstheme="minorHAnsi"/>
          <w:color w:val="000000" w:themeColor="text1"/>
        </w:rPr>
      </w:pPr>
      <w:r>
        <w:rPr>
          <w:rFonts w:cstheme="minorHAnsi"/>
          <w:color w:val="000000" w:themeColor="text1"/>
        </w:rPr>
        <w:t>]</w:t>
      </w:r>
    </w:p>
    <w:p w14:paraId="62834E39" w14:textId="77777777" w:rsidR="00BF1326" w:rsidRPr="008C3388" w:rsidRDefault="00BF1326" w:rsidP="00DC1372">
      <w:pPr>
        <w:pStyle w:val="Heading4"/>
      </w:pPr>
      <w:r w:rsidRPr="008C3388">
        <w:t xml:space="preserve">Objective </w:t>
      </w:r>
      <w:r w:rsidRPr="00DC1372">
        <w:t>for</w:t>
      </w:r>
      <w:r w:rsidRPr="008C3388">
        <w:t xml:space="preserve"> the TOE consistency</w:t>
      </w:r>
      <w:bookmarkEnd w:id="72"/>
    </w:p>
    <w:p w14:paraId="1DBA7883" w14:textId="77777777" w:rsidR="00BF1326" w:rsidRDefault="00BF1326" w:rsidP="00BF1326">
      <w:pPr>
        <w:rPr>
          <w:rFonts w:cstheme="minorHAnsi"/>
          <w:lang w:eastAsia="en-US"/>
        </w:rPr>
      </w:pPr>
      <w:r w:rsidRPr="008C3388">
        <w:rPr>
          <w:rFonts w:cstheme="minorHAnsi"/>
          <w:lang w:eastAsia="en-US"/>
        </w:rPr>
        <w:t>All Security Objectives defined in [PP-eUICC] are relevant for the TOE of this Security Target. The table below indicates the Security Objectives' consistency.</w:t>
      </w:r>
    </w:p>
    <w:p w14:paraId="4EC25BF2" w14:textId="77777777" w:rsidR="00BF1326" w:rsidRDefault="00BF1326" w:rsidP="00BF1326">
      <w:pPr>
        <w:rPr>
          <w:rFonts w:cstheme="minorHAnsi"/>
          <w:color w:val="000000" w:themeColor="text1"/>
        </w:rPr>
      </w:pPr>
      <w:r>
        <w:rPr>
          <w:rFonts w:cstheme="minorHAnsi"/>
          <w:color w:val="000000" w:themeColor="text1"/>
        </w:rPr>
        <w:t>[</w:t>
      </w:r>
    </w:p>
    <w:p w14:paraId="114E457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2CC4F1D" w14:textId="77777777" w:rsidR="00BF1326" w:rsidRDefault="00BF1326" w:rsidP="00BF1326">
      <w:pPr>
        <w:ind w:left="708"/>
        <w:rPr>
          <w:rFonts w:cstheme="minorHAnsi"/>
          <w:color w:val="000000" w:themeColor="text1"/>
        </w:rPr>
      </w:pPr>
    </w:p>
    <w:p w14:paraId="7303AD53" w14:textId="77777777" w:rsidR="00BF1326" w:rsidRDefault="00BF1326" w:rsidP="00BF1326">
      <w:pPr>
        <w:ind w:left="708"/>
      </w:pPr>
      <w:r>
        <w:t xml:space="preserve">The ST writer has to keep (between scenario 1 and 3) the scenario adapted to the developed eUICC and remove the </w:t>
      </w:r>
      <w:proofErr w:type="spellStart"/>
      <w:r>
        <w:t>non selected</w:t>
      </w:r>
      <w:proofErr w:type="spellEnd"/>
      <w:r>
        <w:t xml:space="preserve"> one. </w:t>
      </w:r>
    </w:p>
    <w:p w14:paraId="6F1D4648" w14:textId="77777777" w:rsidR="00BF1326" w:rsidRDefault="00BF1326" w:rsidP="00BF1326">
      <w:pPr>
        <w:ind w:left="708"/>
      </w:pPr>
    </w:p>
    <w:p w14:paraId="511E361C" w14:textId="77777777" w:rsidR="00BF1326" w:rsidRPr="00432641" w:rsidRDefault="00BF1326" w:rsidP="00BF1326">
      <w:pPr>
        <w:ind w:left="708"/>
        <w:rPr>
          <w:rFonts w:cstheme="minorHAnsi"/>
          <w:color w:val="000000" w:themeColor="text1"/>
        </w:rPr>
      </w:pPr>
      <w:r>
        <w:t>The current SFRs proposal include optional SFRs from [PP-GP] for assistance; but the ST writer can decide to use another selection of SFRs to cover the Security objectives of the TOE.</w:t>
      </w:r>
    </w:p>
    <w:p w14:paraId="0F0EB70D" w14:textId="77777777" w:rsidR="00BF1326" w:rsidRPr="00B71C96" w:rsidRDefault="00BF1326" w:rsidP="00BF1326">
      <w:pPr>
        <w:ind w:left="1416"/>
        <w:rPr>
          <w:rFonts w:cstheme="minorHAnsi"/>
        </w:rPr>
      </w:pPr>
    </w:p>
    <w:p w14:paraId="42913042" w14:textId="77777777" w:rsidR="00BF1326" w:rsidRPr="008C3388" w:rsidRDefault="00BF1326" w:rsidP="00BF1326">
      <w:pPr>
        <w:rPr>
          <w:rFonts w:cstheme="minorHAnsi"/>
          <w:color w:val="000000" w:themeColor="text1"/>
        </w:rPr>
      </w:pPr>
      <w:r>
        <w:rPr>
          <w:rFonts w:cstheme="minorHAnsi"/>
          <w:color w:val="000000" w:themeColor="text1"/>
        </w:rPr>
        <w:t>]</w:t>
      </w:r>
    </w:p>
    <w:p w14:paraId="56F53934" w14:textId="77777777" w:rsidR="00BF1326" w:rsidRPr="008C3388" w:rsidRDefault="00BF1326" w:rsidP="00BF1326">
      <w:pPr>
        <w:rPr>
          <w:rFonts w:cstheme="minorHAnsi"/>
          <w:lang w:eastAsia="en-US"/>
        </w:rPr>
      </w:pPr>
    </w:p>
    <w:p w14:paraId="18A068F1" w14:textId="77777777" w:rsidR="00BF1326" w:rsidRPr="008C3388" w:rsidRDefault="00BF1326" w:rsidP="00BF1326">
      <w:pPr>
        <w:rPr>
          <w:rFonts w:cstheme="minorHAnsi"/>
          <w:color w:val="000000" w:themeColor="text1"/>
        </w:rPr>
      </w:pPr>
      <w:r w:rsidRPr="00C871FD">
        <w:rPr>
          <w:rFonts w:cstheme="minorHAnsi"/>
        </w:rPr>
        <w:t xml:space="preserve">[Case: Scenario 1] </w:t>
      </w:r>
      <w:r w:rsidRPr="008C3388">
        <w:rPr>
          <w:rFonts w:cstheme="minorHAnsi"/>
          <w:color w:val="000000" w:themeColor="text1"/>
        </w:rPr>
        <w:t xml:space="preserve">Note that OE.RE* and OE.IC* from [PP-eUICC] become security objectives from the TOE in the present security target. However, a product certified against the [PP-JCS] already meets the security objectives OE.RE*. </w:t>
      </w:r>
    </w:p>
    <w:p w14:paraId="5CE6B25A" w14:textId="77777777" w:rsidR="00BF1326" w:rsidRPr="008C3388" w:rsidRDefault="00BF1326" w:rsidP="00BF1326">
      <w:pPr>
        <w:rPr>
          <w:rFonts w:cstheme="minorHAnsi"/>
          <w:color w:val="00B050"/>
        </w:rPr>
      </w:pPr>
      <w:r w:rsidRPr="008C3388">
        <w:rPr>
          <w:rFonts w:cstheme="minorHAnsi"/>
          <w:color w:val="00B050"/>
        </w:rPr>
        <w:t xml:space="preserve"> </w:t>
      </w:r>
    </w:p>
    <w:p w14:paraId="19550781" w14:textId="77777777" w:rsidR="00BF1326" w:rsidRPr="008C3388" w:rsidRDefault="00BF1326" w:rsidP="00BF1326">
      <w:pPr>
        <w:rPr>
          <w:rFonts w:cstheme="minorHAnsi"/>
          <w:color w:val="000000" w:themeColor="text1"/>
        </w:rPr>
      </w:pPr>
      <w:r w:rsidRPr="00C871FD">
        <w:rPr>
          <w:rFonts w:cstheme="minorHAnsi"/>
        </w:rPr>
        <w:lastRenderedPageBreak/>
        <w:t xml:space="preserve">[Case: Scenario 3] Note </w:t>
      </w:r>
      <w:r w:rsidRPr="008C3388">
        <w:rPr>
          <w:rFonts w:cstheme="minorHAnsi"/>
          <w:color w:val="000000" w:themeColor="text1"/>
        </w:rPr>
        <w:t xml:space="preserve">that OE.RE* and OE.IC* from [PP-eUICC] become security objectives from the TOE in the present security target. The [PP-eUICC] already provides the conversion of OE.RE* to objectives from the [PP-JCS] protection profile. </w:t>
      </w:r>
    </w:p>
    <w:tbl>
      <w:tblPr>
        <w:tblStyle w:val="TableGrid"/>
        <w:tblW w:w="0" w:type="auto"/>
        <w:tblLook w:val="04A0" w:firstRow="1" w:lastRow="0" w:firstColumn="1" w:lastColumn="0" w:noHBand="0" w:noVBand="1"/>
      </w:tblPr>
      <w:tblGrid>
        <w:gridCol w:w="3539"/>
        <w:gridCol w:w="1134"/>
        <w:gridCol w:w="142"/>
        <w:gridCol w:w="3679"/>
      </w:tblGrid>
      <w:tr w:rsidR="00BF1326" w:rsidRPr="008C3388" w14:paraId="65DED464" w14:textId="77777777" w:rsidTr="009520F5">
        <w:trPr>
          <w:trHeight w:val="63"/>
        </w:trPr>
        <w:tc>
          <w:tcPr>
            <w:tcW w:w="3539" w:type="dxa"/>
            <w:shd w:val="clear" w:color="auto" w:fill="C00000"/>
          </w:tcPr>
          <w:p w14:paraId="4CE56948" w14:textId="77777777" w:rsidR="00BF1326" w:rsidRPr="008C3388" w:rsidRDefault="00BF1326" w:rsidP="00CC5F65">
            <w:pPr>
              <w:rPr>
                <w:rFonts w:cstheme="minorHAnsi"/>
                <w:b/>
                <w:bCs/>
                <w:szCs w:val="22"/>
                <w:lang w:val="en-GB"/>
              </w:rPr>
            </w:pPr>
            <w:r w:rsidRPr="008C3388">
              <w:rPr>
                <w:rFonts w:cstheme="minorHAnsi"/>
                <w:b/>
                <w:bCs/>
                <w:szCs w:val="22"/>
                <w:lang w:val="en-GB"/>
              </w:rPr>
              <w:t>O.TOE</w:t>
            </w:r>
          </w:p>
        </w:tc>
        <w:tc>
          <w:tcPr>
            <w:tcW w:w="1276" w:type="dxa"/>
            <w:gridSpan w:val="2"/>
            <w:shd w:val="clear" w:color="auto" w:fill="C00000"/>
          </w:tcPr>
          <w:p w14:paraId="1804DA9B"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D4331EC"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04213D73" w14:textId="77777777" w:rsidTr="00CC5F65">
        <w:trPr>
          <w:trHeight w:val="249"/>
        </w:trPr>
        <w:tc>
          <w:tcPr>
            <w:tcW w:w="3539" w:type="dxa"/>
            <w:vAlign w:val="bottom"/>
          </w:tcPr>
          <w:p w14:paraId="3087003B" w14:textId="77777777" w:rsidR="00BF1326" w:rsidRPr="008C3388" w:rsidRDefault="00BF1326" w:rsidP="00CC5F65">
            <w:pPr>
              <w:rPr>
                <w:rFonts w:cstheme="minorHAnsi"/>
                <w:b/>
                <w:bCs/>
                <w:szCs w:val="22"/>
                <w:lang w:val="en-GB"/>
              </w:rPr>
            </w:pPr>
            <w:r w:rsidRPr="008C3388">
              <w:rPr>
                <w:rFonts w:cstheme="minorHAnsi"/>
                <w:b/>
                <w:bCs/>
                <w:szCs w:val="22"/>
                <w:lang w:val="en-GB"/>
              </w:rPr>
              <w:t>O.PPE-PPI</w:t>
            </w:r>
          </w:p>
        </w:tc>
        <w:tc>
          <w:tcPr>
            <w:tcW w:w="1134" w:type="dxa"/>
          </w:tcPr>
          <w:p w14:paraId="4620B3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F96B81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EE7CDE" w14:textId="77777777" w:rsidTr="00CC5F65">
        <w:trPr>
          <w:trHeight w:val="249"/>
        </w:trPr>
        <w:tc>
          <w:tcPr>
            <w:tcW w:w="3539" w:type="dxa"/>
            <w:vAlign w:val="bottom"/>
          </w:tcPr>
          <w:p w14:paraId="0A3F184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O.eUICC</w:t>
            </w:r>
            <w:proofErr w:type="spellEnd"/>
            <w:r w:rsidRPr="008C3388">
              <w:rPr>
                <w:rFonts w:cstheme="minorHAnsi"/>
                <w:b/>
                <w:bCs/>
                <w:szCs w:val="22"/>
                <w:lang w:val="en-GB"/>
              </w:rPr>
              <w:t>-DOMAIN-RIGHTS</w:t>
            </w:r>
          </w:p>
        </w:tc>
        <w:tc>
          <w:tcPr>
            <w:tcW w:w="1134" w:type="dxa"/>
          </w:tcPr>
          <w:p w14:paraId="3192474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3C594E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31939BD" w14:textId="77777777" w:rsidTr="00CC5F65">
        <w:trPr>
          <w:trHeight w:val="249"/>
        </w:trPr>
        <w:tc>
          <w:tcPr>
            <w:tcW w:w="3539" w:type="dxa"/>
            <w:vAlign w:val="bottom"/>
          </w:tcPr>
          <w:p w14:paraId="213942C4" w14:textId="77777777" w:rsidR="00BF1326" w:rsidRPr="008C3388" w:rsidRDefault="00BF1326" w:rsidP="00CC5F65">
            <w:pPr>
              <w:rPr>
                <w:rFonts w:cstheme="minorHAnsi"/>
                <w:b/>
                <w:bCs/>
                <w:szCs w:val="22"/>
                <w:lang w:val="en-GB"/>
              </w:rPr>
            </w:pPr>
            <w:r w:rsidRPr="008C3388">
              <w:rPr>
                <w:rFonts w:cstheme="minorHAnsi"/>
                <w:b/>
                <w:bCs/>
                <w:szCs w:val="22"/>
                <w:lang w:val="en-GB"/>
              </w:rPr>
              <w:t>O.SECURE-CHANNELS</w:t>
            </w:r>
          </w:p>
        </w:tc>
        <w:tc>
          <w:tcPr>
            <w:tcW w:w="1134" w:type="dxa"/>
          </w:tcPr>
          <w:p w14:paraId="2CC3252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576369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B1417BE" w14:textId="77777777" w:rsidTr="00CC5F65">
        <w:trPr>
          <w:trHeight w:val="249"/>
        </w:trPr>
        <w:tc>
          <w:tcPr>
            <w:tcW w:w="3539" w:type="dxa"/>
            <w:vAlign w:val="bottom"/>
          </w:tcPr>
          <w:p w14:paraId="69C8DD4D" w14:textId="77777777" w:rsidR="00BF1326" w:rsidRPr="008C3388" w:rsidRDefault="00BF1326" w:rsidP="00CC5F65">
            <w:pPr>
              <w:rPr>
                <w:rFonts w:cstheme="minorHAnsi"/>
                <w:b/>
                <w:bCs/>
                <w:szCs w:val="22"/>
                <w:lang w:val="en-GB"/>
              </w:rPr>
            </w:pPr>
            <w:r w:rsidRPr="008C3388">
              <w:rPr>
                <w:rFonts w:cstheme="minorHAnsi"/>
                <w:b/>
                <w:bCs/>
                <w:szCs w:val="22"/>
                <w:lang w:val="en-GB"/>
              </w:rPr>
              <w:t>O.INTERNAL-SECURE-CHANNELS</w:t>
            </w:r>
          </w:p>
        </w:tc>
        <w:tc>
          <w:tcPr>
            <w:tcW w:w="1134" w:type="dxa"/>
          </w:tcPr>
          <w:p w14:paraId="59DEC46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221F07F"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7D9C31A" w14:textId="77777777" w:rsidTr="00CC5F65">
        <w:trPr>
          <w:trHeight w:val="130"/>
        </w:trPr>
        <w:tc>
          <w:tcPr>
            <w:tcW w:w="3539" w:type="dxa"/>
            <w:vAlign w:val="bottom"/>
          </w:tcPr>
          <w:p w14:paraId="4CDFCB89" w14:textId="77777777" w:rsidR="00BF1326" w:rsidRPr="008C3388" w:rsidRDefault="00BF1326" w:rsidP="00CC5F65">
            <w:pPr>
              <w:rPr>
                <w:rFonts w:cstheme="minorHAnsi"/>
                <w:b/>
                <w:bCs/>
                <w:szCs w:val="22"/>
                <w:lang w:val="en-GB"/>
              </w:rPr>
            </w:pPr>
            <w:r w:rsidRPr="008C3388">
              <w:rPr>
                <w:rFonts w:cstheme="minorHAnsi"/>
                <w:b/>
                <w:bCs/>
                <w:szCs w:val="22"/>
                <w:lang w:val="en-GB"/>
              </w:rPr>
              <w:t>O.PROOF_OF_IDENTITY</w:t>
            </w:r>
          </w:p>
        </w:tc>
        <w:tc>
          <w:tcPr>
            <w:tcW w:w="1134" w:type="dxa"/>
          </w:tcPr>
          <w:p w14:paraId="409015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2A1E4F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13171" w14:textId="77777777" w:rsidTr="00CC5F65">
        <w:trPr>
          <w:trHeight w:val="249"/>
        </w:trPr>
        <w:tc>
          <w:tcPr>
            <w:tcW w:w="3539" w:type="dxa"/>
            <w:vAlign w:val="bottom"/>
          </w:tcPr>
          <w:p w14:paraId="081EA187" w14:textId="77777777" w:rsidR="00BF1326" w:rsidRPr="008C3388" w:rsidRDefault="00BF1326" w:rsidP="00CC5F65">
            <w:pPr>
              <w:rPr>
                <w:rFonts w:cstheme="minorHAnsi"/>
                <w:b/>
                <w:bCs/>
                <w:szCs w:val="22"/>
                <w:lang w:val="en-GB"/>
              </w:rPr>
            </w:pPr>
            <w:r w:rsidRPr="008C3388">
              <w:rPr>
                <w:rFonts w:cstheme="minorHAnsi"/>
                <w:b/>
                <w:bCs/>
                <w:szCs w:val="22"/>
                <w:lang w:val="en-GB"/>
              </w:rPr>
              <w:t>O.OPERATE</w:t>
            </w:r>
          </w:p>
        </w:tc>
        <w:tc>
          <w:tcPr>
            <w:tcW w:w="1134" w:type="dxa"/>
          </w:tcPr>
          <w:p w14:paraId="1A276CC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5857CC9"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1AFB57" w14:textId="77777777" w:rsidTr="00CC5F65">
        <w:trPr>
          <w:trHeight w:val="249"/>
        </w:trPr>
        <w:tc>
          <w:tcPr>
            <w:tcW w:w="3539" w:type="dxa"/>
            <w:vAlign w:val="bottom"/>
          </w:tcPr>
          <w:p w14:paraId="37A290CC" w14:textId="77777777" w:rsidR="00BF1326" w:rsidRPr="008C3388" w:rsidRDefault="00BF1326" w:rsidP="00CC5F65">
            <w:pPr>
              <w:rPr>
                <w:rFonts w:cstheme="minorHAnsi"/>
                <w:b/>
                <w:bCs/>
                <w:szCs w:val="22"/>
                <w:lang w:val="en-GB"/>
              </w:rPr>
            </w:pPr>
            <w:r w:rsidRPr="008C3388">
              <w:rPr>
                <w:rFonts w:cstheme="minorHAnsi"/>
                <w:b/>
                <w:bCs/>
                <w:szCs w:val="22"/>
                <w:lang w:val="en-GB"/>
              </w:rPr>
              <w:t>O.API</w:t>
            </w:r>
          </w:p>
        </w:tc>
        <w:tc>
          <w:tcPr>
            <w:tcW w:w="1134" w:type="dxa"/>
          </w:tcPr>
          <w:p w14:paraId="7299A6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0B8D7054"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2FEBDB6" w14:textId="77777777" w:rsidTr="00CC5F65">
        <w:trPr>
          <w:trHeight w:val="249"/>
        </w:trPr>
        <w:tc>
          <w:tcPr>
            <w:tcW w:w="3539" w:type="dxa"/>
            <w:vAlign w:val="bottom"/>
          </w:tcPr>
          <w:p w14:paraId="4229149E" w14:textId="77777777" w:rsidR="00BF1326" w:rsidRPr="008C3388" w:rsidRDefault="00BF1326" w:rsidP="00CC5F65">
            <w:pPr>
              <w:rPr>
                <w:rFonts w:cstheme="minorHAnsi"/>
                <w:b/>
                <w:bCs/>
                <w:szCs w:val="22"/>
                <w:lang w:val="en-GB"/>
              </w:rPr>
            </w:pPr>
            <w:r w:rsidRPr="008C3388">
              <w:rPr>
                <w:rFonts w:cstheme="minorHAnsi"/>
                <w:b/>
                <w:bCs/>
                <w:szCs w:val="22"/>
                <w:lang w:val="en-GB"/>
              </w:rPr>
              <w:t>O.DATA-CONFIDENTIALITY</w:t>
            </w:r>
          </w:p>
        </w:tc>
        <w:tc>
          <w:tcPr>
            <w:tcW w:w="1134" w:type="dxa"/>
          </w:tcPr>
          <w:p w14:paraId="3D08CD5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5BA313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C675AD" w14:textId="77777777" w:rsidTr="00CC5F65">
        <w:trPr>
          <w:trHeight w:val="249"/>
        </w:trPr>
        <w:tc>
          <w:tcPr>
            <w:tcW w:w="3539" w:type="dxa"/>
            <w:vAlign w:val="bottom"/>
          </w:tcPr>
          <w:p w14:paraId="21C0A179" w14:textId="77777777" w:rsidR="00BF1326" w:rsidRPr="008C3388" w:rsidRDefault="00BF1326" w:rsidP="00CC5F65">
            <w:pPr>
              <w:rPr>
                <w:rFonts w:cstheme="minorHAnsi"/>
                <w:b/>
                <w:bCs/>
                <w:szCs w:val="22"/>
                <w:lang w:val="en-GB"/>
              </w:rPr>
            </w:pPr>
            <w:r w:rsidRPr="008C3388">
              <w:rPr>
                <w:rFonts w:cstheme="minorHAnsi"/>
                <w:b/>
                <w:bCs/>
                <w:szCs w:val="22"/>
                <w:lang w:val="en-GB"/>
              </w:rPr>
              <w:t>O.DATA-INTEGRITY</w:t>
            </w:r>
          </w:p>
        </w:tc>
        <w:tc>
          <w:tcPr>
            <w:tcW w:w="1134" w:type="dxa"/>
          </w:tcPr>
          <w:p w14:paraId="75FF54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F6639D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8CDCC8C" w14:textId="77777777" w:rsidTr="00CC5F65">
        <w:trPr>
          <w:trHeight w:val="249"/>
        </w:trPr>
        <w:tc>
          <w:tcPr>
            <w:tcW w:w="3539" w:type="dxa"/>
            <w:vAlign w:val="bottom"/>
          </w:tcPr>
          <w:p w14:paraId="2B9D5600" w14:textId="77777777" w:rsidR="00BF1326" w:rsidRPr="008C3388" w:rsidRDefault="00BF1326" w:rsidP="00CC5F65">
            <w:pPr>
              <w:rPr>
                <w:rFonts w:cstheme="minorHAnsi"/>
                <w:b/>
                <w:bCs/>
                <w:szCs w:val="22"/>
                <w:lang w:val="en-GB"/>
              </w:rPr>
            </w:pPr>
            <w:r w:rsidRPr="008C3388">
              <w:rPr>
                <w:rFonts w:cstheme="minorHAnsi"/>
                <w:b/>
                <w:bCs/>
                <w:szCs w:val="22"/>
                <w:lang w:val="en-GB"/>
              </w:rPr>
              <w:t>O.ALGORITHMS</w:t>
            </w:r>
          </w:p>
        </w:tc>
        <w:tc>
          <w:tcPr>
            <w:tcW w:w="1134" w:type="dxa"/>
          </w:tcPr>
          <w:p w14:paraId="4DF90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51D86EB"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4A2CF545" w14:textId="2E37C163" w:rsidR="00BF1326" w:rsidRPr="00301021" w:rsidRDefault="00BF1326" w:rsidP="00301021">
      <w:pPr>
        <w:pStyle w:val="TableCaption"/>
      </w:pPr>
      <w:r w:rsidRPr="008C3388">
        <w:t xml:space="preserve"> Security objectives for the TOE consistency table</w:t>
      </w:r>
    </w:p>
    <w:p w14:paraId="39CA2CD0" w14:textId="77777777" w:rsidR="00BF1326" w:rsidRPr="008C3388" w:rsidRDefault="00BF1326" w:rsidP="00DC1372">
      <w:pPr>
        <w:pStyle w:val="Heading4"/>
      </w:pPr>
      <w:bookmarkStart w:id="73" w:name="_Ref102899982"/>
      <w:r w:rsidRPr="008C3388">
        <w:t>Objective for Environment consistency</w:t>
      </w:r>
      <w:bookmarkEnd w:id="73"/>
    </w:p>
    <w:tbl>
      <w:tblPr>
        <w:tblStyle w:val="TableGrid"/>
        <w:tblW w:w="0" w:type="auto"/>
        <w:tblLook w:val="04A0" w:firstRow="1" w:lastRow="0" w:firstColumn="1" w:lastColumn="0" w:noHBand="0" w:noVBand="1"/>
      </w:tblPr>
      <w:tblGrid>
        <w:gridCol w:w="3539"/>
        <w:gridCol w:w="1276"/>
        <w:gridCol w:w="3679"/>
      </w:tblGrid>
      <w:tr w:rsidR="00BF1326" w:rsidRPr="008C3388" w14:paraId="72B8C325" w14:textId="77777777" w:rsidTr="009520F5">
        <w:trPr>
          <w:trHeight w:val="63"/>
        </w:trPr>
        <w:tc>
          <w:tcPr>
            <w:tcW w:w="3539" w:type="dxa"/>
            <w:shd w:val="clear" w:color="auto" w:fill="C00000"/>
          </w:tcPr>
          <w:p w14:paraId="75D1E376" w14:textId="77777777" w:rsidR="00BF1326" w:rsidRPr="008C3388" w:rsidRDefault="00BF1326" w:rsidP="00CC5F65">
            <w:pPr>
              <w:rPr>
                <w:rFonts w:cstheme="minorHAnsi"/>
                <w:b/>
                <w:bCs/>
                <w:szCs w:val="22"/>
                <w:lang w:val="en-GB"/>
              </w:rPr>
            </w:pPr>
            <w:r w:rsidRPr="008C3388">
              <w:rPr>
                <w:rFonts w:cstheme="minorHAnsi"/>
                <w:b/>
                <w:bCs/>
                <w:szCs w:val="22"/>
                <w:lang w:val="en-GB"/>
              </w:rPr>
              <w:t>O.ENV</w:t>
            </w:r>
          </w:p>
        </w:tc>
        <w:tc>
          <w:tcPr>
            <w:tcW w:w="1276" w:type="dxa"/>
            <w:shd w:val="clear" w:color="auto" w:fill="C00000"/>
          </w:tcPr>
          <w:p w14:paraId="1010275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56C2300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568C86" w14:textId="77777777" w:rsidTr="009520F5">
        <w:trPr>
          <w:trHeight w:val="249"/>
        </w:trPr>
        <w:tc>
          <w:tcPr>
            <w:tcW w:w="3539" w:type="dxa"/>
            <w:vAlign w:val="bottom"/>
          </w:tcPr>
          <w:p w14:paraId="35235D66" w14:textId="77777777" w:rsidR="00BF1326" w:rsidRPr="008C3388" w:rsidRDefault="00BF1326" w:rsidP="00CC5F65">
            <w:pPr>
              <w:rPr>
                <w:rFonts w:cstheme="minorHAnsi"/>
                <w:b/>
                <w:bCs/>
                <w:szCs w:val="22"/>
                <w:lang w:val="en-GB"/>
              </w:rPr>
            </w:pPr>
            <w:r w:rsidRPr="008C3388">
              <w:rPr>
                <w:rFonts w:cstheme="minorHAnsi"/>
                <w:b/>
                <w:bCs/>
                <w:szCs w:val="22"/>
                <w:lang w:val="en-GB"/>
              </w:rPr>
              <w:t>OE.CI</w:t>
            </w:r>
          </w:p>
        </w:tc>
        <w:tc>
          <w:tcPr>
            <w:tcW w:w="1276" w:type="dxa"/>
          </w:tcPr>
          <w:p w14:paraId="28C2EEB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BCF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593A77A" w14:textId="77777777" w:rsidTr="009520F5">
        <w:trPr>
          <w:trHeight w:val="249"/>
        </w:trPr>
        <w:tc>
          <w:tcPr>
            <w:tcW w:w="3539" w:type="dxa"/>
            <w:vAlign w:val="bottom"/>
          </w:tcPr>
          <w:p w14:paraId="1159A6C8" w14:textId="77777777" w:rsidR="00BF1326" w:rsidRPr="008C3388" w:rsidRDefault="00BF1326" w:rsidP="00CC5F65">
            <w:pPr>
              <w:rPr>
                <w:rFonts w:cstheme="minorHAnsi"/>
                <w:b/>
                <w:bCs/>
                <w:szCs w:val="22"/>
                <w:lang w:val="en-GB"/>
              </w:rPr>
            </w:pPr>
            <w:r w:rsidRPr="008C3388">
              <w:rPr>
                <w:rFonts w:cstheme="minorHAnsi"/>
                <w:b/>
                <w:bCs/>
                <w:szCs w:val="22"/>
                <w:lang w:val="en-GB"/>
              </w:rPr>
              <w:t>OE.SM-</w:t>
            </w:r>
            <w:proofErr w:type="spellStart"/>
            <w:r w:rsidRPr="008C3388">
              <w:rPr>
                <w:rFonts w:cstheme="minorHAnsi"/>
                <w:b/>
                <w:bCs/>
                <w:szCs w:val="22"/>
                <w:lang w:val="en-GB"/>
              </w:rPr>
              <w:t>DPplus</w:t>
            </w:r>
            <w:proofErr w:type="spellEnd"/>
          </w:p>
        </w:tc>
        <w:tc>
          <w:tcPr>
            <w:tcW w:w="1276" w:type="dxa"/>
          </w:tcPr>
          <w:p w14:paraId="375FFFA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E072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263F133" w14:textId="77777777" w:rsidTr="009520F5">
        <w:trPr>
          <w:trHeight w:val="249"/>
        </w:trPr>
        <w:tc>
          <w:tcPr>
            <w:tcW w:w="3539" w:type="dxa"/>
            <w:vAlign w:val="bottom"/>
          </w:tcPr>
          <w:p w14:paraId="1C8CDD59" w14:textId="77777777" w:rsidR="00BF1326" w:rsidRPr="008C3388" w:rsidRDefault="00BF1326" w:rsidP="00CC5F65">
            <w:pPr>
              <w:rPr>
                <w:rFonts w:cstheme="minorHAnsi"/>
                <w:b/>
                <w:bCs/>
                <w:szCs w:val="22"/>
                <w:lang w:val="en-GB"/>
              </w:rPr>
            </w:pPr>
            <w:r w:rsidRPr="008C3388">
              <w:rPr>
                <w:rFonts w:cstheme="minorHAnsi"/>
                <w:b/>
                <w:bCs/>
                <w:szCs w:val="22"/>
                <w:lang w:val="en-GB"/>
              </w:rPr>
              <w:t>OE.MNO</w:t>
            </w:r>
          </w:p>
        </w:tc>
        <w:tc>
          <w:tcPr>
            <w:tcW w:w="1276" w:type="dxa"/>
          </w:tcPr>
          <w:p w14:paraId="631453A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D93F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F869029" w14:textId="77777777" w:rsidTr="009520F5">
        <w:trPr>
          <w:trHeight w:val="249"/>
        </w:trPr>
        <w:tc>
          <w:tcPr>
            <w:tcW w:w="3539" w:type="dxa"/>
            <w:vAlign w:val="bottom"/>
          </w:tcPr>
          <w:p w14:paraId="3F2903E0"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OE.TRUSTED</w:t>
            </w:r>
            <w:proofErr w:type="spellEnd"/>
            <w:r w:rsidRPr="008C3388">
              <w:rPr>
                <w:rFonts w:cstheme="minorHAnsi"/>
                <w:b/>
                <w:bCs/>
                <w:szCs w:val="22"/>
                <w:lang w:val="en-GB"/>
              </w:rPr>
              <w:t>-PATHS-</w:t>
            </w:r>
            <w:proofErr w:type="spellStart"/>
            <w:r w:rsidRPr="008C3388">
              <w:rPr>
                <w:rFonts w:cstheme="minorHAnsi"/>
                <w:b/>
                <w:bCs/>
                <w:szCs w:val="22"/>
                <w:lang w:val="en-GB"/>
              </w:rPr>
              <w:t>LPAd</w:t>
            </w:r>
            <w:proofErr w:type="spellEnd"/>
          </w:p>
        </w:tc>
        <w:tc>
          <w:tcPr>
            <w:tcW w:w="1276" w:type="dxa"/>
          </w:tcPr>
          <w:p w14:paraId="238673C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13829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B091CF" w14:textId="77777777" w:rsidTr="009520F5">
        <w:trPr>
          <w:trHeight w:val="130"/>
        </w:trPr>
        <w:tc>
          <w:tcPr>
            <w:tcW w:w="3539" w:type="dxa"/>
            <w:vAlign w:val="bottom"/>
          </w:tcPr>
          <w:p w14:paraId="0855478B" w14:textId="77777777" w:rsidR="00BF1326" w:rsidRPr="008C3388" w:rsidRDefault="00BF1326" w:rsidP="00CC5F65">
            <w:pPr>
              <w:rPr>
                <w:rFonts w:cstheme="minorHAnsi"/>
                <w:b/>
                <w:bCs/>
                <w:szCs w:val="22"/>
                <w:lang w:val="en-GB"/>
              </w:rPr>
            </w:pPr>
            <w:r w:rsidRPr="008C3388">
              <w:rPr>
                <w:rFonts w:cstheme="minorHAnsi"/>
                <w:b/>
                <w:bCs/>
                <w:szCs w:val="22"/>
                <w:lang w:val="en-GB"/>
              </w:rPr>
              <w:t>OE.APPLICATIONS</w:t>
            </w:r>
          </w:p>
        </w:tc>
        <w:tc>
          <w:tcPr>
            <w:tcW w:w="1276" w:type="dxa"/>
          </w:tcPr>
          <w:p w14:paraId="4AA6606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CC74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5ACE36" w14:textId="77777777" w:rsidTr="009520F5">
        <w:trPr>
          <w:trHeight w:val="130"/>
        </w:trPr>
        <w:tc>
          <w:tcPr>
            <w:tcW w:w="3539" w:type="dxa"/>
            <w:vAlign w:val="bottom"/>
          </w:tcPr>
          <w:p w14:paraId="19D676C3" w14:textId="77777777" w:rsidR="00BF1326" w:rsidRPr="008C3388" w:rsidRDefault="00BF1326" w:rsidP="00CC5F65">
            <w:pPr>
              <w:rPr>
                <w:rFonts w:cstheme="minorHAnsi"/>
                <w:b/>
                <w:bCs/>
                <w:szCs w:val="22"/>
                <w:lang w:val="en-GB"/>
              </w:rPr>
            </w:pPr>
            <w:r>
              <w:rPr>
                <w:rFonts w:cstheme="minorHAnsi"/>
                <w:b/>
                <w:bCs/>
                <w:szCs w:val="22"/>
                <w:lang w:val="en-GB"/>
              </w:rPr>
              <w:t>OE.CODE-EVIDENCE</w:t>
            </w:r>
          </w:p>
        </w:tc>
        <w:tc>
          <w:tcPr>
            <w:tcW w:w="1276" w:type="dxa"/>
          </w:tcPr>
          <w:p w14:paraId="5396D208" w14:textId="4A5801CC" w:rsidR="00BF1326" w:rsidRPr="008C3388" w:rsidRDefault="00BF1326" w:rsidP="00CC5F65">
            <w:pPr>
              <w:jc w:val="center"/>
              <w:rPr>
                <w:rFonts w:cstheme="minorHAnsi"/>
                <w:szCs w:val="22"/>
                <w:lang w:val="en-GB"/>
              </w:rPr>
            </w:pPr>
          </w:p>
        </w:tc>
        <w:tc>
          <w:tcPr>
            <w:tcW w:w="3679" w:type="dxa"/>
          </w:tcPr>
          <w:p w14:paraId="5C0469C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5CEA12" w14:textId="77777777" w:rsidTr="009520F5">
        <w:trPr>
          <w:trHeight w:val="249"/>
        </w:trPr>
        <w:tc>
          <w:tcPr>
            <w:tcW w:w="3539" w:type="dxa"/>
            <w:vAlign w:val="bottom"/>
          </w:tcPr>
          <w:p w14:paraId="26A5BC12" w14:textId="77777777" w:rsidR="00BF1326" w:rsidRPr="008C3388" w:rsidRDefault="00BF1326" w:rsidP="00CC5F65">
            <w:pPr>
              <w:rPr>
                <w:rFonts w:cstheme="minorHAnsi"/>
                <w:b/>
                <w:bCs/>
                <w:szCs w:val="22"/>
                <w:lang w:val="en-GB"/>
              </w:rPr>
            </w:pPr>
            <w:r w:rsidRPr="008C3388">
              <w:rPr>
                <w:rFonts w:cstheme="minorHAnsi"/>
                <w:b/>
                <w:bCs/>
                <w:szCs w:val="22"/>
                <w:lang w:val="en-GB"/>
              </w:rPr>
              <w:t>OE.MNO-SD</w:t>
            </w:r>
          </w:p>
        </w:tc>
        <w:tc>
          <w:tcPr>
            <w:tcW w:w="1276" w:type="dxa"/>
          </w:tcPr>
          <w:p w14:paraId="3F2CB8D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1BBA95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47F8B2" w14:textId="77777777" w:rsidTr="009520F5">
        <w:trPr>
          <w:trHeight w:val="249"/>
        </w:trPr>
        <w:tc>
          <w:tcPr>
            <w:tcW w:w="3539" w:type="dxa"/>
            <w:vAlign w:val="bottom"/>
          </w:tcPr>
          <w:p w14:paraId="128C5822" w14:textId="77777777" w:rsidR="00BF1326" w:rsidRPr="008C3388" w:rsidRDefault="00BF1326" w:rsidP="00CC5F65">
            <w:pPr>
              <w:rPr>
                <w:rFonts w:cstheme="minorHAnsi"/>
                <w:b/>
                <w:bCs/>
                <w:szCs w:val="22"/>
                <w:lang w:val="en-GB"/>
              </w:rPr>
            </w:pPr>
            <w:r w:rsidRPr="008C3388">
              <w:rPr>
                <w:rFonts w:cstheme="minorHAnsi"/>
                <w:b/>
                <w:bCs/>
                <w:szCs w:val="22"/>
                <w:lang w:val="en-GB"/>
              </w:rPr>
              <w:t>OE.IC.PROOF_OF_IDENTITY</w:t>
            </w:r>
          </w:p>
        </w:tc>
        <w:tc>
          <w:tcPr>
            <w:tcW w:w="1276" w:type="dxa"/>
            <w:vAlign w:val="center"/>
          </w:tcPr>
          <w:p w14:paraId="2D1DCE8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897B31" w14:textId="77777777" w:rsidR="00BF1326" w:rsidRPr="008C3388" w:rsidRDefault="00BF1326" w:rsidP="00CC5F65">
            <w:pPr>
              <w:rPr>
                <w:rFonts w:cstheme="minorHAnsi"/>
                <w:szCs w:val="22"/>
                <w:lang w:val="en-GB"/>
              </w:rPr>
            </w:pPr>
            <w:r w:rsidRPr="008C3388">
              <w:rPr>
                <w:rFonts w:cstheme="minorHAnsi"/>
                <w:szCs w:val="22"/>
                <w:lang w:val="en-GB"/>
              </w:rPr>
              <w:t>Removed and replaced by O.IC.PROOF_OF IDENTITY.</w:t>
            </w:r>
          </w:p>
        </w:tc>
      </w:tr>
      <w:tr w:rsidR="00BF1326" w:rsidRPr="008C3388" w14:paraId="3092BE0A" w14:textId="77777777" w:rsidTr="009520F5">
        <w:trPr>
          <w:trHeight w:val="249"/>
        </w:trPr>
        <w:tc>
          <w:tcPr>
            <w:tcW w:w="3539" w:type="dxa"/>
            <w:vAlign w:val="bottom"/>
          </w:tcPr>
          <w:p w14:paraId="281C7BBD" w14:textId="77777777" w:rsidR="00BF1326" w:rsidRPr="008C3388" w:rsidRDefault="00BF1326" w:rsidP="00CC5F65">
            <w:pPr>
              <w:rPr>
                <w:rFonts w:cstheme="minorHAnsi"/>
                <w:b/>
                <w:bCs/>
                <w:szCs w:val="22"/>
                <w:lang w:val="en-GB"/>
              </w:rPr>
            </w:pPr>
            <w:r w:rsidRPr="008C3388">
              <w:rPr>
                <w:rFonts w:cstheme="minorHAnsi"/>
                <w:b/>
                <w:bCs/>
                <w:szCs w:val="22"/>
                <w:lang w:val="en-GB"/>
              </w:rPr>
              <w:t>OE.IC.SUPPORT</w:t>
            </w:r>
          </w:p>
        </w:tc>
        <w:tc>
          <w:tcPr>
            <w:tcW w:w="1276" w:type="dxa"/>
            <w:vAlign w:val="center"/>
          </w:tcPr>
          <w:p w14:paraId="67C3C8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CF14FE4" w14:textId="77777777" w:rsidR="00BF1326" w:rsidRPr="008C3388" w:rsidRDefault="00BF1326" w:rsidP="00CC5F65">
            <w:pPr>
              <w:rPr>
                <w:rFonts w:cstheme="minorHAnsi"/>
                <w:szCs w:val="22"/>
                <w:lang w:val="en-GB"/>
              </w:rPr>
            </w:pPr>
            <w:r w:rsidRPr="008C3388">
              <w:rPr>
                <w:rFonts w:cstheme="minorHAnsi"/>
                <w:szCs w:val="22"/>
                <w:lang w:val="en-GB"/>
              </w:rPr>
              <w:t>Removed and replaced by O.IC.SUPPORT.</w:t>
            </w:r>
          </w:p>
        </w:tc>
      </w:tr>
      <w:tr w:rsidR="00BF1326" w:rsidRPr="008C3388" w14:paraId="564990AB" w14:textId="77777777" w:rsidTr="009520F5">
        <w:trPr>
          <w:trHeight w:val="249"/>
        </w:trPr>
        <w:tc>
          <w:tcPr>
            <w:tcW w:w="3539" w:type="dxa"/>
            <w:vAlign w:val="bottom"/>
          </w:tcPr>
          <w:p w14:paraId="089141CE" w14:textId="77777777" w:rsidR="00BF1326" w:rsidRPr="008C3388" w:rsidRDefault="00BF1326" w:rsidP="00CC5F65">
            <w:pPr>
              <w:rPr>
                <w:rFonts w:cstheme="minorHAnsi"/>
                <w:b/>
                <w:bCs/>
                <w:szCs w:val="22"/>
                <w:lang w:val="en-GB"/>
              </w:rPr>
            </w:pPr>
            <w:r w:rsidRPr="008C3388">
              <w:rPr>
                <w:rFonts w:cstheme="minorHAnsi"/>
                <w:b/>
                <w:bCs/>
                <w:szCs w:val="22"/>
                <w:lang w:val="en-GB"/>
              </w:rPr>
              <w:t>OE.IC.RECOVERY</w:t>
            </w:r>
          </w:p>
        </w:tc>
        <w:tc>
          <w:tcPr>
            <w:tcW w:w="1276" w:type="dxa"/>
            <w:vAlign w:val="center"/>
          </w:tcPr>
          <w:p w14:paraId="479629D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D00B2C" w14:textId="77777777" w:rsidR="00BF1326" w:rsidRPr="008C3388" w:rsidRDefault="00BF1326" w:rsidP="00CC5F65">
            <w:pPr>
              <w:rPr>
                <w:rFonts w:cstheme="minorHAnsi"/>
                <w:szCs w:val="22"/>
                <w:lang w:val="en-GB"/>
              </w:rPr>
            </w:pPr>
            <w:r w:rsidRPr="008C3388">
              <w:rPr>
                <w:rFonts w:cstheme="minorHAnsi"/>
                <w:szCs w:val="22"/>
                <w:lang w:val="en-GB"/>
              </w:rPr>
              <w:t>Removed and replaced by O.IC.RECOVERY.</w:t>
            </w:r>
          </w:p>
        </w:tc>
      </w:tr>
      <w:tr w:rsidR="00BF1326" w:rsidRPr="008C3388" w14:paraId="6B93DBC8" w14:textId="77777777" w:rsidTr="009520F5">
        <w:trPr>
          <w:trHeight w:val="249"/>
        </w:trPr>
        <w:tc>
          <w:tcPr>
            <w:tcW w:w="3539" w:type="dxa"/>
            <w:vAlign w:val="bottom"/>
          </w:tcPr>
          <w:p w14:paraId="5F3FC95C" w14:textId="77777777" w:rsidR="00BF1326" w:rsidRPr="008C3388" w:rsidRDefault="00BF1326" w:rsidP="00CC5F65">
            <w:pPr>
              <w:rPr>
                <w:rFonts w:cstheme="minorHAnsi"/>
                <w:b/>
                <w:bCs/>
                <w:szCs w:val="22"/>
                <w:lang w:val="en-GB"/>
              </w:rPr>
            </w:pPr>
            <w:r w:rsidRPr="008C3388">
              <w:rPr>
                <w:rFonts w:cstheme="minorHAnsi"/>
                <w:b/>
                <w:bCs/>
                <w:szCs w:val="22"/>
                <w:lang w:val="en-GB"/>
              </w:rPr>
              <w:t>OE.RE.PPE-PPI</w:t>
            </w:r>
          </w:p>
        </w:tc>
        <w:tc>
          <w:tcPr>
            <w:tcW w:w="1276" w:type="dxa"/>
            <w:vAlign w:val="center"/>
          </w:tcPr>
          <w:p w14:paraId="2D1CB51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5B6DE6" w14:textId="77777777" w:rsidR="00BF1326" w:rsidRPr="008C3388" w:rsidRDefault="00BF1326" w:rsidP="00CC5F65">
            <w:pPr>
              <w:rPr>
                <w:rFonts w:cstheme="minorHAnsi"/>
                <w:szCs w:val="22"/>
                <w:lang w:val="en-GB"/>
              </w:rPr>
            </w:pPr>
            <w:r w:rsidRPr="008C3388">
              <w:rPr>
                <w:rFonts w:cstheme="minorHAnsi"/>
                <w:szCs w:val="22"/>
                <w:lang w:val="en-GB"/>
              </w:rPr>
              <w:t>Removed and replaced by O.RE.PPE-PPI.</w:t>
            </w:r>
          </w:p>
        </w:tc>
      </w:tr>
      <w:tr w:rsidR="00BF1326" w:rsidRPr="008C3388" w14:paraId="5047AB17" w14:textId="77777777" w:rsidTr="009520F5">
        <w:trPr>
          <w:trHeight w:val="249"/>
        </w:trPr>
        <w:tc>
          <w:tcPr>
            <w:tcW w:w="3539" w:type="dxa"/>
            <w:vAlign w:val="bottom"/>
          </w:tcPr>
          <w:p w14:paraId="22636F95" w14:textId="77777777" w:rsidR="00BF1326" w:rsidRPr="008C3388" w:rsidRDefault="00BF1326" w:rsidP="00CC5F65">
            <w:pPr>
              <w:rPr>
                <w:rFonts w:cstheme="minorHAnsi"/>
                <w:b/>
                <w:bCs/>
                <w:szCs w:val="22"/>
                <w:lang w:val="en-GB"/>
              </w:rPr>
            </w:pPr>
            <w:r w:rsidRPr="008C3388">
              <w:rPr>
                <w:rFonts w:cstheme="minorHAnsi"/>
                <w:b/>
                <w:bCs/>
                <w:szCs w:val="22"/>
                <w:lang w:val="en-GB"/>
              </w:rPr>
              <w:t>OE.RE.SECURE-COMM</w:t>
            </w:r>
          </w:p>
        </w:tc>
        <w:tc>
          <w:tcPr>
            <w:tcW w:w="1276" w:type="dxa"/>
            <w:vAlign w:val="center"/>
          </w:tcPr>
          <w:p w14:paraId="5BBC7E9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9507FE7" w14:textId="77777777" w:rsidR="00BF1326" w:rsidRPr="008C3388" w:rsidRDefault="00BF1326" w:rsidP="00CC5F65">
            <w:pPr>
              <w:rPr>
                <w:rFonts w:cstheme="minorHAnsi"/>
                <w:szCs w:val="22"/>
                <w:lang w:val="en-GB"/>
              </w:rPr>
            </w:pPr>
            <w:r w:rsidRPr="008C3388">
              <w:rPr>
                <w:rFonts w:cstheme="minorHAnsi"/>
                <w:szCs w:val="22"/>
                <w:lang w:val="en-GB"/>
              </w:rPr>
              <w:t>Removed and replaced by O.RE.SECURE-COMM.</w:t>
            </w:r>
          </w:p>
        </w:tc>
      </w:tr>
      <w:tr w:rsidR="00BF1326" w:rsidRPr="008C3388" w14:paraId="08451B87" w14:textId="77777777" w:rsidTr="009520F5">
        <w:trPr>
          <w:trHeight w:val="249"/>
        </w:trPr>
        <w:tc>
          <w:tcPr>
            <w:tcW w:w="3539" w:type="dxa"/>
            <w:vAlign w:val="bottom"/>
          </w:tcPr>
          <w:p w14:paraId="687B79F4" w14:textId="77777777" w:rsidR="00BF1326" w:rsidRPr="008C3388" w:rsidRDefault="00BF1326" w:rsidP="00CC5F65">
            <w:pPr>
              <w:rPr>
                <w:rFonts w:cstheme="minorHAnsi"/>
                <w:b/>
                <w:bCs/>
                <w:szCs w:val="22"/>
                <w:lang w:val="en-GB"/>
              </w:rPr>
            </w:pPr>
            <w:r w:rsidRPr="008C3388">
              <w:rPr>
                <w:rFonts w:cstheme="minorHAnsi"/>
                <w:b/>
                <w:bCs/>
                <w:szCs w:val="22"/>
                <w:lang w:val="en-GB"/>
              </w:rPr>
              <w:t>OE.RE.API</w:t>
            </w:r>
          </w:p>
        </w:tc>
        <w:tc>
          <w:tcPr>
            <w:tcW w:w="1276" w:type="dxa"/>
            <w:vAlign w:val="center"/>
          </w:tcPr>
          <w:p w14:paraId="6402755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D5D1D97" w14:textId="77777777" w:rsidR="00BF1326" w:rsidRPr="008C3388" w:rsidRDefault="00BF1326" w:rsidP="00CC5F65">
            <w:pPr>
              <w:rPr>
                <w:rFonts w:cstheme="minorHAnsi"/>
                <w:szCs w:val="22"/>
                <w:lang w:val="en-GB"/>
              </w:rPr>
            </w:pPr>
            <w:r w:rsidRPr="008C3388">
              <w:rPr>
                <w:rFonts w:cstheme="minorHAnsi"/>
                <w:szCs w:val="22"/>
                <w:lang w:val="en-GB"/>
              </w:rPr>
              <w:t>Removed and replaced by O.RE.API.</w:t>
            </w:r>
          </w:p>
        </w:tc>
      </w:tr>
      <w:tr w:rsidR="00BF1326" w:rsidRPr="008C3388" w14:paraId="60347882" w14:textId="77777777" w:rsidTr="009520F5">
        <w:trPr>
          <w:trHeight w:val="249"/>
        </w:trPr>
        <w:tc>
          <w:tcPr>
            <w:tcW w:w="3539" w:type="dxa"/>
            <w:vAlign w:val="bottom"/>
          </w:tcPr>
          <w:p w14:paraId="5E3DAC35" w14:textId="77777777" w:rsidR="00BF1326" w:rsidRPr="008C3388" w:rsidRDefault="00BF1326" w:rsidP="00CC5F65">
            <w:pPr>
              <w:rPr>
                <w:rFonts w:cstheme="minorHAnsi"/>
                <w:b/>
                <w:bCs/>
                <w:szCs w:val="22"/>
                <w:lang w:val="en-GB"/>
              </w:rPr>
            </w:pPr>
            <w:r w:rsidRPr="008C3388">
              <w:rPr>
                <w:rFonts w:cstheme="minorHAnsi"/>
                <w:b/>
                <w:bCs/>
                <w:szCs w:val="22"/>
                <w:lang w:val="en-GB"/>
              </w:rPr>
              <w:t>OE.RE.DATA-CONFIDENTIALITY</w:t>
            </w:r>
          </w:p>
        </w:tc>
        <w:tc>
          <w:tcPr>
            <w:tcW w:w="1276" w:type="dxa"/>
            <w:vAlign w:val="center"/>
          </w:tcPr>
          <w:p w14:paraId="7F0466D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EAFE8E"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O.RE.DATA-CONFIDENTIALITY.</w:t>
            </w:r>
          </w:p>
        </w:tc>
      </w:tr>
      <w:tr w:rsidR="00BF1326" w:rsidRPr="008C3388" w14:paraId="041969D2" w14:textId="77777777" w:rsidTr="009520F5">
        <w:trPr>
          <w:trHeight w:val="249"/>
        </w:trPr>
        <w:tc>
          <w:tcPr>
            <w:tcW w:w="3539" w:type="dxa"/>
            <w:vAlign w:val="bottom"/>
          </w:tcPr>
          <w:p w14:paraId="57FFF4C8"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OE.RE.DATA-INTEGRITY</w:t>
            </w:r>
          </w:p>
        </w:tc>
        <w:tc>
          <w:tcPr>
            <w:tcW w:w="1276" w:type="dxa"/>
            <w:vAlign w:val="center"/>
          </w:tcPr>
          <w:p w14:paraId="115E89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2CED6F5"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O.RE.DATA-INTEGRITY</w:t>
            </w:r>
          </w:p>
        </w:tc>
      </w:tr>
      <w:tr w:rsidR="00BF1326" w:rsidRPr="008C3388" w14:paraId="0431C216" w14:textId="77777777" w:rsidTr="009520F5">
        <w:trPr>
          <w:trHeight w:val="249"/>
        </w:trPr>
        <w:tc>
          <w:tcPr>
            <w:tcW w:w="3539" w:type="dxa"/>
            <w:vAlign w:val="bottom"/>
          </w:tcPr>
          <w:p w14:paraId="5DFD57A8" w14:textId="77777777" w:rsidR="00BF1326" w:rsidRPr="008C3388" w:rsidRDefault="00BF1326" w:rsidP="00CC5F65">
            <w:pPr>
              <w:rPr>
                <w:rFonts w:cstheme="minorHAnsi"/>
                <w:b/>
                <w:bCs/>
                <w:szCs w:val="22"/>
                <w:lang w:val="en-GB"/>
              </w:rPr>
            </w:pPr>
            <w:r w:rsidRPr="008C3388">
              <w:rPr>
                <w:rFonts w:cstheme="minorHAnsi"/>
                <w:b/>
                <w:bCs/>
                <w:szCs w:val="22"/>
                <w:lang w:val="en-GB"/>
              </w:rPr>
              <w:t>OE.RE.IDENTITY</w:t>
            </w:r>
          </w:p>
        </w:tc>
        <w:tc>
          <w:tcPr>
            <w:tcW w:w="1276" w:type="dxa"/>
            <w:vAlign w:val="center"/>
          </w:tcPr>
          <w:p w14:paraId="5B18B4F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DE3B8B4" w14:textId="77777777" w:rsidR="00BF1326" w:rsidRPr="008C3388" w:rsidRDefault="00BF1326" w:rsidP="00CC5F65">
            <w:pPr>
              <w:rPr>
                <w:rFonts w:cstheme="minorHAnsi"/>
                <w:szCs w:val="22"/>
                <w:lang w:val="en-GB"/>
              </w:rPr>
            </w:pPr>
            <w:r w:rsidRPr="008C3388">
              <w:rPr>
                <w:rFonts w:cstheme="minorHAnsi"/>
                <w:szCs w:val="22"/>
                <w:lang w:val="en-GB"/>
              </w:rPr>
              <w:t>Removed and replaced by O.RE.IDENTITY</w:t>
            </w:r>
          </w:p>
        </w:tc>
      </w:tr>
      <w:tr w:rsidR="00BF1326" w:rsidRPr="008C3388" w14:paraId="7B466E68" w14:textId="77777777" w:rsidTr="009520F5">
        <w:trPr>
          <w:trHeight w:val="249"/>
        </w:trPr>
        <w:tc>
          <w:tcPr>
            <w:tcW w:w="3539" w:type="dxa"/>
            <w:vAlign w:val="bottom"/>
          </w:tcPr>
          <w:p w14:paraId="03EF80AA" w14:textId="77777777" w:rsidR="00BF1326" w:rsidRPr="008C3388" w:rsidRDefault="00BF1326" w:rsidP="00CC5F65">
            <w:pPr>
              <w:rPr>
                <w:rFonts w:cstheme="minorHAnsi"/>
                <w:b/>
                <w:bCs/>
                <w:szCs w:val="22"/>
                <w:lang w:val="en-GB"/>
              </w:rPr>
            </w:pPr>
            <w:r w:rsidRPr="008C3388">
              <w:rPr>
                <w:rFonts w:cstheme="minorHAnsi"/>
                <w:b/>
                <w:bCs/>
                <w:szCs w:val="22"/>
                <w:lang w:val="en-GB"/>
              </w:rPr>
              <w:t>OE.RE.CODE-EXE</w:t>
            </w:r>
          </w:p>
        </w:tc>
        <w:tc>
          <w:tcPr>
            <w:tcW w:w="1276" w:type="dxa"/>
            <w:vAlign w:val="center"/>
          </w:tcPr>
          <w:p w14:paraId="1627B5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78399A" w14:textId="77777777" w:rsidR="00BF1326" w:rsidRPr="008C3388" w:rsidRDefault="00BF1326" w:rsidP="00CC5F65">
            <w:pPr>
              <w:rPr>
                <w:rFonts w:cstheme="minorHAnsi"/>
                <w:szCs w:val="22"/>
                <w:lang w:val="en-GB"/>
              </w:rPr>
            </w:pPr>
            <w:r w:rsidRPr="008C3388">
              <w:rPr>
                <w:rFonts w:cstheme="minorHAnsi"/>
                <w:szCs w:val="22"/>
                <w:lang w:val="en-GB"/>
              </w:rPr>
              <w:t>Removed and replaced by O.RE.CODE-EXE</w:t>
            </w:r>
          </w:p>
        </w:tc>
      </w:tr>
    </w:tbl>
    <w:p w14:paraId="58068517" w14:textId="265C54C0" w:rsidR="00BF1326" w:rsidRPr="008C3388" w:rsidRDefault="00BF1326" w:rsidP="00301021">
      <w:pPr>
        <w:pStyle w:val="TableCaption"/>
      </w:pPr>
      <w:r w:rsidRPr="008C3388">
        <w:t xml:space="preserve"> Security objectives for the Operational Environment consistency table</w:t>
      </w:r>
    </w:p>
    <w:p w14:paraId="040A53AB" w14:textId="77777777" w:rsidR="00BF1326" w:rsidRPr="008C3388" w:rsidRDefault="00BF1326" w:rsidP="00DC1372">
      <w:pPr>
        <w:pStyle w:val="Heading3"/>
      </w:pPr>
      <w:bookmarkStart w:id="74" w:name="_Toc120551286"/>
      <w:bookmarkStart w:id="75" w:name="_Toc133402621"/>
      <w:r w:rsidRPr="00DC1372">
        <w:t>Conformity</w:t>
      </w:r>
      <w:r w:rsidRPr="008C3388">
        <w:t xml:space="preserve"> of the Requirement (SFR/SAR)</w:t>
      </w:r>
      <w:bookmarkEnd w:id="74"/>
      <w:bookmarkEnd w:id="75"/>
    </w:p>
    <w:p w14:paraId="5EFDE5B0" w14:textId="77777777" w:rsidR="00BF1326" w:rsidRPr="008C3388" w:rsidRDefault="00BF1326" w:rsidP="00DC1372">
      <w:pPr>
        <w:pStyle w:val="Heading4"/>
      </w:pPr>
      <w:r w:rsidRPr="008C3388">
        <w:t xml:space="preserve">SFR </w:t>
      </w:r>
      <w:r w:rsidRPr="00DC1372">
        <w:t>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5EA1B8C8" w14:textId="77777777" w:rsidTr="009520F5">
        <w:trPr>
          <w:trHeight w:val="63"/>
        </w:trPr>
        <w:tc>
          <w:tcPr>
            <w:tcW w:w="3539" w:type="dxa"/>
            <w:shd w:val="clear" w:color="auto" w:fill="C00000"/>
          </w:tcPr>
          <w:p w14:paraId="2D10A88E" w14:textId="77777777" w:rsidR="00BF1326" w:rsidRPr="008C3388" w:rsidRDefault="00BF1326" w:rsidP="00CC5F65">
            <w:pPr>
              <w:rPr>
                <w:rFonts w:cstheme="minorHAnsi"/>
                <w:b/>
                <w:bCs/>
                <w:szCs w:val="22"/>
                <w:lang w:val="en-GB"/>
              </w:rPr>
            </w:pPr>
            <w:r w:rsidRPr="008C3388">
              <w:rPr>
                <w:rFonts w:cstheme="minorHAnsi"/>
                <w:b/>
                <w:bCs/>
                <w:szCs w:val="22"/>
                <w:lang w:val="en-GB"/>
              </w:rPr>
              <w:t>SFR</w:t>
            </w:r>
          </w:p>
        </w:tc>
        <w:tc>
          <w:tcPr>
            <w:tcW w:w="1276" w:type="dxa"/>
            <w:shd w:val="clear" w:color="auto" w:fill="C00000"/>
          </w:tcPr>
          <w:p w14:paraId="731F084E"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88E856F"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B56BF7E" w14:textId="77777777" w:rsidTr="009520F5">
        <w:trPr>
          <w:trHeight w:val="249"/>
        </w:trPr>
        <w:tc>
          <w:tcPr>
            <w:tcW w:w="3539" w:type="dxa"/>
          </w:tcPr>
          <w:p w14:paraId="7D3AB91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FIA_UID.1/EXT</w:t>
            </w:r>
            <w:r w:rsidRPr="008C3388">
              <w:rPr>
                <w:rFonts w:cstheme="minorHAnsi"/>
                <w:color w:val="000000" w:themeColor="text1"/>
                <w:szCs w:val="22"/>
                <w:lang w:val="en-GB"/>
              </w:rPr>
              <w:t xml:space="preserve"> </w:t>
            </w:r>
          </w:p>
        </w:tc>
        <w:tc>
          <w:tcPr>
            <w:tcW w:w="1276" w:type="dxa"/>
          </w:tcPr>
          <w:p w14:paraId="50DC229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827D65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3455BC" w14:textId="77777777" w:rsidTr="009520F5">
        <w:trPr>
          <w:trHeight w:val="249"/>
        </w:trPr>
        <w:tc>
          <w:tcPr>
            <w:tcW w:w="3539" w:type="dxa"/>
          </w:tcPr>
          <w:p w14:paraId="69FD103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FIA_UAU.1/EXT</w:t>
            </w:r>
            <w:r w:rsidRPr="008C3388">
              <w:rPr>
                <w:rFonts w:cstheme="minorHAnsi"/>
                <w:color w:val="000000" w:themeColor="text1"/>
                <w:szCs w:val="22"/>
                <w:lang w:val="en-GB"/>
              </w:rPr>
              <w:t xml:space="preserve"> </w:t>
            </w:r>
          </w:p>
        </w:tc>
        <w:tc>
          <w:tcPr>
            <w:tcW w:w="1276" w:type="dxa"/>
          </w:tcPr>
          <w:p w14:paraId="2C6457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07F1423"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E4720C" w14:textId="77777777" w:rsidTr="009520F5">
        <w:trPr>
          <w:trHeight w:val="249"/>
        </w:trPr>
        <w:tc>
          <w:tcPr>
            <w:tcW w:w="3539" w:type="dxa"/>
          </w:tcPr>
          <w:p w14:paraId="60C9F1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FIA_USB.1/EXT</w:t>
            </w:r>
            <w:r w:rsidRPr="008C3388">
              <w:rPr>
                <w:rFonts w:cstheme="minorHAnsi"/>
                <w:color w:val="000000" w:themeColor="text1"/>
                <w:szCs w:val="22"/>
                <w:lang w:val="en-GB"/>
              </w:rPr>
              <w:t xml:space="preserve"> </w:t>
            </w:r>
          </w:p>
        </w:tc>
        <w:tc>
          <w:tcPr>
            <w:tcW w:w="1276" w:type="dxa"/>
          </w:tcPr>
          <w:p w14:paraId="3E306A5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26B77E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79691A20" w14:textId="77777777" w:rsidTr="009520F5">
        <w:trPr>
          <w:trHeight w:val="130"/>
        </w:trPr>
        <w:tc>
          <w:tcPr>
            <w:tcW w:w="3539" w:type="dxa"/>
          </w:tcPr>
          <w:p w14:paraId="09F823FC"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FIA_UAU.4/EXT</w:t>
            </w:r>
            <w:r w:rsidRPr="008C3388">
              <w:rPr>
                <w:rFonts w:cstheme="minorHAnsi"/>
                <w:color w:val="000000" w:themeColor="text1"/>
                <w:szCs w:val="22"/>
                <w:lang w:val="en-GB"/>
              </w:rPr>
              <w:t xml:space="preserve"> </w:t>
            </w:r>
          </w:p>
        </w:tc>
        <w:tc>
          <w:tcPr>
            <w:tcW w:w="1276" w:type="dxa"/>
          </w:tcPr>
          <w:p w14:paraId="0F892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B391F0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339FC2E" w14:textId="77777777" w:rsidTr="009520F5">
        <w:trPr>
          <w:trHeight w:val="249"/>
        </w:trPr>
        <w:tc>
          <w:tcPr>
            <w:tcW w:w="3539" w:type="dxa"/>
          </w:tcPr>
          <w:p w14:paraId="501C26C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FIA_UID.1/MNO-SD</w:t>
            </w:r>
            <w:r w:rsidRPr="008C3388">
              <w:rPr>
                <w:rFonts w:cstheme="minorHAnsi"/>
                <w:color w:val="000000" w:themeColor="text1"/>
                <w:szCs w:val="22"/>
                <w:lang w:val="en-GB"/>
              </w:rPr>
              <w:t xml:space="preserve"> </w:t>
            </w:r>
          </w:p>
        </w:tc>
        <w:tc>
          <w:tcPr>
            <w:tcW w:w="1276" w:type="dxa"/>
          </w:tcPr>
          <w:p w14:paraId="630767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E1E15E0"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D913F82" w14:textId="77777777" w:rsidTr="009520F5">
        <w:trPr>
          <w:trHeight w:val="249"/>
        </w:trPr>
        <w:tc>
          <w:tcPr>
            <w:tcW w:w="3539" w:type="dxa"/>
          </w:tcPr>
          <w:p w14:paraId="728C47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FIA_USB.1/MNO-SD</w:t>
            </w:r>
            <w:r w:rsidRPr="008C3388">
              <w:rPr>
                <w:rFonts w:cstheme="minorHAnsi"/>
                <w:color w:val="000000" w:themeColor="text1"/>
                <w:szCs w:val="22"/>
                <w:lang w:val="en-GB"/>
              </w:rPr>
              <w:t xml:space="preserve"> </w:t>
            </w:r>
          </w:p>
        </w:tc>
        <w:tc>
          <w:tcPr>
            <w:tcW w:w="1276" w:type="dxa"/>
          </w:tcPr>
          <w:p w14:paraId="0A993A7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364655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2B80530" w14:textId="77777777" w:rsidTr="009520F5">
        <w:trPr>
          <w:trHeight w:val="249"/>
        </w:trPr>
        <w:tc>
          <w:tcPr>
            <w:tcW w:w="3539" w:type="dxa"/>
          </w:tcPr>
          <w:p w14:paraId="383E23D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FIA_ATD.1</w:t>
            </w:r>
            <w:r w:rsidRPr="008C3388">
              <w:rPr>
                <w:rFonts w:cstheme="minorHAnsi"/>
                <w:color w:val="000000" w:themeColor="text1"/>
                <w:szCs w:val="22"/>
                <w:lang w:val="en-GB"/>
              </w:rPr>
              <w:t xml:space="preserve"> </w:t>
            </w:r>
          </w:p>
        </w:tc>
        <w:tc>
          <w:tcPr>
            <w:tcW w:w="1276" w:type="dxa"/>
          </w:tcPr>
          <w:p w14:paraId="42F198C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7E70B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14FA490" w14:textId="77777777" w:rsidTr="009520F5">
        <w:trPr>
          <w:trHeight w:val="249"/>
        </w:trPr>
        <w:tc>
          <w:tcPr>
            <w:tcW w:w="3539" w:type="dxa"/>
          </w:tcPr>
          <w:p w14:paraId="38ABC5F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FIA_API.1</w:t>
            </w:r>
            <w:r w:rsidRPr="008C3388">
              <w:rPr>
                <w:rFonts w:cstheme="minorHAnsi"/>
                <w:color w:val="000000" w:themeColor="text1"/>
                <w:szCs w:val="22"/>
                <w:lang w:val="en-GB"/>
              </w:rPr>
              <w:t xml:space="preserve"> </w:t>
            </w:r>
          </w:p>
        </w:tc>
        <w:tc>
          <w:tcPr>
            <w:tcW w:w="1276" w:type="dxa"/>
          </w:tcPr>
          <w:p w14:paraId="30D5C8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466A835"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B43DD26" w14:textId="77777777" w:rsidTr="009520F5">
        <w:trPr>
          <w:trHeight w:val="249"/>
        </w:trPr>
        <w:tc>
          <w:tcPr>
            <w:tcW w:w="3539" w:type="dxa"/>
          </w:tcPr>
          <w:p w14:paraId="276901B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FDP_IFC.1/SCP</w:t>
            </w:r>
            <w:r w:rsidRPr="008C3388">
              <w:rPr>
                <w:rFonts w:cstheme="minorHAnsi"/>
                <w:color w:val="000000" w:themeColor="text1"/>
                <w:szCs w:val="22"/>
                <w:lang w:val="en-GB"/>
              </w:rPr>
              <w:t xml:space="preserve"> </w:t>
            </w:r>
          </w:p>
        </w:tc>
        <w:tc>
          <w:tcPr>
            <w:tcW w:w="1276" w:type="dxa"/>
          </w:tcPr>
          <w:p w14:paraId="027324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6508D27"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01DD8452" w14:textId="77777777" w:rsidTr="009520F5">
        <w:trPr>
          <w:trHeight w:val="249"/>
        </w:trPr>
        <w:tc>
          <w:tcPr>
            <w:tcW w:w="3539" w:type="dxa"/>
          </w:tcPr>
          <w:p w14:paraId="6587CC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FDP_IFF.1/SCP</w:t>
            </w:r>
            <w:r w:rsidRPr="008C3388">
              <w:rPr>
                <w:rFonts w:cstheme="minorHAnsi"/>
                <w:color w:val="000000" w:themeColor="text1"/>
                <w:szCs w:val="22"/>
                <w:lang w:val="en-GB"/>
              </w:rPr>
              <w:t xml:space="preserve"> </w:t>
            </w:r>
          </w:p>
        </w:tc>
        <w:tc>
          <w:tcPr>
            <w:tcW w:w="1276" w:type="dxa"/>
          </w:tcPr>
          <w:p w14:paraId="25B67DF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50B698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DA07C6" w14:textId="77777777" w:rsidTr="009520F5">
        <w:trPr>
          <w:trHeight w:val="249"/>
        </w:trPr>
        <w:tc>
          <w:tcPr>
            <w:tcW w:w="3539" w:type="dxa"/>
          </w:tcPr>
          <w:p w14:paraId="2A29EA7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FTP_ITC.1/SCP</w:t>
            </w:r>
            <w:r w:rsidRPr="008C3388">
              <w:rPr>
                <w:rFonts w:cstheme="minorHAnsi"/>
                <w:color w:val="000000" w:themeColor="text1"/>
                <w:szCs w:val="22"/>
                <w:lang w:val="en-GB"/>
              </w:rPr>
              <w:t xml:space="preserve"> </w:t>
            </w:r>
          </w:p>
        </w:tc>
        <w:tc>
          <w:tcPr>
            <w:tcW w:w="1276" w:type="dxa"/>
          </w:tcPr>
          <w:p w14:paraId="2513FB2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A96A23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AEA77FF" w14:textId="77777777" w:rsidTr="009520F5">
        <w:trPr>
          <w:trHeight w:val="249"/>
        </w:trPr>
        <w:tc>
          <w:tcPr>
            <w:tcW w:w="3539" w:type="dxa"/>
          </w:tcPr>
          <w:p w14:paraId="7A691111"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FDP_ITC.2/SCP</w:t>
            </w:r>
            <w:r w:rsidRPr="008C3388">
              <w:rPr>
                <w:rFonts w:cstheme="minorHAnsi"/>
                <w:color w:val="000000" w:themeColor="text1"/>
                <w:szCs w:val="22"/>
                <w:lang w:val="en-GB"/>
              </w:rPr>
              <w:t xml:space="preserve"> </w:t>
            </w:r>
          </w:p>
        </w:tc>
        <w:tc>
          <w:tcPr>
            <w:tcW w:w="1276" w:type="dxa"/>
          </w:tcPr>
          <w:p w14:paraId="2BC0A6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8C8D04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B8CFBF6" w14:textId="77777777" w:rsidTr="009520F5">
        <w:trPr>
          <w:trHeight w:val="249"/>
        </w:trPr>
        <w:tc>
          <w:tcPr>
            <w:tcW w:w="3539" w:type="dxa"/>
          </w:tcPr>
          <w:p w14:paraId="400A73C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FPT_TDC.1/SCP</w:t>
            </w:r>
            <w:r w:rsidRPr="008C3388">
              <w:rPr>
                <w:rFonts w:cstheme="minorHAnsi"/>
                <w:color w:val="000000" w:themeColor="text1"/>
                <w:szCs w:val="22"/>
                <w:lang w:val="en-GB"/>
              </w:rPr>
              <w:t xml:space="preserve"> </w:t>
            </w:r>
          </w:p>
        </w:tc>
        <w:tc>
          <w:tcPr>
            <w:tcW w:w="1276" w:type="dxa"/>
          </w:tcPr>
          <w:p w14:paraId="6C08D37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9A64AB6"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A600FB" w14:textId="77777777" w:rsidTr="009520F5">
        <w:trPr>
          <w:trHeight w:val="249"/>
        </w:trPr>
        <w:tc>
          <w:tcPr>
            <w:tcW w:w="3539" w:type="dxa"/>
            <w:vAlign w:val="bottom"/>
          </w:tcPr>
          <w:p w14:paraId="1AAAF0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FDP_UCT.1/SCP</w:t>
            </w:r>
            <w:r w:rsidRPr="008C3388">
              <w:rPr>
                <w:rFonts w:cstheme="minorHAnsi"/>
                <w:color w:val="000000" w:themeColor="text1"/>
                <w:szCs w:val="22"/>
                <w:lang w:val="en-GB"/>
              </w:rPr>
              <w:t xml:space="preserve"> </w:t>
            </w:r>
          </w:p>
        </w:tc>
        <w:tc>
          <w:tcPr>
            <w:tcW w:w="1276" w:type="dxa"/>
          </w:tcPr>
          <w:p w14:paraId="2AC6E0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A915CE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DB147DC" w14:textId="77777777" w:rsidTr="009520F5">
        <w:trPr>
          <w:trHeight w:val="249"/>
        </w:trPr>
        <w:tc>
          <w:tcPr>
            <w:tcW w:w="3539" w:type="dxa"/>
          </w:tcPr>
          <w:p w14:paraId="6C8068B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FDP_UIT.1/SCP</w:t>
            </w:r>
            <w:r w:rsidRPr="008C3388">
              <w:rPr>
                <w:rFonts w:cstheme="minorHAnsi"/>
                <w:color w:val="000000" w:themeColor="text1"/>
                <w:szCs w:val="22"/>
                <w:lang w:val="en-GB"/>
              </w:rPr>
              <w:t xml:space="preserve"> </w:t>
            </w:r>
          </w:p>
        </w:tc>
        <w:tc>
          <w:tcPr>
            <w:tcW w:w="1276" w:type="dxa"/>
          </w:tcPr>
          <w:p w14:paraId="153DEB8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3826D8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E9097E" w14:textId="77777777" w:rsidTr="009520F5">
        <w:trPr>
          <w:trHeight w:val="249"/>
        </w:trPr>
        <w:tc>
          <w:tcPr>
            <w:tcW w:w="3539" w:type="dxa"/>
          </w:tcPr>
          <w:p w14:paraId="551E9F0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FCS_CKM.1/SCP-SM</w:t>
            </w:r>
            <w:r w:rsidRPr="008C3388">
              <w:rPr>
                <w:rFonts w:cstheme="minorHAnsi"/>
                <w:color w:val="000000" w:themeColor="text1"/>
                <w:szCs w:val="22"/>
                <w:lang w:val="en-GB"/>
              </w:rPr>
              <w:t xml:space="preserve"> </w:t>
            </w:r>
          </w:p>
        </w:tc>
        <w:tc>
          <w:tcPr>
            <w:tcW w:w="1276" w:type="dxa"/>
          </w:tcPr>
          <w:p w14:paraId="12C6F2A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55701B2"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6C7DA3E" w14:textId="77777777" w:rsidTr="009520F5">
        <w:trPr>
          <w:trHeight w:val="249"/>
        </w:trPr>
        <w:tc>
          <w:tcPr>
            <w:tcW w:w="3539" w:type="dxa"/>
          </w:tcPr>
          <w:p w14:paraId="781DFC1D"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FCS_CKM.2/SCP-MNO</w:t>
            </w:r>
            <w:r w:rsidRPr="008C3388">
              <w:rPr>
                <w:rFonts w:cstheme="minorHAnsi"/>
                <w:color w:val="000000" w:themeColor="text1"/>
                <w:szCs w:val="22"/>
                <w:lang w:val="en-GB"/>
              </w:rPr>
              <w:t xml:space="preserve"> </w:t>
            </w:r>
          </w:p>
        </w:tc>
        <w:tc>
          <w:tcPr>
            <w:tcW w:w="1276" w:type="dxa"/>
          </w:tcPr>
          <w:p w14:paraId="315DE07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9791FDA"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9CF4C31" w14:textId="77777777" w:rsidTr="009520F5">
        <w:trPr>
          <w:trHeight w:val="249"/>
        </w:trPr>
        <w:tc>
          <w:tcPr>
            <w:tcW w:w="3539" w:type="dxa"/>
          </w:tcPr>
          <w:p w14:paraId="2C0C53A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FCS_CKM.4/SCP-SM</w:t>
            </w:r>
            <w:r w:rsidRPr="008C3388">
              <w:rPr>
                <w:rFonts w:cstheme="minorHAnsi"/>
                <w:color w:val="000000" w:themeColor="text1"/>
                <w:szCs w:val="22"/>
                <w:lang w:val="en-GB"/>
              </w:rPr>
              <w:t xml:space="preserve"> </w:t>
            </w:r>
          </w:p>
        </w:tc>
        <w:tc>
          <w:tcPr>
            <w:tcW w:w="1276" w:type="dxa"/>
          </w:tcPr>
          <w:p w14:paraId="6FF2841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5C320D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1867C2C" w14:textId="77777777" w:rsidTr="009520F5">
        <w:trPr>
          <w:trHeight w:val="249"/>
        </w:trPr>
        <w:tc>
          <w:tcPr>
            <w:tcW w:w="3539" w:type="dxa"/>
          </w:tcPr>
          <w:p w14:paraId="50AAD23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FCS_CKM.4/SCP-MNO</w:t>
            </w:r>
            <w:r w:rsidRPr="008C3388">
              <w:rPr>
                <w:rFonts w:cstheme="minorHAnsi"/>
                <w:color w:val="000000" w:themeColor="text1"/>
                <w:szCs w:val="22"/>
                <w:lang w:val="en-GB"/>
              </w:rPr>
              <w:t xml:space="preserve"> </w:t>
            </w:r>
          </w:p>
        </w:tc>
        <w:tc>
          <w:tcPr>
            <w:tcW w:w="1276" w:type="dxa"/>
          </w:tcPr>
          <w:p w14:paraId="444F365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E551F9"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624DC2C" w14:textId="77777777" w:rsidTr="009520F5">
        <w:trPr>
          <w:trHeight w:val="249"/>
        </w:trPr>
        <w:tc>
          <w:tcPr>
            <w:tcW w:w="3539" w:type="dxa"/>
          </w:tcPr>
          <w:p w14:paraId="2F567F1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FDP_ACC.1/ISDR</w:t>
            </w:r>
            <w:r w:rsidRPr="008C3388">
              <w:rPr>
                <w:rFonts w:cstheme="minorHAnsi"/>
                <w:color w:val="000000" w:themeColor="text1"/>
                <w:szCs w:val="22"/>
                <w:lang w:val="en-GB"/>
              </w:rPr>
              <w:t xml:space="preserve"> </w:t>
            </w:r>
          </w:p>
        </w:tc>
        <w:tc>
          <w:tcPr>
            <w:tcW w:w="1276" w:type="dxa"/>
          </w:tcPr>
          <w:p w14:paraId="2456B72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BC26A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D69F848" w14:textId="77777777" w:rsidTr="009520F5">
        <w:trPr>
          <w:trHeight w:val="249"/>
        </w:trPr>
        <w:tc>
          <w:tcPr>
            <w:tcW w:w="3539" w:type="dxa"/>
          </w:tcPr>
          <w:p w14:paraId="6F1F3A3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FDP_ACF.1/ISDR</w:t>
            </w:r>
            <w:r w:rsidRPr="008C3388">
              <w:rPr>
                <w:rFonts w:cstheme="minorHAnsi"/>
                <w:color w:val="000000" w:themeColor="text1"/>
                <w:szCs w:val="22"/>
                <w:lang w:val="en-GB"/>
              </w:rPr>
              <w:t xml:space="preserve"> </w:t>
            </w:r>
          </w:p>
        </w:tc>
        <w:tc>
          <w:tcPr>
            <w:tcW w:w="1276" w:type="dxa"/>
          </w:tcPr>
          <w:p w14:paraId="1C09D6C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080848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C476525" w14:textId="77777777" w:rsidTr="009520F5">
        <w:trPr>
          <w:trHeight w:val="249"/>
        </w:trPr>
        <w:tc>
          <w:tcPr>
            <w:tcW w:w="3539" w:type="dxa"/>
          </w:tcPr>
          <w:p w14:paraId="05669A9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FDP_ACC.1/ECASD</w:t>
            </w:r>
            <w:r w:rsidRPr="008C3388">
              <w:rPr>
                <w:rFonts w:cstheme="minorHAnsi"/>
                <w:color w:val="000000" w:themeColor="text1"/>
                <w:szCs w:val="22"/>
                <w:lang w:val="en-GB"/>
              </w:rPr>
              <w:t xml:space="preserve"> </w:t>
            </w:r>
          </w:p>
        </w:tc>
        <w:tc>
          <w:tcPr>
            <w:tcW w:w="1276" w:type="dxa"/>
          </w:tcPr>
          <w:p w14:paraId="4C44F0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BDDEFDB"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092069F" w14:textId="77777777" w:rsidTr="009520F5">
        <w:trPr>
          <w:trHeight w:val="249"/>
        </w:trPr>
        <w:tc>
          <w:tcPr>
            <w:tcW w:w="3539" w:type="dxa"/>
          </w:tcPr>
          <w:p w14:paraId="3A002C4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FDP_ACF.1/ECASD</w:t>
            </w:r>
            <w:r w:rsidRPr="008C3388">
              <w:rPr>
                <w:rFonts w:cstheme="minorHAnsi"/>
                <w:color w:val="000000" w:themeColor="text1"/>
                <w:szCs w:val="22"/>
                <w:lang w:val="en-GB"/>
              </w:rPr>
              <w:t xml:space="preserve"> </w:t>
            </w:r>
          </w:p>
        </w:tc>
        <w:tc>
          <w:tcPr>
            <w:tcW w:w="1276" w:type="dxa"/>
          </w:tcPr>
          <w:p w14:paraId="33B0B3C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CEECF4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2D2D0B5" w14:textId="77777777" w:rsidTr="009520F5">
        <w:trPr>
          <w:trHeight w:val="249"/>
        </w:trPr>
        <w:tc>
          <w:tcPr>
            <w:tcW w:w="3539" w:type="dxa"/>
          </w:tcPr>
          <w:p w14:paraId="4D14CDF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322E4C2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52C62B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9BB1F47" w14:textId="77777777" w:rsidTr="009520F5">
        <w:trPr>
          <w:trHeight w:val="249"/>
        </w:trPr>
        <w:tc>
          <w:tcPr>
            <w:tcW w:w="3539" w:type="dxa"/>
          </w:tcPr>
          <w:p w14:paraId="6C9D704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6EE8C99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38B154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E95B5A0" w14:textId="77777777" w:rsidTr="009520F5">
        <w:trPr>
          <w:trHeight w:val="249"/>
        </w:trPr>
        <w:tc>
          <w:tcPr>
            <w:tcW w:w="3539" w:type="dxa"/>
          </w:tcPr>
          <w:p w14:paraId="5AABB75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08A5689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CA91BA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1E1364E" w14:textId="77777777" w:rsidTr="009520F5">
        <w:trPr>
          <w:trHeight w:val="249"/>
        </w:trPr>
        <w:tc>
          <w:tcPr>
            <w:tcW w:w="3539" w:type="dxa"/>
          </w:tcPr>
          <w:p w14:paraId="20656F3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lastRenderedPageBreak/>
              <w:t>FCS_RNG.1</w:t>
            </w:r>
            <w:r w:rsidRPr="008C3388">
              <w:rPr>
                <w:rFonts w:cstheme="minorHAnsi"/>
                <w:color w:val="000000" w:themeColor="text1"/>
                <w:szCs w:val="22"/>
                <w:lang w:val="en-GB"/>
              </w:rPr>
              <w:t xml:space="preserve"> </w:t>
            </w:r>
          </w:p>
        </w:tc>
        <w:tc>
          <w:tcPr>
            <w:tcW w:w="1276" w:type="dxa"/>
          </w:tcPr>
          <w:p w14:paraId="6E67DA9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13964EA"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58204CB" w14:textId="77777777" w:rsidTr="009520F5">
        <w:trPr>
          <w:trHeight w:val="249"/>
        </w:trPr>
        <w:tc>
          <w:tcPr>
            <w:tcW w:w="3539" w:type="dxa"/>
          </w:tcPr>
          <w:p w14:paraId="27ED2B4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FPT_EMS.1</w:t>
            </w:r>
            <w:r w:rsidRPr="008C3388">
              <w:rPr>
                <w:rFonts w:cstheme="minorHAnsi"/>
                <w:color w:val="000000" w:themeColor="text1"/>
                <w:szCs w:val="22"/>
                <w:lang w:val="en-GB"/>
              </w:rPr>
              <w:t xml:space="preserve"> </w:t>
            </w:r>
          </w:p>
        </w:tc>
        <w:tc>
          <w:tcPr>
            <w:tcW w:w="1276" w:type="dxa"/>
          </w:tcPr>
          <w:p w14:paraId="50A0F2B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8C46B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CD0DF2" w14:textId="77777777" w:rsidTr="009520F5">
        <w:trPr>
          <w:trHeight w:val="249"/>
        </w:trPr>
        <w:tc>
          <w:tcPr>
            <w:tcW w:w="3539" w:type="dxa"/>
          </w:tcPr>
          <w:p w14:paraId="07FEB49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FDP_SDI.1</w:t>
            </w:r>
            <w:r w:rsidRPr="008C3388">
              <w:rPr>
                <w:rFonts w:cstheme="minorHAnsi"/>
                <w:color w:val="000000" w:themeColor="text1"/>
                <w:szCs w:val="22"/>
                <w:lang w:val="en-GB"/>
              </w:rPr>
              <w:t xml:space="preserve"> </w:t>
            </w:r>
          </w:p>
        </w:tc>
        <w:tc>
          <w:tcPr>
            <w:tcW w:w="1276" w:type="dxa"/>
          </w:tcPr>
          <w:p w14:paraId="5161E9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4544AF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9034EBC" w14:textId="77777777" w:rsidTr="009520F5">
        <w:trPr>
          <w:trHeight w:val="249"/>
        </w:trPr>
        <w:tc>
          <w:tcPr>
            <w:tcW w:w="3539" w:type="dxa"/>
          </w:tcPr>
          <w:p w14:paraId="759CCE6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FDP_RIP.1</w:t>
            </w:r>
            <w:r w:rsidRPr="008C3388">
              <w:rPr>
                <w:rFonts w:cstheme="minorHAnsi"/>
                <w:color w:val="000000" w:themeColor="text1"/>
                <w:szCs w:val="22"/>
                <w:lang w:val="en-GB"/>
              </w:rPr>
              <w:t xml:space="preserve"> </w:t>
            </w:r>
          </w:p>
        </w:tc>
        <w:tc>
          <w:tcPr>
            <w:tcW w:w="1276" w:type="dxa"/>
          </w:tcPr>
          <w:p w14:paraId="1BA86A2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6FCBD9F"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6C2DA2AD" w14:textId="77777777" w:rsidTr="009520F5">
        <w:trPr>
          <w:trHeight w:val="249"/>
        </w:trPr>
        <w:tc>
          <w:tcPr>
            <w:tcW w:w="3539" w:type="dxa"/>
          </w:tcPr>
          <w:p w14:paraId="1EF0513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r w:rsidRPr="008C3388">
              <w:rPr>
                <w:rFonts w:cstheme="minorHAnsi"/>
                <w:color w:val="000000" w:themeColor="text1"/>
                <w:szCs w:val="22"/>
                <w:lang w:val="en-GB"/>
              </w:rPr>
              <w:t xml:space="preserve"> </w:t>
            </w:r>
          </w:p>
        </w:tc>
        <w:tc>
          <w:tcPr>
            <w:tcW w:w="1276" w:type="dxa"/>
          </w:tcPr>
          <w:p w14:paraId="0467CF4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875752"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BEC5465" w14:textId="77777777" w:rsidTr="009520F5">
        <w:trPr>
          <w:trHeight w:val="249"/>
        </w:trPr>
        <w:tc>
          <w:tcPr>
            <w:tcW w:w="3539" w:type="dxa"/>
          </w:tcPr>
          <w:p w14:paraId="2DC6C866"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FMT_MSA.1/PLATFORM_DATA</w:t>
            </w:r>
            <w:r w:rsidRPr="008C3388">
              <w:rPr>
                <w:rFonts w:cstheme="minorHAnsi"/>
                <w:color w:val="000000" w:themeColor="text1"/>
                <w:szCs w:val="22"/>
                <w:lang w:val="en-GB"/>
              </w:rPr>
              <w:t xml:space="preserve"> </w:t>
            </w:r>
          </w:p>
        </w:tc>
        <w:tc>
          <w:tcPr>
            <w:tcW w:w="1276" w:type="dxa"/>
          </w:tcPr>
          <w:p w14:paraId="3E02CD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84C0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05A6D3E" w14:textId="77777777" w:rsidTr="009520F5">
        <w:trPr>
          <w:trHeight w:val="249"/>
        </w:trPr>
        <w:tc>
          <w:tcPr>
            <w:tcW w:w="3539" w:type="dxa"/>
          </w:tcPr>
          <w:p w14:paraId="146E802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FMT_MSA.1/PPR</w:t>
            </w:r>
            <w:r w:rsidRPr="008C3388">
              <w:rPr>
                <w:rFonts w:cstheme="minorHAnsi"/>
                <w:color w:val="000000" w:themeColor="text1"/>
                <w:szCs w:val="22"/>
                <w:lang w:val="en-GB"/>
              </w:rPr>
              <w:t xml:space="preserve"> </w:t>
            </w:r>
          </w:p>
        </w:tc>
        <w:tc>
          <w:tcPr>
            <w:tcW w:w="1276" w:type="dxa"/>
          </w:tcPr>
          <w:p w14:paraId="6E375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B93CE3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55C4FF3" w14:textId="77777777" w:rsidTr="009520F5">
        <w:trPr>
          <w:trHeight w:val="249"/>
        </w:trPr>
        <w:tc>
          <w:tcPr>
            <w:tcW w:w="3539" w:type="dxa"/>
          </w:tcPr>
          <w:p w14:paraId="381DC0E3"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FMT_MSA.1/CERT_KEYS</w:t>
            </w:r>
            <w:r w:rsidRPr="008C3388">
              <w:rPr>
                <w:rFonts w:cstheme="minorHAnsi"/>
                <w:color w:val="000000" w:themeColor="text1"/>
                <w:szCs w:val="22"/>
                <w:lang w:val="en-GB"/>
              </w:rPr>
              <w:t xml:space="preserve"> </w:t>
            </w:r>
          </w:p>
        </w:tc>
        <w:tc>
          <w:tcPr>
            <w:tcW w:w="1276" w:type="dxa"/>
          </w:tcPr>
          <w:p w14:paraId="687D846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24C54C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7D31286B" w14:textId="77777777" w:rsidTr="009520F5">
        <w:trPr>
          <w:trHeight w:val="249"/>
        </w:trPr>
        <w:tc>
          <w:tcPr>
            <w:tcW w:w="3539" w:type="dxa"/>
          </w:tcPr>
          <w:p w14:paraId="3173DCF8"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FMT_SMF.1</w:t>
            </w:r>
            <w:r w:rsidRPr="008C3388">
              <w:rPr>
                <w:rFonts w:cstheme="minorHAnsi"/>
                <w:color w:val="000000" w:themeColor="text1"/>
                <w:szCs w:val="22"/>
                <w:lang w:val="en-GB"/>
              </w:rPr>
              <w:t xml:space="preserve"> </w:t>
            </w:r>
          </w:p>
        </w:tc>
        <w:tc>
          <w:tcPr>
            <w:tcW w:w="1276" w:type="dxa"/>
          </w:tcPr>
          <w:p w14:paraId="44F0D8B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B65D9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6E3CA7D" w14:textId="77777777" w:rsidTr="009520F5">
        <w:trPr>
          <w:trHeight w:val="249"/>
        </w:trPr>
        <w:tc>
          <w:tcPr>
            <w:tcW w:w="3539" w:type="dxa"/>
          </w:tcPr>
          <w:p w14:paraId="61E8846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FMT_SMR.1</w:t>
            </w:r>
            <w:r w:rsidRPr="008C3388">
              <w:rPr>
                <w:rFonts w:cstheme="minorHAnsi"/>
                <w:color w:val="000000" w:themeColor="text1"/>
                <w:szCs w:val="22"/>
                <w:lang w:val="en-GB"/>
              </w:rPr>
              <w:t xml:space="preserve"> </w:t>
            </w:r>
          </w:p>
        </w:tc>
        <w:tc>
          <w:tcPr>
            <w:tcW w:w="1276" w:type="dxa"/>
          </w:tcPr>
          <w:p w14:paraId="302C8D9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840540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419496C" w14:textId="77777777" w:rsidTr="009520F5">
        <w:trPr>
          <w:trHeight w:val="249"/>
        </w:trPr>
        <w:tc>
          <w:tcPr>
            <w:tcW w:w="3539" w:type="dxa"/>
          </w:tcPr>
          <w:p w14:paraId="3BDBD741"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FMT_MSA.1/RAT</w:t>
            </w:r>
            <w:r w:rsidRPr="008C3388">
              <w:rPr>
                <w:rFonts w:cstheme="minorHAnsi"/>
                <w:color w:val="000000" w:themeColor="text1"/>
                <w:szCs w:val="22"/>
                <w:lang w:val="en-GB"/>
              </w:rPr>
              <w:t xml:space="preserve"> </w:t>
            </w:r>
          </w:p>
        </w:tc>
        <w:tc>
          <w:tcPr>
            <w:tcW w:w="1276" w:type="dxa"/>
          </w:tcPr>
          <w:p w14:paraId="7BDDBB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4614ED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E675619" w14:textId="77777777" w:rsidTr="009520F5">
        <w:trPr>
          <w:trHeight w:val="249"/>
        </w:trPr>
        <w:tc>
          <w:tcPr>
            <w:tcW w:w="3539" w:type="dxa"/>
          </w:tcPr>
          <w:p w14:paraId="79226F20"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FMT_MSA.3</w:t>
            </w:r>
            <w:r w:rsidRPr="008C3388">
              <w:rPr>
                <w:rFonts w:cstheme="minorHAnsi"/>
                <w:color w:val="000000" w:themeColor="text1"/>
                <w:szCs w:val="22"/>
                <w:lang w:val="en-GB"/>
              </w:rPr>
              <w:t xml:space="preserve"> </w:t>
            </w:r>
          </w:p>
        </w:tc>
        <w:tc>
          <w:tcPr>
            <w:tcW w:w="1276" w:type="dxa"/>
          </w:tcPr>
          <w:p w14:paraId="390E15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C6E4C05"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839FBB4" w14:textId="77777777" w:rsidTr="009520F5">
        <w:trPr>
          <w:trHeight w:val="249"/>
        </w:trPr>
        <w:tc>
          <w:tcPr>
            <w:tcW w:w="3539" w:type="dxa"/>
          </w:tcPr>
          <w:p w14:paraId="3D5EE7B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FCS_COP.1/</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7CEBD06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DA82FA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AF191D" w14:textId="77777777" w:rsidTr="009520F5">
        <w:trPr>
          <w:trHeight w:val="249"/>
        </w:trPr>
        <w:tc>
          <w:tcPr>
            <w:tcW w:w="3539" w:type="dxa"/>
          </w:tcPr>
          <w:p w14:paraId="237A0BF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FCS_CKM.2/</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1C2A124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50CA1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8186140" w14:textId="77777777" w:rsidTr="009520F5">
        <w:trPr>
          <w:trHeight w:val="249"/>
        </w:trPr>
        <w:tc>
          <w:tcPr>
            <w:tcW w:w="3539" w:type="dxa"/>
          </w:tcPr>
          <w:p w14:paraId="78633BD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FCS_CKM.4/</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11FB537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1BDC41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C4C0245" w14:textId="77777777" w:rsidTr="009520F5">
        <w:trPr>
          <w:trHeight w:val="249"/>
        </w:trPr>
        <w:tc>
          <w:tcPr>
            <w:tcW w:w="3539" w:type="dxa"/>
          </w:tcPr>
          <w:p w14:paraId="7A57A56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FDP_ACC.2/FIREWALL </w:t>
            </w:r>
          </w:p>
        </w:tc>
        <w:tc>
          <w:tcPr>
            <w:tcW w:w="1276" w:type="dxa"/>
          </w:tcPr>
          <w:p w14:paraId="0F710908" w14:textId="77777777" w:rsidR="00BF1326" w:rsidRPr="008C3388" w:rsidRDefault="00BF1326" w:rsidP="00CC5F65">
            <w:pPr>
              <w:jc w:val="center"/>
              <w:rPr>
                <w:rFonts w:cstheme="minorHAnsi"/>
                <w:szCs w:val="22"/>
                <w:lang w:val="en-GB"/>
              </w:rPr>
            </w:pPr>
          </w:p>
        </w:tc>
        <w:tc>
          <w:tcPr>
            <w:tcW w:w="3679" w:type="dxa"/>
          </w:tcPr>
          <w:p w14:paraId="7E743CC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0A5596E" w14:textId="77777777" w:rsidTr="009520F5">
        <w:trPr>
          <w:trHeight w:val="249"/>
        </w:trPr>
        <w:tc>
          <w:tcPr>
            <w:tcW w:w="3539" w:type="dxa"/>
          </w:tcPr>
          <w:p w14:paraId="1AFFED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FDP_ACF.1/FIREWALL </w:t>
            </w:r>
          </w:p>
        </w:tc>
        <w:tc>
          <w:tcPr>
            <w:tcW w:w="1276" w:type="dxa"/>
          </w:tcPr>
          <w:p w14:paraId="674B134C" w14:textId="77777777" w:rsidR="00BF1326" w:rsidRPr="008C3388" w:rsidRDefault="00BF1326" w:rsidP="00CC5F65">
            <w:pPr>
              <w:jc w:val="center"/>
              <w:rPr>
                <w:rFonts w:cstheme="minorHAnsi"/>
                <w:szCs w:val="22"/>
                <w:lang w:val="en-GB"/>
              </w:rPr>
            </w:pPr>
          </w:p>
        </w:tc>
        <w:tc>
          <w:tcPr>
            <w:tcW w:w="3679" w:type="dxa"/>
          </w:tcPr>
          <w:p w14:paraId="4630291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4A05BAB" w14:textId="77777777" w:rsidTr="009520F5">
        <w:trPr>
          <w:trHeight w:val="249"/>
        </w:trPr>
        <w:tc>
          <w:tcPr>
            <w:tcW w:w="3539" w:type="dxa"/>
            <w:vAlign w:val="center"/>
          </w:tcPr>
          <w:p w14:paraId="2264B76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FDP_IFC.1/JCVM </w:t>
            </w:r>
          </w:p>
        </w:tc>
        <w:tc>
          <w:tcPr>
            <w:tcW w:w="1276" w:type="dxa"/>
          </w:tcPr>
          <w:p w14:paraId="0CDC366C" w14:textId="77777777" w:rsidR="00BF1326" w:rsidRPr="008C3388" w:rsidRDefault="00BF1326" w:rsidP="00CC5F65">
            <w:pPr>
              <w:jc w:val="center"/>
              <w:rPr>
                <w:rFonts w:cstheme="minorHAnsi"/>
                <w:szCs w:val="22"/>
                <w:lang w:val="en-GB"/>
              </w:rPr>
            </w:pPr>
          </w:p>
        </w:tc>
        <w:tc>
          <w:tcPr>
            <w:tcW w:w="3679" w:type="dxa"/>
          </w:tcPr>
          <w:p w14:paraId="77207E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B0EE4E" w14:textId="77777777" w:rsidTr="009520F5">
        <w:trPr>
          <w:trHeight w:val="249"/>
        </w:trPr>
        <w:tc>
          <w:tcPr>
            <w:tcW w:w="3539" w:type="dxa"/>
            <w:vAlign w:val="center"/>
          </w:tcPr>
          <w:p w14:paraId="06E991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FDP_IFF.1/JCVM </w:t>
            </w:r>
          </w:p>
        </w:tc>
        <w:tc>
          <w:tcPr>
            <w:tcW w:w="1276" w:type="dxa"/>
          </w:tcPr>
          <w:p w14:paraId="496E8912" w14:textId="77777777" w:rsidR="00BF1326" w:rsidRPr="008C3388" w:rsidRDefault="00BF1326" w:rsidP="00CC5F65">
            <w:pPr>
              <w:jc w:val="center"/>
              <w:rPr>
                <w:rFonts w:cstheme="minorHAnsi"/>
                <w:szCs w:val="22"/>
                <w:lang w:val="en-GB"/>
              </w:rPr>
            </w:pPr>
          </w:p>
        </w:tc>
        <w:tc>
          <w:tcPr>
            <w:tcW w:w="3679" w:type="dxa"/>
          </w:tcPr>
          <w:p w14:paraId="308D603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F94749" w14:textId="77777777" w:rsidTr="009520F5">
        <w:trPr>
          <w:trHeight w:val="249"/>
        </w:trPr>
        <w:tc>
          <w:tcPr>
            <w:tcW w:w="3539" w:type="dxa"/>
            <w:vAlign w:val="center"/>
          </w:tcPr>
          <w:p w14:paraId="30B2F56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FDP_RIP.1/OBJECTS </w:t>
            </w:r>
          </w:p>
        </w:tc>
        <w:tc>
          <w:tcPr>
            <w:tcW w:w="1276" w:type="dxa"/>
          </w:tcPr>
          <w:p w14:paraId="5C7CA2A4" w14:textId="77777777" w:rsidR="00BF1326" w:rsidRPr="008C3388" w:rsidRDefault="00BF1326" w:rsidP="00CC5F65">
            <w:pPr>
              <w:jc w:val="center"/>
              <w:rPr>
                <w:rFonts w:cstheme="minorHAnsi"/>
                <w:szCs w:val="22"/>
                <w:lang w:val="en-GB"/>
              </w:rPr>
            </w:pPr>
          </w:p>
        </w:tc>
        <w:tc>
          <w:tcPr>
            <w:tcW w:w="3679" w:type="dxa"/>
          </w:tcPr>
          <w:p w14:paraId="347858F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85BDAA3" w14:textId="77777777" w:rsidTr="009520F5">
        <w:trPr>
          <w:trHeight w:val="249"/>
        </w:trPr>
        <w:tc>
          <w:tcPr>
            <w:tcW w:w="3539" w:type="dxa"/>
          </w:tcPr>
          <w:p w14:paraId="0130694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FMT_MSA.1/JCRE </w:t>
            </w:r>
          </w:p>
        </w:tc>
        <w:tc>
          <w:tcPr>
            <w:tcW w:w="1276" w:type="dxa"/>
          </w:tcPr>
          <w:p w14:paraId="39448823" w14:textId="77777777" w:rsidR="00BF1326" w:rsidRPr="008C3388" w:rsidRDefault="00BF1326" w:rsidP="00CC5F65">
            <w:pPr>
              <w:jc w:val="center"/>
              <w:rPr>
                <w:rFonts w:cstheme="minorHAnsi"/>
                <w:szCs w:val="22"/>
                <w:lang w:val="en-GB"/>
              </w:rPr>
            </w:pPr>
          </w:p>
        </w:tc>
        <w:tc>
          <w:tcPr>
            <w:tcW w:w="3679" w:type="dxa"/>
          </w:tcPr>
          <w:p w14:paraId="1527866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9235A9F" w14:textId="77777777" w:rsidTr="009520F5">
        <w:trPr>
          <w:trHeight w:val="249"/>
        </w:trPr>
        <w:tc>
          <w:tcPr>
            <w:tcW w:w="3539" w:type="dxa"/>
          </w:tcPr>
          <w:p w14:paraId="66DF62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FMT_MSA.1/JCVM </w:t>
            </w:r>
          </w:p>
        </w:tc>
        <w:tc>
          <w:tcPr>
            <w:tcW w:w="1276" w:type="dxa"/>
          </w:tcPr>
          <w:p w14:paraId="22C16777" w14:textId="77777777" w:rsidR="00BF1326" w:rsidRPr="008C3388" w:rsidRDefault="00BF1326" w:rsidP="00CC5F65">
            <w:pPr>
              <w:jc w:val="center"/>
              <w:rPr>
                <w:rFonts w:cstheme="minorHAnsi"/>
                <w:szCs w:val="22"/>
                <w:lang w:val="en-GB"/>
              </w:rPr>
            </w:pPr>
          </w:p>
        </w:tc>
        <w:tc>
          <w:tcPr>
            <w:tcW w:w="3679" w:type="dxa"/>
          </w:tcPr>
          <w:p w14:paraId="70AAF26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205E5E" w14:textId="77777777" w:rsidTr="009520F5">
        <w:trPr>
          <w:trHeight w:val="249"/>
        </w:trPr>
        <w:tc>
          <w:tcPr>
            <w:tcW w:w="3539" w:type="dxa"/>
          </w:tcPr>
          <w:p w14:paraId="0C587EE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FMT_MSA.2/FIREWALL_JCVM </w:t>
            </w:r>
          </w:p>
        </w:tc>
        <w:tc>
          <w:tcPr>
            <w:tcW w:w="1276" w:type="dxa"/>
          </w:tcPr>
          <w:p w14:paraId="3A09F28F" w14:textId="77777777" w:rsidR="00BF1326" w:rsidRPr="008C3388" w:rsidRDefault="00BF1326" w:rsidP="00CC5F65">
            <w:pPr>
              <w:jc w:val="center"/>
              <w:rPr>
                <w:rFonts w:cstheme="minorHAnsi"/>
                <w:szCs w:val="22"/>
                <w:lang w:val="en-GB"/>
              </w:rPr>
            </w:pPr>
          </w:p>
        </w:tc>
        <w:tc>
          <w:tcPr>
            <w:tcW w:w="3679" w:type="dxa"/>
          </w:tcPr>
          <w:p w14:paraId="2AAB351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948E4F9" w14:textId="77777777" w:rsidTr="009520F5">
        <w:trPr>
          <w:trHeight w:val="249"/>
        </w:trPr>
        <w:tc>
          <w:tcPr>
            <w:tcW w:w="3539" w:type="dxa"/>
          </w:tcPr>
          <w:p w14:paraId="45D0F9A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FMT_MSA.3/FIREWALL </w:t>
            </w:r>
          </w:p>
        </w:tc>
        <w:tc>
          <w:tcPr>
            <w:tcW w:w="1276" w:type="dxa"/>
          </w:tcPr>
          <w:p w14:paraId="7D06CD77" w14:textId="77777777" w:rsidR="00BF1326" w:rsidRPr="008C3388" w:rsidRDefault="00BF1326" w:rsidP="00CC5F65">
            <w:pPr>
              <w:jc w:val="center"/>
              <w:rPr>
                <w:rFonts w:cstheme="minorHAnsi"/>
                <w:szCs w:val="22"/>
                <w:lang w:val="en-GB"/>
              </w:rPr>
            </w:pPr>
          </w:p>
        </w:tc>
        <w:tc>
          <w:tcPr>
            <w:tcW w:w="3679" w:type="dxa"/>
          </w:tcPr>
          <w:p w14:paraId="09053ED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EDE7077" w14:textId="77777777" w:rsidTr="009520F5">
        <w:trPr>
          <w:trHeight w:val="249"/>
        </w:trPr>
        <w:tc>
          <w:tcPr>
            <w:tcW w:w="3539" w:type="dxa"/>
          </w:tcPr>
          <w:p w14:paraId="6C84EBA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FMT_MSA.3/JCVM </w:t>
            </w:r>
          </w:p>
        </w:tc>
        <w:tc>
          <w:tcPr>
            <w:tcW w:w="1276" w:type="dxa"/>
          </w:tcPr>
          <w:p w14:paraId="4250BB7C" w14:textId="77777777" w:rsidR="00BF1326" w:rsidRPr="008C3388" w:rsidRDefault="00BF1326" w:rsidP="00CC5F65">
            <w:pPr>
              <w:jc w:val="center"/>
              <w:rPr>
                <w:rFonts w:cstheme="minorHAnsi"/>
                <w:szCs w:val="22"/>
                <w:lang w:val="en-GB"/>
              </w:rPr>
            </w:pPr>
          </w:p>
        </w:tc>
        <w:tc>
          <w:tcPr>
            <w:tcW w:w="3679" w:type="dxa"/>
          </w:tcPr>
          <w:p w14:paraId="2E3553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798EB1" w14:textId="77777777" w:rsidTr="009520F5">
        <w:trPr>
          <w:trHeight w:val="249"/>
        </w:trPr>
        <w:tc>
          <w:tcPr>
            <w:tcW w:w="3539" w:type="dxa"/>
          </w:tcPr>
          <w:p w14:paraId="468D6DC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w:t>
            </w:r>
            <w:r>
              <w:rPr>
                <w:rFonts w:cstheme="minorHAnsi"/>
                <w:color w:val="000000" w:themeColor="text1"/>
                <w:szCs w:val="22"/>
                <w:lang w:val="en-GB"/>
              </w:rPr>
              <w:t>F</w:t>
            </w:r>
            <w:r w:rsidRPr="008C3388">
              <w:rPr>
                <w:rFonts w:cstheme="minorHAnsi"/>
                <w:color w:val="000000" w:themeColor="text1"/>
                <w:szCs w:val="22"/>
                <w:lang w:val="en-GB"/>
              </w:rPr>
              <w:t xml:space="preserve">.1/JC </w:t>
            </w:r>
          </w:p>
        </w:tc>
        <w:tc>
          <w:tcPr>
            <w:tcW w:w="1276" w:type="dxa"/>
          </w:tcPr>
          <w:p w14:paraId="3AB86DDD" w14:textId="77777777" w:rsidR="00BF1326" w:rsidRPr="008C3388" w:rsidRDefault="00BF1326" w:rsidP="00CC5F65">
            <w:pPr>
              <w:jc w:val="center"/>
              <w:rPr>
                <w:rFonts w:cstheme="minorHAnsi"/>
                <w:szCs w:val="22"/>
                <w:lang w:val="en-GB"/>
              </w:rPr>
            </w:pPr>
          </w:p>
        </w:tc>
        <w:tc>
          <w:tcPr>
            <w:tcW w:w="3679" w:type="dxa"/>
          </w:tcPr>
          <w:p w14:paraId="505B8E93"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26DFECD0" w14:textId="77777777" w:rsidTr="009520F5">
        <w:trPr>
          <w:trHeight w:val="249"/>
        </w:trPr>
        <w:tc>
          <w:tcPr>
            <w:tcW w:w="3539" w:type="dxa"/>
          </w:tcPr>
          <w:p w14:paraId="49640EB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FMT_SMR.1/JC </w:t>
            </w:r>
          </w:p>
        </w:tc>
        <w:tc>
          <w:tcPr>
            <w:tcW w:w="1276" w:type="dxa"/>
          </w:tcPr>
          <w:p w14:paraId="1E956A55" w14:textId="77777777" w:rsidR="00BF1326" w:rsidRPr="008C3388" w:rsidRDefault="00BF1326" w:rsidP="00CC5F65">
            <w:pPr>
              <w:jc w:val="center"/>
              <w:rPr>
                <w:rFonts w:cstheme="minorHAnsi"/>
                <w:szCs w:val="22"/>
                <w:lang w:val="en-GB"/>
              </w:rPr>
            </w:pPr>
          </w:p>
        </w:tc>
        <w:tc>
          <w:tcPr>
            <w:tcW w:w="3679" w:type="dxa"/>
          </w:tcPr>
          <w:p w14:paraId="651D0F46"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3A33C8F4" w14:textId="77777777" w:rsidTr="009520F5">
        <w:trPr>
          <w:trHeight w:val="249"/>
        </w:trPr>
        <w:tc>
          <w:tcPr>
            <w:tcW w:w="3539" w:type="dxa"/>
          </w:tcPr>
          <w:p w14:paraId="778CAF1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FCS_CKM.1</w:t>
            </w:r>
          </w:p>
        </w:tc>
        <w:tc>
          <w:tcPr>
            <w:tcW w:w="1276" w:type="dxa"/>
          </w:tcPr>
          <w:p w14:paraId="6B26FDA5" w14:textId="77777777" w:rsidR="00BF1326" w:rsidRPr="008C3388" w:rsidRDefault="00BF1326" w:rsidP="00CC5F65">
            <w:pPr>
              <w:jc w:val="center"/>
              <w:rPr>
                <w:rFonts w:cstheme="minorHAnsi"/>
                <w:szCs w:val="22"/>
                <w:lang w:val="en-GB"/>
              </w:rPr>
            </w:pPr>
          </w:p>
        </w:tc>
        <w:tc>
          <w:tcPr>
            <w:tcW w:w="3679" w:type="dxa"/>
          </w:tcPr>
          <w:p w14:paraId="51DD8492"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72A3FBF" w14:textId="77777777" w:rsidTr="009520F5">
        <w:trPr>
          <w:trHeight w:val="249"/>
        </w:trPr>
        <w:tc>
          <w:tcPr>
            <w:tcW w:w="3539" w:type="dxa"/>
          </w:tcPr>
          <w:p w14:paraId="6FB1126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FCS_CKM.4 </w:t>
            </w:r>
          </w:p>
        </w:tc>
        <w:tc>
          <w:tcPr>
            <w:tcW w:w="1276" w:type="dxa"/>
          </w:tcPr>
          <w:p w14:paraId="771BEA7B" w14:textId="77777777" w:rsidR="00BF1326" w:rsidRPr="008C3388" w:rsidRDefault="00BF1326" w:rsidP="00CC5F65">
            <w:pPr>
              <w:jc w:val="center"/>
              <w:rPr>
                <w:rFonts w:cstheme="minorHAnsi"/>
                <w:szCs w:val="22"/>
                <w:lang w:val="en-GB"/>
              </w:rPr>
            </w:pPr>
          </w:p>
        </w:tc>
        <w:tc>
          <w:tcPr>
            <w:tcW w:w="3679" w:type="dxa"/>
          </w:tcPr>
          <w:p w14:paraId="04FF74A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CA213DA" w14:textId="77777777" w:rsidTr="009520F5">
        <w:trPr>
          <w:trHeight w:val="249"/>
        </w:trPr>
        <w:tc>
          <w:tcPr>
            <w:tcW w:w="3539" w:type="dxa"/>
          </w:tcPr>
          <w:p w14:paraId="0ADC548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FCS_COP.1 </w:t>
            </w:r>
          </w:p>
        </w:tc>
        <w:tc>
          <w:tcPr>
            <w:tcW w:w="1276" w:type="dxa"/>
          </w:tcPr>
          <w:p w14:paraId="41A2DC10" w14:textId="77777777" w:rsidR="00BF1326" w:rsidRPr="008C3388" w:rsidRDefault="00BF1326" w:rsidP="00CC5F65">
            <w:pPr>
              <w:jc w:val="center"/>
              <w:rPr>
                <w:rFonts w:cstheme="minorHAnsi"/>
                <w:szCs w:val="22"/>
                <w:lang w:val="en-GB"/>
              </w:rPr>
            </w:pPr>
          </w:p>
        </w:tc>
        <w:tc>
          <w:tcPr>
            <w:tcW w:w="3679" w:type="dxa"/>
          </w:tcPr>
          <w:p w14:paraId="1FE12DA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22B1115" w14:textId="77777777" w:rsidTr="009520F5">
        <w:trPr>
          <w:trHeight w:val="249"/>
        </w:trPr>
        <w:tc>
          <w:tcPr>
            <w:tcW w:w="3539" w:type="dxa"/>
            <w:vAlign w:val="center"/>
          </w:tcPr>
          <w:p w14:paraId="10E0490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FDP_RIP.1/ABORT </w:t>
            </w:r>
          </w:p>
        </w:tc>
        <w:tc>
          <w:tcPr>
            <w:tcW w:w="1276" w:type="dxa"/>
          </w:tcPr>
          <w:p w14:paraId="075F0357" w14:textId="77777777" w:rsidR="00BF1326" w:rsidRPr="008C3388" w:rsidRDefault="00BF1326" w:rsidP="00CC5F65">
            <w:pPr>
              <w:jc w:val="center"/>
              <w:rPr>
                <w:rFonts w:cstheme="minorHAnsi"/>
                <w:szCs w:val="22"/>
                <w:lang w:val="en-GB"/>
              </w:rPr>
            </w:pPr>
          </w:p>
        </w:tc>
        <w:tc>
          <w:tcPr>
            <w:tcW w:w="3679" w:type="dxa"/>
          </w:tcPr>
          <w:p w14:paraId="630FDA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9A3E01" w14:textId="77777777" w:rsidTr="009520F5">
        <w:trPr>
          <w:trHeight w:val="249"/>
        </w:trPr>
        <w:tc>
          <w:tcPr>
            <w:tcW w:w="3539" w:type="dxa"/>
            <w:vAlign w:val="center"/>
          </w:tcPr>
          <w:p w14:paraId="793B3FB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FDP_RIP.1/APDU </w:t>
            </w:r>
          </w:p>
        </w:tc>
        <w:tc>
          <w:tcPr>
            <w:tcW w:w="1276" w:type="dxa"/>
          </w:tcPr>
          <w:p w14:paraId="71088807" w14:textId="77777777" w:rsidR="00BF1326" w:rsidRPr="008C3388" w:rsidRDefault="00BF1326" w:rsidP="00CC5F65">
            <w:pPr>
              <w:jc w:val="center"/>
              <w:rPr>
                <w:rFonts w:cstheme="minorHAnsi"/>
                <w:szCs w:val="22"/>
                <w:lang w:val="en-GB"/>
              </w:rPr>
            </w:pPr>
          </w:p>
        </w:tc>
        <w:tc>
          <w:tcPr>
            <w:tcW w:w="3679" w:type="dxa"/>
          </w:tcPr>
          <w:p w14:paraId="6F575D1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F93DEF7" w14:textId="77777777" w:rsidTr="009520F5">
        <w:trPr>
          <w:trHeight w:val="249"/>
        </w:trPr>
        <w:tc>
          <w:tcPr>
            <w:tcW w:w="3539" w:type="dxa"/>
            <w:vAlign w:val="center"/>
          </w:tcPr>
          <w:p w14:paraId="0949645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FDP_RIP.1/</w:t>
            </w:r>
            <w:proofErr w:type="spellStart"/>
            <w:r w:rsidRPr="008C3388">
              <w:rPr>
                <w:rFonts w:cstheme="minorHAnsi"/>
                <w:color w:val="000000" w:themeColor="text1"/>
                <w:szCs w:val="22"/>
                <w:lang w:val="en-GB"/>
              </w:rPr>
              <w:t>bArray</w:t>
            </w:r>
            <w:proofErr w:type="spellEnd"/>
            <w:r w:rsidRPr="008C3388">
              <w:rPr>
                <w:rFonts w:cstheme="minorHAnsi"/>
                <w:color w:val="000000" w:themeColor="text1"/>
                <w:szCs w:val="22"/>
                <w:lang w:val="en-GB"/>
              </w:rPr>
              <w:t xml:space="preserve"> </w:t>
            </w:r>
          </w:p>
        </w:tc>
        <w:tc>
          <w:tcPr>
            <w:tcW w:w="1276" w:type="dxa"/>
          </w:tcPr>
          <w:p w14:paraId="5F9B0504" w14:textId="77777777" w:rsidR="00BF1326" w:rsidRPr="008C3388" w:rsidRDefault="00BF1326" w:rsidP="00CC5F65">
            <w:pPr>
              <w:jc w:val="center"/>
              <w:rPr>
                <w:rFonts w:cstheme="minorHAnsi"/>
                <w:szCs w:val="22"/>
                <w:lang w:val="en-GB"/>
              </w:rPr>
            </w:pPr>
          </w:p>
        </w:tc>
        <w:tc>
          <w:tcPr>
            <w:tcW w:w="3679" w:type="dxa"/>
          </w:tcPr>
          <w:p w14:paraId="591C591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4EA6E" w14:textId="77777777" w:rsidTr="009520F5">
        <w:trPr>
          <w:trHeight w:val="249"/>
        </w:trPr>
        <w:tc>
          <w:tcPr>
            <w:tcW w:w="3539" w:type="dxa"/>
            <w:vAlign w:val="center"/>
          </w:tcPr>
          <w:p w14:paraId="56DD885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FDP_RIP.1/</w:t>
            </w:r>
            <w:proofErr w:type="spellStart"/>
            <w:r w:rsidRPr="008C3388">
              <w:rPr>
                <w:rFonts w:cstheme="minorHAnsi"/>
                <w:color w:val="000000" w:themeColor="text1"/>
                <w:szCs w:val="22"/>
                <w:lang w:val="en-GB"/>
              </w:rPr>
              <w:t>GlobalArray</w:t>
            </w:r>
            <w:proofErr w:type="spellEnd"/>
            <w:r w:rsidRPr="008C3388">
              <w:rPr>
                <w:rFonts w:cstheme="minorHAnsi"/>
                <w:color w:val="000000" w:themeColor="text1"/>
                <w:szCs w:val="22"/>
                <w:lang w:val="en-GB"/>
              </w:rPr>
              <w:t xml:space="preserve"> </w:t>
            </w:r>
          </w:p>
        </w:tc>
        <w:tc>
          <w:tcPr>
            <w:tcW w:w="1276" w:type="dxa"/>
          </w:tcPr>
          <w:p w14:paraId="0BC54170" w14:textId="77777777" w:rsidR="00BF1326" w:rsidRPr="008C3388" w:rsidRDefault="00BF1326" w:rsidP="00CC5F65">
            <w:pPr>
              <w:jc w:val="center"/>
              <w:rPr>
                <w:rFonts w:cstheme="minorHAnsi"/>
                <w:szCs w:val="22"/>
                <w:lang w:val="en-GB"/>
              </w:rPr>
            </w:pPr>
          </w:p>
        </w:tc>
        <w:tc>
          <w:tcPr>
            <w:tcW w:w="3679" w:type="dxa"/>
          </w:tcPr>
          <w:p w14:paraId="296C1D8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A14176" w14:textId="77777777" w:rsidTr="009520F5">
        <w:trPr>
          <w:trHeight w:val="249"/>
        </w:trPr>
        <w:tc>
          <w:tcPr>
            <w:tcW w:w="3539" w:type="dxa"/>
            <w:vAlign w:val="center"/>
          </w:tcPr>
          <w:p w14:paraId="3E924E8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FDP_RIP.1/KEYS </w:t>
            </w:r>
          </w:p>
        </w:tc>
        <w:tc>
          <w:tcPr>
            <w:tcW w:w="1276" w:type="dxa"/>
          </w:tcPr>
          <w:p w14:paraId="0DDAB52F" w14:textId="77777777" w:rsidR="00BF1326" w:rsidRPr="008C3388" w:rsidRDefault="00BF1326" w:rsidP="00CC5F65">
            <w:pPr>
              <w:jc w:val="center"/>
              <w:rPr>
                <w:rFonts w:cstheme="minorHAnsi"/>
                <w:szCs w:val="22"/>
                <w:lang w:val="en-GB"/>
              </w:rPr>
            </w:pPr>
          </w:p>
        </w:tc>
        <w:tc>
          <w:tcPr>
            <w:tcW w:w="3679" w:type="dxa"/>
          </w:tcPr>
          <w:p w14:paraId="1A658B6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4F7A194" w14:textId="77777777" w:rsidTr="009520F5">
        <w:trPr>
          <w:trHeight w:val="249"/>
        </w:trPr>
        <w:tc>
          <w:tcPr>
            <w:tcW w:w="3539" w:type="dxa"/>
            <w:vAlign w:val="center"/>
          </w:tcPr>
          <w:p w14:paraId="7959264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lastRenderedPageBreak/>
              <w:t xml:space="preserve">FDP_RIP.1/TRANSIENT </w:t>
            </w:r>
          </w:p>
        </w:tc>
        <w:tc>
          <w:tcPr>
            <w:tcW w:w="1276" w:type="dxa"/>
          </w:tcPr>
          <w:p w14:paraId="6C1F6164" w14:textId="77777777" w:rsidR="00BF1326" w:rsidRPr="008C3388" w:rsidRDefault="00BF1326" w:rsidP="00CC5F65">
            <w:pPr>
              <w:jc w:val="center"/>
              <w:rPr>
                <w:rFonts w:cstheme="minorHAnsi"/>
                <w:szCs w:val="22"/>
                <w:lang w:val="en-GB"/>
              </w:rPr>
            </w:pPr>
          </w:p>
        </w:tc>
        <w:tc>
          <w:tcPr>
            <w:tcW w:w="3679" w:type="dxa"/>
          </w:tcPr>
          <w:p w14:paraId="0AE81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84DE4D3" w14:textId="77777777" w:rsidTr="009520F5">
        <w:trPr>
          <w:trHeight w:val="249"/>
        </w:trPr>
        <w:tc>
          <w:tcPr>
            <w:tcW w:w="3539" w:type="dxa"/>
            <w:vAlign w:val="center"/>
          </w:tcPr>
          <w:p w14:paraId="2AFE591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FDP_ROL.1/FIREWALL </w:t>
            </w:r>
          </w:p>
        </w:tc>
        <w:tc>
          <w:tcPr>
            <w:tcW w:w="1276" w:type="dxa"/>
          </w:tcPr>
          <w:p w14:paraId="7AABEB1E" w14:textId="77777777" w:rsidR="00BF1326" w:rsidRPr="008C3388" w:rsidRDefault="00BF1326" w:rsidP="00CC5F65">
            <w:pPr>
              <w:jc w:val="center"/>
              <w:rPr>
                <w:rFonts w:cstheme="minorHAnsi"/>
                <w:szCs w:val="22"/>
                <w:lang w:val="en-GB"/>
              </w:rPr>
            </w:pPr>
          </w:p>
        </w:tc>
        <w:tc>
          <w:tcPr>
            <w:tcW w:w="3679" w:type="dxa"/>
          </w:tcPr>
          <w:p w14:paraId="3067C7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1AC4EAB" w14:textId="77777777" w:rsidTr="009520F5">
        <w:trPr>
          <w:trHeight w:val="249"/>
        </w:trPr>
        <w:tc>
          <w:tcPr>
            <w:tcW w:w="3539" w:type="dxa"/>
          </w:tcPr>
          <w:p w14:paraId="7F5024D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FAU_ARP.1 </w:t>
            </w:r>
          </w:p>
        </w:tc>
        <w:tc>
          <w:tcPr>
            <w:tcW w:w="1276" w:type="dxa"/>
          </w:tcPr>
          <w:p w14:paraId="40A2B3DC" w14:textId="77777777" w:rsidR="00BF1326" w:rsidRPr="008C3388" w:rsidRDefault="00BF1326" w:rsidP="00CC5F65">
            <w:pPr>
              <w:jc w:val="center"/>
              <w:rPr>
                <w:rFonts w:cstheme="minorHAnsi"/>
                <w:szCs w:val="22"/>
                <w:lang w:val="en-GB"/>
              </w:rPr>
            </w:pPr>
          </w:p>
        </w:tc>
        <w:tc>
          <w:tcPr>
            <w:tcW w:w="3679" w:type="dxa"/>
          </w:tcPr>
          <w:p w14:paraId="3CDAD1B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234454" w14:textId="77777777" w:rsidTr="009520F5">
        <w:trPr>
          <w:trHeight w:val="249"/>
        </w:trPr>
        <w:tc>
          <w:tcPr>
            <w:tcW w:w="3539" w:type="dxa"/>
          </w:tcPr>
          <w:p w14:paraId="3A52D34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FDP_SDI.2/DATA </w:t>
            </w:r>
          </w:p>
        </w:tc>
        <w:tc>
          <w:tcPr>
            <w:tcW w:w="1276" w:type="dxa"/>
          </w:tcPr>
          <w:p w14:paraId="167F5C5A" w14:textId="77777777" w:rsidR="00BF1326" w:rsidRPr="008C3388" w:rsidRDefault="00BF1326" w:rsidP="00CC5F65">
            <w:pPr>
              <w:jc w:val="center"/>
              <w:rPr>
                <w:rFonts w:cstheme="minorHAnsi"/>
                <w:szCs w:val="22"/>
                <w:lang w:val="en-GB"/>
              </w:rPr>
            </w:pPr>
          </w:p>
        </w:tc>
        <w:tc>
          <w:tcPr>
            <w:tcW w:w="3679" w:type="dxa"/>
          </w:tcPr>
          <w:p w14:paraId="2F06A63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99DF46" w14:textId="77777777" w:rsidTr="009520F5">
        <w:trPr>
          <w:trHeight w:val="249"/>
        </w:trPr>
        <w:tc>
          <w:tcPr>
            <w:tcW w:w="3539" w:type="dxa"/>
          </w:tcPr>
          <w:p w14:paraId="3D0114C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FPR_UNO.1 </w:t>
            </w:r>
          </w:p>
        </w:tc>
        <w:tc>
          <w:tcPr>
            <w:tcW w:w="1276" w:type="dxa"/>
          </w:tcPr>
          <w:p w14:paraId="6D86A3A1" w14:textId="77777777" w:rsidR="00BF1326" w:rsidRPr="008C3388" w:rsidRDefault="00BF1326" w:rsidP="00CC5F65">
            <w:pPr>
              <w:jc w:val="center"/>
              <w:rPr>
                <w:rFonts w:cstheme="minorHAnsi"/>
                <w:szCs w:val="22"/>
                <w:lang w:val="en-GB"/>
              </w:rPr>
            </w:pPr>
          </w:p>
        </w:tc>
        <w:tc>
          <w:tcPr>
            <w:tcW w:w="3679" w:type="dxa"/>
          </w:tcPr>
          <w:p w14:paraId="61403E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FA4953B" w14:textId="77777777" w:rsidTr="009520F5">
        <w:trPr>
          <w:trHeight w:val="249"/>
        </w:trPr>
        <w:tc>
          <w:tcPr>
            <w:tcW w:w="3539" w:type="dxa"/>
          </w:tcPr>
          <w:p w14:paraId="42177D1C" w14:textId="77777777" w:rsidR="00BF1326" w:rsidRPr="008C3388" w:rsidRDefault="00BF1326" w:rsidP="00CC5F65">
            <w:pPr>
              <w:rPr>
                <w:rFonts w:cstheme="minorHAnsi"/>
                <w:color w:val="000000" w:themeColor="text1"/>
                <w:szCs w:val="22"/>
                <w:lang w:val="en-GB"/>
              </w:rPr>
            </w:pPr>
            <w:r w:rsidRPr="00695D71">
              <w:rPr>
                <w:rFonts w:cstheme="minorHAnsi"/>
                <w:color w:val="000000" w:themeColor="text1"/>
                <w:szCs w:val="22"/>
                <w:lang w:val="en-GB"/>
              </w:rPr>
              <w:t>FPT_FLS.1</w:t>
            </w:r>
            <w:r w:rsidRPr="008C3388">
              <w:rPr>
                <w:rFonts w:cstheme="minorHAnsi"/>
                <w:color w:val="000000" w:themeColor="text1"/>
                <w:szCs w:val="22"/>
                <w:lang w:val="en-GB"/>
              </w:rPr>
              <w:t xml:space="preserve"> </w:t>
            </w:r>
          </w:p>
        </w:tc>
        <w:tc>
          <w:tcPr>
            <w:tcW w:w="1276" w:type="dxa"/>
          </w:tcPr>
          <w:p w14:paraId="1A277E9B" w14:textId="77777777" w:rsidR="00BF1326" w:rsidRPr="008C3388" w:rsidRDefault="00BF1326" w:rsidP="00CC5F65">
            <w:pPr>
              <w:jc w:val="center"/>
              <w:rPr>
                <w:rFonts w:cstheme="minorHAnsi"/>
                <w:szCs w:val="22"/>
                <w:lang w:val="en-GB"/>
              </w:rPr>
            </w:pPr>
          </w:p>
        </w:tc>
        <w:tc>
          <w:tcPr>
            <w:tcW w:w="3679" w:type="dxa"/>
          </w:tcPr>
          <w:p w14:paraId="7830B53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341B366" w14:textId="77777777" w:rsidTr="009520F5">
        <w:trPr>
          <w:trHeight w:val="249"/>
        </w:trPr>
        <w:tc>
          <w:tcPr>
            <w:tcW w:w="3539" w:type="dxa"/>
          </w:tcPr>
          <w:p w14:paraId="67FDF6B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FPT_TDC.1 </w:t>
            </w:r>
          </w:p>
        </w:tc>
        <w:tc>
          <w:tcPr>
            <w:tcW w:w="1276" w:type="dxa"/>
          </w:tcPr>
          <w:p w14:paraId="14ED9A54" w14:textId="77777777" w:rsidR="00BF1326" w:rsidRPr="008C3388" w:rsidRDefault="00BF1326" w:rsidP="00CC5F65">
            <w:pPr>
              <w:jc w:val="center"/>
              <w:rPr>
                <w:rFonts w:cstheme="minorHAnsi"/>
                <w:szCs w:val="22"/>
                <w:lang w:val="en-GB"/>
              </w:rPr>
            </w:pPr>
          </w:p>
        </w:tc>
        <w:tc>
          <w:tcPr>
            <w:tcW w:w="3679" w:type="dxa"/>
          </w:tcPr>
          <w:p w14:paraId="7A463A9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B0FCA05" w14:textId="77777777" w:rsidTr="009520F5">
        <w:trPr>
          <w:trHeight w:val="249"/>
        </w:trPr>
        <w:tc>
          <w:tcPr>
            <w:tcW w:w="3539" w:type="dxa"/>
          </w:tcPr>
          <w:p w14:paraId="3A8C517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FIA_ATD.1/AID </w:t>
            </w:r>
          </w:p>
        </w:tc>
        <w:tc>
          <w:tcPr>
            <w:tcW w:w="1276" w:type="dxa"/>
          </w:tcPr>
          <w:p w14:paraId="341DC3A8" w14:textId="77777777" w:rsidR="00BF1326" w:rsidRPr="008C3388" w:rsidRDefault="00BF1326" w:rsidP="00CC5F65">
            <w:pPr>
              <w:jc w:val="center"/>
              <w:rPr>
                <w:rFonts w:cstheme="minorHAnsi"/>
                <w:szCs w:val="22"/>
                <w:lang w:val="en-GB"/>
              </w:rPr>
            </w:pPr>
          </w:p>
        </w:tc>
        <w:tc>
          <w:tcPr>
            <w:tcW w:w="3679" w:type="dxa"/>
          </w:tcPr>
          <w:p w14:paraId="74E7C8D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D969D6" w14:textId="77777777" w:rsidTr="009520F5">
        <w:trPr>
          <w:trHeight w:val="249"/>
        </w:trPr>
        <w:tc>
          <w:tcPr>
            <w:tcW w:w="3539" w:type="dxa"/>
          </w:tcPr>
          <w:p w14:paraId="27C628C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FIA_UID.2/AID </w:t>
            </w:r>
          </w:p>
        </w:tc>
        <w:tc>
          <w:tcPr>
            <w:tcW w:w="1276" w:type="dxa"/>
          </w:tcPr>
          <w:p w14:paraId="78169FEC" w14:textId="77777777" w:rsidR="00BF1326" w:rsidRPr="008C3388" w:rsidRDefault="00BF1326" w:rsidP="00CC5F65">
            <w:pPr>
              <w:jc w:val="center"/>
              <w:rPr>
                <w:rFonts w:cstheme="minorHAnsi"/>
                <w:szCs w:val="22"/>
                <w:lang w:val="en-GB"/>
              </w:rPr>
            </w:pPr>
          </w:p>
        </w:tc>
        <w:tc>
          <w:tcPr>
            <w:tcW w:w="3679" w:type="dxa"/>
          </w:tcPr>
          <w:p w14:paraId="17020DD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FC80E0C" w14:textId="77777777" w:rsidTr="009520F5">
        <w:trPr>
          <w:trHeight w:val="249"/>
        </w:trPr>
        <w:tc>
          <w:tcPr>
            <w:tcW w:w="3539" w:type="dxa"/>
          </w:tcPr>
          <w:p w14:paraId="63BE1F3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FIA_USB.1/AID </w:t>
            </w:r>
          </w:p>
        </w:tc>
        <w:tc>
          <w:tcPr>
            <w:tcW w:w="1276" w:type="dxa"/>
          </w:tcPr>
          <w:p w14:paraId="0FBF7C96" w14:textId="77777777" w:rsidR="00BF1326" w:rsidRPr="008C3388" w:rsidRDefault="00BF1326" w:rsidP="00CC5F65">
            <w:pPr>
              <w:jc w:val="center"/>
              <w:rPr>
                <w:rFonts w:cstheme="minorHAnsi"/>
                <w:szCs w:val="22"/>
                <w:lang w:val="en-GB"/>
              </w:rPr>
            </w:pPr>
          </w:p>
        </w:tc>
        <w:tc>
          <w:tcPr>
            <w:tcW w:w="3679" w:type="dxa"/>
          </w:tcPr>
          <w:p w14:paraId="401B3B8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0A3106A" w14:textId="77777777" w:rsidTr="009520F5">
        <w:trPr>
          <w:trHeight w:val="249"/>
        </w:trPr>
        <w:tc>
          <w:tcPr>
            <w:tcW w:w="3539" w:type="dxa"/>
          </w:tcPr>
          <w:p w14:paraId="68CFD84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FMT_MTD.1/JCRE </w:t>
            </w:r>
          </w:p>
        </w:tc>
        <w:tc>
          <w:tcPr>
            <w:tcW w:w="1276" w:type="dxa"/>
          </w:tcPr>
          <w:p w14:paraId="08A9B1DB" w14:textId="77777777" w:rsidR="00BF1326" w:rsidRPr="008C3388" w:rsidRDefault="00BF1326" w:rsidP="00CC5F65">
            <w:pPr>
              <w:jc w:val="center"/>
              <w:rPr>
                <w:rFonts w:cstheme="minorHAnsi"/>
                <w:szCs w:val="22"/>
                <w:lang w:val="en-GB"/>
              </w:rPr>
            </w:pPr>
          </w:p>
        </w:tc>
        <w:tc>
          <w:tcPr>
            <w:tcW w:w="3679" w:type="dxa"/>
          </w:tcPr>
          <w:p w14:paraId="7118D4A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FFA7957" w14:textId="77777777" w:rsidTr="009520F5">
        <w:trPr>
          <w:trHeight w:val="249"/>
        </w:trPr>
        <w:tc>
          <w:tcPr>
            <w:tcW w:w="3539" w:type="dxa"/>
          </w:tcPr>
          <w:p w14:paraId="6AB9953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FMT_MTD.3/JCRE </w:t>
            </w:r>
          </w:p>
        </w:tc>
        <w:tc>
          <w:tcPr>
            <w:tcW w:w="1276" w:type="dxa"/>
          </w:tcPr>
          <w:p w14:paraId="6C9D34BE" w14:textId="77777777" w:rsidR="00BF1326" w:rsidRPr="008C3388" w:rsidRDefault="00BF1326" w:rsidP="00CC5F65">
            <w:pPr>
              <w:jc w:val="center"/>
              <w:rPr>
                <w:rFonts w:cstheme="minorHAnsi"/>
                <w:szCs w:val="22"/>
                <w:lang w:val="en-GB"/>
              </w:rPr>
            </w:pPr>
          </w:p>
        </w:tc>
        <w:tc>
          <w:tcPr>
            <w:tcW w:w="3679" w:type="dxa"/>
          </w:tcPr>
          <w:p w14:paraId="65FD42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AD2B400" w14:textId="77777777" w:rsidTr="009520F5">
        <w:trPr>
          <w:trHeight w:val="249"/>
        </w:trPr>
        <w:tc>
          <w:tcPr>
            <w:tcW w:w="3539" w:type="dxa"/>
          </w:tcPr>
          <w:p w14:paraId="070DD7C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FDP_ITC.2/Installer </w:t>
            </w:r>
          </w:p>
        </w:tc>
        <w:tc>
          <w:tcPr>
            <w:tcW w:w="1276" w:type="dxa"/>
          </w:tcPr>
          <w:p w14:paraId="391B8040" w14:textId="77777777" w:rsidR="00BF1326" w:rsidRPr="008C3388" w:rsidRDefault="00BF1326" w:rsidP="00CC5F65">
            <w:pPr>
              <w:jc w:val="center"/>
              <w:rPr>
                <w:rFonts w:cstheme="minorHAnsi"/>
                <w:szCs w:val="22"/>
                <w:lang w:val="en-GB"/>
              </w:rPr>
            </w:pPr>
          </w:p>
        </w:tc>
        <w:tc>
          <w:tcPr>
            <w:tcW w:w="3679" w:type="dxa"/>
          </w:tcPr>
          <w:p w14:paraId="6F13EF5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CE3C28A" w14:textId="77777777" w:rsidTr="009520F5">
        <w:trPr>
          <w:trHeight w:val="249"/>
        </w:trPr>
        <w:tc>
          <w:tcPr>
            <w:tcW w:w="3539" w:type="dxa"/>
          </w:tcPr>
          <w:p w14:paraId="30504F8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FMT_SMR.1/Installer </w:t>
            </w:r>
          </w:p>
        </w:tc>
        <w:tc>
          <w:tcPr>
            <w:tcW w:w="1276" w:type="dxa"/>
          </w:tcPr>
          <w:p w14:paraId="14079456" w14:textId="77777777" w:rsidR="00BF1326" w:rsidRPr="008C3388" w:rsidRDefault="00BF1326" w:rsidP="00CC5F65">
            <w:pPr>
              <w:jc w:val="center"/>
              <w:rPr>
                <w:rFonts w:cstheme="minorHAnsi"/>
                <w:szCs w:val="22"/>
                <w:lang w:val="en-GB"/>
              </w:rPr>
            </w:pPr>
          </w:p>
        </w:tc>
        <w:tc>
          <w:tcPr>
            <w:tcW w:w="3679" w:type="dxa"/>
          </w:tcPr>
          <w:p w14:paraId="01D253C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85A2960" w14:textId="77777777" w:rsidTr="009520F5">
        <w:trPr>
          <w:trHeight w:val="249"/>
        </w:trPr>
        <w:tc>
          <w:tcPr>
            <w:tcW w:w="3539" w:type="dxa"/>
          </w:tcPr>
          <w:p w14:paraId="48AB278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FPT_FLS.1/Installer </w:t>
            </w:r>
          </w:p>
        </w:tc>
        <w:tc>
          <w:tcPr>
            <w:tcW w:w="1276" w:type="dxa"/>
          </w:tcPr>
          <w:p w14:paraId="6917B56A" w14:textId="77777777" w:rsidR="00BF1326" w:rsidRPr="008C3388" w:rsidRDefault="00BF1326" w:rsidP="00CC5F65">
            <w:pPr>
              <w:jc w:val="center"/>
              <w:rPr>
                <w:rFonts w:cstheme="minorHAnsi"/>
                <w:szCs w:val="22"/>
                <w:lang w:val="en-GB"/>
              </w:rPr>
            </w:pPr>
          </w:p>
        </w:tc>
        <w:tc>
          <w:tcPr>
            <w:tcW w:w="3679" w:type="dxa"/>
          </w:tcPr>
          <w:p w14:paraId="4D9781C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DB7C807" w14:textId="77777777" w:rsidTr="009520F5">
        <w:trPr>
          <w:trHeight w:val="249"/>
        </w:trPr>
        <w:tc>
          <w:tcPr>
            <w:tcW w:w="3539" w:type="dxa"/>
          </w:tcPr>
          <w:p w14:paraId="45F2144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FPT_RCV.3/Installer </w:t>
            </w:r>
          </w:p>
        </w:tc>
        <w:tc>
          <w:tcPr>
            <w:tcW w:w="1276" w:type="dxa"/>
          </w:tcPr>
          <w:p w14:paraId="7301B24D" w14:textId="77777777" w:rsidR="00BF1326" w:rsidRPr="008C3388" w:rsidRDefault="00BF1326" w:rsidP="00CC5F65">
            <w:pPr>
              <w:jc w:val="center"/>
              <w:rPr>
                <w:rFonts w:cstheme="minorHAnsi"/>
                <w:szCs w:val="22"/>
                <w:lang w:val="en-GB"/>
              </w:rPr>
            </w:pPr>
          </w:p>
        </w:tc>
        <w:tc>
          <w:tcPr>
            <w:tcW w:w="3679" w:type="dxa"/>
          </w:tcPr>
          <w:p w14:paraId="2322162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78D03B3" w14:textId="77777777" w:rsidTr="009520F5">
        <w:trPr>
          <w:trHeight w:val="249"/>
        </w:trPr>
        <w:tc>
          <w:tcPr>
            <w:tcW w:w="3539" w:type="dxa"/>
          </w:tcPr>
          <w:p w14:paraId="3E819EC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FDP_ACC.2/ADEL </w:t>
            </w:r>
          </w:p>
        </w:tc>
        <w:tc>
          <w:tcPr>
            <w:tcW w:w="1276" w:type="dxa"/>
          </w:tcPr>
          <w:p w14:paraId="0DB59B1B" w14:textId="77777777" w:rsidR="00BF1326" w:rsidRPr="008C3388" w:rsidRDefault="00BF1326" w:rsidP="00CC5F65">
            <w:pPr>
              <w:jc w:val="center"/>
              <w:rPr>
                <w:rFonts w:cstheme="minorHAnsi"/>
                <w:szCs w:val="22"/>
                <w:lang w:val="en-GB"/>
              </w:rPr>
            </w:pPr>
          </w:p>
        </w:tc>
        <w:tc>
          <w:tcPr>
            <w:tcW w:w="3679" w:type="dxa"/>
          </w:tcPr>
          <w:p w14:paraId="0B0C079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1387EB" w14:textId="77777777" w:rsidTr="009520F5">
        <w:trPr>
          <w:trHeight w:val="249"/>
        </w:trPr>
        <w:tc>
          <w:tcPr>
            <w:tcW w:w="3539" w:type="dxa"/>
          </w:tcPr>
          <w:p w14:paraId="27D3D8E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FDP_ACF.1/ADEL </w:t>
            </w:r>
          </w:p>
        </w:tc>
        <w:tc>
          <w:tcPr>
            <w:tcW w:w="1276" w:type="dxa"/>
          </w:tcPr>
          <w:p w14:paraId="0535A8FC" w14:textId="77777777" w:rsidR="00BF1326" w:rsidRPr="008C3388" w:rsidRDefault="00BF1326" w:rsidP="00CC5F65">
            <w:pPr>
              <w:jc w:val="center"/>
              <w:rPr>
                <w:rFonts w:cstheme="minorHAnsi"/>
                <w:szCs w:val="22"/>
                <w:lang w:val="en-GB"/>
              </w:rPr>
            </w:pPr>
          </w:p>
        </w:tc>
        <w:tc>
          <w:tcPr>
            <w:tcW w:w="3679" w:type="dxa"/>
          </w:tcPr>
          <w:p w14:paraId="76A0777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C41E036" w14:textId="77777777" w:rsidTr="009520F5">
        <w:trPr>
          <w:trHeight w:val="249"/>
        </w:trPr>
        <w:tc>
          <w:tcPr>
            <w:tcW w:w="3539" w:type="dxa"/>
            <w:vAlign w:val="center"/>
          </w:tcPr>
          <w:p w14:paraId="5951EFB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FDP_RIP.1/ADEL </w:t>
            </w:r>
          </w:p>
        </w:tc>
        <w:tc>
          <w:tcPr>
            <w:tcW w:w="1276" w:type="dxa"/>
          </w:tcPr>
          <w:p w14:paraId="3765A21C" w14:textId="77777777" w:rsidR="00BF1326" w:rsidRPr="008C3388" w:rsidRDefault="00BF1326" w:rsidP="00CC5F65">
            <w:pPr>
              <w:jc w:val="center"/>
              <w:rPr>
                <w:rFonts w:cstheme="minorHAnsi"/>
                <w:szCs w:val="22"/>
                <w:lang w:val="en-GB"/>
              </w:rPr>
            </w:pPr>
          </w:p>
        </w:tc>
        <w:tc>
          <w:tcPr>
            <w:tcW w:w="3679" w:type="dxa"/>
          </w:tcPr>
          <w:p w14:paraId="5108DE3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B01EB84" w14:textId="77777777" w:rsidTr="009520F5">
        <w:trPr>
          <w:trHeight w:val="249"/>
        </w:trPr>
        <w:tc>
          <w:tcPr>
            <w:tcW w:w="3539" w:type="dxa"/>
          </w:tcPr>
          <w:p w14:paraId="6643579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FMT_MSA.1/ADEL </w:t>
            </w:r>
          </w:p>
        </w:tc>
        <w:tc>
          <w:tcPr>
            <w:tcW w:w="1276" w:type="dxa"/>
          </w:tcPr>
          <w:p w14:paraId="40847C92" w14:textId="77777777" w:rsidR="00BF1326" w:rsidRPr="008C3388" w:rsidRDefault="00BF1326" w:rsidP="00CC5F65">
            <w:pPr>
              <w:jc w:val="center"/>
              <w:rPr>
                <w:rFonts w:cstheme="minorHAnsi"/>
                <w:szCs w:val="22"/>
                <w:lang w:val="en-GB"/>
              </w:rPr>
            </w:pPr>
          </w:p>
        </w:tc>
        <w:tc>
          <w:tcPr>
            <w:tcW w:w="3679" w:type="dxa"/>
          </w:tcPr>
          <w:p w14:paraId="35ABCDC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1E5AB4" w14:textId="77777777" w:rsidTr="009520F5">
        <w:trPr>
          <w:trHeight w:val="249"/>
        </w:trPr>
        <w:tc>
          <w:tcPr>
            <w:tcW w:w="3539" w:type="dxa"/>
          </w:tcPr>
          <w:p w14:paraId="33B4DE7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FMT_MSA.3/ADEL </w:t>
            </w:r>
            <w:r w:rsidRPr="008C3388">
              <w:rPr>
                <w:rFonts w:cstheme="minorHAnsi"/>
                <w:color w:val="000000" w:themeColor="text1"/>
                <w:szCs w:val="22"/>
                <w:lang w:val="en-GB"/>
              </w:rPr>
              <w:tab/>
            </w:r>
          </w:p>
        </w:tc>
        <w:tc>
          <w:tcPr>
            <w:tcW w:w="1276" w:type="dxa"/>
          </w:tcPr>
          <w:p w14:paraId="3CC7B8A6" w14:textId="77777777" w:rsidR="00BF1326" w:rsidRPr="008C3388" w:rsidRDefault="00BF1326" w:rsidP="00CC5F65">
            <w:pPr>
              <w:jc w:val="center"/>
              <w:rPr>
                <w:rFonts w:cstheme="minorHAnsi"/>
                <w:szCs w:val="22"/>
                <w:lang w:val="en-GB"/>
              </w:rPr>
            </w:pPr>
          </w:p>
        </w:tc>
        <w:tc>
          <w:tcPr>
            <w:tcW w:w="3679" w:type="dxa"/>
          </w:tcPr>
          <w:p w14:paraId="5503995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17C8448" w14:textId="77777777" w:rsidTr="009520F5">
        <w:trPr>
          <w:trHeight w:val="249"/>
        </w:trPr>
        <w:tc>
          <w:tcPr>
            <w:tcW w:w="3539" w:type="dxa"/>
          </w:tcPr>
          <w:p w14:paraId="558A526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FMT_SMF.1/ADEL </w:t>
            </w:r>
          </w:p>
        </w:tc>
        <w:tc>
          <w:tcPr>
            <w:tcW w:w="1276" w:type="dxa"/>
          </w:tcPr>
          <w:p w14:paraId="368911CA" w14:textId="77777777" w:rsidR="00BF1326" w:rsidRPr="008C3388" w:rsidRDefault="00BF1326" w:rsidP="00CC5F65">
            <w:pPr>
              <w:jc w:val="center"/>
              <w:rPr>
                <w:rFonts w:cstheme="minorHAnsi"/>
                <w:szCs w:val="22"/>
                <w:lang w:val="en-GB"/>
              </w:rPr>
            </w:pPr>
          </w:p>
        </w:tc>
        <w:tc>
          <w:tcPr>
            <w:tcW w:w="3679" w:type="dxa"/>
          </w:tcPr>
          <w:p w14:paraId="437C455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665661" w14:textId="77777777" w:rsidTr="009520F5">
        <w:trPr>
          <w:trHeight w:val="249"/>
        </w:trPr>
        <w:tc>
          <w:tcPr>
            <w:tcW w:w="3539" w:type="dxa"/>
          </w:tcPr>
          <w:p w14:paraId="70EB6CAF"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FMT_SMR.1/ADEL </w:t>
            </w:r>
          </w:p>
        </w:tc>
        <w:tc>
          <w:tcPr>
            <w:tcW w:w="1276" w:type="dxa"/>
          </w:tcPr>
          <w:p w14:paraId="12B56E10" w14:textId="77777777" w:rsidR="00BF1326" w:rsidRPr="008C3388" w:rsidRDefault="00BF1326" w:rsidP="00CC5F65">
            <w:pPr>
              <w:jc w:val="center"/>
              <w:rPr>
                <w:rFonts w:cstheme="minorHAnsi"/>
                <w:szCs w:val="22"/>
                <w:lang w:val="en-GB"/>
              </w:rPr>
            </w:pPr>
          </w:p>
        </w:tc>
        <w:tc>
          <w:tcPr>
            <w:tcW w:w="3679" w:type="dxa"/>
          </w:tcPr>
          <w:p w14:paraId="554C124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E46E8C6" w14:textId="77777777" w:rsidTr="009520F5">
        <w:trPr>
          <w:trHeight w:val="249"/>
        </w:trPr>
        <w:tc>
          <w:tcPr>
            <w:tcW w:w="3539" w:type="dxa"/>
          </w:tcPr>
          <w:p w14:paraId="0B0CBB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FPT_FLS.1/ADEL </w:t>
            </w:r>
          </w:p>
        </w:tc>
        <w:tc>
          <w:tcPr>
            <w:tcW w:w="1276" w:type="dxa"/>
          </w:tcPr>
          <w:p w14:paraId="0285E029" w14:textId="77777777" w:rsidR="00BF1326" w:rsidRPr="008C3388" w:rsidRDefault="00BF1326" w:rsidP="00CC5F65">
            <w:pPr>
              <w:jc w:val="center"/>
              <w:rPr>
                <w:rFonts w:cstheme="minorHAnsi"/>
                <w:szCs w:val="22"/>
                <w:lang w:val="en-GB"/>
              </w:rPr>
            </w:pPr>
          </w:p>
        </w:tc>
        <w:tc>
          <w:tcPr>
            <w:tcW w:w="3679" w:type="dxa"/>
          </w:tcPr>
          <w:p w14:paraId="64F536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5E2BCF2" w14:textId="77777777" w:rsidTr="009520F5">
        <w:trPr>
          <w:trHeight w:val="249"/>
        </w:trPr>
        <w:tc>
          <w:tcPr>
            <w:tcW w:w="3539" w:type="dxa"/>
            <w:vAlign w:val="center"/>
          </w:tcPr>
          <w:p w14:paraId="715CC3A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FDP_RIP.1/ODEL </w:t>
            </w:r>
          </w:p>
        </w:tc>
        <w:tc>
          <w:tcPr>
            <w:tcW w:w="1276" w:type="dxa"/>
          </w:tcPr>
          <w:p w14:paraId="0ECAC1B3" w14:textId="77777777" w:rsidR="00BF1326" w:rsidRPr="008C3388" w:rsidRDefault="00BF1326" w:rsidP="00CC5F65">
            <w:pPr>
              <w:jc w:val="center"/>
              <w:rPr>
                <w:rFonts w:cstheme="minorHAnsi"/>
                <w:szCs w:val="22"/>
                <w:lang w:val="en-GB"/>
              </w:rPr>
            </w:pPr>
          </w:p>
        </w:tc>
        <w:tc>
          <w:tcPr>
            <w:tcW w:w="3679" w:type="dxa"/>
          </w:tcPr>
          <w:p w14:paraId="1375B66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CAEEBDA" w14:textId="77777777" w:rsidTr="009520F5">
        <w:trPr>
          <w:trHeight w:val="249"/>
        </w:trPr>
        <w:tc>
          <w:tcPr>
            <w:tcW w:w="3539" w:type="dxa"/>
          </w:tcPr>
          <w:p w14:paraId="0677669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FPT_FLS.1/ODEL </w:t>
            </w:r>
          </w:p>
        </w:tc>
        <w:tc>
          <w:tcPr>
            <w:tcW w:w="1276" w:type="dxa"/>
          </w:tcPr>
          <w:p w14:paraId="2DA82838" w14:textId="77777777" w:rsidR="00BF1326" w:rsidRPr="008C3388" w:rsidRDefault="00BF1326" w:rsidP="00CC5F65">
            <w:pPr>
              <w:jc w:val="center"/>
              <w:rPr>
                <w:rFonts w:cstheme="minorHAnsi"/>
                <w:szCs w:val="22"/>
                <w:lang w:val="en-GB"/>
              </w:rPr>
            </w:pPr>
          </w:p>
        </w:tc>
        <w:tc>
          <w:tcPr>
            <w:tcW w:w="3679" w:type="dxa"/>
          </w:tcPr>
          <w:p w14:paraId="271BB30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292745C" w14:textId="77777777" w:rsidTr="009520F5">
        <w:trPr>
          <w:trHeight w:val="249"/>
        </w:trPr>
        <w:tc>
          <w:tcPr>
            <w:tcW w:w="3539" w:type="dxa"/>
          </w:tcPr>
          <w:p w14:paraId="0D9AF6C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FCO_NRO.2/CM </w:t>
            </w:r>
          </w:p>
        </w:tc>
        <w:tc>
          <w:tcPr>
            <w:tcW w:w="1276" w:type="dxa"/>
          </w:tcPr>
          <w:p w14:paraId="0CF99EB0" w14:textId="77777777" w:rsidR="00BF1326" w:rsidRPr="008C3388" w:rsidRDefault="00BF1326" w:rsidP="00CC5F65">
            <w:pPr>
              <w:jc w:val="center"/>
              <w:rPr>
                <w:rFonts w:cstheme="minorHAnsi"/>
                <w:szCs w:val="22"/>
                <w:lang w:val="en-GB"/>
              </w:rPr>
            </w:pPr>
          </w:p>
        </w:tc>
        <w:tc>
          <w:tcPr>
            <w:tcW w:w="3679" w:type="dxa"/>
          </w:tcPr>
          <w:p w14:paraId="5F49857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1E74814" w14:textId="77777777" w:rsidTr="009520F5">
        <w:trPr>
          <w:trHeight w:val="249"/>
        </w:trPr>
        <w:tc>
          <w:tcPr>
            <w:tcW w:w="3539" w:type="dxa"/>
          </w:tcPr>
          <w:p w14:paraId="6786BB7F"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FDP_IFC.2/CM </w:t>
            </w:r>
          </w:p>
        </w:tc>
        <w:tc>
          <w:tcPr>
            <w:tcW w:w="1276" w:type="dxa"/>
          </w:tcPr>
          <w:p w14:paraId="36D3DB51" w14:textId="77777777" w:rsidR="00BF1326" w:rsidRPr="008C3388" w:rsidRDefault="00BF1326" w:rsidP="00CC5F65">
            <w:pPr>
              <w:jc w:val="center"/>
              <w:rPr>
                <w:rFonts w:cstheme="minorHAnsi"/>
                <w:szCs w:val="22"/>
                <w:lang w:val="en-GB"/>
              </w:rPr>
            </w:pPr>
          </w:p>
        </w:tc>
        <w:tc>
          <w:tcPr>
            <w:tcW w:w="3679" w:type="dxa"/>
          </w:tcPr>
          <w:p w14:paraId="789186A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A1DEE79" w14:textId="77777777" w:rsidTr="009520F5">
        <w:trPr>
          <w:trHeight w:val="249"/>
        </w:trPr>
        <w:tc>
          <w:tcPr>
            <w:tcW w:w="3539" w:type="dxa"/>
          </w:tcPr>
          <w:p w14:paraId="20C4DC8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FDP_IFF.1/CM </w:t>
            </w:r>
          </w:p>
        </w:tc>
        <w:tc>
          <w:tcPr>
            <w:tcW w:w="1276" w:type="dxa"/>
          </w:tcPr>
          <w:p w14:paraId="3B4D7998" w14:textId="77777777" w:rsidR="00BF1326" w:rsidRPr="008C3388" w:rsidRDefault="00BF1326" w:rsidP="00CC5F65">
            <w:pPr>
              <w:jc w:val="center"/>
              <w:rPr>
                <w:rFonts w:cstheme="minorHAnsi"/>
                <w:szCs w:val="22"/>
                <w:lang w:val="en-GB"/>
              </w:rPr>
            </w:pPr>
          </w:p>
        </w:tc>
        <w:tc>
          <w:tcPr>
            <w:tcW w:w="3679" w:type="dxa"/>
          </w:tcPr>
          <w:p w14:paraId="263E966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2B4135E" w14:textId="77777777" w:rsidTr="009520F5">
        <w:trPr>
          <w:trHeight w:val="249"/>
        </w:trPr>
        <w:tc>
          <w:tcPr>
            <w:tcW w:w="3539" w:type="dxa"/>
          </w:tcPr>
          <w:p w14:paraId="7952831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FDP_UIT.1/CM </w:t>
            </w:r>
          </w:p>
        </w:tc>
        <w:tc>
          <w:tcPr>
            <w:tcW w:w="1276" w:type="dxa"/>
          </w:tcPr>
          <w:p w14:paraId="6D7C72E8" w14:textId="77777777" w:rsidR="00BF1326" w:rsidRPr="008C3388" w:rsidRDefault="00BF1326" w:rsidP="00CC5F65">
            <w:pPr>
              <w:jc w:val="center"/>
              <w:rPr>
                <w:rFonts w:cstheme="minorHAnsi"/>
                <w:szCs w:val="22"/>
                <w:lang w:val="en-GB"/>
              </w:rPr>
            </w:pPr>
          </w:p>
        </w:tc>
        <w:tc>
          <w:tcPr>
            <w:tcW w:w="3679" w:type="dxa"/>
          </w:tcPr>
          <w:p w14:paraId="5A510ED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AFDA627" w14:textId="77777777" w:rsidTr="009520F5">
        <w:trPr>
          <w:trHeight w:val="249"/>
        </w:trPr>
        <w:tc>
          <w:tcPr>
            <w:tcW w:w="3539" w:type="dxa"/>
          </w:tcPr>
          <w:p w14:paraId="0157EA4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FIA_UID.1/CM </w:t>
            </w:r>
          </w:p>
        </w:tc>
        <w:tc>
          <w:tcPr>
            <w:tcW w:w="1276" w:type="dxa"/>
          </w:tcPr>
          <w:p w14:paraId="24C23859" w14:textId="77777777" w:rsidR="00BF1326" w:rsidRPr="008C3388" w:rsidRDefault="00BF1326" w:rsidP="00CC5F65">
            <w:pPr>
              <w:jc w:val="center"/>
              <w:rPr>
                <w:rFonts w:cstheme="minorHAnsi"/>
                <w:szCs w:val="22"/>
                <w:lang w:val="en-GB"/>
              </w:rPr>
            </w:pPr>
          </w:p>
        </w:tc>
        <w:tc>
          <w:tcPr>
            <w:tcW w:w="3679" w:type="dxa"/>
          </w:tcPr>
          <w:p w14:paraId="49F8706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AD0C7A4" w14:textId="77777777" w:rsidTr="009520F5">
        <w:trPr>
          <w:trHeight w:val="249"/>
        </w:trPr>
        <w:tc>
          <w:tcPr>
            <w:tcW w:w="3539" w:type="dxa"/>
          </w:tcPr>
          <w:p w14:paraId="4FDC104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FMT_MSA.1/CM </w:t>
            </w:r>
          </w:p>
        </w:tc>
        <w:tc>
          <w:tcPr>
            <w:tcW w:w="1276" w:type="dxa"/>
          </w:tcPr>
          <w:p w14:paraId="4868E256" w14:textId="77777777" w:rsidR="00BF1326" w:rsidRPr="008C3388" w:rsidRDefault="00BF1326" w:rsidP="00CC5F65">
            <w:pPr>
              <w:jc w:val="center"/>
              <w:rPr>
                <w:rFonts w:cstheme="minorHAnsi"/>
                <w:szCs w:val="22"/>
                <w:lang w:val="en-GB"/>
              </w:rPr>
            </w:pPr>
          </w:p>
        </w:tc>
        <w:tc>
          <w:tcPr>
            <w:tcW w:w="3679" w:type="dxa"/>
          </w:tcPr>
          <w:p w14:paraId="7ABFCAB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192B016" w14:textId="77777777" w:rsidTr="009520F5">
        <w:trPr>
          <w:trHeight w:val="249"/>
        </w:trPr>
        <w:tc>
          <w:tcPr>
            <w:tcW w:w="3539" w:type="dxa"/>
          </w:tcPr>
          <w:p w14:paraId="2687AD7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FMT_MSA.3/CM </w:t>
            </w:r>
          </w:p>
        </w:tc>
        <w:tc>
          <w:tcPr>
            <w:tcW w:w="1276" w:type="dxa"/>
          </w:tcPr>
          <w:p w14:paraId="3E17056D" w14:textId="77777777" w:rsidR="00BF1326" w:rsidRPr="008C3388" w:rsidRDefault="00BF1326" w:rsidP="00CC5F65">
            <w:pPr>
              <w:jc w:val="center"/>
              <w:rPr>
                <w:rFonts w:cstheme="minorHAnsi"/>
                <w:szCs w:val="22"/>
                <w:lang w:val="en-GB"/>
              </w:rPr>
            </w:pPr>
          </w:p>
        </w:tc>
        <w:tc>
          <w:tcPr>
            <w:tcW w:w="3679" w:type="dxa"/>
          </w:tcPr>
          <w:p w14:paraId="1437F3D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8AB47C" w14:textId="77777777" w:rsidTr="009520F5">
        <w:trPr>
          <w:trHeight w:val="249"/>
        </w:trPr>
        <w:tc>
          <w:tcPr>
            <w:tcW w:w="3539" w:type="dxa"/>
          </w:tcPr>
          <w:p w14:paraId="337A172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FMT_SMF.1/CM </w:t>
            </w:r>
          </w:p>
        </w:tc>
        <w:tc>
          <w:tcPr>
            <w:tcW w:w="1276" w:type="dxa"/>
          </w:tcPr>
          <w:p w14:paraId="6DD81BB8" w14:textId="77777777" w:rsidR="00BF1326" w:rsidRPr="008C3388" w:rsidRDefault="00BF1326" w:rsidP="00CC5F65">
            <w:pPr>
              <w:jc w:val="center"/>
              <w:rPr>
                <w:rFonts w:cstheme="minorHAnsi"/>
                <w:szCs w:val="22"/>
                <w:lang w:val="en-GB"/>
              </w:rPr>
            </w:pPr>
          </w:p>
        </w:tc>
        <w:tc>
          <w:tcPr>
            <w:tcW w:w="3679" w:type="dxa"/>
          </w:tcPr>
          <w:p w14:paraId="16AC642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17886A4" w14:textId="77777777" w:rsidTr="009520F5">
        <w:trPr>
          <w:trHeight w:val="249"/>
        </w:trPr>
        <w:tc>
          <w:tcPr>
            <w:tcW w:w="3539" w:type="dxa"/>
          </w:tcPr>
          <w:p w14:paraId="5A3AD91B" w14:textId="77777777" w:rsidR="00BF1326" w:rsidRPr="008C3388" w:rsidRDefault="00BF1326" w:rsidP="00CC5F65">
            <w:pPr>
              <w:rPr>
                <w:rFonts w:cstheme="minorHAnsi"/>
                <w:color w:val="000000" w:themeColor="text1"/>
                <w:szCs w:val="22"/>
                <w:lang w:val="en-GB"/>
              </w:rPr>
            </w:pPr>
            <w:r w:rsidRPr="00866FC0">
              <w:rPr>
                <w:rFonts w:cstheme="minorHAnsi"/>
                <w:color w:val="000000" w:themeColor="text1"/>
                <w:szCs w:val="22"/>
                <w:lang w:val="en-GB"/>
              </w:rPr>
              <w:t>FTP_ITC.1/CM</w:t>
            </w:r>
            <w:r w:rsidRPr="008C3388">
              <w:rPr>
                <w:rFonts w:cstheme="minorHAnsi"/>
                <w:color w:val="000000" w:themeColor="text1"/>
                <w:szCs w:val="22"/>
                <w:lang w:val="en-GB"/>
              </w:rPr>
              <w:t xml:space="preserve"> </w:t>
            </w:r>
          </w:p>
        </w:tc>
        <w:tc>
          <w:tcPr>
            <w:tcW w:w="1276" w:type="dxa"/>
          </w:tcPr>
          <w:p w14:paraId="1EA7B58E" w14:textId="77777777" w:rsidR="00BF1326" w:rsidRPr="00866FC0" w:rsidRDefault="00BF1326" w:rsidP="00CC5F65">
            <w:pPr>
              <w:jc w:val="center"/>
              <w:rPr>
                <w:rFonts w:cstheme="minorHAnsi"/>
                <w:color w:val="000000" w:themeColor="text1"/>
                <w:szCs w:val="22"/>
                <w:lang w:val="en-GB"/>
              </w:rPr>
            </w:pPr>
          </w:p>
        </w:tc>
        <w:tc>
          <w:tcPr>
            <w:tcW w:w="3679" w:type="dxa"/>
          </w:tcPr>
          <w:p w14:paraId="22ECCCC6" w14:textId="77777777" w:rsidR="00BF1326" w:rsidRPr="00866FC0" w:rsidRDefault="00BF1326" w:rsidP="00CC5F65">
            <w:pPr>
              <w:rPr>
                <w:rFonts w:cstheme="minorHAnsi"/>
                <w:color w:val="000000" w:themeColor="text1"/>
                <w:szCs w:val="22"/>
                <w:lang w:val="en-GB"/>
              </w:rPr>
            </w:pPr>
            <w:r w:rsidRPr="00866FC0">
              <w:rPr>
                <w:rFonts w:cstheme="minorHAnsi"/>
                <w:color w:val="000000" w:themeColor="text1"/>
                <w:szCs w:val="22"/>
                <w:lang w:val="en-GB"/>
              </w:rPr>
              <w:t>(A): Added from [PP-JCS].</w:t>
            </w:r>
          </w:p>
        </w:tc>
      </w:tr>
      <w:tr w:rsidR="00BF1326" w:rsidRPr="008C3388" w14:paraId="009617F5" w14:textId="77777777" w:rsidTr="009520F5">
        <w:trPr>
          <w:trHeight w:val="249"/>
        </w:trPr>
        <w:tc>
          <w:tcPr>
            <w:tcW w:w="3539" w:type="dxa"/>
          </w:tcPr>
          <w:p w14:paraId="37D243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FIA_AFL.1/GP</w:t>
            </w:r>
          </w:p>
        </w:tc>
        <w:tc>
          <w:tcPr>
            <w:tcW w:w="1276" w:type="dxa"/>
          </w:tcPr>
          <w:p w14:paraId="18634522" w14:textId="77777777" w:rsidR="00BF1326" w:rsidRPr="008C3388" w:rsidRDefault="00BF1326" w:rsidP="00CC5F65">
            <w:pPr>
              <w:jc w:val="center"/>
              <w:rPr>
                <w:rFonts w:cstheme="minorHAnsi"/>
                <w:szCs w:val="22"/>
                <w:lang w:val="en-GB"/>
              </w:rPr>
            </w:pPr>
          </w:p>
        </w:tc>
        <w:tc>
          <w:tcPr>
            <w:tcW w:w="3679" w:type="dxa"/>
          </w:tcPr>
          <w:p w14:paraId="335FE30C"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3A40029E" w14:textId="77777777" w:rsidTr="009520F5">
        <w:trPr>
          <w:trHeight w:val="249"/>
        </w:trPr>
        <w:tc>
          <w:tcPr>
            <w:tcW w:w="3539" w:type="dxa"/>
          </w:tcPr>
          <w:p w14:paraId="1921C84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lastRenderedPageBreak/>
              <w:t>FIA_UAU.1/GP</w:t>
            </w:r>
          </w:p>
        </w:tc>
        <w:tc>
          <w:tcPr>
            <w:tcW w:w="1276" w:type="dxa"/>
          </w:tcPr>
          <w:p w14:paraId="400C2C92" w14:textId="77777777" w:rsidR="00BF1326" w:rsidRPr="008C3388" w:rsidRDefault="00BF1326" w:rsidP="00CC5F65">
            <w:pPr>
              <w:jc w:val="center"/>
              <w:rPr>
                <w:rFonts w:cstheme="minorHAnsi"/>
                <w:szCs w:val="22"/>
                <w:lang w:val="en-GB"/>
              </w:rPr>
            </w:pPr>
          </w:p>
        </w:tc>
        <w:tc>
          <w:tcPr>
            <w:tcW w:w="3679" w:type="dxa"/>
          </w:tcPr>
          <w:p w14:paraId="2E16C2E8"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056B061C" w14:textId="77777777" w:rsidTr="009520F5">
        <w:trPr>
          <w:trHeight w:val="249"/>
        </w:trPr>
        <w:tc>
          <w:tcPr>
            <w:tcW w:w="3539" w:type="dxa"/>
          </w:tcPr>
          <w:p w14:paraId="44B134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FIA_UAU.4/GP</w:t>
            </w:r>
          </w:p>
        </w:tc>
        <w:tc>
          <w:tcPr>
            <w:tcW w:w="1276" w:type="dxa"/>
          </w:tcPr>
          <w:p w14:paraId="5D26A998" w14:textId="77777777" w:rsidR="00BF1326" w:rsidRPr="008C3388" w:rsidRDefault="00BF1326" w:rsidP="00CC5F65">
            <w:pPr>
              <w:jc w:val="center"/>
              <w:rPr>
                <w:rFonts w:cstheme="minorHAnsi"/>
                <w:szCs w:val="22"/>
                <w:lang w:val="en-GB"/>
              </w:rPr>
            </w:pPr>
          </w:p>
        </w:tc>
        <w:tc>
          <w:tcPr>
            <w:tcW w:w="3679" w:type="dxa"/>
          </w:tcPr>
          <w:p w14:paraId="2F450203"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785B37AF" w14:textId="77777777" w:rsidTr="009520F5">
        <w:trPr>
          <w:trHeight w:val="249"/>
        </w:trPr>
        <w:tc>
          <w:tcPr>
            <w:tcW w:w="3539" w:type="dxa"/>
          </w:tcPr>
          <w:p w14:paraId="75D60B8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FDP_UIT.1/GP</w:t>
            </w:r>
          </w:p>
        </w:tc>
        <w:tc>
          <w:tcPr>
            <w:tcW w:w="1276" w:type="dxa"/>
          </w:tcPr>
          <w:p w14:paraId="2F8626F2" w14:textId="77777777" w:rsidR="00BF1326" w:rsidRPr="008C3388" w:rsidRDefault="00BF1326" w:rsidP="00CC5F65">
            <w:pPr>
              <w:jc w:val="center"/>
              <w:rPr>
                <w:rFonts w:cstheme="minorHAnsi"/>
                <w:szCs w:val="22"/>
                <w:lang w:val="en-GB"/>
              </w:rPr>
            </w:pPr>
          </w:p>
        </w:tc>
        <w:tc>
          <w:tcPr>
            <w:tcW w:w="3679" w:type="dxa"/>
          </w:tcPr>
          <w:p w14:paraId="4890DC2B"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52060008" w14:textId="77777777" w:rsidTr="009520F5">
        <w:trPr>
          <w:trHeight w:val="249"/>
        </w:trPr>
        <w:tc>
          <w:tcPr>
            <w:tcW w:w="3539" w:type="dxa"/>
          </w:tcPr>
          <w:p w14:paraId="5E741B2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FDP_UCT.1/GP</w:t>
            </w:r>
          </w:p>
        </w:tc>
        <w:tc>
          <w:tcPr>
            <w:tcW w:w="1276" w:type="dxa"/>
          </w:tcPr>
          <w:p w14:paraId="27427445" w14:textId="77777777" w:rsidR="00BF1326" w:rsidRPr="008C3388" w:rsidRDefault="00BF1326" w:rsidP="00CC5F65">
            <w:pPr>
              <w:jc w:val="center"/>
              <w:rPr>
                <w:rFonts w:cstheme="minorHAnsi"/>
                <w:szCs w:val="22"/>
                <w:lang w:val="en-GB"/>
              </w:rPr>
            </w:pPr>
          </w:p>
        </w:tc>
        <w:tc>
          <w:tcPr>
            <w:tcW w:w="3679" w:type="dxa"/>
          </w:tcPr>
          <w:p w14:paraId="3B735162"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6C65A72E" w14:textId="77777777" w:rsidTr="009520F5">
        <w:trPr>
          <w:trHeight w:val="249"/>
        </w:trPr>
        <w:tc>
          <w:tcPr>
            <w:tcW w:w="3539" w:type="dxa"/>
          </w:tcPr>
          <w:p w14:paraId="4B3C0E2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FAU_SAS.1</w:t>
            </w:r>
          </w:p>
        </w:tc>
        <w:tc>
          <w:tcPr>
            <w:tcW w:w="1276" w:type="dxa"/>
          </w:tcPr>
          <w:p w14:paraId="59F86A9A" w14:textId="77777777" w:rsidR="00BF1326" w:rsidRPr="008C3388" w:rsidRDefault="00BF1326" w:rsidP="00CC5F65">
            <w:pPr>
              <w:jc w:val="center"/>
              <w:rPr>
                <w:rFonts w:cstheme="minorHAnsi"/>
                <w:szCs w:val="22"/>
                <w:lang w:val="en-GB"/>
              </w:rPr>
            </w:pPr>
          </w:p>
        </w:tc>
        <w:tc>
          <w:tcPr>
            <w:tcW w:w="3679" w:type="dxa"/>
          </w:tcPr>
          <w:p w14:paraId="2A1E6DC3" w14:textId="77777777" w:rsidR="00BF1326" w:rsidRPr="008C3388" w:rsidRDefault="00BF1326" w:rsidP="00CC5F65">
            <w:pPr>
              <w:rPr>
                <w:rFonts w:cstheme="minorHAnsi"/>
                <w:szCs w:val="22"/>
                <w:lang w:val="en-GB"/>
              </w:rPr>
            </w:pPr>
            <w:r w:rsidRPr="008C3388">
              <w:rPr>
                <w:rFonts w:cstheme="minorHAnsi"/>
                <w:szCs w:val="22"/>
                <w:lang w:val="en-GB"/>
              </w:rPr>
              <w:t>(A): Added to cover O.IC.PROOF_OF_IDENTITY.</w:t>
            </w:r>
          </w:p>
        </w:tc>
      </w:tr>
      <w:tr w:rsidR="00BF1326" w:rsidRPr="008C3388" w14:paraId="7302D364" w14:textId="77777777" w:rsidTr="009520F5">
        <w:trPr>
          <w:trHeight w:val="249"/>
        </w:trPr>
        <w:tc>
          <w:tcPr>
            <w:tcW w:w="3539" w:type="dxa"/>
          </w:tcPr>
          <w:p w14:paraId="12CB8BA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FPT_RCV.3/OS</w:t>
            </w:r>
            <w:r w:rsidRPr="008C3388">
              <w:rPr>
                <w:rFonts w:cstheme="minorHAnsi"/>
                <w:b/>
                <w:bCs/>
                <w:lang w:val="en-GB"/>
              </w:rPr>
              <w:t xml:space="preserve"> </w:t>
            </w:r>
          </w:p>
        </w:tc>
        <w:tc>
          <w:tcPr>
            <w:tcW w:w="1276" w:type="dxa"/>
          </w:tcPr>
          <w:p w14:paraId="25B8FD34" w14:textId="77777777" w:rsidR="00BF1326" w:rsidRPr="008C3388" w:rsidRDefault="00BF1326" w:rsidP="00CC5F65">
            <w:pPr>
              <w:jc w:val="center"/>
              <w:rPr>
                <w:rFonts w:cstheme="minorHAnsi"/>
                <w:szCs w:val="22"/>
                <w:lang w:val="en-GB"/>
              </w:rPr>
            </w:pPr>
          </w:p>
        </w:tc>
        <w:tc>
          <w:tcPr>
            <w:tcW w:w="3679" w:type="dxa"/>
          </w:tcPr>
          <w:p w14:paraId="44D67993" w14:textId="77777777" w:rsidR="00BF1326" w:rsidRPr="008C3388" w:rsidRDefault="00BF1326" w:rsidP="00CC5F65">
            <w:pPr>
              <w:rPr>
                <w:rFonts w:cstheme="minorHAnsi"/>
                <w:szCs w:val="22"/>
                <w:lang w:val="en-GB"/>
              </w:rPr>
            </w:pPr>
            <w:r w:rsidRPr="008C3388">
              <w:rPr>
                <w:rFonts w:cstheme="minorHAnsi"/>
                <w:szCs w:val="22"/>
                <w:lang w:val="en-GB"/>
              </w:rPr>
              <w:t>(A): Added to cover O.IC.RECOVERY.</w:t>
            </w:r>
          </w:p>
        </w:tc>
      </w:tr>
      <w:tr w:rsidR="00BF1326" w:rsidRPr="008C3388" w14:paraId="64B83171" w14:textId="77777777" w:rsidTr="009520F5">
        <w:trPr>
          <w:trHeight w:val="249"/>
        </w:trPr>
        <w:tc>
          <w:tcPr>
            <w:tcW w:w="3539" w:type="dxa"/>
          </w:tcPr>
          <w:p w14:paraId="4E749F1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FPT_RCV.4/OS</w:t>
            </w:r>
            <w:r w:rsidRPr="008C3388">
              <w:rPr>
                <w:rFonts w:cstheme="minorHAnsi"/>
                <w:b/>
                <w:bCs/>
                <w:lang w:val="en-GB"/>
              </w:rPr>
              <w:t xml:space="preserve"> </w:t>
            </w:r>
          </w:p>
        </w:tc>
        <w:tc>
          <w:tcPr>
            <w:tcW w:w="1276" w:type="dxa"/>
          </w:tcPr>
          <w:p w14:paraId="6B08D1B5" w14:textId="77777777" w:rsidR="00BF1326" w:rsidRPr="008C3388" w:rsidRDefault="00BF1326" w:rsidP="00CC5F65">
            <w:pPr>
              <w:jc w:val="center"/>
              <w:rPr>
                <w:rFonts w:cstheme="minorHAnsi"/>
                <w:szCs w:val="22"/>
                <w:lang w:val="en-GB"/>
              </w:rPr>
            </w:pPr>
          </w:p>
        </w:tc>
        <w:tc>
          <w:tcPr>
            <w:tcW w:w="3679" w:type="dxa"/>
          </w:tcPr>
          <w:p w14:paraId="4C61F31B" w14:textId="77777777" w:rsidR="00BF1326" w:rsidRPr="008C3388" w:rsidRDefault="00BF1326" w:rsidP="00CC5F65">
            <w:pPr>
              <w:rPr>
                <w:rFonts w:cstheme="minorHAnsi"/>
                <w:szCs w:val="22"/>
                <w:lang w:val="en-GB"/>
              </w:rPr>
            </w:pPr>
            <w:r w:rsidRPr="008C3388">
              <w:rPr>
                <w:rFonts w:cstheme="minorHAnsi"/>
                <w:szCs w:val="22"/>
                <w:lang w:val="en-GB"/>
              </w:rPr>
              <w:t>(A): Added to cover O.IC.SUPPORT.</w:t>
            </w:r>
          </w:p>
        </w:tc>
      </w:tr>
    </w:tbl>
    <w:p w14:paraId="094DA5B4" w14:textId="0A5E54C1" w:rsidR="00BF1326" w:rsidRPr="008C3388" w:rsidRDefault="00BF1326" w:rsidP="00301021">
      <w:pPr>
        <w:pStyle w:val="TableCaption"/>
      </w:pPr>
      <w:r w:rsidRPr="008C3388">
        <w:t xml:space="preserve"> Security Functional Requirement consistency table</w:t>
      </w:r>
    </w:p>
    <w:p w14:paraId="02DAA237" w14:textId="77777777" w:rsidR="00BF1326" w:rsidRPr="008C3388" w:rsidRDefault="00BF1326" w:rsidP="00DC1372">
      <w:pPr>
        <w:pStyle w:val="Heading4"/>
      </w:pPr>
      <w:r w:rsidRPr="008C3388">
        <w:t>SAR consistency</w:t>
      </w:r>
    </w:p>
    <w:p w14:paraId="188DD7D2" w14:textId="77777777" w:rsidR="00BF1326" w:rsidRPr="008C3388" w:rsidRDefault="00BF1326" w:rsidP="00BF1326">
      <w:pPr>
        <w:rPr>
          <w:rFonts w:cstheme="minorHAnsi"/>
          <w:lang w:eastAsia="en-US"/>
        </w:rPr>
      </w:pPr>
      <w:r w:rsidRPr="008C3388">
        <w:rPr>
          <w:rFonts w:cstheme="minorHAnsi"/>
          <w:lang w:eastAsia="en-US"/>
        </w:rPr>
        <w:t>This ST claims the same evaluation assurance level as [</w:t>
      </w:r>
      <w:r w:rsidRPr="008C3388">
        <w:rPr>
          <w:rFonts w:cstheme="minorHAnsi"/>
          <w:color w:val="000000" w:themeColor="text1"/>
        </w:rPr>
        <w:t>PP-eUICC</w:t>
      </w:r>
      <w:r w:rsidRPr="008C3388">
        <w:rPr>
          <w:rFonts w:cstheme="minorHAnsi"/>
          <w:lang w:eastAsia="en-US"/>
        </w:rPr>
        <w:t>], i.e., EAL4 augmented with ALC_DVS.2 and AVA_VAN.5.</w:t>
      </w:r>
    </w:p>
    <w:p w14:paraId="149D63D8" w14:textId="77777777" w:rsidR="00BF1326" w:rsidRPr="008C3388" w:rsidRDefault="00BF1326" w:rsidP="00BF1326">
      <w:pPr>
        <w:rPr>
          <w:rFonts w:cstheme="minorHAnsi"/>
          <w:lang w:eastAsia="en-US"/>
        </w:rPr>
      </w:pPr>
      <w:r w:rsidRPr="008C3388">
        <w:rPr>
          <w:rFonts w:cstheme="minorHAnsi"/>
          <w:lang w:eastAsia="en-US"/>
        </w:rPr>
        <w:br w:type="page"/>
      </w:r>
    </w:p>
    <w:p w14:paraId="750C03B2" w14:textId="77777777" w:rsidR="00BF1326" w:rsidRPr="00DC1372" w:rsidRDefault="00BF1326" w:rsidP="00DC1372">
      <w:pPr>
        <w:pStyle w:val="Heading1"/>
      </w:pPr>
      <w:bookmarkStart w:id="76" w:name="_Toc120551287"/>
      <w:bookmarkStart w:id="77" w:name="_Toc133402622"/>
      <w:r w:rsidRPr="00DC1372">
        <w:lastRenderedPageBreak/>
        <w:t>Security Problem definition</w:t>
      </w:r>
      <w:bookmarkEnd w:id="76"/>
      <w:bookmarkEnd w:id="77"/>
    </w:p>
    <w:p w14:paraId="5E2F4889" w14:textId="77777777" w:rsidR="00BF1326" w:rsidRDefault="00BF1326" w:rsidP="00BF1326">
      <w:pPr>
        <w:rPr>
          <w:rFonts w:cstheme="minorHAnsi"/>
          <w:color w:val="000000" w:themeColor="text1"/>
        </w:rPr>
      </w:pPr>
      <w:r>
        <w:rPr>
          <w:rFonts w:cstheme="minorHAnsi"/>
          <w:color w:val="000000" w:themeColor="text1"/>
        </w:rPr>
        <w:t>[</w:t>
      </w:r>
    </w:p>
    <w:p w14:paraId="56FE8A22"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E06166F" w14:textId="77777777" w:rsidR="00BF1326" w:rsidRDefault="00BF1326" w:rsidP="00BF1326">
      <w:pPr>
        <w:ind w:left="708"/>
        <w:rPr>
          <w:rFonts w:cstheme="minorHAnsi"/>
          <w:color w:val="000000" w:themeColor="text1"/>
        </w:rPr>
      </w:pPr>
    </w:p>
    <w:p w14:paraId="4A97A99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assets, users, subjects, SFR, threats, OSPs, or assumptions will also be added by the ST writer</w:t>
      </w:r>
      <w:r>
        <w:t xml:space="preserve">. </w:t>
      </w:r>
    </w:p>
    <w:p w14:paraId="3751FD11" w14:textId="77777777" w:rsidR="00BF1326" w:rsidRPr="00B71C96" w:rsidRDefault="00BF1326" w:rsidP="00BF1326">
      <w:pPr>
        <w:ind w:left="1416"/>
        <w:rPr>
          <w:rFonts w:cstheme="minorHAnsi"/>
        </w:rPr>
      </w:pPr>
    </w:p>
    <w:p w14:paraId="5F664EA3" w14:textId="77777777" w:rsidR="00BF1326" w:rsidRDefault="00BF1326" w:rsidP="00BF1326">
      <w:pPr>
        <w:rPr>
          <w:rFonts w:cstheme="minorHAnsi"/>
          <w:color w:val="000000" w:themeColor="text1"/>
        </w:rPr>
      </w:pPr>
      <w:r>
        <w:rPr>
          <w:rFonts w:cstheme="minorHAnsi"/>
          <w:color w:val="000000" w:themeColor="text1"/>
        </w:rPr>
        <w:t>]</w:t>
      </w:r>
    </w:p>
    <w:p w14:paraId="72E3BEC5" w14:textId="77777777" w:rsidR="00BF1326" w:rsidRDefault="00BF1326" w:rsidP="00BF1326">
      <w:pPr>
        <w:rPr>
          <w:rFonts w:cstheme="minorHAnsi"/>
        </w:rPr>
      </w:pPr>
    </w:p>
    <w:p w14:paraId="261A7990" w14:textId="77777777" w:rsidR="00BF1326" w:rsidRPr="008C3388" w:rsidRDefault="00BF1326" w:rsidP="00BF1326">
      <w:pPr>
        <w:rPr>
          <w:rFonts w:cstheme="minorHAnsi"/>
        </w:rPr>
      </w:pPr>
      <w:r w:rsidRPr="008C3388">
        <w:rPr>
          <w:rFonts w:cstheme="minorHAnsi"/>
        </w:rPr>
        <w:t>This chapter introduces the security problem addressed by the TOE and its operational environment. The security problem consists of the threats the TOE may face in the field, the assumptions on its operational environment, and the organizational policies that must be implemented by the TOE or within the operational environment.</w:t>
      </w:r>
    </w:p>
    <w:p w14:paraId="4E01381E" w14:textId="77777777" w:rsidR="00BF1326" w:rsidRPr="008C3388" w:rsidRDefault="00BF1326" w:rsidP="00DC1372">
      <w:pPr>
        <w:pStyle w:val="Heading2"/>
      </w:pPr>
      <w:bookmarkStart w:id="78" w:name="_Toc120551288"/>
      <w:bookmarkStart w:id="79" w:name="_Toc133402623"/>
      <w:r w:rsidRPr="00E50A61">
        <w:t>Assets</w:t>
      </w:r>
      <w:bookmarkEnd w:id="78"/>
      <w:bookmarkEnd w:id="79"/>
    </w:p>
    <w:p w14:paraId="72B03EDC" w14:textId="2235FB13" w:rsidR="00BF1326" w:rsidRPr="008C3388" w:rsidRDefault="00BF1326" w:rsidP="00BF1326">
      <w:pPr>
        <w:rPr>
          <w:rFonts w:cstheme="minorHAnsi"/>
        </w:rPr>
      </w:pPr>
      <w:r w:rsidRPr="008C3388">
        <w:rPr>
          <w:rFonts w:cstheme="minorHAnsi"/>
        </w:rPr>
        <w:t xml:space="preserve">The definition of the assets from [PP-eUICC] and [PP-JCS] is not repeated here. See section </w:t>
      </w:r>
      <w:r w:rsidRPr="008C3388">
        <w:rPr>
          <w:rFonts w:cstheme="minorHAnsi"/>
        </w:rPr>
        <w:fldChar w:fldCharType="begin"/>
      </w:r>
      <w:r w:rsidRPr="008C3388">
        <w:rPr>
          <w:rFonts w:cstheme="minorHAnsi"/>
        </w:rPr>
        <w:instrText xml:space="preserve"> REF _Ref103075307 \n \h  \* MERGEFORMAT </w:instrText>
      </w:r>
      <w:r w:rsidRPr="008C3388">
        <w:rPr>
          <w:rFonts w:cstheme="minorHAnsi"/>
        </w:rPr>
      </w:r>
      <w:r w:rsidRPr="008C3388">
        <w:rPr>
          <w:rFonts w:cstheme="minorHAnsi"/>
        </w:rPr>
        <w:fldChar w:fldCharType="separate"/>
      </w:r>
      <w:r w:rsidR="007746D4">
        <w:rPr>
          <w:rFonts w:cstheme="minorHAnsi"/>
        </w:rPr>
        <w:t>4.4.2.1</w:t>
      </w:r>
      <w:r w:rsidRPr="008C3388">
        <w:rPr>
          <w:rFonts w:cstheme="minorHAnsi"/>
        </w:rPr>
        <w:fldChar w:fldCharType="end"/>
      </w:r>
      <w:r w:rsidRPr="008C3388">
        <w:rPr>
          <w:rFonts w:cstheme="minorHAnsi"/>
        </w:rPr>
        <w:t xml:space="preserve"> for complete list is assets.</w:t>
      </w:r>
    </w:p>
    <w:p w14:paraId="3AA15907" w14:textId="77777777" w:rsidR="00BF1326" w:rsidRPr="008C3388" w:rsidRDefault="00BF1326" w:rsidP="00DC1372">
      <w:pPr>
        <w:pStyle w:val="Heading2"/>
      </w:pPr>
      <w:bookmarkStart w:id="80" w:name="_Toc120551289"/>
      <w:bookmarkStart w:id="81" w:name="_Toc133402624"/>
      <w:r w:rsidRPr="008C3388">
        <w:t xml:space="preserve">Users </w:t>
      </w:r>
      <w:r w:rsidRPr="00DC1372">
        <w:t>and</w:t>
      </w:r>
      <w:r w:rsidRPr="008C3388">
        <w:t xml:space="preserve"> Subjects</w:t>
      </w:r>
      <w:bookmarkEnd w:id="80"/>
      <w:bookmarkEnd w:id="81"/>
    </w:p>
    <w:p w14:paraId="0B430C36" w14:textId="3CE38B43" w:rsidR="00BF1326" w:rsidRPr="008C3388" w:rsidRDefault="00BF1326" w:rsidP="00BF1326">
      <w:pPr>
        <w:rPr>
          <w:rFonts w:cstheme="minorHAnsi"/>
        </w:rPr>
      </w:pPr>
      <w:r w:rsidRPr="008C3388">
        <w:rPr>
          <w:rFonts w:cstheme="minorHAnsi"/>
        </w:rPr>
        <w:t xml:space="preserve">The definition of users and subjects from [PP-eUICC] and [PP-JCS] is not repeated here. See section </w:t>
      </w:r>
      <w:r w:rsidRPr="008C3388">
        <w:rPr>
          <w:rFonts w:cstheme="minorHAnsi"/>
        </w:rPr>
        <w:fldChar w:fldCharType="begin"/>
      </w:r>
      <w:r w:rsidRPr="008C3388">
        <w:rPr>
          <w:rFonts w:cstheme="minorHAnsi"/>
        </w:rPr>
        <w:instrText xml:space="preserve"> REF _Ref102898441 \n \h  \* MERGEFORMAT </w:instrText>
      </w:r>
      <w:r w:rsidRPr="008C3388">
        <w:rPr>
          <w:rFonts w:cstheme="minorHAnsi"/>
        </w:rPr>
      </w:r>
      <w:r w:rsidRPr="008C3388">
        <w:rPr>
          <w:rFonts w:cstheme="minorHAnsi"/>
        </w:rPr>
        <w:fldChar w:fldCharType="separate"/>
      </w:r>
      <w:r w:rsidR="007746D4">
        <w:rPr>
          <w:rFonts w:cstheme="minorHAnsi"/>
        </w:rPr>
        <w:t>4.4.2.2</w:t>
      </w:r>
      <w:r w:rsidRPr="008C3388">
        <w:rPr>
          <w:rFonts w:cstheme="minorHAnsi"/>
        </w:rPr>
        <w:fldChar w:fldCharType="end"/>
      </w:r>
      <w:r w:rsidRPr="008C3388">
        <w:rPr>
          <w:rFonts w:cstheme="minorHAnsi"/>
        </w:rPr>
        <w:t xml:space="preserve"> for complete list is users and subjects.</w:t>
      </w:r>
    </w:p>
    <w:p w14:paraId="545A48B7" w14:textId="77777777" w:rsidR="00BF1326" w:rsidRPr="008C3388" w:rsidRDefault="00BF1326" w:rsidP="00DC1372">
      <w:pPr>
        <w:pStyle w:val="Heading2"/>
      </w:pPr>
      <w:bookmarkStart w:id="82" w:name="_Toc120551290"/>
      <w:bookmarkStart w:id="83" w:name="_Toc133402625"/>
      <w:r w:rsidRPr="00DC1372">
        <w:t>Threats</w:t>
      </w:r>
      <w:bookmarkEnd w:id="82"/>
      <w:bookmarkEnd w:id="83"/>
    </w:p>
    <w:p w14:paraId="0FCF72F1" w14:textId="56CEEC8D" w:rsidR="00BF1326" w:rsidRPr="008C3388" w:rsidRDefault="00BF1326" w:rsidP="00BF1326">
      <w:pPr>
        <w:rPr>
          <w:rFonts w:cstheme="minorHAnsi"/>
        </w:rPr>
      </w:pPr>
      <w:r w:rsidRPr="008C3388">
        <w:rPr>
          <w:rFonts w:cstheme="minorHAnsi"/>
        </w:rPr>
        <w:t xml:space="preserve">The definition of threats from [PP-eUICC] where no refinements are made is not repeated here. See section </w:t>
      </w:r>
      <w:r w:rsidRPr="008C3388">
        <w:rPr>
          <w:rFonts w:cstheme="minorHAnsi"/>
        </w:rPr>
        <w:fldChar w:fldCharType="begin"/>
      </w:r>
      <w:r w:rsidRPr="008C3388">
        <w:rPr>
          <w:rFonts w:cstheme="minorHAnsi"/>
        </w:rPr>
        <w:instrText xml:space="preserve"> REF _Ref102898508 \n \h  \* MERGEFORMAT </w:instrText>
      </w:r>
      <w:r w:rsidRPr="008C3388">
        <w:rPr>
          <w:rFonts w:cstheme="minorHAnsi"/>
        </w:rPr>
      </w:r>
      <w:r w:rsidRPr="008C3388">
        <w:rPr>
          <w:rFonts w:cstheme="minorHAnsi"/>
        </w:rPr>
        <w:fldChar w:fldCharType="separate"/>
      </w:r>
      <w:r w:rsidR="007746D4">
        <w:rPr>
          <w:rFonts w:cstheme="minorHAnsi"/>
        </w:rPr>
        <w:t>4.4.2.3</w:t>
      </w:r>
      <w:r w:rsidRPr="008C3388">
        <w:rPr>
          <w:rFonts w:cstheme="minorHAnsi"/>
        </w:rPr>
        <w:fldChar w:fldCharType="end"/>
      </w:r>
      <w:r w:rsidRPr="008C3388">
        <w:rPr>
          <w:rFonts w:cstheme="minorHAnsi"/>
        </w:rPr>
        <w:t xml:space="preserve"> for complete list is threats.</w:t>
      </w:r>
    </w:p>
    <w:p w14:paraId="24795375" w14:textId="77777777" w:rsidR="00BF1326" w:rsidRPr="008C3388" w:rsidRDefault="00BF1326" w:rsidP="00BF1326">
      <w:pPr>
        <w:rPr>
          <w:rFonts w:cstheme="minorHAnsi"/>
        </w:rPr>
      </w:pPr>
    </w:p>
    <w:p w14:paraId="5D83630E" w14:textId="77777777" w:rsidR="00BF1326" w:rsidRPr="008C3388" w:rsidRDefault="00BF1326" w:rsidP="00BF1326">
      <w:pPr>
        <w:rPr>
          <w:rFonts w:cstheme="minorHAnsi"/>
        </w:rPr>
      </w:pPr>
      <w:r w:rsidRPr="008C3388">
        <w:rPr>
          <w:rFonts w:cstheme="minorHAnsi"/>
        </w:rPr>
        <w:t xml:space="preserve">Refined threats description </w:t>
      </w:r>
      <w:proofErr w:type="gramStart"/>
      <w:r w:rsidRPr="008C3388">
        <w:rPr>
          <w:rFonts w:cstheme="minorHAnsi"/>
        </w:rPr>
        <w:t>are</w:t>
      </w:r>
      <w:proofErr w:type="gramEnd"/>
      <w:r w:rsidRPr="008C3388">
        <w:rPr>
          <w:rFonts w:cstheme="minorHAnsi"/>
        </w:rPr>
        <w:t xml:space="preserve"> detailed below:</w:t>
      </w:r>
    </w:p>
    <w:p w14:paraId="147BE8BB" w14:textId="77777777" w:rsidR="00BF1326" w:rsidRPr="008C3388" w:rsidRDefault="00BF1326" w:rsidP="00BF1326">
      <w:pPr>
        <w:rPr>
          <w:rFonts w:cstheme="minorHAnsi"/>
        </w:rPr>
      </w:pPr>
    </w:p>
    <w:p w14:paraId="709BFCD6" w14:textId="77777777" w:rsidR="00BF1326" w:rsidRPr="008C3388" w:rsidRDefault="00BF1326" w:rsidP="00BF1326">
      <w:pPr>
        <w:rPr>
          <w:rFonts w:cstheme="minorHAnsi"/>
          <w:b/>
          <w:bCs/>
        </w:rPr>
      </w:pPr>
      <w:r w:rsidRPr="008C3388">
        <w:rPr>
          <w:rFonts w:cstheme="minorHAnsi"/>
          <w:b/>
          <w:bCs/>
        </w:rPr>
        <w:t xml:space="preserve">T.UNAUTHORIZED-PROFILE-MNG </w:t>
      </w:r>
    </w:p>
    <w:p w14:paraId="2B3F92B5" w14:textId="77777777" w:rsidR="00BF1326" w:rsidRPr="008C3388" w:rsidRDefault="00BF1326" w:rsidP="00BF1326">
      <w:pPr>
        <w:rPr>
          <w:rFonts w:cstheme="minorHAnsi"/>
        </w:rPr>
      </w:pPr>
      <w:r>
        <w:t>The definition of this threat is present in [PP-eUICC]. The mapping against assets has been refined as detailed below.</w:t>
      </w:r>
    </w:p>
    <w:p w14:paraId="40EBF20F" w14:textId="77777777" w:rsidR="00BF1326" w:rsidRDefault="00BF1326" w:rsidP="00BF1326"/>
    <w:p w14:paraId="36B20E27" w14:textId="77777777" w:rsidR="00BF1326" w:rsidRPr="008C3388" w:rsidRDefault="00BF1326" w:rsidP="00BF1326">
      <w:pPr>
        <w:rPr>
          <w:rFonts w:cstheme="minorHAnsi"/>
        </w:rPr>
      </w:pPr>
      <w:r w:rsidRPr="008C3388">
        <w:rPr>
          <w:rFonts w:cstheme="minorHAnsi"/>
        </w:rPr>
        <w:t xml:space="preserve">Directly threatens the assets: D.ISDP_KEYS, D.MNO_KEYS, D.TSF_CODE (ISD-P), D.PROFILE_*, D.APP_C_DATA, D.APP_I_DATA, D.PIN, D.APP_KEYs and D.APP_CODE. </w:t>
      </w:r>
    </w:p>
    <w:p w14:paraId="67D5CCCD" w14:textId="77777777" w:rsidR="00BF1326" w:rsidRPr="008C3388" w:rsidRDefault="00BF1326" w:rsidP="00BF1326">
      <w:pPr>
        <w:rPr>
          <w:rFonts w:cstheme="minorHAnsi"/>
        </w:rPr>
      </w:pPr>
    </w:p>
    <w:p w14:paraId="101EBE20" w14:textId="77777777" w:rsidR="00BF1326" w:rsidRPr="008C3388" w:rsidRDefault="00BF1326" w:rsidP="00BF1326">
      <w:pPr>
        <w:rPr>
          <w:rFonts w:cstheme="minorHAnsi"/>
          <w:b/>
          <w:bCs/>
        </w:rPr>
      </w:pPr>
      <w:r w:rsidRPr="008C3388">
        <w:rPr>
          <w:rFonts w:cstheme="minorHAnsi"/>
          <w:b/>
          <w:bCs/>
        </w:rPr>
        <w:t xml:space="preserve">T.UNAUTHORIZED-PLATFORM-MNG </w:t>
      </w:r>
    </w:p>
    <w:p w14:paraId="06708973" w14:textId="77777777" w:rsidR="00BF1326" w:rsidRPr="008C3388" w:rsidRDefault="00BF1326" w:rsidP="00BF1326">
      <w:pPr>
        <w:rPr>
          <w:rFonts w:cstheme="minorHAnsi"/>
        </w:rPr>
      </w:pPr>
      <w:r>
        <w:t>The definition of this threat is present in [PP-eUICC]. The mapping against assets has been refined as detailed below.</w:t>
      </w:r>
    </w:p>
    <w:p w14:paraId="2655C09E" w14:textId="77777777" w:rsidR="00BF1326" w:rsidRDefault="00BF1326" w:rsidP="00BF1326">
      <w:pPr>
        <w:rPr>
          <w:rFonts w:cstheme="minorHAnsi"/>
        </w:rPr>
      </w:pPr>
    </w:p>
    <w:p w14:paraId="42CB3DF2" w14:textId="77777777" w:rsidR="00BF1326" w:rsidRPr="008C3388" w:rsidRDefault="00BF1326" w:rsidP="00BF1326">
      <w:pPr>
        <w:rPr>
          <w:rFonts w:cstheme="minorHAnsi"/>
        </w:rPr>
      </w:pPr>
      <w:r w:rsidRPr="008C3388">
        <w:rPr>
          <w:rFonts w:cstheme="minorHAnsi"/>
        </w:rPr>
        <w:t xml:space="preserve">Directly threatened assets are D.TSF_CODE, D.PLATFORM_DATA, D.PLATFORM_RAT.  By altering the behaviour of ISD-R or PPE, the attacker indirectly threatens the provisioning </w:t>
      </w:r>
      <w:r w:rsidRPr="008C3388">
        <w:rPr>
          <w:rFonts w:cstheme="minorHAnsi"/>
        </w:rPr>
        <w:lastRenderedPageBreak/>
        <w:t xml:space="preserve">status of the eUICC, thus also threatens the same assets as T.UNAUTHORIZED-PROFILE-MNG. </w:t>
      </w:r>
    </w:p>
    <w:p w14:paraId="0A1450DF" w14:textId="77777777" w:rsidR="00BF1326" w:rsidRPr="008C3388" w:rsidRDefault="00BF1326" w:rsidP="00BF1326">
      <w:pPr>
        <w:rPr>
          <w:rFonts w:cstheme="minorHAnsi"/>
        </w:rPr>
      </w:pPr>
    </w:p>
    <w:p w14:paraId="486F3A53" w14:textId="77777777" w:rsidR="00BF1326" w:rsidRPr="008C3388" w:rsidRDefault="00BF1326" w:rsidP="00BF1326">
      <w:pPr>
        <w:rPr>
          <w:rFonts w:cstheme="minorHAnsi"/>
          <w:b/>
          <w:bCs/>
        </w:rPr>
      </w:pPr>
      <w:r w:rsidRPr="008C3388">
        <w:rPr>
          <w:rFonts w:cstheme="minorHAnsi"/>
          <w:b/>
          <w:bCs/>
        </w:rPr>
        <w:t xml:space="preserve">T.PROFILE-MNG-INTERCEPTION </w:t>
      </w:r>
    </w:p>
    <w:p w14:paraId="6E1D6EA5" w14:textId="77777777" w:rsidR="00BF1326" w:rsidRPr="008C3388" w:rsidRDefault="00BF1326" w:rsidP="00BF1326">
      <w:pPr>
        <w:rPr>
          <w:rFonts w:cstheme="minorHAnsi"/>
        </w:rPr>
      </w:pPr>
      <w:r>
        <w:t>The definition of this threat is present in [PP-eUICC]. The mapping against assets has been refined as detailed below.</w:t>
      </w:r>
    </w:p>
    <w:p w14:paraId="7A2AB0BD" w14:textId="77777777" w:rsidR="00BF1326" w:rsidRPr="008C3388" w:rsidRDefault="00BF1326" w:rsidP="00BF1326">
      <w:pPr>
        <w:rPr>
          <w:rFonts w:cstheme="minorHAnsi"/>
        </w:rPr>
      </w:pPr>
    </w:p>
    <w:p w14:paraId="52CB4C27" w14:textId="77777777" w:rsidR="00BF1326" w:rsidRPr="008C3388" w:rsidRDefault="00BF1326" w:rsidP="00BF1326">
      <w:pPr>
        <w:rPr>
          <w:rFonts w:cstheme="minorHAnsi"/>
        </w:rPr>
      </w:pPr>
      <w:r w:rsidRPr="008C3388">
        <w:rPr>
          <w:rFonts w:cstheme="minorHAnsi"/>
        </w:rPr>
        <w:t>Directly threatens the assets: D.MNO_KEYS, D.TSF_CODE (ISD-P), D.PROFILE_*., D.APP_C_DATA, D.PIN and D.APP_KEYs.</w:t>
      </w:r>
    </w:p>
    <w:p w14:paraId="5C3559FE" w14:textId="77777777" w:rsidR="00BF1326" w:rsidRPr="008C3388" w:rsidRDefault="00BF1326" w:rsidP="00BF1326">
      <w:pPr>
        <w:rPr>
          <w:rFonts w:cstheme="minorHAnsi"/>
        </w:rPr>
      </w:pPr>
    </w:p>
    <w:p w14:paraId="05CA5FB6" w14:textId="77777777" w:rsidR="00BF1326" w:rsidRPr="008C3388" w:rsidRDefault="00BF1326" w:rsidP="00BF1326">
      <w:pPr>
        <w:rPr>
          <w:rFonts w:cstheme="minorHAnsi"/>
          <w:b/>
          <w:bCs/>
        </w:rPr>
      </w:pPr>
      <w:r w:rsidRPr="008C3388">
        <w:rPr>
          <w:rFonts w:cstheme="minorHAnsi"/>
          <w:b/>
          <w:bCs/>
        </w:rPr>
        <w:t xml:space="preserve">T.PROFILE-MNG-ELIGIBILITY </w:t>
      </w:r>
    </w:p>
    <w:p w14:paraId="3FC674F3" w14:textId="77777777" w:rsidR="00BF1326" w:rsidRPr="008C3388" w:rsidRDefault="00BF1326" w:rsidP="00BF1326">
      <w:pPr>
        <w:rPr>
          <w:rFonts w:cstheme="minorHAnsi"/>
        </w:rPr>
      </w:pPr>
      <w:r>
        <w:t>The definition of this threat is present in [PP-eUICC]. The mapping against assets has been refined as detailed below.</w:t>
      </w:r>
    </w:p>
    <w:p w14:paraId="3B817215" w14:textId="77777777" w:rsidR="00BF1326" w:rsidRPr="008C3388" w:rsidRDefault="00BF1326" w:rsidP="00BF1326">
      <w:pPr>
        <w:rPr>
          <w:rFonts w:cstheme="minorHAnsi"/>
        </w:rPr>
      </w:pPr>
    </w:p>
    <w:p w14:paraId="7002675E" w14:textId="77777777" w:rsidR="00BF1326" w:rsidRPr="008C3388" w:rsidRDefault="00BF1326" w:rsidP="00BF1326">
      <w:pPr>
        <w:rPr>
          <w:rFonts w:cstheme="minorHAnsi"/>
        </w:rPr>
      </w:pPr>
      <w:r w:rsidRPr="008C3388">
        <w:rPr>
          <w:rFonts w:cstheme="minorHAnsi"/>
        </w:rPr>
        <w:t>Directly threatens the assets: D.TSF_CODE, D.DEVICE_INFO, D.EID, D.APP_C_DATA, D.PIN, D.APP_KEYs, D.APP_CODE and D.APP_I_DATA.</w:t>
      </w:r>
    </w:p>
    <w:p w14:paraId="274475E3" w14:textId="77777777" w:rsidR="00BF1326" w:rsidRPr="008C3388" w:rsidRDefault="00BF1326" w:rsidP="00BF1326">
      <w:pPr>
        <w:rPr>
          <w:rFonts w:cstheme="minorHAnsi"/>
        </w:rPr>
      </w:pPr>
    </w:p>
    <w:p w14:paraId="086B5F4F" w14:textId="77777777" w:rsidR="00BF1326" w:rsidRPr="008C3388" w:rsidRDefault="00BF1326" w:rsidP="00BF1326">
      <w:pPr>
        <w:rPr>
          <w:rFonts w:cstheme="minorHAnsi"/>
          <w:b/>
          <w:bCs/>
        </w:rPr>
      </w:pPr>
      <w:r w:rsidRPr="008C3388">
        <w:rPr>
          <w:rFonts w:cstheme="minorHAnsi"/>
          <w:b/>
          <w:bCs/>
        </w:rPr>
        <w:t xml:space="preserve">T.UNAUTHORIZED-IDENTITY-MNG </w:t>
      </w:r>
    </w:p>
    <w:p w14:paraId="1A340503" w14:textId="77777777" w:rsidR="00BF1326" w:rsidRPr="008C3388" w:rsidRDefault="00BF1326" w:rsidP="00BF1326">
      <w:pPr>
        <w:rPr>
          <w:rFonts w:cstheme="minorHAnsi"/>
        </w:rPr>
      </w:pPr>
      <w:r>
        <w:t>The definition of this threat is present in [PP-eUICC]. The mapping against assets has been refined as detailed below.</w:t>
      </w:r>
    </w:p>
    <w:p w14:paraId="58B0F71D" w14:textId="77777777" w:rsidR="00BF1326" w:rsidRPr="008C3388" w:rsidRDefault="00BF1326" w:rsidP="00BF1326">
      <w:pPr>
        <w:rPr>
          <w:rFonts w:cstheme="minorHAnsi"/>
        </w:rPr>
      </w:pPr>
    </w:p>
    <w:p w14:paraId="18050820" w14:textId="77777777" w:rsidR="00BF1326" w:rsidRPr="008C3388" w:rsidRDefault="00BF1326" w:rsidP="00BF1326">
      <w:pPr>
        <w:rPr>
          <w:rFonts w:cstheme="minorHAnsi"/>
        </w:rPr>
      </w:pPr>
      <w:r w:rsidRPr="008C3388">
        <w:rPr>
          <w:rFonts w:cstheme="minorHAnsi"/>
        </w:rPr>
        <w:t>Directly threatens the assets: D.TSF_CODE, D.SK.EUICC.ECDSA, D.SECRETS, D.CERT.EUICC.ECDSA, D.PK.CI.ECDSA, D.EID, D.CERT.EUM.ECDSA, D.CRLs, D.APP_CODE, D.APP_I_DATA, D.PIN, D.APP_KEYs, D.APP_C_DATA and D.SEC_DATA.</w:t>
      </w:r>
    </w:p>
    <w:p w14:paraId="14157F61" w14:textId="77777777" w:rsidR="00BF1326" w:rsidRPr="008C3388" w:rsidRDefault="00BF1326" w:rsidP="00BF1326">
      <w:pPr>
        <w:rPr>
          <w:rFonts w:cstheme="minorHAnsi"/>
        </w:rPr>
      </w:pPr>
    </w:p>
    <w:p w14:paraId="17C47838" w14:textId="77777777" w:rsidR="00BF1326" w:rsidRPr="008C3388" w:rsidRDefault="00BF1326" w:rsidP="00BF1326">
      <w:pPr>
        <w:rPr>
          <w:rFonts w:cstheme="minorHAnsi"/>
          <w:b/>
          <w:bCs/>
        </w:rPr>
      </w:pPr>
      <w:r w:rsidRPr="008C3388">
        <w:rPr>
          <w:rFonts w:cstheme="minorHAnsi"/>
          <w:b/>
          <w:bCs/>
        </w:rPr>
        <w:t xml:space="preserve">T.IDENTITY-INTERCEPTION </w:t>
      </w:r>
    </w:p>
    <w:p w14:paraId="6744B6DC" w14:textId="77777777" w:rsidR="00BF1326" w:rsidRPr="008C3388" w:rsidRDefault="00BF1326" w:rsidP="00BF1326">
      <w:pPr>
        <w:rPr>
          <w:rFonts w:cstheme="minorHAnsi"/>
        </w:rPr>
      </w:pPr>
      <w:r>
        <w:t>The definition of this threat is present in [PP-eUICC]. The mapping against assets has been refined as detailed below.</w:t>
      </w:r>
    </w:p>
    <w:p w14:paraId="522810CE" w14:textId="77777777" w:rsidR="00BF1326" w:rsidRDefault="00BF1326" w:rsidP="00BF1326">
      <w:pPr>
        <w:rPr>
          <w:rFonts w:cstheme="minorHAnsi"/>
        </w:rPr>
      </w:pPr>
    </w:p>
    <w:p w14:paraId="6619847A" w14:textId="77777777" w:rsidR="00BF1326" w:rsidRPr="008C3388" w:rsidRDefault="00BF1326" w:rsidP="00BF1326">
      <w:pPr>
        <w:rPr>
          <w:rFonts w:cstheme="minorHAnsi"/>
        </w:rPr>
      </w:pPr>
      <w:r w:rsidRPr="008C3388">
        <w:rPr>
          <w:rFonts w:cstheme="minorHAnsi"/>
        </w:rPr>
        <w:t>Directly threatens the assets: D.SECRETS, D.EID, D.APP_C_DATA, D.PIN and D.APP_KEYs</w:t>
      </w:r>
      <w:r>
        <w:rPr>
          <w:rFonts w:cstheme="minorHAnsi"/>
        </w:rPr>
        <w:t>.</w:t>
      </w:r>
    </w:p>
    <w:p w14:paraId="7BFC2DC2" w14:textId="77777777" w:rsidR="00BF1326" w:rsidRPr="008C3388" w:rsidRDefault="00BF1326" w:rsidP="00BF1326">
      <w:pPr>
        <w:rPr>
          <w:rFonts w:cstheme="minorHAnsi"/>
        </w:rPr>
      </w:pPr>
    </w:p>
    <w:p w14:paraId="14746BD5" w14:textId="77777777" w:rsidR="00BF1326" w:rsidRPr="008C3388" w:rsidRDefault="00BF1326" w:rsidP="00BF1326">
      <w:pPr>
        <w:rPr>
          <w:rFonts w:cstheme="minorHAnsi"/>
          <w:b/>
          <w:bCs/>
        </w:rPr>
      </w:pPr>
      <w:r w:rsidRPr="008C3388">
        <w:rPr>
          <w:rFonts w:cstheme="minorHAnsi"/>
          <w:b/>
          <w:bCs/>
        </w:rPr>
        <w:t xml:space="preserve">T.LOGICAL-ATTACK </w:t>
      </w:r>
    </w:p>
    <w:p w14:paraId="515983B3" w14:textId="77777777" w:rsidR="00BF1326" w:rsidRPr="008C3388" w:rsidRDefault="00BF1326" w:rsidP="00BF1326">
      <w:pPr>
        <w:rPr>
          <w:rFonts w:cstheme="minorHAnsi"/>
        </w:rPr>
      </w:pPr>
      <w:r>
        <w:t>The definition of this threat is present in [PP-eUICC]. The mapping against assets has been refined as detailed below.</w:t>
      </w:r>
    </w:p>
    <w:p w14:paraId="721E4224" w14:textId="77777777" w:rsidR="00BF1326" w:rsidRPr="008C3388" w:rsidRDefault="00BF1326" w:rsidP="00BF1326">
      <w:pPr>
        <w:rPr>
          <w:rFonts w:cstheme="minorHAnsi"/>
        </w:rPr>
      </w:pPr>
    </w:p>
    <w:p w14:paraId="0DDC504C" w14:textId="77777777" w:rsidR="00BF1326" w:rsidRPr="008C3388" w:rsidRDefault="00BF1326" w:rsidP="00BF1326">
      <w:pPr>
        <w:rPr>
          <w:rFonts w:cstheme="minorHAnsi"/>
        </w:rPr>
      </w:pPr>
      <w:r w:rsidRPr="008C3388">
        <w:rPr>
          <w:rFonts w:cstheme="minorHAnsi"/>
        </w:rPr>
        <w:t>Directly threatens the assets: D.TSF_CODE, D.PROFILE_NAA_PARAMS, D.PROFILE_POLICY_RULES, D.PLATFORM_DATA, D.PLATFORM_RAT, D.JCS_CODE, D.API_DATA, D.SEC_DATA, D.JCS_DATA, D.CRYPTO, D.APP_CODE, D.APP_I_DATA, D.PIN, D.APP_KEYs and D.APP_C_DATA.</w:t>
      </w:r>
    </w:p>
    <w:p w14:paraId="580138C4" w14:textId="77777777" w:rsidR="00BF1326" w:rsidRPr="008C3388" w:rsidRDefault="00BF1326" w:rsidP="00BF1326">
      <w:pPr>
        <w:rPr>
          <w:rFonts w:cstheme="minorHAnsi"/>
        </w:rPr>
      </w:pPr>
    </w:p>
    <w:p w14:paraId="41EBAA25" w14:textId="77777777" w:rsidR="00BF1326" w:rsidRPr="008C3388" w:rsidRDefault="00BF1326" w:rsidP="00DC1372">
      <w:pPr>
        <w:pStyle w:val="Heading2"/>
      </w:pPr>
      <w:bookmarkStart w:id="84" w:name="_Toc120551291"/>
      <w:bookmarkStart w:id="85" w:name="_Toc133402626"/>
      <w:r w:rsidRPr="00DC1372">
        <w:lastRenderedPageBreak/>
        <w:t>Organizational</w:t>
      </w:r>
      <w:r w:rsidRPr="008C3388">
        <w:t xml:space="preserve"> Security Policies</w:t>
      </w:r>
      <w:bookmarkEnd w:id="84"/>
      <w:bookmarkEnd w:id="85"/>
    </w:p>
    <w:p w14:paraId="3E381EE2" w14:textId="01A7A906"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t xml:space="preserve">The definition of organizational security policies from [PP-eUICC] and [PP-JCS] is not repeated here. See section </w:t>
      </w:r>
      <w:r w:rsidRPr="008C3388">
        <w:rPr>
          <w:rFonts w:cstheme="minorHAnsi"/>
        </w:rPr>
        <w:fldChar w:fldCharType="begin"/>
      </w:r>
      <w:r w:rsidRPr="008C3388">
        <w:rPr>
          <w:rFonts w:cstheme="minorHAnsi"/>
        </w:rPr>
        <w:instrText xml:space="preserve"> REF _Ref103075360 \n \h  \* MERGEFORMAT </w:instrText>
      </w:r>
      <w:r w:rsidRPr="008C3388">
        <w:rPr>
          <w:rFonts w:cstheme="minorHAnsi"/>
        </w:rPr>
      </w:r>
      <w:r w:rsidRPr="008C3388">
        <w:rPr>
          <w:rFonts w:cstheme="minorHAnsi"/>
        </w:rPr>
        <w:fldChar w:fldCharType="separate"/>
      </w:r>
      <w:r w:rsidR="007746D4">
        <w:rPr>
          <w:rFonts w:cstheme="minorHAnsi"/>
        </w:rPr>
        <w:t>4.4.2.4</w:t>
      </w:r>
      <w:r w:rsidRPr="008C3388">
        <w:rPr>
          <w:rFonts w:cstheme="minorHAnsi"/>
        </w:rPr>
        <w:fldChar w:fldCharType="end"/>
      </w:r>
      <w:r w:rsidRPr="008C3388">
        <w:rPr>
          <w:rFonts w:cstheme="minorHAnsi"/>
        </w:rPr>
        <w:t xml:space="preserve"> for complete list is organizational security policies.</w:t>
      </w:r>
    </w:p>
    <w:p w14:paraId="0A059CBF" w14:textId="77777777" w:rsidR="00BF1326" w:rsidRDefault="00BF1326" w:rsidP="00BF1326">
      <w:pPr>
        <w:rPr>
          <w:rFonts w:eastAsiaTheme="majorEastAsia" w:cstheme="minorHAnsi"/>
          <w:b/>
          <w:bCs/>
          <w:color w:val="000000" w:themeColor="text1"/>
          <w:sz w:val="32"/>
          <w:szCs w:val="32"/>
          <w:lang w:eastAsia="en-US"/>
        </w:rPr>
      </w:pPr>
      <w:r>
        <w:rPr>
          <w:rFonts w:cstheme="minorHAnsi"/>
        </w:rPr>
        <w:br w:type="page"/>
      </w:r>
    </w:p>
    <w:p w14:paraId="145AFA4B" w14:textId="77777777" w:rsidR="00BF1326" w:rsidRPr="00DC1372" w:rsidRDefault="00BF1326" w:rsidP="00DC1372">
      <w:pPr>
        <w:pStyle w:val="Heading1"/>
      </w:pPr>
      <w:bookmarkStart w:id="86" w:name="_Toc120551292"/>
      <w:bookmarkStart w:id="87" w:name="_Toc133402627"/>
      <w:r w:rsidRPr="00DC1372">
        <w:lastRenderedPageBreak/>
        <w:t>Security Objectives</w:t>
      </w:r>
      <w:bookmarkEnd w:id="86"/>
      <w:bookmarkEnd w:id="87"/>
    </w:p>
    <w:p w14:paraId="308B9610" w14:textId="77777777" w:rsidR="00BF1326" w:rsidRDefault="00BF1326" w:rsidP="00BF1326">
      <w:pPr>
        <w:rPr>
          <w:rFonts w:cstheme="minorHAnsi"/>
          <w:color w:val="000000" w:themeColor="text1"/>
        </w:rPr>
      </w:pPr>
      <w:r>
        <w:rPr>
          <w:rFonts w:cstheme="minorHAnsi"/>
          <w:color w:val="000000" w:themeColor="text1"/>
        </w:rPr>
        <w:t>[</w:t>
      </w:r>
    </w:p>
    <w:p w14:paraId="7608C18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8F6061E" w14:textId="77777777" w:rsidR="00BF1326" w:rsidRDefault="00BF1326" w:rsidP="00BF1326">
      <w:pPr>
        <w:ind w:left="708"/>
        <w:rPr>
          <w:rFonts w:cstheme="minorHAnsi"/>
          <w:color w:val="000000" w:themeColor="text1"/>
        </w:rPr>
      </w:pPr>
    </w:p>
    <w:p w14:paraId="21557E7F"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objectives will also be added by the ST writer</w:t>
      </w:r>
      <w:r>
        <w:t xml:space="preserve">. </w:t>
      </w:r>
    </w:p>
    <w:p w14:paraId="67E2A08E" w14:textId="77777777" w:rsidR="00BF1326" w:rsidRPr="00B71C96" w:rsidRDefault="00BF1326" w:rsidP="00BF1326">
      <w:pPr>
        <w:ind w:left="1416"/>
        <w:rPr>
          <w:rFonts w:cstheme="minorHAnsi"/>
        </w:rPr>
      </w:pPr>
    </w:p>
    <w:p w14:paraId="7C36604B" w14:textId="77777777" w:rsidR="00BF1326" w:rsidRDefault="00BF1326" w:rsidP="00BF1326">
      <w:pPr>
        <w:rPr>
          <w:rFonts w:cstheme="minorHAnsi"/>
        </w:rPr>
      </w:pPr>
      <w:r>
        <w:rPr>
          <w:rFonts w:cstheme="minorHAnsi"/>
          <w:color w:val="000000" w:themeColor="text1"/>
        </w:rPr>
        <w:t>]</w:t>
      </w:r>
    </w:p>
    <w:p w14:paraId="4D190EFD" w14:textId="77777777" w:rsidR="00BF1326" w:rsidRPr="008C3388" w:rsidRDefault="00BF1326" w:rsidP="00BF1326"/>
    <w:p w14:paraId="5560CF8F" w14:textId="77777777" w:rsidR="00BF1326" w:rsidRPr="008C3388" w:rsidRDefault="00BF1326" w:rsidP="00BF1326">
      <w:pPr>
        <w:rPr>
          <w:rFonts w:cstheme="minorHAnsi"/>
        </w:rPr>
      </w:pPr>
      <w:r w:rsidRPr="008C3388">
        <w:rPr>
          <w:rFonts w:cstheme="minorHAnsi"/>
          <w:lang w:eastAsia="en-GB"/>
        </w:rPr>
        <w:t>This section introduces the security objectives for the TOE.</w:t>
      </w:r>
    </w:p>
    <w:p w14:paraId="007A037F" w14:textId="77777777" w:rsidR="00BF1326" w:rsidRPr="008C3388" w:rsidRDefault="00BF1326" w:rsidP="00DC1372">
      <w:pPr>
        <w:pStyle w:val="Heading2"/>
      </w:pPr>
      <w:bookmarkStart w:id="88" w:name="_Toc120551293"/>
      <w:bookmarkStart w:id="89" w:name="_Toc133402628"/>
      <w:r w:rsidRPr="00DC1372">
        <w:t>Security</w:t>
      </w:r>
      <w:r w:rsidRPr="008C3388">
        <w:t xml:space="preserve"> Objectives for the TOE</w:t>
      </w:r>
      <w:bookmarkEnd w:id="88"/>
      <w:bookmarkEnd w:id="89"/>
    </w:p>
    <w:p w14:paraId="5E92CA22" w14:textId="1D15FD26"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_Ref102899970 \n \h </w:instrText>
      </w:r>
      <w:r w:rsidRPr="008C3388">
        <w:rPr>
          <w:rFonts w:cstheme="minorHAnsi"/>
        </w:rPr>
      </w:r>
      <w:r w:rsidRPr="008C3388">
        <w:rPr>
          <w:rFonts w:cstheme="minorHAnsi"/>
        </w:rPr>
        <w:fldChar w:fldCharType="separate"/>
      </w:r>
      <w:r w:rsidR="007746D4">
        <w:rPr>
          <w:rFonts w:cstheme="minorHAnsi"/>
        </w:rPr>
        <w:t>4.4.3</w:t>
      </w:r>
      <w:r w:rsidRPr="008C3388">
        <w:rPr>
          <w:rFonts w:cstheme="minorHAnsi"/>
        </w:rPr>
        <w:fldChar w:fldCharType="end"/>
      </w:r>
      <w:r w:rsidRPr="008C3388">
        <w:rPr>
          <w:rFonts w:cstheme="minorHAnsi"/>
        </w:rPr>
        <w:t xml:space="preserve"> for complete list is Security Objectives for the TOE.</w:t>
      </w:r>
    </w:p>
    <w:p w14:paraId="406175D5" w14:textId="77777777" w:rsidR="00BF1326" w:rsidRPr="008C3388" w:rsidRDefault="00BF1326" w:rsidP="00BF1326">
      <w:pPr>
        <w:rPr>
          <w:rFonts w:cstheme="minorHAnsi"/>
        </w:rPr>
      </w:pPr>
    </w:p>
    <w:p w14:paraId="75F25367" w14:textId="04367AB6" w:rsidR="00BF1326" w:rsidRPr="008C3388" w:rsidRDefault="00BF1326" w:rsidP="00BF1326">
      <w:pPr>
        <w:rPr>
          <w:rFonts w:cstheme="minorHAnsi"/>
        </w:rPr>
      </w:pPr>
      <w:r w:rsidRPr="008C3388">
        <w:rPr>
          <w:rFonts w:cstheme="minorHAnsi"/>
        </w:rPr>
        <w:t xml:space="preserve">Some objectives from the environment have been converted to objectives of the TOE, specifically the ones from [PP-eUICC] related to OE.RE* and OE.IC*. The replaced objectives from </w:t>
      </w:r>
      <w:r w:rsidRPr="008C3388">
        <w:rPr>
          <w:rFonts w:cstheme="minorHAnsi"/>
        </w:rPr>
        <w:fldChar w:fldCharType="begin"/>
      </w:r>
      <w:r w:rsidRPr="008C3388">
        <w:rPr>
          <w:rFonts w:cstheme="minorHAnsi"/>
        </w:rPr>
        <w:instrText xml:space="preserve"> REF _Ref102899982 \r \h  \* MERGEFORMAT </w:instrText>
      </w:r>
      <w:r w:rsidRPr="008C3388">
        <w:rPr>
          <w:rFonts w:cstheme="minorHAnsi"/>
        </w:rPr>
      </w:r>
      <w:r w:rsidRPr="008C3388">
        <w:rPr>
          <w:rFonts w:cstheme="minorHAnsi"/>
        </w:rPr>
        <w:fldChar w:fldCharType="separate"/>
      </w:r>
      <w:r w:rsidR="007746D4">
        <w:rPr>
          <w:rFonts w:cstheme="minorHAnsi"/>
        </w:rPr>
        <w:t>4.4.3.2</w:t>
      </w:r>
      <w:r w:rsidRPr="008C3388">
        <w:rPr>
          <w:rFonts w:cstheme="minorHAnsi"/>
        </w:rPr>
        <w:fldChar w:fldCharType="end"/>
      </w:r>
      <w:r w:rsidRPr="008C3388">
        <w:rPr>
          <w:rFonts w:cstheme="minorHAnsi"/>
        </w:rPr>
        <w:t xml:space="preserve"> and their description are listed next:</w:t>
      </w:r>
    </w:p>
    <w:tbl>
      <w:tblPr>
        <w:tblStyle w:val="TableGrid"/>
        <w:tblW w:w="8500" w:type="dxa"/>
        <w:tblLook w:val="04A0" w:firstRow="1" w:lastRow="0" w:firstColumn="1" w:lastColumn="0" w:noHBand="0" w:noVBand="1"/>
      </w:tblPr>
      <w:tblGrid>
        <w:gridCol w:w="3065"/>
        <w:gridCol w:w="5435"/>
      </w:tblGrid>
      <w:tr w:rsidR="00BF1326" w:rsidRPr="008C3388" w14:paraId="7383EF02" w14:textId="77777777" w:rsidTr="009520F5">
        <w:trPr>
          <w:trHeight w:val="63"/>
        </w:trPr>
        <w:tc>
          <w:tcPr>
            <w:tcW w:w="3065" w:type="dxa"/>
            <w:shd w:val="clear" w:color="auto" w:fill="C00000"/>
          </w:tcPr>
          <w:p w14:paraId="1B15D3C0" w14:textId="77777777" w:rsidR="00BF1326" w:rsidRPr="008C3388" w:rsidRDefault="00BF1326" w:rsidP="00CC5F65">
            <w:pPr>
              <w:rPr>
                <w:rFonts w:cstheme="minorHAnsi"/>
                <w:b/>
                <w:bCs/>
                <w:szCs w:val="22"/>
                <w:lang w:val="en-GB"/>
              </w:rPr>
            </w:pPr>
            <w:r w:rsidRPr="008C3388">
              <w:rPr>
                <w:rFonts w:cstheme="minorHAnsi"/>
                <w:b/>
                <w:bCs/>
                <w:szCs w:val="22"/>
                <w:lang w:val="en-GB"/>
              </w:rPr>
              <w:t>Sec. Objectives for the TOE</w:t>
            </w:r>
          </w:p>
        </w:tc>
        <w:tc>
          <w:tcPr>
            <w:tcW w:w="5435" w:type="dxa"/>
            <w:shd w:val="clear" w:color="auto" w:fill="C00000"/>
          </w:tcPr>
          <w:p w14:paraId="2F693E33" w14:textId="77777777" w:rsidR="00BF1326" w:rsidRPr="008C3388" w:rsidRDefault="00BF1326" w:rsidP="00CC5F65">
            <w:pPr>
              <w:rPr>
                <w:rFonts w:cstheme="minorHAnsi"/>
                <w:b/>
                <w:bCs/>
                <w:szCs w:val="22"/>
                <w:lang w:val="en-GB"/>
              </w:rPr>
            </w:pPr>
            <w:r w:rsidRPr="008C3388">
              <w:rPr>
                <w:rFonts w:cstheme="minorHAnsi"/>
                <w:b/>
                <w:bCs/>
                <w:szCs w:val="22"/>
                <w:lang w:val="en-GB"/>
              </w:rPr>
              <w:t>Description</w:t>
            </w:r>
          </w:p>
        </w:tc>
      </w:tr>
      <w:tr w:rsidR="00BF1326" w:rsidRPr="008C3388" w14:paraId="10B25786" w14:textId="77777777" w:rsidTr="009520F5">
        <w:trPr>
          <w:trHeight w:val="249"/>
        </w:trPr>
        <w:tc>
          <w:tcPr>
            <w:tcW w:w="3065" w:type="dxa"/>
            <w:vAlign w:val="bottom"/>
          </w:tcPr>
          <w:p w14:paraId="277520AE" w14:textId="77777777" w:rsidR="00BF1326" w:rsidRPr="008C3388" w:rsidRDefault="00BF1326" w:rsidP="00CC5F65">
            <w:pPr>
              <w:rPr>
                <w:rFonts w:cstheme="minorHAnsi"/>
                <w:b/>
                <w:bCs/>
                <w:szCs w:val="22"/>
                <w:lang w:val="en-GB"/>
              </w:rPr>
            </w:pPr>
            <w:r w:rsidRPr="008C3388">
              <w:rPr>
                <w:rFonts w:cstheme="minorHAnsi"/>
                <w:b/>
                <w:bCs/>
                <w:szCs w:val="22"/>
                <w:lang w:val="en-GB"/>
              </w:rPr>
              <w:t>O.IC.PROOF_OF_IDENTITY</w:t>
            </w:r>
          </w:p>
        </w:tc>
        <w:tc>
          <w:tcPr>
            <w:tcW w:w="5435" w:type="dxa"/>
          </w:tcPr>
          <w:p w14:paraId="53737DEA" w14:textId="77777777" w:rsidR="00BF1326" w:rsidRPr="008C3388" w:rsidRDefault="00BF1326" w:rsidP="00CC5F65">
            <w:pPr>
              <w:rPr>
                <w:rFonts w:cstheme="minorHAnsi"/>
                <w:szCs w:val="22"/>
                <w:lang w:val="en-GB"/>
              </w:rPr>
            </w:pPr>
            <w:r w:rsidRPr="008C3388">
              <w:rPr>
                <w:rFonts w:cstheme="minorHAnsi"/>
                <w:szCs w:val="22"/>
                <w:lang w:val="en-GB"/>
              </w:rPr>
              <w:t>The underlying IC used by the TOE is uniquely identified.</w:t>
            </w:r>
          </w:p>
        </w:tc>
      </w:tr>
      <w:tr w:rsidR="00BF1326" w:rsidRPr="008C3388" w14:paraId="340667B6" w14:textId="77777777" w:rsidTr="009520F5">
        <w:trPr>
          <w:trHeight w:val="249"/>
        </w:trPr>
        <w:tc>
          <w:tcPr>
            <w:tcW w:w="3065" w:type="dxa"/>
            <w:vAlign w:val="bottom"/>
          </w:tcPr>
          <w:p w14:paraId="24D4572B" w14:textId="77777777" w:rsidR="00BF1326" w:rsidRPr="008C3388" w:rsidRDefault="00BF1326" w:rsidP="00CC5F65">
            <w:pPr>
              <w:rPr>
                <w:rFonts w:cstheme="minorHAnsi"/>
                <w:b/>
                <w:bCs/>
                <w:szCs w:val="22"/>
                <w:lang w:val="en-GB"/>
              </w:rPr>
            </w:pPr>
            <w:r w:rsidRPr="008C3388">
              <w:rPr>
                <w:rFonts w:cstheme="minorHAnsi"/>
                <w:b/>
                <w:bCs/>
                <w:szCs w:val="22"/>
                <w:lang w:val="en-GB"/>
              </w:rPr>
              <w:t>O.IC.SUPPORT</w:t>
            </w:r>
          </w:p>
        </w:tc>
        <w:tc>
          <w:tcPr>
            <w:tcW w:w="5435" w:type="dxa"/>
          </w:tcPr>
          <w:p w14:paraId="0120DBE6" w14:textId="77777777" w:rsidR="00BF1326" w:rsidRPr="008C3388" w:rsidRDefault="00BF1326" w:rsidP="00CC5F65">
            <w:pPr>
              <w:rPr>
                <w:rFonts w:cstheme="minorHAnsi"/>
                <w:b/>
                <w:bCs/>
                <w:szCs w:val="22"/>
                <w:lang w:val="en-GB"/>
              </w:rPr>
            </w:pPr>
            <w:r w:rsidRPr="008C3388">
              <w:rPr>
                <w:rFonts w:cstheme="minorHAnsi"/>
                <w:szCs w:val="22"/>
                <w:lang w:val="en-GB"/>
              </w:rPr>
              <w:t xml:space="preserve">The IC embedded software shall support the following functionalities: </w:t>
            </w:r>
          </w:p>
          <w:p w14:paraId="64A0C0C6"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does not allow the TSFs to be bypassed or altered and does not allow access to low-level functions other than those made available by the packages of the API. That includes the protection of its private data and code (against disclosure or modification). </w:t>
            </w:r>
          </w:p>
          <w:p w14:paraId="06104AF2"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provides secure low-level cryptographic processing to Profile Policy Enabler, Profile Package Interpreter, and Telecom Framework (S.PPE, S.PPI, and S.TELECOM). </w:t>
            </w:r>
          </w:p>
          <w:p w14:paraId="3A17CAC8"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allows the S.PPE, S.PPI, and S.TELECOM to store data in "persistent technology memory" or in volatile memory, depending on its needs (for instance, transient objects must not be stored in non-volatile memory). The memory model is structured and allows for low-level control accesses (segmentation fault detection). </w:t>
            </w:r>
          </w:p>
          <w:p w14:paraId="3DCB1C38" w14:textId="77777777" w:rsidR="00BF1326" w:rsidRPr="008C3388" w:rsidRDefault="00BF1326">
            <w:pPr>
              <w:pStyle w:val="ListParagraph"/>
              <w:numPr>
                <w:ilvl w:val="0"/>
                <w:numId w:val="38"/>
              </w:numPr>
              <w:spacing w:after="0" w:line="240" w:lineRule="auto"/>
              <w:rPr>
                <w:rFonts w:cstheme="minorHAnsi"/>
                <w:szCs w:val="22"/>
                <w:lang w:val="en-GB"/>
              </w:rPr>
            </w:pPr>
            <w:r w:rsidRPr="008C3388">
              <w:rPr>
                <w:rFonts w:cstheme="minorHAnsi"/>
                <w:szCs w:val="22"/>
                <w:lang w:val="en-GB"/>
              </w:rPr>
              <w:t>It provides a means to perform memory operations atomically for S.PPE, S.PPI, and S.TELECOM.</w:t>
            </w:r>
          </w:p>
        </w:tc>
      </w:tr>
      <w:tr w:rsidR="00BF1326" w:rsidRPr="008C3388" w14:paraId="2928AFD4" w14:textId="77777777" w:rsidTr="009520F5">
        <w:trPr>
          <w:trHeight w:val="249"/>
        </w:trPr>
        <w:tc>
          <w:tcPr>
            <w:tcW w:w="3065" w:type="dxa"/>
            <w:vAlign w:val="bottom"/>
          </w:tcPr>
          <w:p w14:paraId="74C58303" w14:textId="77777777" w:rsidR="00BF1326" w:rsidRPr="008C3388" w:rsidRDefault="00BF1326" w:rsidP="00CC5F65">
            <w:pPr>
              <w:rPr>
                <w:rFonts w:cstheme="minorHAnsi"/>
                <w:b/>
                <w:bCs/>
                <w:szCs w:val="22"/>
                <w:lang w:val="en-GB"/>
              </w:rPr>
            </w:pPr>
            <w:r w:rsidRPr="008C3388">
              <w:rPr>
                <w:rFonts w:cstheme="minorHAnsi"/>
                <w:b/>
                <w:bCs/>
                <w:szCs w:val="22"/>
                <w:lang w:val="en-GB"/>
              </w:rPr>
              <w:t>O.IC.RECOVERY</w:t>
            </w:r>
          </w:p>
        </w:tc>
        <w:tc>
          <w:tcPr>
            <w:tcW w:w="5435" w:type="dxa"/>
          </w:tcPr>
          <w:p w14:paraId="583FF862" w14:textId="77777777" w:rsidR="00BF1326" w:rsidRPr="008C3388" w:rsidRDefault="00BF1326" w:rsidP="00CC5F65">
            <w:pPr>
              <w:rPr>
                <w:rFonts w:cstheme="minorHAnsi"/>
                <w:szCs w:val="22"/>
                <w:lang w:val="en-GB"/>
              </w:rPr>
            </w:pPr>
            <w:r w:rsidRPr="008C3388">
              <w:rPr>
                <w:rFonts w:cstheme="minorHAnsi"/>
                <w:szCs w:val="22"/>
                <w:lang w:val="en-GB"/>
              </w:rPr>
              <w:t xml:space="preserve">If there is a loss of power while an operation is in progress, the underlying IC must allow the TOE to eventually complete the interrupted operation </w:t>
            </w:r>
            <w:proofErr w:type="gramStart"/>
            <w:r w:rsidRPr="008C3388">
              <w:rPr>
                <w:rFonts w:cstheme="minorHAnsi"/>
                <w:szCs w:val="22"/>
                <w:lang w:val="en-GB"/>
              </w:rPr>
              <w:t>successfully, or</w:t>
            </w:r>
            <w:proofErr w:type="gramEnd"/>
            <w:r w:rsidRPr="008C3388">
              <w:rPr>
                <w:rFonts w:cstheme="minorHAnsi"/>
                <w:szCs w:val="22"/>
                <w:lang w:val="en-GB"/>
              </w:rPr>
              <w:t xml:space="preserve"> recover to a consistent and secure state.</w:t>
            </w:r>
          </w:p>
        </w:tc>
      </w:tr>
      <w:tr w:rsidR="00BF1326" w:rsidRPr="008C3388" w14:paraId="3777D1BD" w14:textId="77777777" w:rsidTr="009520F5">
        <w:trPr>
          <w:trHeight w:val="249"/>
        </w:trPr>
        <w:tc>
          <w:tcPr>
            <w:tcW w:w="3065" w:type="dxa"/>
            <w:vAlign w:val="bottom"/>
          </w:tcPr>
          <w:p w14:paraId="18EE24E5"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O.RE.PPE-PPI</w:t>
            </w:r>
          </w:p>
        </w:tc>
        <w:tc>
          <w:tcPr>
            <w:tcW w:w="5435" w:type="dxa"/>
          </w:tcPr>
          <w:p w14:paraId="2C9E71FB" w14:textId="77777777" w:rsidR="00C35235" w:rsidRDefault="00BF1326" w:rsidP="00CC5F65">
            <w:pPr>
              <w:rPr>
                <w:rFonts w:cstheme="minorHAnsi"/>
                <w:szCs w:val="22"/>
                <w:lang w:val="en-GB"/>
              </w:rPr>
            </w:pPr>
            <w:r w:rsidRPr="008C3388">
              <w:rPr>
                <w:rFonts w:cstheme="minorHAnsi"/>
                <w:szCs w:val="22"/>
                <w:lang w:val="en-GB"/>
              </w:rPr>
              <w:t xml:space="preserve">The Runtime Environment shall provide secure means for card management activities, including: </w:t>
            </w:r>
          </w:p>
          <w:p w14:paraId="4679DE8C" w14:textId="7171439A"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load of a package file, o installation of a package file, </w:t>
            </w:r>
          </w:p>
          <w:p w14:paraId="6D0EB03B" w14:textId="03413F14"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extradition of a package file or an application, </w:t>
            </w:r>
          </w:p>
          <w:p w14:paraId="7643234E" w14:textId="559B670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personalization of an application or a Security Domain, </w:t>
            </w:r>
          </w:p>
          <w:p w14:paraId="27117C15" w14:textId="135DCFC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deletion of a package file or an application, </w:t>
            </w:r>
          </w:p>
          <w:p w14:paraId="690BEC65" w14:textId="5EF9E395"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privileges update of an application or a Security Domain, </w:t>
            </w:r>
          </w:p>
          <w:p w14:paraId="030A269C" w14:textId="64D20B64" w:rsidR="00BF1326"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o access to an application outside of its expected availability.</w:t>
            </w:r>
          </w:p>
        </w:tc>
      </w:tr>
      <w:tr w:rsidR="00BF1326" w:rsidRPr="008C3388" w14:paraId="72AE323B" w14:textId="77777777" w:rsidTr="009520F5">
        <w:trPr>
          <w:trHeight w:val="130"/>
        </w:trPr>
        <w:tc>
          <w:tcPr>
            <w:tcW w:w="3065" w:type="dxa"/>
            <w:vAlign w:val="bottom"/>
          </w:tcPr>
          <w:p w14:paraId="0AB619CE"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O.RE.SECURE-COMM </w:t>
            </w:r>
          </w:p>
        </w:tc>
        <w:tc>
          <w:tcPr>
            <w:tcW w:w="5435" w:type="dxa"/>
          </w:tcPr>
          <w:p w14:paraId="0708ABA9"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means to protect the confidentiality and integrity of applications communication.</w:t>
            </w:r>
          </w:p>
        </w:tc>
      </w:tr>
      <w:tr w:rsidR="00BF1326" w:rsidRPr="008C3388" w14:paraId="6C29C248" w14:textId="77777777" w:rsidTr="009520F5">
        <w:trPr>
          <w:trHeight w:val="249"/>
        </w:trPr>
        <w:tc>
          <w:tcPr>
            <w:tcW w:w="3065" w:type="dxa"/>
            <w:vAlign w:val="bottom"/>
          </w:tcPr>
          <w:p w14:paraId="1FC9F859" w14:textId="77777777" w:rsidR="00BF1326" w:rsidRPr="008C3388" w:rsidRDefault="00BF1326" w:rsidP="00CC5F65">
            <w:pPr>
              <w:rPr>
                <w:rFonts w:cstheme="minorHAnsi"/>
                <w:b/>
                <w:bCs/>
                <w:szCs w:val="22"/>
                <w:lang w:val="en-GB"/>
              </w:rPr>
            </w:pPr>
            <w:r w:rsidRPr="008C3388">
              <w:rPr>
                <w:rFonts w:cstheme="minorHAnsi"/>
                <w:b/>
                <w:bCs/>
                <w:szCs w:val="22"/>
                <w:lang w:val="en-GB"/>
              </w:rPr>
              <w:t>O.RE.API</w:t>
            </w:r>
          </w:p>
        </w:tc>
        <w:tc>
          <w:tcPr>
            <w:tcW w:w="5435" w:type="dxa"/>
          </w:tcPr>
          <w:p w14:paraId="22492C00"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that native code can be invoked only via an API.</w:t>
            </w:r>
          </w:p>
        </w:tc>
      </w:tr>
      <w:tr w:rsidR="00BF1326" w:rsidRPr="008C3388" w14:paraId="19787BC0" w14:textId="77777777" w:rsidTr="009520F5">
        <w:trPr>
          <w:trHeight w:val="249"/>
        </w:trPr>
        <w:tc>
          <w:tcPr>
            <w:tcW w:w="3065" w:type="dxa"/>
            <w:vAlign w:val="bottom"/>
          </w:tcPr>
          <w:p w14:paraId="190F2C89" w14:textId="77777777" w:rsidR="00BF1326" w:rsidRPr="008C3388" w:rsidRDefault="00BF1326" w:rsidP="00CC5F65">
            <w:pPr>
              <w:rPr>
                <w:rFonts w:cstheme="minorHAnsi"/>
                <w:b/>
                <w:bCs/>
                <w:szCs w:val="22"/>
                <w:lang w:val="en-GB"/>
              </w:rPr>
            </w:pPr>
            <w:r w:rsidRPr="008C3388">
              <w:rPr>
                <w:rFonts w:cstheme="minorHAnsi"/>
                <w:b/>
                <w:bCs/>
                <w:szCs w:val="22"/>
                <w:lang w:val="en-GB"/>
              </w:rPr>
              <w:t>O.RE.DATA-CONFIDENTIALITY</w:t>
            </w:r>
          </w:p>
        </w:tc>
        <w:tc>
          <w:tcPr>
            <w:tcW w:w="5435" w:type="dxa"/>
            <w:vAlign w:val="center"/>
          </w:tcPr>
          <w:p w14:paraId="762C384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confidentiality of the TOE sensitive data it processes.</w:t>
            </w:r>
          </w:p>
        </w:tc>
      </w:tr>
      <w:tr w:rsidR="00BF1326" w:rsidRPr="008C3388" w14:paraId="30D3894C" w14:textId="77777777" w:rsidTr="009520F5">
        <w:trPr>
          <w:trHeight w:val="249"/>
        </w:trPr>
        <w:tc>
          <w:tcPr>
            <w:tcW w:w="3065" w:type="dxa"/>
            <w:vAlign w:val="bottom"/>
          </w:tcPr>
          <w:p w14:paraId="3E303ACF" w14:textId="77777777" w:rsidR="00BF1326" w:rsidRPr="008C3388" w:rsidRDefault="00BF1326" w:rsidP="00CC5F65">
            <w:pPr>
              <w:rPr>
                <w:rFonts w:cstheme="minorHAnsi"/>
                <w:b/>
                <w:bCs/>
                <w:szCs w:val="22"/>
                <w:lang w:val="en-GB"/>
              </w:rPr>
            </w:pPr>
            <w:r w:rsidRPr="008C3388">
              <w:rPr>
                <w:rFonts w:cstheme="minorHAnsi"/>
                <w:b/>
                <w:bCs/>
                <w:szCs w:val="22"/>
                <w:lang w:val="en-GB"/>
              </w:rPr>
              <w:t>O.RE.DATA-INTEGRITY</w:t>
            </w:r>
          </w:p>
        </w:tc>
        <w:tc>
          <w:tcPr>
            <w:tcW w:w="5435" w:type="dxa"/>
            <w:vAlign w:val="center"/>
          </w:tcPr>
          <w:p w14:paraId="5B4CEAA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integrity of the TOE sensitive data it processes.</w:t>
            </w:r>
          </w:p>
        </w:tc>
      </w:tr>
      <w:tr w:rsidR="00BF1326" w:rsidRPr="008C3388" w14:paraId="01F89B80" w14:textId="77777777" w:rsidTr="009520F5">
        <w:trPr>
          <w:trHeight w:val="249"/>
        </w:trPr>
        <w:tc>
          <w:tcPr>
            <w:tcW w:w="3065" w:type="dxa"/>
            <w:vAlign w:val="bottom"/>
          </w:tcPr>
          <w:p w14:paraId="3E470705" w14:textId="77777777" w:rsidR="00BF1326" w:rsidRPr="008C3388" w:rsidRDefault="00BF1326" w:rsidP="00CC5F65">
            <w:pPr>
              <w:rPr>
                <w:rFonts w:cstheme="minorHAnsi"/>
                <w:b/>
                <w:bCs/>
                <w:szCs w:val="22"/>
                <w:lang w:val="en-GB"/>
              </w:rPr>
            </w:pPr>
            <w:r w:rsidRPr="008C3388">
              <w:rPr>
                <w:rFonts w:cstheme="minorHAnsi"/>
                <w:b/>
                <w:bCs/>
                <w:szCs w:val="22"/>
                <w:lang w:val="en-GB"/>
              </w:rPr>
              <w:t>O.RE.IDENTITY</w:t>
            </w:r>
          </w:p>
        </w:tc>
        <w:tc>
          <w:tcPr>
            <w:tcW w:w="5435" w:type="dxa"/>
            <w:vAlign w:val="center"/>
          </w:tcPr>
          <w:p w14:paraId="45E51F8F"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the secure identification of the applications it executes.</w:t>
            </w:r>
          </w:p>
        </w:tc>
      </w:tr>
      <w:tr w:rsidR="00BF1326" w:rsidRPr="008C3388" w14:paraId="486DB5C4" w14:textId="77777777" w:rsidTr="009520F5">
        <w:trPr>
          <w:trHeight w:val="249"/>
        </w:trPr>
        <w:tc>
          <w:tcPr>
            <w:tcW w:w="3065" w:type="dxa"/>
            <w:vAlign w:val="bottom"/>
          </w:tcPr>
          <w:p w14:paraId="39723C37" w14:textId="77777777" w:rsidR="00BF1326" w:rsidRPr="008C3388" w:rsidRDefault="00BF1326" w:rsidP="00CC5F65">
            <w:pPr>
              <w:rPr>
                <w:rFonts w:cstheme="minorHAnsi"/>
                <w:b/>
                <w:bCs/>
                <w:szCs w:val="22"/>
                <w:lang w:val="en-GB"/>
              </w:rPr>
            </w:pPr>
            <w:r w:rsidRPr="008C3388">
              <w:rPr>
                <w:rFonts w:cstheme="minorHAnsi"/>
                <w:b/>
                <w:bCs/>
                <w:szCs w:val="22"/>
                <w:lang w:val="en-GB"/>
              </w:rPr>
              <w:t>O.RE.CODE-EXE</w:t>
            </w:r>
          </w:p>
        </w:tc>
        <w:tc>
          <w:tcPr>
            <w:tcW w:w="5435" w:type="dxa"/>
            <w:vAlign w:val="center"/>
          </w:tcPr>
          <w:p w14:paraId="6E7CE518"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prevent unauthorized code execution by applications.</w:t>
            </w:r>
          </w:p>
        </w:tc>
      </w:tr>
    </w:tbl>
    <w:p w14:paraId="33E2F759" w14:textId="77777777" w:rsidR="00BF1326" w:rsidRPr="008C3388" w:rsidRDefault="00BF1326" w:rsidP="00BF1326">
      <w:pPr>
        <w:rPr>
          <w:rFonts w:cstheme="minorHAnsi"/>
          <w:lang w:eastAsia="en-US"/>
        </w:rPr>
      </w:pPr>
    </w:p>
    <w:p w14:paraId="2537CE53" w14:textId="77777777" w:rsidR="00BF1326" w:rsidRPr="008C3388" w:rsidRDefault="00BF1326" w:rsidP="00DC1372">
      <w:pPr>
        <w:pStyle w:val="Heading2"/>
      </w:pPr>
      <w:bookmarkStart w:id="90" w:name="_Toc120551294"/>
      <w:bookmarkStart w:id="91" w:name="_Toc133402629"/>
      <w:r w:rsidRPr="008C3388">
        <w:t xml:space="preserve">Security Objectives for the Operational </w:t>
      </w:r>
      <w:r w:rsidRPr="00DC1372">
        <w:t>Environment</w:t>
      </w:r>
      <w:bookmarkEnd w:id="90"/>
      <w:bookmarkEnd w:id="91"/>
    </w:p>
    <w:p w14:paraId="514A6E84" w14:textId="74711825"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_Ref102899982 \n \h </w:instrText>
      </w:r>
      <w:r w:rsidRPr="008C3388">
        <w:rPr>
          <w:rFonts w:cstheme="minorHAnsi"/>
        </w:rPr>
      </w:r>
      <w:r w:rsidRPr="008C3388">
        <w:rPr>
          <w:rFonts w:cstheme="minorHAnsi"/>
        </w:rPr>
        <w:fldChar w:fldCharType="separate"/>
      </w:r>
      <w:r w:rsidR="007746D4">
        <w:rPr>
          <w:rFonts w:cstheme="minorHAnsi"/>
        </w:rPr>
        <w:t>4.4.3.2</w:t>
      </w:r>
      <w:r w:rsidRPr="008C3388">
        <w:rPr>
          <w:rFonts w:cstheme="minorHAnsi"/>
        </w:rPr>
        <w:fldChar w:fldCharType="end"/>
      </w:r>
      <w:r w:rsidRPr="008C3388">
        <w:rPr>
          <w:rFonts w:cstheme="minorHAnsi"/>
        </w:rPr>
        <w:t xml:space="preserve"> for complete list is Security Objectives for the Operational Environment.</w:t>
      </w:r>
    </w:p>
    <w:p w14:paraId="26361C8F" w14:textId="77777777" w:rsidR="00BF1326" w:rsidRPr="008C3388" w:rsidRDefault="00BF1326" w:rsidP="00DC1372">
      <w:pPr>
        <w:pStyle w:val="Heading2"/>
      </w:pPr>
      <w:bookmarkStart w:id="92" w:name="_Toc120551295"/>
      <w:bookmarkStart w:id="93" w:name="_Toc133402630"/>
      <w:r w:rsidRPr="00DC1372">
        <w:t>Security</w:t>
      </w:r>
      <w:r w:rsidRPr="008C3388">
        <w:t xml:space="preserve"> Objectives Rationale</w:t>
      </w:r>
      <w:bookmarkEnd w:id="92"/>
      <w:bookmarkEnd w:id="93"/>
    </w:p>
    <w:p w14:paraId="6103C413" w14:textId="77777777" w:rsidR="00BF1326" w:rsidRPr="008C3388" w:rsidRDefault="00BF1326" w:rsidP="00DC1372">
      <w:pPr>
        <w:pStyle w:val="Heading3"/>
      </w:pPr>
      <w:bookmarkStart w:id="94" w:name="_Toc120551296"/>
      <w:bookmarkStart w:id="95" w:name="_Toc133402631"/>
      <w:r w:rsidRPr="00DC1372">
        <w:t>Threats</w:t>
      </w:r>
      <w:bookmarkEnd w:id="94"/>
      <w:bookmarkEnd w:id="95"/>
    </w:p>
    <w:p w14:paraId="773932EE" w14:textId="77777777" w:rsidR="00BF1326" w:rsidRPr="008C3388" w:rsidRDefault="00BF1326" w:rsidP="00DC1372">
      <w:pPr>
        <w:pStyle w:val="Heading4"/>
      </w:pPr>
      <w:bookmarkStart w:id="96" w:name="_Ref102917401"/>
      <w:r w:rsidRPr="00DC1372">
        <w:t>Unauthorized</w:t>
      </w:r>
      <w:r w:rsidRPr="008C3388">
        <w:t xml:space="preserve"> profile and platform management</w:t>
      </w:r>
      <w:bookmarkEnd w:id="96"/>
    </w:p>
    <w:p w14:paraId="6863C620" w14:textId="77777777" w:rsidR="00BF1326" w:rsidRPr="008C3388" w:rsidRDefault="00BF1326" w:rsidP="00BF1326">
      <w:pPr>
        <w:rPr>
          <w:rFonts w:cstheme="minorHAnsi"/>
          <w:lang w:eastAsia="en-US"/>
        </w:rPr>
      </w:pPr>
    </w:p>
    <w:p w14:paraId="56B4A898" w14:textId="77777777" w:rsidR="00BF1326" w:rsidRPr="008C3388" w:rsidRDefault="00BF1326" w:rsidP="00BF1326">
      <w:pPr>
        <w:rPr>
          <w:rFonts w:cstheme="minorHAnsi"/>
          <w:b/>
          <w:bCs/>
        </w:rPr>
      </w:pPr>
      <w:r w:rsidRPr="008C3388">
        <w:rPr>
          <w:rFonts w:cstheme="minorHAnsi"/>
          <w:b/>
          <w:bCs/>
        </w:rPr>
        <w:t>T.UNAUTHORIZED-PROFILE-MNG</w:t>
      </w:r>
    </w:p>
    <w:p w14:paraId="6BB4A96E"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0CD4D57A" w14:textId="77777777" w:rsidR="00BF1326" w:rsidRPr="008C3388" w:rsidRDefault="00BF1326">
      <w:pPr>
        <w:pStyle w:val="ListParagraph"/>
        <w:numPr>
          <w:ilvl w:val="0"/>
          <w:numId w:val="24"/>
        </w:numPr>
        <w:spacing w:after="0" w:line="240" w:lineRule="auto"/>
        <w:rPr>
          <w:rFonts w:cstheme="minorHAnsi"/>
        </w:rPr>
      </w:pPr>
      <w:proofErr w:type="spellStart"/>
      <w:r w:rsidRPr="008C3388">
        <w:rPr>
          <w:rFonts w:cstheme="minorHAnsi"/>
        </w:rPr>
        <w:t>O.PPE</w:t>
      </w:r>
      <w:proofErr w:type="spellEnd"/>
      <w:r w:rsidRPr="008C3388">
        <w:rPr>
          <w:rFonts w:cstheme="minorHAnsi"/>
        </w:rPr>
        <w:t xml:space="preserve">-PPI and </w:t>
      </w:r>
      <w:proofErr w:type="spellStart"/>
      <w:r w:rsidRPr="008C3388">
        <w:rPr>
          <w:rFonts w:cstheme="minorHAnsi"/>
        </w:rPr>
        <w:t>O.eUICC</w:t>
      </w:r>
      <w:proofErr w:type="spellEnd"/>
      <w:r w:rsidRPr="008C3388">
        <w:rPr>
          <w:rFonts w:cstheme="minorHAnsi"/>
        </w:rPr>
        <w:t>-DOMAIN-RIGHTS ensure that only authorized and authenticated actors (SM-DP+ and MNO OTA Platform) will access the Security Domains functions and content;</w:t>
      </w:r>
    </w:p>
    <w:p w14:paraId="5C0E6E2E"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lastRenderedPageBreak/>
        <w:t>OE.SM-</w:t>
      </w:r>
      <w:proofErr w:type="spellStart"/>
      <w:r w:rsidRPr="008C3388">
        <w:rPr>
          <w:rFonts w:cstheme="minorHAnsi"/>
        </w:rPr>
        <w:t>DPplus</w:t>
      </w:r>
      <w:proofErr w:type="spellEnd"/>
      <w:r w:rsidRPr="008C3388">
        <w:rPr>
          <w:rFonts w:cstheme="minorHAnsi"/>
        </w:rPr>
        <w:t xml:space="preserve"> and </w:t>
      </w:r>
      <w:proofErr w:type="spellStart"/>
      <w:r w:rsidRPr="008C3388">
        <w:rPr>
          <w:rFonts w:cstheme="minorHAnsi"/>
        </w:rPr>
        <w:t>OE.MNO</w:t>
      </w:r>
      <w:proofErr w:type="spellEnd"/>
      <w:r w:rsidRPr="008C3388">
        <w:rPr>
          <w:rFonts w:cstheme="minorHAnsi"/>
        </w:rPr>
        <w:t xml:space="preserve"> protect the corresponding credentials when used </w:t>
      </w:r>
      <w:proofErr w:type="spellStart"/>
      <w:r w:rsidRPr="008C3388">
        <w:rPr>
          <w:rFonts w:cstheme="minorHAnsi"/>
        </w:rPr>
        <w:t>offcard</w:t>
      </w:r>
      <w:proofErr w:type="spellEnd"/>
      <w:r w:rsidRPr="008C3388">
        <w:rPr>
          <w:rFonts w:cstheme="minorHAnsi"/>
        </w:rPr>
        <w:t xml:space="preserve">. The on-card access control policy relies upon the underlying Runtime Environment, which ensures confidentiality and integrity of application data (O.RE.DATA-CONFIDENTIALITY and O.RE.DATA-INTEGRITY). The authentication is supported by corresponding secure channels: </w:t>
      </w:r>
    </w:p>
    <w:p w14:paraId="30A5B1C7"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O.SECURE-CHANNELS and O.INTERNAL-SECURE-CHANNELS provide a secure channel for communication with SM-DP+ and a secure channel for communication with MNO OTA Platform. These secure channels rely upon the underlying Runtime Environment, which protects the applications communications (O.RE.SECURE-COMM). </w:t>
      </w:r>
    </w:p>
    <w:p w14:paraId="5FA1FBAE" w14:textId="77777777" w:rsidR="00BF1326" w:rsidRPr="008C3388" w:rsidRDefault="00BF1326" w:rsidP="00BF1326">
      <w:pPr>
        <w:ind w:left="360"/>
        <w:rPr>
          <w:rFonts w:cstheme="minorHAnsi"/>
        </w:rPr>
      </w:pPr>
    </w:p>
    <w:p w14:paraId="64411AA0" w14:textId="77777777" w:rsidR="00BF1326" w:rsidRPr="008C3388" w:rsidRDefault="00BF1326" w:rsidP="00BF1326">
      <w:pPr>
        <w:ind w:left="360"/>
        <w:rPr>
          <w:rFonts w:cstheme="minorHAnsi"/>
        </w:rPr>
      </w:pPr>
      <w:r w:rsidRPr="008C3388">
        <w:rPr>
          <w:rFonts w:cstheme="minorHAnsi"/>
        </w:rPr>
        <w:t xml:space="preserve">Since the MNO-SD Security Domain is not part of the TOE, the operational environment has to guarantee that it will use securely the SCP80/81 secure channel provided by the TOE (OE.MNO-SD). In order to ensure the secure operation of the Application Firewall, the following objectives for the operational environment are also required: </w:t>
      </w:r>
    </w:p>
    <w:p w14:paraId="30A752DA"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1E225029" w14:textId="77777777" w:rsidR="00BF1326" w:rsidRPr="008C3388" w:rsidRDefault="00BF1326" w:rsidP="00BF1326">
      <w:pPr>
        <w:rPr>
          <w:rFonts w:cstheme="minorHAnsi"/>
          <w:lang w:eastAsia="en-US"/>
        </w:rPr>
      </w:pPr>
    </w:p>
    <w:p w14:paraId="2569FC01" w14:textId="77777777" w:rsidR="00BF1326" w:rsidRPr="008C3388" w:rsidRDefault="00BF1326" w:rsidP="00BF1326">
      <w:pPr>
        <w:rPr>
          <w:rFonts w:cstheme="minorHAnsi"/>
          <w:b/>
          <w:bCs/>
        </w:rPr>
      </w:pPr>
      <w:r w:rsidRPr="008C3388">
        <w:rPr>
          <w:rFonts w:cstheme="minorHAnsi"/>
          <w:b/>
          <w:bCs/>
        </w:rPr>
        <w:t>T.UNAUTHORIZED-PLATFORM-MNG</w:t>
      </w:r>
    </w:p>
    <w:p w14:paraId="6DF5744C" w14:textId="77777777" w:rsidR="00BF1326" w:rsidRPr="008C3388" w:rsidRDefault="00BF1326" w:rsidP="00BF1326">
      <w:pPr>
        <w:rPr>
          <w:rFonts w:cstheme="minorHAnsi"/>
          <w:b/>
          <w:bCs/>
        </w:rPr>
      </w:pPr>
    </w:p>
    <w:p w14:paraId="7C7B81D0"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293012A8" w14:textId="77777777" w:rsidR="00BF1326" w:rsidRPr="008C3388" w:rsidRDefault="00BF1326">
      <w:pPr>
        <w:pStyle w:val="ListParagraph"/>
        <w:numPr>
          <w:ilvl w:val="0"/>
          <w:numId w:val="24"/>
        </w:numPr>
        <w:spacing w:after="0" w:line="240" w:lineRule="auto"/>
        <w:rPr>
          <w:rFonts w:cstheme="minorHAnsi"/>
        </w:rPr>
      </w:pPr>
      <w:proofErr w:type="spellStart"/>
      <w:r w:rsidRPr="008C3388">
        <w:rPr>
          <w:rFonts w:cstheme="minorHAnsi"/>
        </w:rPr>
        <w:t>O.PPE</w:t>
      </w:r>
      <w:proofErr w:type="spellEnd"/>
      <w:r w:rsidRPr="008C3388">
        <w:rPr>
          <w:rFonts w:cstheme="minorHAnsi"/>
        </w:rPr>
        <w:t xml:space="preserve">-PPI and </w:t>
      </w:r>
      <w:proofErr w:type="spellStart"/>
      <w:r w:rsidRPr="008C3388">
        <w:rPr>
          <w:rFonts w:cstheme="minorHAnsi"/>
        </w:rPr>
        <w:t>O.eUICC</w:t>
      </w:r>
      <w:proofErr w:type="spellEnd"/>
      <w:r w:rsidRPr="008C3388">
        <w:rPr>
          <w:rFonts w:cstheme="minorHAnsi"/>
        </w:rPr>
        <w:t xml:space="preserve">-DOMAIN-RIGHTS ensure that only authorized and authenticated actors will access the Security Domains functions and content. </w:t>
      </w:r>
    </w:p>
    <w:p w14:paraId="344887E1" w14:textId="77777777" w:rsidR="00BF1326" w:rsidRPr="008C3388" w:rsidRDefault="00BF1326" w:rsidP="00BF1326">
      <w:pPr>
        <w:rPr>
          <w:rFonts w:cstheme="minorHAnsi"/>
        </w:rPr>
      </w:pPr>
    </w:p>
    <w:p w14:paraId="5D919C34"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36224C16" w14:textId="77777777" w:rsidR="00BF1326" w:rsidRPr="008C3388" w:rsidRDefault="00BF1326" w:rsidP="00BF1326">
      <w:pPr>
        <w:rPr>
          <w:rFonts w:cstheme="minorHAnsi"/>
        </w:rPr>
      </w:pPr>
    </w:p>
    <w:p w14:paraId="5CCDAF9F" w14:textId="77777777" w:rsidR="00BF1326" w:rsidRPr="008C3388" w:rsidRDefault="00BF1326" w:rsidP="00BF1326">
      <w:pPr>
        <w:rPr>
          <w:rFonts w:cstheme="minorHAnsi"/>
        </w:rPr>
      </w:pPr>
      <w:r w:rsidRPr="008C3388">
        <w:rPr>
          <w:rFonts w:cstheme="minorHAnsi"/>
        </w:rPr>
        <w:t>In order to ensure the secure operation of the Application Firewall, the following objectives for the operational environment are also required: o compliance to security guidelines for applications (OE.APPLICATIONS</w:t>
      </w:r>
      <w:r>
        <w:rPr>
          <w:rFonts w:cstheme="minorHAnsi"/>
        </w:rPr>
        <w:t xml:space="preserve"> and OE.CODE-EVIDENCE</w:t>
      </w:r>
      <w:r w:rsidRPr="008C3388">
        <w:rPr>
          <w:rFonts w:cstheme="minorHAnsi"/>
        </w:rPr>
        <w:t>).</w:t>
      </w:r>
    </w:p>
    <w:p w14:paraId="59D7597A" w14:textId="77777777" w:rsidR="00BF1326" w:rsidRPr="008C3388" w:rsidRDefault="00BF1326" w:rsidP="00BF1326">
      <w:pPr>
        <w:rPr>
          <w:rFonts w:cstheme="minorHAnsi"/>
          <w:lang w:eastAsia="en-US"/>
        </w:rPr>
      </w:pPr>
    </w:p>
    <w:p w14:paraId="35907AAF" w14:textId="77777777" w:rsidR="00BF1326" w:rsidRPr="008C3388" w:rsidRDefault="00BF1326" w:rsidP="00BF1326">
      <w:pPr>
        <w:rPr>
          <w:rFonts w:cstheme="minorHAnsi"/>
        </w:rPr>
      </w:pPr>
      <w:r w:rsidRPr="008C3388">
        <w:rPr>
          <w:rFonts w:cstheme="minorHAnsi"/>
          <w:b/>
          <w:bCs/>
        </w:rPr>
        <w:t>T.PROFILE-MNG-INTERCEPTION</w:t>
      </w:r>
      <w:r w:rsidRPr="008C3388">
        <w:rPr>
          <w:rFonts w:cstheme="minorHAnsi"/>
        </w:rPr>
        <w:t xml:space="preserve"> </w:t>
      </w:r>
    </w:p>
    <w:p w14:paraId="02BF4B7E" w14:textId="77777777" w:rsidR="00BF1326" w:rsidRPr="008C3388" w:rsidRDefault="00BF1326" w:rsidP="00BF1326">
      <w:pPr>
        <w:rPr>
          <w:rFonts w:cstheme="minorHAnsi"/>
        </w:rPr>
      </w:pPr>
    </w:p>
    <w:p w14:paraId="7FBFD1EC" w14:textId="77777777" w:rsidR="00BF1326" w:rsidRPr="008C3388" w:rsidRDefault="00BF1326" w:rsidP="00BF1326">
      <w:pPr>
        <w:rPr>
          <w:rFonts w:cstheme="minorHAnsi"/>
        </w:rPr>
      </w:pPr>
      <w:r w:rsidRPr="008C3388">
        <w:rPr>
          <w:rFonts w:cstheme="minorHAnsi"/>
        </w:rPr>
        <w:t xml:space="preserve">Commands and profiles are transmitted by the SM-DP+ to its on-card representative (ISD-P), while profile data (including meta-data such as PPRs) is also transmitted by the MNO OTA Platform to its on-card representative (MNO-SD). </w:t>
      </w:r>
    </w:p>
    <w:p w14:paraId="7CE550EE" w14:textId="77777777" w:rsidR="00BF1326" w:rsidRPr="008C3388" w:rsidRDefault="00BF1326" w:rsidP="00BF1326">
      <w:pPr>
        <w:rPr>
          <w:rFonts w:cstheme="minorHAnsi"/>
        </w:rPr>
      </w:pPr>
      <w:r w:rsidRPr="008C3388">
        <w:rPr>
          <w:rFonts w:cstheme="minorHAnsi"/>
        </w:rPr>
        <w:t>Consequently, the TSF ensures:</w:t>
      </w:r>
    </w:p>
    <w:p w14:paraId="045EB785"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Security of the transmission to the Security Domain (</w:t>
      </w:r>
      <w:proofErr w:type="gramStart"/>
      <w:r w:rsidRPr="008C3388">
        <w:rPr>
          <w:rFonts w:cstheme="minorHAnsi"/>
        </w:rPr>
        <w:t>O.SECURE</w:t>
      </w:r>
      <w:proofErr w:type="gramEnd"/>
      <w:r w:rsidRPr="008C3388">
        <w:rPr>
          <w:rFonts w:cstheme="minorHAnsi"/>
        </w:rPr>
        <w:t xml:space="preserve">-CHANNELS and O.INTERNAL-SECURE-CHANNELS) by requiring authentication from SM-DP+ and MNO OTA Platforms, and protecting the transmission from unauthorized disclosure, modification and replay. These secure channels rely upon the underlying Runtime Environment, which protects the applications communications (O.RE.SECURE-COMM). </w:t>
      </w:r>
    </w:p>
    <w:p w14:paraId="40B322F0" w14:textId="77777777" w:rsidR="00BF1326" w:rsidRPr="008C3388" w:rsidRDefault="00BF1326" w:rsidP="00DC1372">
      <w:pPr>
        <w:pStyle w:val="ListParagraph"/>
        <w:numPr>
          <w:ilvl w:val="0"/>
          <w:numId w:val="0"/>
        </w:numPr>
        <w:ind w:left="680"/>
        <w:rPr>
          <w:rFonts w:cstheme="minorHAnsi"/>
        </w:rPr>
      </w:pPr>
    </w:p>
    <w:p w14:paraId="33501ED0" w14:textId="77777777" w:rsidR="00BF1326" w:rsidRPr="008C3388" w:rsidRDefault="00BF1326" w:rsidP="00BF1326">
      <w:pPr>
        <w:rPr>
          <w:rFonts w:cstheme="minorHAnsi"/>
        </w:rPr>
      </w:pPr>
      <w:r w:rsidRPr="008C3388">
        <w:rPr>
          <w:rFonts w:cstheme="minorHAnsi"/>
        </w:rPr>
        <w:lastRenderedPageBreak/>
        <w:t>Since the MNO-SD Security Domain is not part of the TOE, the operational environment has to guarantee that it will securely use the SCP80/81 secure channel provided by the TOE (OE.MNO-SD). OE.SM-</w:t>
      </w:r>
      <w:proofErr w:type="spellStart"/>
      <w:r w:rsidRPr="008C3388">
        <w:rPr>
          <w:rFonts w:cstheme="minorHAnsi"/>
        </w:rPr>
        <w:t>DPplus</w:t>
      </w:r>
      <w:proofErr w:type="spellEnd"/>
      <w:r w:rsidRPr="008C3388">
        <w:rPr>
          <w:rFonts w:cstheme="minorHAnsi"/>
        </w:rPr>
        <w:t xml:space="preserve"> and </w:t>
      </w:r>
      <w:proofErr w:type="spellStart"/>
      <w:r w:rsidRPr="008C3388">
        <w:rPr>
          <w:rFonts w:cstheme="minorHAnsi"/>
        </w:rPr>
        <w:t>OE.MNO</w:t>
      </w:r>
      <w:proofErr w:type="spellEnd"/>
      <w:r w:rsidRPr="008C3388">
        <w:rPr>
          <w:rFonts w:cstheme="minorHAnsi"/>
        </w:rPr>
        <w:t xml:space="preserve"> ensure that the credentials related to the secure channels will not be disclosed when used by off-card actors.</w:t>
      </w:r>
    </w:p>
    <w:p w14:paraId="23BAF24C" w14:textId="77777777" w:rsidR="00BF1326" w:rsidRPr="008C3388" w:rsidRDefault="00BF1326" w:rsidP="00BF1326">
      <w:pPr>
        <w:rPr>
          <w:rFonts w:cstheme="minorHAnsi"/>
          <w:lang w:eastAsia="en-US"/>
        </w:rPr>
      </w:pPr>
    </w:p>
    <w:p w14:paraId="55EE1431" w14:textId="77777777" w:rsidR="00BF1326" w:rsidRPr="008C3388" w:rsidRDefault="00BF1326" w:rsidP="00BF1326">
      <w:pPr>
        <w:rPr>
          <w:rFonts w:cstheme="minorHAnsi"/>
        </w:rPr>
      </w:pPr>
      <w:r w:rsidRPr="008C3388">
        <w:rPr>
          <w:rFonts w:cstheme="minorHAnsi"/>
          <w:b/>
          <w:bCs/>
        </w:rPr>
        <w:t>T.PROFILE-MNG-ELIGIBILITY</w:t>
      </w:r>
      <w:r w:rsidRPr="008C3388">
        <w:rPr>
          <w:rFonts w:cstheme="minorHAnsi"/>
        </w:rPr>
        <w:t xml:space="preserve"> </w:t>
      </w:r>
    </w:p>
    <w:p w14:paraId="298979B0" w14:textId="77777777" w:rsidR="00BF1326" w:rsidRPr="008C3388" w:rsidRDefault="00BF1326" w:rsidP="00BF1326">
      <w:pPr>
        <w:rPr>
          <w:rFonts w:cstheme="minorHAnsi"/>
        </w:rPr>
      </w:pPr>
      <w:r w:rsidRPr="008C3388">
        <w:rPr>
          <w:rFonts w:cstheme="minorHAnsi"/>
        </w:rPr>
        <w:t xml:space="preserve">Device Info and eUICCInfo2, transmitted by the eUICC to the SM-DP+, are used by the SM-DP+ to perform the Eligibility Check prior to allowing profile download onto the eUICC. </w:t>
      </w:r>
    </w:p>
    <w:p w14:paraId="1A0E1F45" w14:textId="77777777" w:rsidR="00BF1326" w:rsidRPr="008C3388" w:rsidRDefault="00BF1326" w:rsidP="00BF1326">
      <w:pPr>
        <w:rPr>
          <w:rFonts w:cstheme="minorHAnsi"/>
        </w:rPr>
      </w:pPr>
      <w:r w:rsidRPr="008C3388">
        <w:rPr>
          <w:rFonts w:cstheme="minorHAnsi"/>
        </w:rPr>
        <w:t>Consequently, the TSF ensures:</w:t>
      </w:r>
    </w:p>
    <w:p w14:paraId="2AD254B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Security of the transmission to the Security Domain (</w:t>
      </w:r>
      <w:proofErr w:type="gramStart"/>
      <w:r w:rsidRPr="008C3388">
        <w:rPr>
          <w:rFonts w:cstheme="minorHAnsi"/>
        </w:rPr>
        <w:t>O.SECURE</w:t>
      </w:r>
      <w:proofErr w:type="gramEnd"/>
      <w:r w:rsidRPr="008C3388">
        <w:rPr>
          <w:rFonts w:cstheme="minorHAnsi"/>
        </w:rPr>
        <w:t xml:space="preserve">-CHANNELS and O.INTERNAL-SECURE-CHANNELS) by requiring authentication from SM-DP+, and protecting the transmission from unauthorized disclosure, modification and replay. These secure channels rely upon the underlying Runtime Environment, which protects the applications communications (O.RE.SECURE-COMM). </w:t>
      </w:r>
    </w:p>
    <w:p w14:paraId="620992C0" w14:textId="77777777" w:rsidR="00BF1326" w:rsidRPr="008C3388" w:rsidRDefault="00BF1326" w:rsidP="00BF1326">
      <w:pPr>
        <w:rPr>
          <w:rFonts w:cstheme="minorHAnsi"/>
        </w:rPr>
      </w:pPr>
    </w:p>
    <w:p w14:paraId="244FC384" w14:textId="77777777" w:rsidR="00BF1326" w:rsidRPr="008C3388" w:rsidRDefault="00BF1326" w:rsidP="00BF1326">
      <w:pPr>
        <w:rPr>
          <w:rFonts w:cstheme="minorHAnsi"/>
        </w:rPr>
      </w:pPr>
      <w:r w:rsidRPr="008C3388">
        <w:rPr>
          <w:rFonts w:cstheme="minorHAnsi"/>
        </w:rPr>
        <w:t>OE.SM-</w:t>
      </w:r>
      <w:proofErr w:type="spellStart"/>
      <w:r w:rsidRPr="008C3388">
        <w:rPr>
          <w:rFonts w:cstheme="minorHAnsi"/>
        </w:rPr>
        <w:t>DPplus</w:t>
      </w:r>
      <w:proofErr w:type="spellEnd"/>
      <w:r w:rsidRPr="008C3388">
        <w:rPr>
          <w:rFonts w:cstheme="minorHAnsi"/>
        </w:rPr>
        <w:t xml:space="preserve"> ensures that the credentials related to the secure channels will not be disclosed when used by off-card actors. O.DATA-INTEGRITY and O.RE.DATA-INTEGRITY ensure that the integrity of Device Info and eUICCInfo2 is protected at the eUICC level.</w:t>
      </w:r>
    </w:p>
    <w:p w14:paraId="230C6AC8" w14:textId="77777777" w:rsidR="00BF1326" w:rsidRPr="008C3388" w:rsidRDefault="00BF1326" w:rsidP="00DC1372">
      <w:pPr>
        <w:pStyle w:val="Heading4"/>
      </w:pPr>
      <w:bookmarkStart w:id="97" w:name="_Ref102917460"/>
      <w:r w:rsidRPr="00DC1372">
        <w:t>Identity</w:t>
      </w:r>
      <w:r w:rsidRPr="008C3388">
        <w:t xml:space="preserve"> Tampering</w:t>
      </w:r>
      <w:bookmarkEnd w:id="97"/>
    </w:p>
    <w:p w14:paraId="2E694D9A" w14:textId="77777777" w:rsidR="00BF1326" w:rsidRPr="008C3388" w:rsidRDefault="00BF1326" w:rsidP="00BF1326">
      <w:pPr>
        <w:rPr>
          <w:rFonts w:cstheme="minorHAnsi"/>
          <w:lang w:eastAsia="en-US"/>
        </w:rPr>
      </w:pPr>
    </w:p>
    <w:p w14:paraId="18D2E9B6" w14:textId="77777777" w:rsidR="00BF1326" w:rsidRPr="008C3388" w:rsidRDefault="00BF1326" w:rsidP="00BF1326">
      <w:pPr>
        <w:rPr>
          <w:rFonts w:cstheme="minorHAnsi"/>
          <w:b/>
          <w:bCs/>
        </w:rPr>
      </w:pPr>
      <w:r w:rsidRPr="008C3388">
        <w:rPr>
          <w:rFonts w:cstheme="minorHAnsi"/>
          <w:b/>
          <w:bCs/>
        </w:rPr>
        <w:t xml:space="preserve">T.UNAUTHORIZED-IDENTITY-MNG </w:t>
      </w:r>
    </w:p>
    <w:p w14:paraId="6E5C99A5" w14:textId="77777777" w:rsidR="00BF1326" w:rsidRPr="008C3388" w:rsidRDefault="00BF1326" w:rsidP="00BF1326">
      <w:pPr>
        <w:rPr>
          <w:rFonts w:cstheme="minorHAnsi"/>
        </w:rPr>
      </w:pPr>
      <w:proofErr w:type="spellStart"/>
      <w:r w:rsidRPr="008C3388">
        <w:rPr>
          <w:rFonts w:cstheme="minorHAnsi"/>
        </w:rPr>
        <w:t>O.PPE</w:t>
      </w:r>
      <w:proofErr w:type="spellEnd"/>
      <w:r w:rsidRPr="008C3388">
        <w:rPr>
          <w:rFonts w:cstheme="minorHAnsi"/>
        </w:rPr>
        <w:t xml:space="preserve">-PPI and </w:t>
      </w:r>
      <w:proofErr w:type="spellStart"/>
      <w:r w:rsidRPr="008C3388">
        <w:rPr>
          <w:rFonts w:cstheme="minorHAnsi"/>
        </w:rPr>
        <w:t>O.eUICC</w:t>
      </w:r>
      <w:proofErr w:type="spellEnd"/>
      <w:r w:rsidRPr="008C3388">
        <w:rPr>
          <w:rFonts w:cstheme="minorHAnsi"/>
        </w:rPr>
        <w:t xml:space="preserve">-DOMAIN-RIGHTS covers this threat by providing an access control policy for ECASD content and functionality. </w:t>
      </w:r>
    </w:p>
    <w:p w14:paraId="717F476C" w14:textId="77777777" w:rsidR="00BF1326" w:rsidRPr="008C3388" w:rsidRDefault="00BF1326" w:rsidP="00BF1326">
      <w:pPr>
        <w:rPr>
          <w:rFonts w:cstheme="minorHAnsi"/>
        </w:rPr>
      </w:pPr>
    </w:p>
    <w:p w14:paraId="3AE3FD6F"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577E6743" w14:textId="77777777" w:rsidR="00BF1326" w:rsidRPr="008C3388" w:rsidRDefault="00BF1326" w:rsidP="00BF1326">
      <w:pPr>
        <w:rPr>
          <w:rFonts w:cstheme="minorHAnsi"/>
        </w:rPr>
      </w:pPr>
    </w:p>
    <w:p w14:paraId="274C4A4F" w14:textId="77777777" w:rsidR="00BF1326" w:rsidRPr="008C3388" w:rsidRDefault="00BF1326" w:rsidP="00BF1326">
      <w:pPr>
        <w:rPr>
          <w:rFonts w:cstheme="minorHAnsi"/>
        </w:rPr>
      </w:pPr>
      <w:r w:rsidRPr="008C3388">
        <w:rPr>
          <w:rFonts w:cstheme="minorHAnsi"/>
        </w:rPr>
        <w:t>O.RE.IDENTITY ensures that at the Java Card level, the applications cannot impersonate other actors or modify their privileges.</w:t>
      </w:r>
    </w:p>
    <w:p w14:paraId="34CB91CA" w14:textId="77777777" w:rsidR="00BF1326" w:rsidRPr="008C3388" w:rsidRDefault="00BF1326" w:rsidP="00BF1326">
      <w:pPr>
        <w:rPr>
          <w:rFonts w:cstheme="minorHAnsi"/>
        </w:rPr>
      </w:pPr>
    </w:p>
    <w:p w14:paraId="00A4CB1A" w14:textId="77777777" w:rsidR="00BF1326" w:rsidRPr="008C3388" w:rsidRDefault="00BF1326" w:rsidP="00BF1326">
      <w:pPr>
        <w:rPr>
          <w:rFonts w:cstheme="minorHAnsi"/>
          <w:b/>
          <w:bCs/>
        </w:rPr>
      </w:pPr>
      <w:r w:rsidRPr="008C3388">
        <w:rPr>
          <w:rFonts w:cstheme="minorHAnsi"/>
          <w:b/>
          <w:bCs/>
        </w:rPr>
        <w:t xml:space="preserve">T.IDENTITY-INTERCEPTION </w:t>
      </w:r>
    </w:p>
    <w:p w14:paraId="4D105A51" w14:textId="77777777" w:rsidR="00BF1326" w:rsidRPr="008C3388" w:rsidRDefault="00BF1326" w:rsidP="00BF1326">
      <w:pPr>
        <w:rPr>
          <w:rFonts w:cstheme="minorHAnsi"/>
        </w:rPr>
      </w:pPr>
      <w:r w:rsidRPr="008C3388">
        <w:rPr>
          <w:rFonts w:cstheme="minorHAnsi"/>
        </w:rPr>
        <w:t xml:space="preserve">O.INTERNAL-SECURE-CHANNELS ensures the secure transmission of the shared secrets from the ECASD to ISD-R and ISD-P. These secure channels rely upon the underlying Runtime Environment, which protects the applications communications (O.RE.SECURE-COMM). </w:t>
      </w:r>
    </w:p>
    <w:p w14:paraId="0765C646" w14:textId="77777777" w:rsidR="00BF1326" w:rsidRPr="008C3388" w:rsidRDefault="00BF1326" w:rsidP="00BF1326">
      <w:pPr>
        <w:rPr>
          <w:rFonts w:cstheme="minorHAnsi"/>
        </w:rPr>
      </w:pPr>
    </w:p>
    <w:p w14:paraId="66741922" w14:textId="77777777" w:rsidR="00BF1326" w:rsidRPr="008C3388" w:rsidRDefault="00BF1326" w:rsidP="00BF1326">
      <w:pPr>
        <w:rPr>
          <w:rFonts w:cstheme="minorHAnsi"/>
        </w:rPr>
      </w:pPr>
      <w:r w:rsidRPr="008C3388">
        <w:rPr>
          <w:rFonts w:cstheme="minorHAnsi"/>
        </w:rPr>
        <w:t>OE.CI ensures that the CI root will manage securely its credentials off-card.</w:t>
      </w:r>
    </w:p>
    <w:p w14:paraId="0EF525EA" w14:textId="77777777" w:rsidR="00BF1326" w:rsidRPr="008C3388" w:rsidRDefault="00BF1326" w:rsidP="00BF1326">
      <w:pPr>
        <w:rPr>
          <w:rFonts w:cstheme="minorHAnsi"/>
        </w:rPr>
      </w:pPr>
    </w:p>
    <w:p w14:paraId="6DBC3F72" w14:textId="77777777" w:rsidR="00BF1326" w:rsidRPr="008C3388" w:rsidRDefault="00BF1326" w:rsidP="00DC1372">
      <w:pPr>
        <w:pStyle w:val="Heading4"/>
      </w:pPr>
      <w:bookmarkStart w:id="98" w:name="_Ref102917509"/>
      <w:r w:rsidRPr="00DC1372">
        <w:t>eUICC</w:t>
      </w:r>
      <w:r w:rsidRPr="008C3388">
        <w:t xml:space="preserve"> cloning</w:t>
      </w:r>
      <w:bookmarkEnd w:id="98"/>
    </w:p>
    <w:p w14:paraId="69DAF684" w14:textId="77777777" w:rsidR="00BF1326" w:rsidRPr="008C3388" w:rsidRDefault="00BF1326" w:rsidP="00BF1326">
      <w:pPr>
        <w:rPr>
          <w:rFonts w:cstheme="minorHAnsi"/>
          <w:lang w:eastAsia="en-US"/>
        </w:rPr>
      </w:pPr>
    </w:p>
    <w:p w14:paraId="10301AC5" w14:textId="77777777" w:rsidR="00BF1326" w:rsidRPr="008C3388" w:rsidRDefault="00BF1326" w:rsidP="00BF1326">
      <w:pPr>
        <w:rPr>
          <w:rFonts w:cstheme="minorHAnsi"/>
          <w:b/>
          <w:bCs/>
        </w:rPr>
      </w:pPr>
      <w:r w:rsidRPr="008C3388">
        <w:rPr>
          <w:rFonts w:cstheme="minorHAnsi"/>
          <w:b/>
          <w:bCs/>
        </w:rPr>
        <w:t xml:space="preserve">T.UNAUTHORIZED-eUICC </w:t>
      </w:r>
    </w:p>
    <w:p w14:paraId="207FB1DD" w14:textId="77777777" w:rsidR="00BF1326" w:rsidRPr="008C3388" w:rsidRDefault="00BF1326" w:rsidP="00BF1326">
      <w:pPr>
        <w:rPr>
          <w:rFonts w:cstheme="minorHAnsi"/>
        </w:rPr>
      </w:pPr>
      <w:r w:rsidRPr="008C3388">
        <w:rPr>
          <w:rFonts w:cstheme="minorHAnsi"/>
        </w:rPr>
        <w:lastRenderedPageBreak/>
        <w:t>O.PROOF_OF_IDENTITY guarantees that the off-card actor can be provided with a cryptographic proof of identity based on an EID.</w:t>
      </w:r>
    </w:p>
    <w:p w14:paraId="5DD72AE6" w14:textId="77777777" w:rsidR="00BF1326" w:rsidRPr="008C3388" w:rsidRDefault="00BF1326" w:rsidP="00BF1326">
      <w:pPr>
        <w:rPr>
          <w:rFonts w:cstheme="minorHAnsi"/>
        </w:rPr>
      </w:pPr>
    </w:p>
    <w:p w14:paraId="22959B90" w14:textId="77777777" w:rsidR="00BF1326" w:rsidRPr="008C3388" w:rsidRDefault="00BF1326" w:rsidP="00BF1326">
      <w:pPr>
        <w:rPr>
          <w:rFonts w:cstheme="minorHAnsi"/>
        </w:rPr>
      </w:pPr>
      <w:r w:rsidRPr="008C3388">
        <w:rPr>
          <w:rFonts w:cstheme="minorHAnsi"/>
        </w:rPr>
        <w:t xml:space="preserve">O.PROOF_OF_IDENTITY guarantees this EID uniqueness by basing it on the eUICC hardware identification (which is unique due to O.IC.PROOF_OF_IDENTITY). </w:t>
      </w:r>
    </w:p>
    <w:p w14:paraId="607DAD44" w14:textId="77777777" w:rsidR="00BF1326" w:rsidRPr="008C3388" w:rsidRDefault="00BF1326" w:rsidP="00BF1326">
      <w:pPr>
        <w:rPr>
          <w:rFonts w:cstheme="minorHAnsi"/>
        </w:rPr>
      </w:pPr>
    </w:p>
    <w:p w14:paraId="506CEE42" w14:textId="77777777" w:rsidR="00BF1326" w:rsidRPr="008C3388" w:rsidRDefault="00BF1326" w:rsidP="00DC1372">
      <w:pPr>
        <w:pStyle w:val="Heading4"/>
      </w:pPr>
      <w:bookmarkStart w:id="99" w:name="_Ref102917540"/>
      <w:proofErr w:type="spellStart"/>
      <w:r w:rsidRPr="008C3388">
        <w:t>LPAd</w:t>
      </w:r>
      <w:proofErr w:type="spellEnd"/>
      <w:r w:rsidRPr="008C3388">
        <w:t xml:space="preserve"> </w:t>
      </w:r>
      <w:r w:rsidRPr="00DC1372">
        <w:t>impersonation</w:t>
      </w:r>
      <w:bookmarkEnd w:id="99"/>
    </w:p>
    <w:p w14:paraId="7DFD2AAC" w14:textId="77777777" w:rsidR="00BF1326" w:rsidRPr="008C3388" w:rsidRDefault="00BF1326" w:rsidP="00BF1326">
      <w:pPr>
        <w:rPr>
          <w:rFonts w:cstheme="minorHAnsi"/>
        </w:rPr>
      </w:pPr>
    </w:p>
    <w:p w14:paraId="745AFA5F" w14:textId="77777777" w:rsidR="00BF1326" w:rsidRPr="008C3388" w:rsidRDefault="00BF1326" w:rsidP="00BF1326">
      <w:pPr>
        <w:rPr>
          <w:rFonts w:cstheme="minorHAnsi"/>
        </w:rPr>
      </w:pPr>
      <w:proofErr w:type="spellStart"/>
      <w:r w:rsidRPr="008C3388">
        <w:rPr>
          <w:rFonts w:cstheme="minorHAnsi"/>
          <w:b/>
          <w:bCs/>
        </w:rPr>
        <w:t>T.LPAd</w:t>
      </w:r>
      <w:proofErr w:type="spellEnd"/>
      <w:r w:rsidRPr="008C3388">
        <w:rPr>
          <w:rFonts w:cstheme="minorHAnsi"/>
          <w:b/>
          <w:bCs/>
        </w:rPr>
        <w:t>-INTERFACE-EXPLOIT</w:t>
      </w:r>
      <w:r w:rsidRPr="008C3388">
        <w:rPr>
          <w:rFonts w:cstheme="minorHAnsi"/>
        </w:rPr>
        <w:t xml:space="preserve"> </w:t>
      </w:r>
    </w:p>
    <w:p w14:paraId="6144124F" w14:textId="77777777" w:rsidR="00BF1326" w:rsidRPr="008C3388" w:rsidRDefault="00BF1326" w:rsidP="00BF1326">
      <w:pPr>
        <w:rPr>
          <w:rFonts w:cstheme="minorHAnsi"/>
        </w:rPr>
      </w:pPr>
      <w:proofErr w:type="spellStart"/>
      <w:r w:rsidRPr="008C3388">
        <w:rPr>
          <w:rFonts w:cstheme="minorHAnsi"/>
        </w:rPr>
        <w:t>OE.TRUSTED</w:t>
      </w:r>
      <w:proofErr w:type="spellEnd"/>
      <w:r w:rsidRPr="008C3388">
        <w:rPr>
          <w:rFonts w:cstheme="minorHAnsi"/>
        </w:rPr>
        <w:t>-PATHS-</w:t>
      </w:r>
      <w:proofErr w:type="spellStart"/>
      <w:r w:rsidRPr="008C3388">
        <w:rPr>
          <w:rFonts w:cstheme="minorHAnsi"/>
        </w:rPr>
        <w:t>LPAd</w:t>
      </w:r>
      <w:proofErr w:type="spellEnd"/>
      <w:r w:rsidRPr="008C3388">
        <w:rPr>
          <w:rFonts w:cstheme="minorHAnsi"/>
        </w:rPr>
        <w:t xml:space="preserve"> ensures that the interfaces ES10a, ES10b and ES10c are trusted paths to the </w:t>
      </w:r>
      <w:proofErr w:type="spellStart"/>
      <w:r w:rsidRPr="008C3388">
        <w:rPr>
          <w:rFonts w:cstheme="minorHAnsi"/>
        </w:rPr>
        <w:t>LPAd</w:t>
      </w:r>
      <w:proofErr w:type="spellEnd"/>
      <w:r w:rsidRPr="008C3388">
        <w:rPr>
          <w:rFonts w:cstheme="minorHAnsi"/>
        </w:rPr>
        <w:t xml:space="preserve">. </w:t>
      </w:r>
    </w:p>
    <w:p w14:paraId="0B7F4E06" w14:textId="77777777" w:rsidR="00BF1326" w:rsidRPr="008C3388" w:rsidRDefault="00BF1326" w:rsidP="00BF1326">
      <w:pPr>
        <w:rPr>
          <w:rFonts w:cstheme="minorHAnsi"/>
        </w:rPr>
      </w:pPr>
    </w:p>
    <w:p w14:paraId="2DE0F02E" w14:textId="77777777" w:rsidR="00BF1326" w:rsidRPr="008C3388" w:rsidRDefault="00BF1326" w:rsidP="00DC1372">
      <w:pPr>
        <w:pStyle w:val="Heading4"/>
      </w:pPr>
      <w:bookmarkStart w:id="100" w:name="_Ref102917567"/>
      <w:r w:rsidRPr="00DC1372">
        <w:t>Unauthorized</w:t>
      </w:r>
      <w:r w:rsidRPr="008C3388">
        <w:t xml:space="preserve"> access to the mobile network</w:t>
      </w:r>
      <w:bookmarkEnd w:id="100"/>
      <w:r w:rsidRPr="008C3388">
        <w:t xml:space="preserve"> </w:t>
      </w:r>
    </w:p>
    <w:p w14:paraId="296AF0CD" w14:textId="77777777" w:rsidR="00BF1326" w:rsidRPr="008C3388" w:rsidRDefault="00BF1326" w:rsidP="00BF1326">
      <w:pPr>
        <w:rPr>
          <w:rFonts w:cstheme="minorHAnsi"/>
        </w:rPr>
      </w:pPr>
    </w:p>
    <w:p w14:paraId="06A4A505" w14:textId="77777777" w:rsidR="00BF1326" w:rsidRPr="008C3388" w:rsidRDefault="00BF1326" w:rsidP="00BF1326">
      <w:pPr>
        <w:rPr>
          <w:rFonts w:cstheme="minorHAnsi"/>
        </w:rPr>
      </w:pPr>
      <w:r w:rsidRPr="008C3388">
        <w:rPr>
          <w:rFonts w:cstheme="minorHAnsi"/>
          <w:b/>
          <w:bCs/>
        </w:rPr>
        <w:t>T.UNAUTHORIZED-MOBILE-ACCESS</w:t>
      </w:r>
      <w:r w:rsidRPr="008C3388">
        <w:rPr>
          <w:rFonts w:cstheme="minorHAnsi"/>
        </w:rPr>
        <w:t xml:space="preserve"> </w:t>
      </w:r>
    </w:p>
    <w:p w14:paraId="755B5B4C" w14:textId="77777777" w:rsidR="00BF1326" w:rsidRPr="008C3388" w:rsidRDefault="00BF1326" w:rsidP="00BF1326">
      <w:pPr>
        <w:rPr>
          <w:rFonts w:cstheme="minorHAnsi"/>
        </w:rPr>
      </w:pPr>
      <w:r w:rsidRPr="008C3388">
        <w:rPr>
          <w:rFonts w:cstheme="minorHAnsi"/>
        </w:rPr>
        <w:t>The objective O.ALGORITHMS ensures that a profile may only access the mobile network using a secure authentication method, which prevents impersonation by an attacker.</w:t>
      </w:r>
    </w:p>
    <w:p w14:paraId="4CCA7270" w14:textId="77777777" w:rsidR="00BF1326" w:rsidRPr="008C3388" w:rsidRDefault="00BF1326" w:rsidP="00BF1326">
      <w:pPr>
        <w:rPr>
          <w:rFonts w:cstheme="minorHAnsi"/>
        </w:rPr>
      </w:pPr>
    </w:p>
    <w:p w14:paraId="0D950809" w14:textId="77777777" w:rsidR="00BF1326" w:rsidRPr="008C3388" w:rsidRDefault="00BF1326" w:rsidP="00DC1372">
      <w:pPr>
        <w:pStyle w:val="Heading4"/>
      </w:pPr>
      <w:bookmarkStart w:id="101" w:name="_Ref103099307"/>
      <w:bookmarkStart w:id="102" w:name="_Ref102917580"/>
      <w:r w:rsidRPr="00DC1372">
        <w:t>Second</w:t>
      </w:r>
      <w:r w:rsidRPr="008C3388">
        <w:t xml:space="preserve"> Level Threats</w:t>
      </w:r>
      <w:bookmarkEnd w:id="101"/>
    </w:p>
    <w:bookmarkEnd w:id="102"/>
    <w:p w14:paraId="2961F07A" w14:textId="77777777" w:rsidR="00BF1326" w:rsidRPr="008C3388" w:rsidRDefault="00BF1326" w:rsidP="00BF1326">
      <w:pPr>
        <w:rPr>
          <w:rFonts w:cstheme="minorHAnsi"/>
        </w:rPr>
      </w:pPr>
    </w:p>
    <w:p w14:paraId="2D533C6E" w14:textId="77777777" w:rsidR="00BF1326" w:rsidRPr="008C3388" w:rsidRDefault="00BF1326" w:rsidP="00BF1326">
      <w:pPr>
        <w:rPr>
          <w:rFonts w:cstheme="minorHAnsi"/>
        </w:rPr>
      </w:pPr>
      <w:r w:rsidRPr="008C3388">
        <w:rPr>
          <w:rFonts w:cstheme="minorHAnsi"/>
          <w:b/>
          <w:bCs/>
        </w:rPr>
        <w:t>T.LOGICAL-ATTACK</w:t>
      </w:r>
      <w:r w:rsidRPr="008C3388">
        <w:rPr>
          <w:rFonts w:cstheme="minorHAnsi"/>
        </w:rPr>
        <w:t xml:space="preserve"> </w:t>
      </w:r>
    </w:p>
    <w:p w14:paraId="6D422612" w14:textId="77777777" w:rsidR="00BF1326" w:rsidRPr="008C3388" w:rsidRDefault="00BF1326" w:rsidP="00BF1326">
      <w:pPr>
        <w:rPr>
          <w:rFonts w:cstheme="minorHAnsi"/>
        </w:rPr>
      </w:pPr>
      <w:r w:rsidRPr="008C3388">
        <w:rPr>
          <w:rFonts w:cstheme="minorHAnsi"/>
        </w:rPr>
        <w:t xml:space="preserve">This threat is covered by controlling the information flow between Security Domains and the PPE, PPI, the Telecom </w:t>
      </w:r>
      <w:proofErr w:type="gramStart"/>
      <w:r w:rsidRPr="008C3388">
        <w:rPr>
          <w:rFonts w:cstheme="minorHAnsi"/>
        </w:rPr>
        <w:t>Framework</w:t>
      </w:r>
      <w:proofErr w:type="gramEnd"/>
      <w:r w:rsidRPr="008C3388">
        <w:rPr>
          <w:rFonts w:cstheme="minorHAnsi"/>
        </w:rPr>
        <w:t xml:space="preserve"> or any native/OS part of the TOE. As such it is covered:</w:t>
      </w:r>
    </w:p>
    <w:p w14:paraId="1DBB5FC6"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by the APIs provided by the Runtime Environment (O.RE.API); </w:t>
      </w:r>
    </w:p>
    <w:p w14:paraId="385603A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by the APIs of the TSF (O.API); the APIs of Telecom Framework, PPE and PPI shall ensure atomic transactions (O.IC.SUPPORT). </w:t>
      </w:r>
    </w:p>
    <w:p w14:paraId="56D7C808" w14:textId="77777777" w:rsidR="00BF1326" w:rsidRPr="008C3388" w:rsidRDefault="00BF1326" w:rsidP="00BF1326">
      <w:pPr>
        <w:rPr>
          <w:rFonts w:cstheme="minorHAnsi"/>
        </w:rPr>
      </w:pPr>
    </w:p>
    <w:p w14:paraId="2F21BFFC" w14:textId="77777777" w:rsidR="00BF1326" w:rsidRPr="008C3388" w:rsidRDefault="00BF1326" w:rsidP="00BF1326">
      <w:pPr>
        <w:rPr>
          <w:rFonts w:cstheme="minorHAnsi"/>
        </w:rPr>
      </w:pPr>
      <w:r w:rsidRPr="008C3388">
        <w:rPr>
          <w:rFonts w:cstheme="minorHAnsi"/>
        </w:rPr>
        <w:t xml:space="preserve">Whenever sensitive data of the TOE are processed by applications, confidentiality and integrity must be protected at all times by the Runtime Environment (O.RE.DATACONFIDENTIALITY, O.RE.DATA-INTEGRITY). </w:t>
      </w:r>
      <w:proofErr w:type="gramStart"/>
      <w:r w:rsidRPr="008C3388">
        <w:rPr>
          <w:rFonts w:cstheme="minorHAnsi"/>
        </w:rPr>
        <w:t>However</w:t>
      </w:r>
      <w:proofErr w:type="gramEnd"/>
      <w:r w:rsidRPr="008C3388">
        <w:rPr>
          <w:rFonts w:cstheme="minorHAnsi"/>
        </w:rPr>
        <w:t xml:space="preserve"> these sensitive data are also processed by the PPE, PPI and the Telecom Framework, which are not protected by these mechanisms. Consequently,</w:t>
      </w:r>
    </w:p>
    <w:p w14:paraId="3CCF01A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the TOE itself must ensure the correct operation of PPE, PPI and Telecom Framework (</w:t>
      </w:r>
      <w:proofErr w:type="gramStart"/>
      <w:r w:rsidRPr="008C3388">
        <w:rPr>
          <w:rFonts w:cstheme="minorHAnsi"/>
        </w:rPr>
        <w:t>O.OPERATE</w:t>
      </w:r>
      <w:proofErr w:type="gramEnd"/>
      <w:r w:rsidRPr="008C3388">
        <w:rPr>
          <w:rFonts w:cstheme="minorHAnsi"/>
        </w:rPr>
        <w:t>), and</w:t>
      </w:r>
    </w:p>
    <w:p w14:paraId="6C7F8570"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PPE, </w:t>
      </w:r>
      <w:proofErr w:type="gramStart"/>
      <w:r w:rsidRPr="008C3388">
        <w:rPr>
          <w:rFonts w:cstheme="minorHAnsi"/>
        </w:rPr>
        <w:t>PPI</w:t>
      </w:r>
      <w:proofErr w:type="gramEnd"/>
      <w:r w:rsidRPr="008C3388">
        <w:rPr>
          <w:rFonts w:cstheme="minorHAnsi"/>
        </w:rPr>
        <w:t xml:space="preserve"> and Telecom Framework must protect the confidentiality and integrity of the sensitive data they process, while applications must use the protection mechanisms provided by the Runtime Environment (O.DATA-CONFIDENTIALITY, O.DATA-INTEGRITY). </w:t>
      </w:r>
    </w:p>
    <w:p w14:paraId="732EF9BE" w14:textId="77777777" w:rsidR="00BF1326" w:rsidRPr="008C3388" w:rsidRDefault="00BF1326" w:rsidP="00BF1326">
      <w:pPr>
        <w:rPr>
          <w:rFonts w:cstheme="minorHAnsi"/>
        </w:rPr>
      </w:pPr>
    </w:p>
    <w:p w14:paraId="443B16C5" w14:textId="77777777" w:rsidR="00F94441" w:rsidRPr="008C3388" w:rsidRDefault="00F94441" w:rsidP="00F94441">
      <w:pPr>
        <w:rPr>
          <w:rFonts w:cstheme="minorHAnsi"/>
        </w:rPr>
      </w:pPr>
      <w:r w:rsidRPr="008C3388">
        <w:rPr>
          <w:rFonts w:cstheme="minorHAnsi"/>
        </w:rPr>
        <w:t>Th</w:t>
      </w:r>
      <w:r>
        <w:rPr>
          <w:rFonts w:cstheme="minorHAnsi"/>
        </w:rPr>
        <w:t xml:space="preserve">is threat is covered by </w:t>
      </w:r>
      <w:r w:rsidRPr="008C3388">
        <w:rPr>
          <w:rFonts w:cstheme="minorHAnsi"/>
        </w:rPr>
        <w:t>prevention of unauthorized code execution by applications (O.RE.CODE-EXE),</w:t>
      </w:r>
    </w:p>
    <w:p w14:paraId="320DD692" w14:textId="77777777" w:rsidR="00F94441" w:rsidRDefault="00F94441" w:rsidP="00BF1326">
      <w:pPr>
        <w:rPr>
          <w:rFonts w:cstheme="minorHAnsi"/>
        </w:rPr>
      </w:pPr>
    </w:p>
    <w:p w14:paraId="6C2FE921" w14:textId="3613D637" w:rsidR="00BF1326" w:rsidRPr="008C3388" w:rsidRDefault="00BF1326" w:rsidP="00BF1326">
      <w:pPr>
        <w:rPr>
          <w:rFonts w:cstheme="minorHAnsi"/>
        </w:rPr>
      </w:pPr>
      <w:r w:rsidRPr="008C3388">
        <w:rPr>
          <w:rFonts w:cstheme="minorHAnsi"/>
        </w:rPr>
        <w:lastRenderedPageBreak/>
        <w:t xml:space="preserve">The following objectives for the operational environment are also required: </w:t>
      </w:r>
    </w:p>
    <w:p w14:paraId="050F819D" w14:textId="03DAFD1E" w:rsidR="00BF1326" w:rsidRPr="008C3388" w:rsidRDefault="00BF1326" w:rsidP="002D72DB">
      <w:pPr>
        <w:pStyle w:val="ListParagraph"/>
        <w:numPr>
          <w:ilvl w:val="0"/>
          <w:numId w:val="0"/>
        </w:numPr>
        <w:spacing w:after="0" w:line="240" w:lineRule="auto"/>
        <w:ind w:left="720"/>
        <w:rPr>
          <w:rFonts w:cstheme="minorHAnsi"/>
        </w:rPr>
      </w:pPr>
    </w:p>
    <w:p w14:paraId="3EEC29CB"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050C2EB6" w14:textId="77777777" w:rsidR="00BF1326" w:rsidRPr="008C3388" w:rsidRDefault="00BF1326" w:rsidP="00BF1326">
      <w:pPr>
        <w:rPr>
          <w:rFonts w:cstheme="minorHAnsi"/>
        </w:rPr>
      </w:pPr>
    </w:p>
    <w:p w14:paraId="3F68A70D" w14:textId="77777777" w:rsidR="00BF1326" w:rsidRPr="008C3388" w:rsidRDefault="00BF1326" w:rsidP="00BF1326">
      <w:pPr>
        <w:rPr>
          <w:rFonts w:cstheme="minorHAnsi"/>
        </w:rPr>
      </w:pPr>
      <w:r w:rsidRPr="008C3388">
        <w:rPr>
          <w:rFonts w:cstheme="minorHAnsi"/>
          <w:b/>
          <w:bCs/>
        </w:rPr>
        <w:t>T.PHYSICAL-ATTACK</w:t>
      </w:r>
      <w:r w:rsidRPr="008C3388">
        <w:rPr>
          <w:rFonts w:cstheme="minorHAnsi"/>
        </w:rPr>
        <w:t xml:space="preserve"> </w:t>
      </w:r>
    </w:p>
    <w:p w14:paraId="2CDD7AA3" w14:textId="77777777" w:rsidR="00BF1326" w:rsidRPr="008C3388" w:rsidRDefault="00BF1326" w:rsidP="00BF1326">
      <w:pPr>
        <w:rPr>
          <w:rFonts w:cstheme="minorHAnsi"/>
        </w:rPr>
      </w:pPr>
      <w:r w:rsidRPr="008C3388">
        <w:rPr>
          <w:rFonts w:cstheme="minorHAnsi"/>
        </w:rPr>
        <w:t xml:space="preserve">This threat is countered mainly by physical protections which rely on the underlying Platform and are therefore an environmental issue. </w:t>
      </w:r>
    </w:p>
    <w:p w14:paraId="47B67BAF" w14:textId="77777777" w:rsidR="00BF1326" w:rsidRPr="008C3388" w:rsidRDefault="00BF1326" w:rsidP="00BF1326">
      <w:pPr>
        <w:rPr>
          <w:rFonts w:cstheme="minorHAnsi"/>
        </w:rPr>
      </w:pPr>
    </w:p>
    <w:p w14:paraId="3EB3B274" w14:textId="77777777" w:rsidR="00BF1326" w:rsidRPr="008C3388" w:rsidRDefault="00BF1326" w:rsidP="00BF1326">
      <w:pPr>
        <w:rPr>
          <w:rFonts w:cstheme="minorHAnsi"/>
        </w:rPr>
      </w:pPr>
      <w:r w:rsidRPr="008C3388">
        <w:rPr>
          <w:rFonts w:cstheme="minorHAnsi"/>
        </w:rPr>
        <w:t xml:space="preserve">The security objectives O.IC.SUPPORT and O.IC.RECOVERY protect sensitive assets of the Platform against loss of integrity and confidentiality and especially ensure the TSFs cannot be bypassed or altered. </w:t>
      </w:r>
    </w:p>
    <w:p w14:paraId="0ED1E9BB" w14:textId="77777777" w:rsidR="00BF1326" w:rsidRPr="008C3388" w:rsidRDefault="00BF1326" w:rsidP="00BF1326">
      <w:pPr>
        <w:rPr>
          <w:rFonts w:cstheme="minorHAnsi"/>
        </w:rPr>
      </w:pPr>
    </w:p>
    <w:p w14:paraId="26005964" w14:textId="77777777" w:rsidR="00BF1326" w:rsidRPr="008C3388" w:rsidRDefault="00BF1326" w:rsidP="00BF1326">
      <w:pPr>
        <w:rPr>
          <w:rFonts w:cstheme="minorHAnsi"/>
        </w:rPr>
      </w:pPr>
      <w:r w:rsidRPr="008C3388">
        <w:rPr>
          <w:rFonts w:cstheme="minorHAnsi"/>
        </w:rPr>
        <w:t xml:space="preserve">In particular, the security objective O.IC.SUPPORT provides functionality to ensure atomicity of sensitive operations, secure low level access control and protection against bypassing of the security features of the TOE. In particular, it explicitly ensures the independent protection in integrity of the Platform data. </w:t>
      </w:r>
    </w:p>
    <w:p w14:paraId="76721C7A" w14:textId="77777777" w:rsidR="00BF1326" w:rsidRPr="008C3388" w:rsidRDefault="00BF1326" w:rsidP="00BF1326">
      <w:pPr>
        <w:rPr>
          <w:rFonts w:cstheme="minorHAnsi"/>
        </w:rPr>
      </w:pPr>
    </w:p>
    <w:p w14:paraId="12BB7BA5" w14:textId="77777777" w:rsidR="00BF1326" w:rsidRPr="008C3388" w:rsidRDefault="00BF1326" w:rsidP="00BF1326">
      <w:pPr>
        <w:rPr>
          <w:rFonts w:cstheme="minorHAnsi"/>
        </w:rPr>
      </w:pPr>
      <w:r w:rsidRPr="008C3388">
        <w:rPr>
          <w:rFonts w:cstheme="minorHAnsi"/>
        </w:rPr>
        <w:t>Since the TOE cannot only rely on the IC protection measures, the TOE shall enforce any necessary mechanism to ensure resistance against side channels (O.DATACONFIDENTIALITY). For the same reason, the Java Card Platform security architecture must cover side channels (O.RE.DATA-CONFIDENTIALITY).</w:t>
      </w:r>
    </w:p>
    <w:p w14:paraId="6A2B0370" w14:textId="77777777" w:rsidR="00BF1326" w:rsidRPr="008C3388" w:rsidRDefault="00BF1326" w:rsidP="00DC1372">
      <w:pPr>
        <w:pStyle w:val="Heading3"/>
      </w:pPr>
      <w:bookmarkStart w:id="103" w:name="_Ref102919237"/>
      <w:bookmarkStart w:id="104" w:name="_Toc120551297"/>
      <w:bookmarkStart w:id="105" w:name="_Toc133402632"/>
      <w:r w:rsidRPr="008C3388">
        <w:t>Organizational Security Policies</w:t>
      </w:r>
      <w:bookmarkEnd w:id="103"/>
      <w:bookmarkEnd w:id="104"/>
      <w:bookmarkEnd w:id="105"/>
    </w:p>
    <w:p w14:paraId="0F2FC944" w14:textId="77777777" w:rsidR="00BF1326" w:rsidRPr="008C3388" w:rsidRDefault="00BF1326" w:rsidP="00BF1326">
      <w:pPr>
        <w:rPr>
          <w:rFonts w:cstheme="minorHAnsi"/>
        </w:rPr>
      </w:pPr>
      <w:r w:rsidRPr="008C3388">
        <w:rPr>
          <w:rFonts w:cstheme="minorHAnsi"/>
        </w:rPr>
        <w:t>The OSP defined is OSP.LIFE-CYCLE as in [PP-eUICC] section 4.3.2.</w:t>
      </w:r>
    </w:p>
    <w:p w14:paraId="02C1BFEA" w14:textId="77777777" w:rsidR="00BF1326" w:rsidRPr="008C3388" w:rsidRDefault="00BF1326" w:rsidP="00DC1372">
      <w:pPr>
        <w:pStyle w:val="Heading3"/>
      </w:pPr>
      <w:bookmarkStart w:id="106" w:name="_Ref102919799"/>
      <w:bookmarkStart w:id="107" w:name="_Toc120551298"/>
      <w:bookmarkStart w:id="108" w:name="_Toc133402633"/>
      <w:r w:rsidRPr="00DC1372">
        <w:t>Assumptions</w:t>
      </w:r>
      <w:bookmarkEnd w:id="106"/>
      <w:bookmarkEnd w:id="107"/>
      <w:bookmarkEnd w:id="108"/>
    </w:p>
    <w:p w14:paraId="5DEC1DD1" w14:textId="77777777" w:rsidR="00BF1326" w:rsidRPr="008C3388" w:rsidRDefault="00BF1326" w:rsidP="00BF1326">
      <w:pPr>
        <w:rPr>
          <w:rFonts w:cstheme="minorHAnsi"/>
        </w:rPr>
      </w:pPr>
      <w:r w:rsidRPr="008C3388">
        <w:rPr>
          <w:rFonts w:cstheme="minorHAnsi"/>
        </w:rPr>
        <w:t xml:space="preserve">The assumptions </w:t>
      </w:r>
      <w:proofErr w:type="spellStart"/>
      <w:r w:rsidRPr="008C3388">
        <w:rPr>
          <w:rFonts w:cstheme="minorHAnsi"/>
        </w:rPr>
        <w:t>A.TRUSTED</w:t>
      </w:r>
      <w:proofErr w:type="spellEnd"/>
      <w:r w:rsidRPr="008C3388">
        <w:rPr>
          <w:rFonts w:cstheme="minorHAnsi"/>
        </w:rPr>
        <w:t>-PATHS-</w:t>
      </w:r>
      <w:proofErr w:type="spellStart"/>
      <w:r w:rsidRPr="008C3388">
        <w:rPr>
          <w:rFonts w:cstheme="minorHAnsi"/>
        </w:rPr>
        <w:t>LPAd</w:t>
      </w:r>
      <w:proofErr w:type="spellEnd"/>
      <w:r w:rsidRPr="008C3388">
        <w:rPr>
          <w:rFonts w:cstheme="minorHAnsi"/>
        </w:rPr>
        <w:t xml:space="preserve">, </w:t>
      </w:r>
      <w:proofErr w:type="spellStart"/>
      <w:r w:rsidRPr="008C3388">
        <w:rPr>
          <w:rFonts w:cstheme="minorHAnsi"/>
        </w:rPr>
        <w:t>A.ACTORS</w:t>
      </w:r>
      <w:proofErr w:type="spellEnd"/>
      <w:r w:rsidRPr="008C3388">
        <w:rPr>
          <w:rFonts w:cstheme="minorHAnsi"/>
        </w:rPr>
        <w:t xml:space="preserve"> and </w:t>
      </w:r>
      <w:proofErr w:type="spellStart"/>
      <w:r w:rsidRPr="008C3388">
        <w:rPr>
          <w:rFonts w:cstheme="minorHAnsi"/>
        </w:rPr>
        <w:t>A.APPLICATIONS</w:t>
      </w:r>
      <w:proofErr w:type="spellEnd"/>
      <w:r w:rsidRPr="008C3388">
        <w:rPr>
          <w:rFonts w:cstheme="minorHAnsi"/>
        </w:rPr>
        <w:t xml:space="preserve"> are defined as in [PP-eUICC].</w:t>
      </w:r>
    </w:p>
    <w:p w14:paraId="3D6ED457" w14:textId="77777777" w:rsidR="00BF1326" w:rsidRPr="008C3388" w:rsidRDefault="00BF1326" w:rsidP="00DC1372">
      <w:pPr>
        <w:pStyle w:val="Heading3"/>
      </w:pPr>
      <w:bookmarkStart w:id="109" w:name="_Toc120551299"/>
      <w:bookmarkStart w:id="110" w:name="_Toc133402634"/>
      <w:r w:rsidRPr="008C3388">
        <w:t xml:space="preserve">Rationale </w:t>
      </w:r>
      <w:r w:rsidRPr="00DC1372">
        <w:t>Tables</w:t>
      </w:r>
      <w:bookmarkEnd w:id="109"/>
      <w:bookmarkEnd w:id="110"/>
    </w:p>
    <w:p w14:paraId="06E7E4C5" w14:textId="77777777" w:rsidR="00BF1326" w:rsidRPr="008C3388" w:rsidRDefault="00BF1326" w:rsidP="00DC1372">
      <w:pPr>
        <w:pStyle w:val="Heading4"/>
      </w:pPr>
      <w:r w:rsidRPr="00DC1372">
        <w:t>Threats</w:t>
      </w:r>
      <w:r w:rsidRPr="008C3388">
        <w:t xml:space="preserve"> Rationale</w:t>
      </w:r>
    </w:p>
    <w:tbl>
      <w:tblPr>
        <w:tblStyle w:val="TableGrid"/>
        <w:tblW w:w="0" w:type="auto"/>
        <w:tblLook w:val="04A0" w:firstRow="1" w:lastRow="0" w:firstColumn="1" w:lastColumn="0" w:noHBand="0" w:noVBand="1"/>
      </w:tblPr>
      <w:tblGrid>
        <w:gridCol w:w="3431"/>
        <w:gridCol w:w="3947"/>
        <w:gridCol w:w="1442"/>
      </w:tblGrid>
      <w:tr w:rsidR="00BF1326" w:rsidRPr="008C3388" w14:paraId="1F435208" w14:textId="77777777" w:rsidTr="009520F5">
        <w:tc>
          <w:tcPr>
            <w:tcW w:w="3431" w:type="dxa"/>
            <w:shd w:val="clear" w:color="auto" w:fill="C00000"/>
          </w:tcPr>
          <w:p w14:paraId="78D115B5"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Threats </w:t>
            </w:r>
          </w:p>
        </w:tc>
        <w:tc>
          <w:tcPr>
            <w:tcW w:w="3947" w:type="dxa"/>
            <w:shd w:val="clear" w:color="auto" w:fill="C00000"/>
          </w:tcPr>
          <w:p w14:paraId="083AC7C7"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442" w:type="dxa"/>
            <w:shd w:val="clear" w:color="auto" w:fill="C00000"/>
          </w:tcPr>
          <w:p w14:paraId="520EDD0E"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1B6549DA" w14:textId="77777777" w:rsidTr="009520F5">
        <w:tc>
          <w:tcPr>
            <w:tcW w:w="3431" w:type="dxa"/>
          </w:tcPr>
          <w:p w14:paraId="74AEBE9E" w14:textId="77777777" w:rsidR="00BF1326" w:rsidRPr="008C3388" w:rsidRDefault="00BF1326" w:rsidP="00CC5F65">
            <w:pPr>
              <w:rPr>
                <w:rFonts w:cstheme="minorHAnsi"/>
                <w:szCs w:val="22"/>
                <w:lang w:val="en-GB"/>
              </w:rPr>
            </w:pPr>
            <w:r w:rsidRPr="008C3388">
              <w:rPr>
                <w:rFonts w:cstheme="minorHAnsi"/>
                <w:szCs w:val="22"/>
                <w:u w:color="0000FF"/>
                <w:lang w:val="en-GB"/>
              </w:rPr>
              <w:t>T.UNAUTHORIZEDPROFILE-MNG</w:t>
            </w:r>
          </w:p>
        </w:tc>
        <w:tc>
          <w:tcPr>
            <w:tcW w:w="3947" w:type="dxa"/>
          </w:tcPr>
          <w:p w14:paraId="6ED398B3" w14:textId="77777777" w:rsidR="00BF1326" w:rsidRPr="008C3388" w:rsidRDefault="00BF1326" w:rsidP="00CC5F65">
            <w:pPr>
              <w:rPr>
                <w:rFonts w:cstheme="minorHAnsi"/>
                <w:szCs w:val="22"/>
                <w:lang w:val="en-GB"/>
              </w:rPr>
            </w:pPr>
            <w:proofErr w:type="spellStart"/>
            <w:r w:rsidRPr="008C3388">
              <w:rPr>
                <w:rFonts w:cstheme="minorHAnsi"/>
                <w:szCs w:val="22"/>
                <w:u w:color="0000FF"/>
                <w:lang w:val="en-GB"/>
              </w:rPr>
              <w:t>O.eUICC</w:t>
            </w:r>
            <w:proofErr w:type="spellEnd"/>
            <w:r w:rsidRPr="008C3388">
              <w:rPr>
                <w:rFonts w:cstheme="minorHAnsi"/>
                <w:szCs w:val="22"/>
                <w:u w:color="0000FF"/>
                <w:lang w:val="en-GB"/>
              </w:rPr>
              <w:t>-DOMAIN-RIGHTS</w:t>
            </w:r>
            <w:r w:rsidRPr="008C3388">
              <w:rPr>
                <w:rFonts w:cstheme="minorHAnsi"/>
                <w:szCs w:val="22"/>
                <w:lang w:val="en-GB"/>
              </w:rPr>
              <w:t xml:space="preserve">, </w:t>
            </w:r>
            <w:r w:rsidRPr="008C3388">
              <w:rPr>
                <w:rFonts w:cstheme="minorHAnsi"/>
                <w:szCs w:val="22"/>
                <w:u w:color="0000FF"/>
                <w:lang w:val="en-GB"/>
              </w:rPr>
              <w:t>OE.SM-</w:t>
            </w:r>
            <w:proofErr w:type="spellStart"/>
            <w:r w:rsidRPr="008C3388">
              <w:rPr>
                <w:rFonts w:cstheme="minorHAnsi"/>
                <w:szCs w:val="22"/>
                <w:u w:color="0000FF"/>
                <w:lang w:val="en-GB"/>
              </w:rPr>
              <w:t>DPplus</w:t>
            </w:r>
            <w:proofErr w:type="spellEnd"/>
            <w:r w:rsidRPr="008C3388">
              <w:rPr>
                <w:rFonts w:cstheme="minorHAnsi"/>
                <w:szCs w:val="22"/>
                <w:lang w:val="en-GB"/>
              </w:rPr>
              <w:t xml:space="preserve">, </w:t>
            </w:r>
            <w:proofErr w:type="spellStart"/>
            <w:r w:rsidRPr="008C3388">
              <w:rPr>
                <w:rFonts w:cstheme="minorHAnsi"/>
                <w:szCs w:val="22"/>
                <w:u w:color="0000FF"/>
                <w:lang w:val="en-GB"/>
              </w:rPr>
              <w:t>OE.MNO</w:t>
            </w:r>
            <w:proofErr w:type="spellEnd"/>
            <w:r w:rsidRPr="008C3388">
              <w:rPr>
                <w:rFonts w:cstheme="minorHAnsi"/>
                <w:szCs w:val="22"/>
                <w:lang w:val="en-GB"/>
              </w:rPr>
              <w:t>,</w:t>
            </w:r>
          </w:p>
          <w:p w14:paraId="4695FB0C" w14:textId="77777777" w:rsidR="00BF1326" w:rsidRPr="008C3388" w:rsidRDefault="00BF1326" w:rsidP="00CC5F65">
            <w:pPr>
              <w:rPr>
                <w:rFonts w:cstheme="minorHAnsi"/>
                <w:szCs w:val="22"/>
                <w:lang w:val="en-GB"/>
              </w:rPr>
            </w:pPr>
            <w:r w:rsidRPr="008C3388">
              <w:rPr>
                <w:rFonts w:cstheme="minorHAnsi"/>
                <w:szCs w:val="22"/>
                <w:u w:color="0000FF"/>
                <w:lang w:val="en-GB"/>
              </w:rPr>
              <w:t>O.PPE-PPI</w:t>
            </w:r>
            <w:r w:rsidRPr="008C3388">
              <w:rPr>
                <w:rFonts w:cstheme="minorHAnsi"/>
                <w:szCs w:val="22"/>
                <w:lang w:val="en-GB"/>
              </w:rPr>
              <w:t xml:space="preserve">, </w:t>
            </w:r>
            <w:r w:rsidRPr="008C3388">
              <w:rPr>
                <w:rFonts w:cstheme="minorHAnsi"/>
                <w:szCs w:val="22"/>
                <w:u w:color="0000FF"/>
                <w:lang w:val="en-GB"/>
              </w:rPr>
              <w:t>O.SECURE-CHANNELS</w:t>
            </w:r>
            <w:r w:rsidRPr="008C3388">
              <w:rPr>
                <w:rFonts w:cstheme="minorHAnsi"/>
                <w:szCs w:val="22"/>
                <w:lang w:val="en-GB"/>
              </w:rPr>
              <w:t>,</w:t>
            </w:r>
          </w:p>
          <w:p w14:paraId="02CCC41E" w14:textId="77777777" w:rsidR="00BF1326" w:rsidRPr="008C3388" w:rsidRDefault="00BF1326" w:rsidP="00CC5F65">
            <w:pPr>
              <w:rPr>
                <w:rFonts w:cstheme="minorHAnsi"/>
                <w:szCs w:val="22"/>
                <w:lang w:val="en-GB"/>
              </w:rPr>
            </w:pPr>
            <w:r w:rsidRPr="008C3388">
              <w:rPr>
                <w:rFonts w:cstheme="minorHAnsi"/>
                <w:szCs w:val="22"/>
                <w:u w:color="0000FF"/>
                <w:lang w:val="en-GB"/>
              </w:rPr>
              <w:t>OE.APPLICATIONS</w:t>
            </w:r>
            <w:r w:rsidRPr="008C3388">
              <w:rPr>
                <w:rFonts w:cstheme="minorHAnsi"/>
                <w:szCs w:val="22"/>
                <w:lang w:val="en-GB"/>
              </w:rPr>
              <w:t>,</w:t>
            </w:r>
            <w:r>
              <w:rPr>
                <w:rFonts w:cstheme="minorHAnsi"/>
                <w:szCs w:val="22"/>
                <w:lang w:val="en-GB"/>
              </w:rPr>
              <w:t xml:space="preserve"> </w:t>
            </w:r>
            <w:r w:rsidRPr="001C6525">
              <w:rPr>
                <w:rFonts w:cstheme="minorHAnsi"/>
                <w:lang w:val="en-GB"/>
              </w:rPr>
              <w:t>and OE.CODE-EVIDENCE,</w:t>
            </w:r>
            <w:r w:rsidRPr="008C3388">
              <w:rPr>
                <w:rFonts w:cstheme="minorHAnsi"/>
                <w:szCs w:val="22"/>
                <w:lang w:val="en-GB"/>
              </w:rPr>
              <w:t xml:space="preserve"> </w:t>
            </w:r>
            <w:r w:rsidRPr="008C3388">
              <w:rPr>
                <w:rFonts w:cstheme="minorHAnsi"/>
                <w:szCs w:val="22"/>
                <w:u w:color="0000FF"/>
                <w:lang w:val="en-GB"/>
              </w:rPr>
              <w:t>O.INTERNAL-SECURECHANNELS</w:t>
            </w:r>
            <w:r w:rsidRPr="008C3388">
              <w:rPr>
                <w:rFonts w:cstheme="minorHAnsi"/>
                <w:szCs w:val="22"/>
                <w:lang w:val="en-GB"/>
              </w:rPr>
              <w:t xml:space="preserve">, </w:t>
            </w:r>
            <w:r w:rsidRPr="008C3388">
              <w:rPr>
                <w:rFonts w:cstheme="minorHAnsi"/>
                <w:szCs w:val="22"/>
                <w:u w:color="0000FF"/>
                <w:lang w:val="en-GB"/>
              </w:rPr>
              <w:t>O.RE.SECURE-COMM</w:t>
            </w:r>
            <w:r w:rsidRPr="008C3388">
              <w:rPr>
                <w:rFonts w:cstheme="minorHAnsi"/>
                <w:szCs w:val="22"/>
                <w:lang w:val="en-GB"/>
              </w:rPr>
              <w:t xml:space="preserve">, </w:t>
            </w:r>
            <w:r w:rsidRPr="008C3388">
              <w:rPr>
                <w:rFonts w:cstheme="minorHAnsi"/>
                <w:szCs w:val="22"/>
                <w:u w:color="0000FF"/>
                <w:lang w:val="en-GB"/>
              </w:rPr>
              <w:t>O.RE.DATACONFIDENTIALITY</w:t>
            </w:r>
            <w:r w:rsidRPr="008C3388">
              <w:rPr>
                <w:rFonts w:cstheme="minorHAnsi"/>
                <w:szCs w:val="22"/>
                <w:lang w:val="en-GB"/>
              </w:rPr>
              <w:t xml:space="preserve">, </w:t>
            </w:r>
            <w:r w:rsidRPr="008C3388">
              <w:rPr>
                <w:rFonts w:cstheme="minorHAnsi"/>
                <w:szCs w:val="22"/>
                <w:u w:color="0000FF"/>
                <w:lang w:val="en-GB"/>
              </w:rPr>
              <w:t>O.RE.DATA-INTEGRITY</w:t>
            </w:r>
            <w:r w:rsidRPr="008C3388">
              <w:rPr>
                <w:rFonts w:cstheme="minorHAnsi"/>
                <w:szCs w:val="22"/>
                <w:lang w:val="en-GB"/>
              </w:rPr>
              <w:t xml:space="preserve">, </w:t>
            </w:r>
            <w:r w:rsidRPr="008C3388">
              <w:rPr>
                <w:rFonts w:cstheme="minorHAnsi"/>
                <w:szCs w:val="22"/>
                <w:u w:color="0000FF"/>
                <w:lang w:val="en-GB"/>
              </w:rPr>
              <w:t>OE.MNO-SD</w:t>
            </w:r>
          </w:p>
        </w:tc>
        <w:tc>
          <w:tcPr>
            <w:tcW w:w="1442" w:type="dxa"/>
          </w:tcPr>
          <w:p w14:paraId="048C74B0" w14:textId="0632D53E"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5F4DDB3E" w14:textId="77777777" w:rsidTr="009520F5">
        <w:tc>
          <w:tcPr>
            <w:tcW w:w="3431" w:type="dxa"/>
          </w:tcPr>
          <w:p w14:paraId="17CEE65D" w14:textId="77777777" w:rsidR="00BF1326" w:rsidRPr="008C3388" w:rsidRDefault="00BF1326" w:rsidP="00CC5F65">
            <w:pPr>
              <w:rPr>
                <w:rFonts w:cstheme="minorHAnsi"/>
                <w:szCs w:val="22"/>
                <w:lang w:val="en-GB"/>
              </w:rPr>
            </w:pPr>
            <w:r w:rsidRPr="008C3388">
              <w:rPr>
                <w:rFonts w:cstheme="minorHAnsi"/>
                <w:szCs w:val="22"/>
                <w:u w:color="0000FF"/>
                <w:lang w:val="en-GB"/>
              </w:rPr>
              <w:t>T.UNAUTHORIZEDPLATFORM-MNG</w:t>
            </w:r>
          </w:p>
        </w:tc>
        <w:tc>
          <w:tcPr>
            <w:tcW w:w="3947" w:type="dxa"/>
          </w:tcPr>
          <w:p w14:paraId="77682E86" w14:textId="77777777" w:rsidR="00BF1326" w:rsidRPr="008C3388" w:rsidRDefault="00BF1326" w:rsidP="00CC5F65">
            <w:pPr>
              <w:rPr>
                <w:rFonts w:cstheme="minorHAnsi"/>
                <w:szCs w:val="22"/>
                <w:lang w:val="en-GB"/>
              </w:rPr>
            </w:pPr>
            <w:proofErr w:type="spellStart"/>
            <w:r w:rsidRPr="008C3388">
              <w:rPr>
                <w:rFonts w:cstheme="minorHAnsi"/>
                <w:szCs w:val="22"/>
                <w:u w:color="0000FF"/>
                <w:lang w:val="en-GB"/>
              </w:rPr>
              <w:t>O.eUICC</w:t>
            </w:r>
            <w:proofErr w:type="spellEnd"/>
            <w:r w:rsidRPr="008C3388">
              <w:rPr>
                <w:rFonts w:cstheme="minorHAnsi"/>
                <w:szCs w:val="22"/>
                <w:u w:color="0000FF"/>
                <w:lang w:val="en-GB"/>
              </w:rPr>
              <w:t>-DOMAIN-RIGHTS</w:t>
            </w:r>
            <w:r w:rsidRPr="008C3388">
              <w:rPr>
                <w:rFonts w:cstheme="minorHAnsi"/>
                <w:szCs w:val="22"/>
                <w:lang w:val="en-GB"/>
              </w:rPr>
              <w:t xml:space="preserve">, </w:t>
            </w:r>
            <w:proofErr w:type="spellStart"/>
            <w:r w:rsidRPr="008C3388">
              <w:rPr>
                <w:rFonts w:cstheme="minorHAnsi"/>
                <w:szCs w:val="22"/>
                <w:u w:color="0000FF"/>
                <w:lang w:val="en-GB"/>
              </w:rPr>
              <w:t>O.PPE</w:t>
            </w:r>
            <w:proofErr w:type="spellEnd"/>
            <w:r w:rsidRPr="008C3388">
              <w:rPr>
                <w:rFonts w:cstheme="minorHAnsi"/>
                <w:szCs w:val="22"/>
                <w:u w:color="0000FF"/>
                <w:lang w:val="en-GB"/>
              </w:rPr>
              <w:t>-PPI</w:t>
            </w:r>
            <w:r w:rsidRPr="008C3388">
              <w:rPr>
                <w:rFonts w:cstheme="minorHAnsi"/>
                <w:szCs w:val="22"/>
                <w:lang w:val="en-GB"/>
              </w:rPr>
              <w:t>,</w:t>
            </w:r>
          </w:p>
          <w:p w14:paraId="72CDBDBB" w14:textId="77777777" w:rsidR="00BF1326" w:rsidRPr="008C3388" w:rsidRDefault="00BF1326" w:rsidP="00CC5F65">
            <w:pPr>
              <w:rPr>
                <w:rFonts w:cstheme="minorHAnsi"/>
                <w:szCs w:val="22"/>
                <w:lang w:val="en-GB"/>
              </w:rPr>
            </w:pPr>
            <w:r w:rsidRPr="008C3388">
              <w:rPr>
                <w:rFonts w:cstheme="minorHAnsi"/>
                <w:szCs w:val="22"/>
                <w:u w:color="0000FF"/>
                <w:lang w:val="en-GB"/>
              </w:rPr>
              <w:lastRenderedPageBreak/>
              <w:t>OE.APPLICATIONS</w:t>
            </w:r>
            <w:r w:rsidRPr="008C3388">
              <w:rPr>
                <w:rFonts w:cstheme="minorHAnsi"/>
                <w:szCs w:val="22"/>
                <w:lang w:val="en-GB"/>
              </w:rPr>
              <w:t xml:space="preserve">, </w:t>
            </w:r>
            <w:r w:rsidRPr="001C6525">
              <w:rPr>
                <w:rFonts w:cstheme="minorHAnsi"/>
                <w:szCs w:val="22"/>
                <w:lang w:val="en-GB"/>
              </w:rPr>
              <w:t>and OE.CODE-EVIDENCE</w:t>
            </w:r>
            <w:r w:rsidRPr="001C6525">
              <w:rPr>
                <w:rFonts w:cstheme="minorHAnsi"/>
                <w:szCs w:val="22"/>
                <w:u w:color="0000FF"/>
                <w:lang w:val="en-GB"/>
              </w:rPr>
              <w:t>,</w:t>
            </w:r>
            <w:r>
              <w:rPr>
                <w:rFonts w:cstheme="minorHAnsi"/>
                <w:szCs w:val="22"/>
                <w:u w:color="0000FF"/>
                <w:lang w:val="en-GB"/>
              </w:rPr>
              <w:t xml:space="preserve"> </w:t>
            </w:r>
            <w:r w:rsidRPr="008C3388">
              <w:rPr>
                <w:rFonts w:cstheme="minorHAnsi"/>
                <w:szCs w:val="22"/>
                <w:u w:color="0000FF"/>
                <w:lang w:val="en-GB"/>
              </w:rPr>
              <w:t>O.RE.DATA-</w:t>
            </w:r>
          </w:p>
          <w:p w14:paraId="59F49882" w14:textId="77777777" w:rsidR="00BF1326" w:rsidRPr="008C3388" w:rsidRDefault="00BF1326" w:rsidP="00CC5F65">
            <w:pPr>
              <w:rPr>
                <w:rFonts w:cstheme="minorHAnsi"/>
                <w:szCs w:val="22"/>
                <w:lang w:val="en-GB"/>
              </w:rPr>
            </w:pPr>
            <w:r w:rsidRPr="008C3388">
              <w:rPr>
                <w:rFonts w:cstheme="minorHAnsi"/>
                <w:szCs w:val="22"/>
                <w:u w:color="0000FF"/>
                <w:lang w:val="en-GB"/>
              </w:rPr>
              <w:t>CONFIDENTIALITY</w:t>
            </w:r>
            <w:r w:rsidRPr="008C3388">
              <w:rPr>
                <w:rFonts w:cstheme="minorHAnsi"/>
                <w:szCs w:val="22"/>
                <w:lang w:val="en-GB"/>
              </w:rPr>
              <w:t xml:space="preserve">, </w:t>
            </w:r>
            <w:r w:rsidRPr="008C3388">
              <w:rPr>
                <w:rFonts w:cstheme="minorHAnsi"/>
                <w:szCs w:val="22"/>
                <w:u w:color="0000FF"/>
                <w:lang w:val="en-GB"/>
              </w:rPr>
              <w:t>O.RE.DATA-INTEGRITY</w:t>
            </w:r>
          </w:p>
        </w:tc>
        <w:tc>
          <w:tcPr>
            <w:tcW w:w="1442" w:type="dxa"/>
          </w:tcPr>
          <w:p w14:paraId="178B8A85" w14:textId="05E574CE" w:rsidR="00BF1326" w:rsidRPr="008C3388" w:rsidRDefault="00BF1326" w:rsidP="00CC5F65">
            <w:pPr>
              <w:rPr>
                <w:rFonts w:cstheme="minorHAnsi"/>
                <w:szCs w:val="22"/>
                <w:lang w:val="en-GB"/>
              </w:rPr>
            </w:pPr>
            <w:r w:rsidRPr="008C3388">
              <w:rPr>
                <w:rFonts w:cstheme="minorHAnsi"/>
                <w:szCs w:val="22"/>
                <w:u w:color="0000FF"/>
                <w:lang w:val="en-GB"/>
              </w:rPr>
              <w:lastRenderedPageBreak/>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3A1F2700" w14:textId="77777777" w:rsidTr="009520F5">
        <w:tc>
          <w:tcPr>
            <w:tcW w:w="3431" w:type="dxa"/>
          </w:tcPr>
          <w:p w14:paraId="48E0CBF0" w14:textId="77777777" w:rsidR="00BF1326" w:rsidRPr="008C3388" w:rsidRDefault="00BF1326" w:rsidP="00CC5F65">
            <w:pPr>
              <w:rPr>
                <w:rFonts w:cstheme="minorHAnsi"/>
                <w:szCs w:val="22"/>
                <w:lang w:val="en-GB"/>
              </w:rPr>
            </w:pPr>
            <w:r w:rsidRPr="008C3388">
              <w:rPr>
                <w:rFonts w:cstheme="minorHAnsi"/>
                <w:szCs w:val="22"/>
                <w:lang w:val="en-GB"/>
              </w:rPr>
              <w:t>T.PROFILE-MNG-INTERCEPTION</w:t>
            </w:r>
          </w:p>
        </w:tc>
        <w:tc>
          <w:tcPr>
            <w:tcW w:w="3947" w:type="dxa"/>
          </w:tcPr>
          <w:p w14:paraId="72FC9E09"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OE.MNO</w:t>
            </w:r>
            <w:proofErr w:type="spellEnd"/>
            <w:r w:rsidRPr="008C3388">
              <w:rPr>
                <w:rFonts w:cstheme="minorHAnsi"/>
                <w:szCs w:val="22"/>
                <w:lang w:val="en-GB"/>
              </w:rPr>
              <w:t xml:space="preserve">, </w:t>
            </w:r>
            <w:proofErr w:type="spellStart"/>
            <w:r w:rsidRPr="008C3388">
              <w:rPr>
                <w:rFonts w:cstheme="minorHAnsi"/>
                <w:szCs w:val="22"/>
                <w:lang w:val="en-GB"/>
              </w:rPr>
              <w:t>O.SECURE</w:t>
            </w:r>
            <w:proofErr w:type="spellEnd"/>
            <w:r w:rsidRPr="008C3388">
              <w:rPr>
                <w:rFonts w:cstheme="minorHAnsi"/>
                <w:szCs w:val="22"/>
                <w:lang w:val="en-GB"/>
              </w:rPr>
              <w:t xml:space="preserve">-CHANNELS, </w:t>
            </w:r>
            <w:proofErr w:type="spellStart"/>
            <w:r w:rsidRPr="008C3388">
              <w:rPr>
                <w:rFonts w:cstheme="minorHAnsi"/>
                <w:szCs w:val="22"/>
                <w:lang w:val="en-GB"/>
              </w:rPr>
              <w:t>O.INTERNAL</w:t>
            </w:r>
            <w:proofErr w:type="spellEnd"/>
            <w:r w:rsidRPr="008C3388">
              <w:rPr>
                <w:rFonts w:cstheme="minorHAnsi"/>
                <w:szCs w:val="22"/>
                <w:lang w:val="en-GB"/>
              </w:rPr>
              <w:t>-SECURE-CHANNELS, O.RE.SECURE-COMM, OE.MNO-SD</w:t>
            </w:r>
          </w:p>
        </w:tc>
        <w:tc>
          <w:tcPr>
            <w:tcW w:w="1442" w:type="dxa"/>
          </w:tcPr>
          <w:p w14:paraId="6047B607" w14:textId="05F1C667"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71EEFD2E" w14:textId="77777777" w:rsidTr="009520F5">
        <w:tc>
          <w:tcPr>
            <w:tcW w:w="3431" w:type="dxa"/>
          </w:tcPr>
          <w:p w14:paraId="5827F986" w14:textId="77777777" w:rsidR="00BF1326" w:rsidRPr="008C3388" w:rsidRDefault="00BF1326" w:rsidP="00CC5F65">
            <w:pPr>
              <w:rPr>
                <w:rFonts w:cstheme="minorHAnsi"/>
                <w:szCs w:val="22"/>
                <w:lang w:val="en-GB"/>
              </w:rPr>
            </w:pPr>
            <w:r w:rsidRPr="008C3388">
              <w:rPr>
                <w:rFonts w:cstheme="minorHAnsi"/>
                <w:szCs w:val="22"/>
                <w:lang w:val="en-GB"/>
              </w:rPr>
              <w:t>T.PROFILE-MNG-ELIGIBILITY</w:t>
            </w:r>
          </w:p>
        </w:tc>
        <w:tc>
          <w:tcPr>
            <w:tcW w:w="3947" w:type="dxa"/>
          </w:tcPr>
          <w:p w14:paraId="109C714F"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OE.RE.SECURE</w:t>
            </w:r>
            <w:proofErr w:type="spellEnd"/>
            <w:r w:rsidRPr="008C3388">
              <w:rPr>
                <w:rFonts w:cstheme="minorHAnsi"/>
                <w:szCs w:val="22"/>
                <w:lang w:val="en-GB"/>
              </w:rPr>
              <w:t xml:space="preserve">-COMM, </w:t>
            </w:r>
            <w:proofErr w:type="spellStart"/>
            <w:r w:rsidRPr="008C3388">
              <w:rPr>
                <w:rFonts w:cstheme="minorHAnsi"/>
                <w:szCs w:val="22"/>
                <w:lang w:val="en-GB"/>
              </w:rPr>
              <w:t>O.SECURE</w:t>
            </w:r>
            <w:proofErr w:type="spellEnd"/>
            <w:r w:rsidRPr="008C3388">
              <w:rPr>
                <w:rFonts w:cstheme="minorHAnsi"/>
                <w:szCs w:val="22"/>
                <w:lang w:val="en-GB"/>
              </w:rPr>
              <w:t xml:space="preserve">-CHANNELS, </w:t>
            </w:r>
            <w:proofErr w:type="spellStart"/>
            <w:r w:rsidRPr="008C3388">
              <w:rPr>
                <w:rFonts w:cstheme="minorHAnsi"/>
                <w:szCs w:val="22"/>
                <w:lang w:val="en-GB"/>
              </w:rPr>
              <w:t>O.INTERNAL</w:t>
            </w:r>
            <w:proofErr w:type="spellEnd"/>
            <w:r w:rsidRPr="008C3388">
              <w:rPr>
                <w:rFonts w:cstheme="minorHAnsi"/>
                <w:szCs w:val="22"/>
                <w:lang w:val="en-GB"/>
              </w:rPr>
              <w:t>-SECURE-CHANNELS, O.RE.DATA-INTEGRITY, O.DATA-INTEGRITY</w:t>
            </w:r>
          </w:p>
        </w:tc>
        <w:tc>
          <w:tcPr>
            <w:tcW w:w="1442" w:type="dxa"/>
          </w:tcPr>
          <w:p w14:paraId="5CB39F31" w14:textId="03E0A51A"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02FACC87" w14:textId="77777777" w:rsidTr="009520F5">
        <w:tc>
          <w:tcPr>
            <w:tcW w:w="3431" w:type="dxa"/>
          </w:tcPr>
          <w:p w14:paraId="7873BA81" w14:textId="77777777" w:rsidR="00BF1326" w:rsidRPr="008C3388" w:rsidRDefault="00BF1326" w:rsidP="00CC5F65">
            <w:pPr>
              <w:rPr>
                <w:rFonts w:cstheme="minorHAnsi"/>
                <w:szCs w:val="22"/>
                <w:lang w:val="en-GB"/>
              </w:rPr>
            </w:pPr>
            <w:r w:rsidRPr="008C3388">
              <w:rPr>
                <w:rFonts w:cstheme="minorHAnsi"/>
                <w:szCs w:val="22"/>
                <w:lang w:val="en-GB"/>
              </w:rPr>
              <w:t>T.UNAUTHORIZED-IDENTITY-MNG</w:t>
            </w:r>
          </w:p>
        </w:tc>
        <w:tc>
          <w:tcPr>
            <w:tcW w:w="3947" w:type="dxa"/>
          </w:tcPr>
          <w:p w14:paraId="0AC6DD2E" w14:textId="77777777" w:rsidR="00BF1326" w:rsidRPr="008C3388" w:rsidRDefault="00BF1326" w:rsidP="00CC5F65">
            <w:pPr>
              <w:rPr>
                <w:rFonts w:cstheme="minorHAnsi"/>
                <w:szCs w:val="22"/>
                <w:lang w:val="en-GB"/>
              </w:rPr>
            </w:pPr>
            <w:proofErr w:type="spellStart"/>
            <w:r w:rsidRPr="008C3388">
              <w:rPr>
                <w:rFonts w:cstheme="minorHAnsi"/>
                <w:szCs w:val="22"/>
                <w:lang w:val="en-GB"/>
              </w:rPr>
              <w:t>O.eUICC</w:t>
            </w:r>
            <w:proofErr w:type="spellEnd"/>
            <w:r w:rsidRPr="008C3388">
              <w:rPr>
                <w:rFonts w:cstheme="minorHAnsi"/>
                <w:szCs w:val="22"/>
                <w:lang w:val="en-GB"/>
              </w:rPr>
              <w:t xml:space="preserve">-DOMAIN-RIGHTS, </w:t>
            </w:r>
            <w:proofErr w:type="spellStart"/>
            <w:r w:rsidRPr="008C3388">
              <w:rPr>
                <w:rFonts w:cstheme="minorHAnsi"/>
                <w:szCs w:val="22"/>
                <w:lang w:val="en-GB"/>
              </w:rPr>
              <w:t>O.PPE</w:t>
            </w:r>
            <w:proofErr w:type="spellEnd"/>
            <w:r w:rsidRPr="008C3388">
              <w:rPr>
                <w:rFonts w:cstheme="minorHAnsi"/>
                <w:szCs w:val="22"/>
                <w:lang w:val="en-GB"/>
              </w:rPr>
              <w:t xml:space="preserve">-PPI, </w:t>
            </w:r>
            <w:proofErr w:type="spellStart"/>
            <w:r w:rsidRPr="008C3388">
              <w:rPr>
                <w:rFonts w:cstheme="minorHAnsi"/>
                <w:szCs w:val="22"/>
                <w:lang w:val="en-GB"/>
              </w:rPr>
              <w:t>O.RE.DATA</w:t>
            </w:r>
            <w:proofErr w:type="spellEnd"/>
            <w:r w:rsidRPr="008C3388">
              <w:rPr>
                <w:rFonts w:cstheme="minorHAnsi"/>
                <w:szCs w:val="22"/>
                <w:lang w:val="en-GB"/>
              </w:rPr>
              <w:t xml:space="preserve">-CONFIDENTIALITY, </w:t>
            </w:r>
            <w:proofErr w:type="spellStart"/>
            <w:r w:rsidRPr="008C3388">
              <w:rPr>
                <w:rFonts w:cstheme="minorHAnsi"/>
                <w:szCs w:val="22"/>
                <w:lang w:val="en-GB"/>
              </w:rPr>
              <w:t>O.RE.DATA</w:t>
            </w:r>
            <w:proofErr w:type="spellEnd"/>
            <w:r w:rsidRPr="008C3388">
              <w:rPr>
                <w:rFonts w:cstheme="minorHAnsi"/>
                <w:szCs w:val="22"/>
                <w:lang w:val="en-GB"/>
              </w:rPr>
              <w:t>-INTEGRITY, O.RE.IDENTITY</w:t>
            </w:r>
          </w:p>
        </w:tc>
        <w:tc>
          <w:tcPr>
            <w:tcW w:w="1442" w:type="dxa"/>
          </w:tcPr>
          <w:p w14:paraId="0A1FD9FF" w14:textId="67C04B7B"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6.3.1.2</w:t>
            </w:r>
            <w:r w:rsidRPr="008C3388">
              <w:rPr>
                <w:rFonts w:cstheme="minorHAnsi"/>
                <w:szCs w:val="22"/>
              </w:rPr>
              <w:fldChar w:fldCharType="end"/>
            </w:r>
          </w:p>
        </w:tc>
      </w:tr>
      <w:tr w:rsidR="00BF1326" w:rsidRPr="008C3388" w14:paraId="41F80FB9" w14:textId="77777777" w:rsidTr="009520F5">
        <w:tc>
          <w:tcPr>
            <w:tcW w:w="3431" w:type="dxa"/>
          </w:tcPr>
          <w:p w14:paraId="6A85160E" w14:textId="77777777" w:rsidR="00BF1326" w:rsidRPr="008C3388" w:rsidRDefault="00BF1326" w:rsidP="00CC5F65">
            <w:pPr>
              <w:rPr>
                <w:rFonts w:cstheme="minorHAnsi"/>
                <w:szCs w:val="22"/>
                <w:lang w:val="en-GB"/>
              </w:rPr>
            </w:pPr>
            <w:r w:rsidRPr="008C3388">
              <w:rPr>
                <w:rFonts w:cstheme="minorHAnsi"/>
                <w:szCs w:val="22"/>
                <w:lang w:val="en-GB"/>
              </w:rPr>
              <w:t>T.IDENTITY-INTERCEPTION</w:t>
            </w:r>
          </w:p>
        </w:tc>
        <w:tc>
          <w:tcPr>
            <w:tcW w:w="3947" w:type="dxa"/>
          </w:tcPr>
          <w:p w14:paraId="0EAC0E14" w14:textId="77777777" w:rsidR="00BF1326" w:rsidRPr="008C3388" w:rsidRDefault="00BF1326" w:rsidP="00CC5F65">
            <w:pPr>
              <w:rPr>
                <w:rFonts w:cstheme="minorHAnsi"/>
                <w:szCs w:val="22"/>
                <w:lang w:val="en-GB"/>
              </w:rPr>
            </w:pPr>
            <w:r w:rsidRPr="008C3388">
              <w:rPr>
                <w:rFonts w:cstheme="minorHAnsi"/>
                <w:szCs w:val="22"/>
                <w:lang w:val="en-GB"/>
              </w:rPr>
              <w:t>OE.CI, O.INTERNAL-SECURE-CHANNELS, O.RE.SECURE-COMM</w:t>
            </w:r>
          </w:p>
        </w:tc>
        <w:tc>
          <w:tcPr>
            <w:tcW w:w="1442" w:type="dxa"/>
          </w:tcPr>
          <w:p w14:paraId="79A4CA76" w14:textId="7FD7EB32"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6.3.1.2</w:t>
            </w:r>
            <w:r w:rsidRPr="008C3388">
              <w:rPr>
                <w:rFonts w:cstheme="minorHAnsi"/>
                <w:szCs w:val="22"/>
              </w:rPr>
              <w:fldChar w:fldCharType="end"/>
            </w:r>
          </w:p>
        </w:tc>
      </w:tr>
      <w:tr w:rsidR="00BF1326" w:rsidRPr="008C3388" w14:paraId="31F5A7F5" w14:textId="77777777" w:rsidTr="009520F5">
        <w:tc>
          <w:tcPr>
            <w:tcW w:w="3431" w:type="dxa"/>
          </w:tcPr>
          <w:p w14:paraId="647FF39D" w14:textId="77777777" w:rsidR="00BF1326" w:rsidRPr="008C3388" w:rsidRDefault="00BF1326" w:rsidP="00CC5F65">
            <w:pPr>
              <w:rPr>
                <w:rFonts w:cstheme="minorHAnsi"/>
                <w:szCs w:val="22"/>
                <w:lang w:val="en-GB"/>
              </w:rPr>
            </w:pPr>
            <w:r w:rsidRPr="008C3388">
              <w:rPr>
                <w:rFonts w:cstheme="minorHAnsi"/>
                <w:szCs w:val="22"/>
                <w:lang w:val="en-GB"/>
              </w:rPr>
              <w:t>T.UNAUTHORIZED-eUICC</w:t>
            </w:r>
          </w:p>
        </w:tc>
        <w:tc>
          <w:tcPr>
            <w:tcW w:w="3947" w:type="dxa"/>
          </w:tcPr>
          <w:p w14:paraId="1BB1ABD9" w14:textId="77777777" w:rsidR="00BF1326" w:rsidRPr="008C3388" w:rsidRDefault="00BF1326" w:rsidP="00CC5F65">
            <w:pPr>
              <w:rPr>
                <w:rFonts w:cstheme="minorHAnsi"/>
                <w:szCs w:val="22"/>
                <w:lang w:val="en-GB"/>
              </w:rPr>
            </w:pPr>
            <w:r w:rsidRPr="008C3388">
              <w:rPr>
                <w:rFonts w:cstheme="minorHAnsi"/>
                <w:szCs w:val="22"/>
                <w:lang w:val="en-GB"/>
              </w:rPr>
              <w:t>O.PROOF_OF_IDENTITY, O.IC.PROOF_OF_IDENTITY</w:t>
            </w:r>
          </w:p>
        </w:tc>
        <w:tc>
          <w:tcPr>
            <w:tcW w:w="1442" w:type="dxa"/>
          </w:tcPr>
          <w:p w14:paraId="0A1A6732" w14:textId="1BFEFD09"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_Ref102917509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6.3.1.3</w:t>
            </w:r>
            <w:r w:rsidRPr="008C3388">
              <w:rPr>
                <w:rFonts w:cstheme="minorHAnsi"/>
                <w:szCs w:val="22"/>
              </w:rPr>
              <w:fldChar w:fldCharType="end"/>
            </w:r>
          </w:p>
        </w:tc>
      </w:tr>
      <w:tr w:rsidR="00BF1326" w:rsidRPr="008C3388" w14:paraId="6B3E354F" w14:textId="77777777" w:rsidTr="009520F5">
        <w:tc>
          <w:tcPr>
            <w:tcW w:w="3431" w:type="dxa"/>
          </w:tcPr>
          <w:p w14:paraId="38391DB9" w14:textId="77777777" w:rsidR="00BF1326" w:rsidRPr="008C3388" w:rsidRDefault="00BF1326" w:rsidP="00CC5F65">
            <w:pPr>
              <w:rPr>
                <w:rFonts w:cstheme="minorHAnsi"/>
                <w:szCs w:val="22"/>
                <w:lang w:val="en-GB"/>
              </w:rPr>
            </w:pPr>
            <w:proofErr w:type="spellStart"/>
            <w:r w:rsidRPr="008C3388">
              <w:rPr>
                <w:rFonts w:cstheme="minorHAnsi"/>
                <w:szCs w:val="22"/>
                <w:lang w:val="en-GB"/>
              </w:rPr>
              <w:t>T.LPAd</w:t>
            </w:r>
            <w:proofErr w:type="spellEnd"/>
            <w:r w:rsidRPr="008C3388">
              <w:rPr>
                <w:rFonts w:cstheme="minorHAnsi"/>
                <w:szCs w:val="22"/>
                <w:lang w:val="en-GB"/>
              </w:rPr>
              <w:t>-INTERFACE-EXPLOIT</w:t>
            </w:r>
          </w:p>
        </w:tc>
        <w:tc>
          <w:tcPr>
            <w:tcW w:w="3947" w:type="dxa"/>
          </w:tcPr>
          <w:p w14:paraId="02361322" w14:textId="77777777" w:rsidR="00BF1326" w:rsidRPr="008C3388" w:rsidRDefault="00BF1326" w:rsidP="00CC5F65">
            <w:pPr>
              <w:rPr>
                <w:rFonts w:cstheme="minorHAnsi"/>
                <w:szCs w:val="22"/>
                <w:lang w:val="en-GB"/>
              </w:rPr>
            </w:pPr>
            <w:proofErr w:type="spellStart"/>
            <w:r w:rsidRPr="008C3388">
              <w:rPr>
                <w:rFonts w:cstheme="minorHAnsi"/>
                <w:szCs w:val="22"/>
                <w:lang w:val="en-GB"/>
              </w:rPr>
              <w:t>OE.TRUSTED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p>
        </w:tc>
        <w:tc>
          <w:tcPr>
            <w:tcW w:w="1442" w:type="dxa"/>
          </w:tcPr>
          <w:p w14:paraId="6F88B96B" w14:textId="0736ED77"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_Ref102917540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6.3.1.4</w:t>
            </w:r>
            <w:r w:rsidRPr="008C3388">
              <w:rPr>
                <w:rFonts w:cstheme="minorHAnsi"/>
                <w:szCs w:val="22"/>
              </w:rPr>
              <w:fldChar w:fldCharType="end"/>
            </w:r>
          </w:p>
        </w:tc>
      </w:tr>
      <w:tr w:rsidR="00BF1326" w:rsidRPr="008C3388" w14:paraId="2B931B62" w14:textId="77777777" w:rsidTr="009520F5">
        <w:tc>
          <w:tcPr>
            <w:tcW w:w="3431" w:type="dxa"/>
          </w:tcPr>
          <w:p w14:paraId="4C8FF6C8" w14:textId="77777777" w:rsidR="00BF1326" w:rsidRPr="008C3388" w:rsidRDefault="00BF1326" w:rsidP="00CC5F65">
            <w:pPr>
              <w:rPr>
                <w:rFonts w:cstheme="minorHAnsi"/>
                <w:szCs w:val="22"/>
                <w:lang w:val="en-GB"/>
              </w:rPr>
            </w:pPr>
            <w:r w:rsidRPr="008C3388">
              <w:rPr>
                <w:rFonts w:cstheme="minorHAnsi"/>
                <w:szCs w:val="22"/>
                <w:lang w:val="en-GB"/>
              </w:rPr>
              <w:t>T.UNAUTHORIZED-MOBILE-ACCESS</w:t>
            </w:r>
          </w:p>
        </w:tc>
        <w:tc>
          <w:tcPr>
            <w:tcW w:w="3947" w:type="dxa"/>
          </w:tcPr>
          <w:p w14:paraId="49FB43D4" w14:textId="77777777" w:rsidR="00BF1326" w:rsidRPr="008C3388" w:rsidRDefault="00BF1326" w:rsidP="00CC5F65">
            <w:pPr>
              <w:rPr>
                <w:rFonts w:cstheme="minorHAnsi"/>
                <w:szCs w:val="22"/>
                <w:lang w:val="en-GB"/>
              </w:rPr>
            </w:pPr>
            <w:r w:rsidRPr="008C3388">
              <w:rPr>
                <w:rFonts w:cstheme="minorHAnsi"/>
                <w:szCs w:val="22"/>
                <w:lang w:val="en-GB"/>
              </w:rPr>
              <w:t>O.ALGORITHMS</w:t>
            </w:r>
          </w:p>
        </w:tc>
        <w:tc>
          <w:tcPr>
            <w:tcW w:w="1442" w:type="dxa"/>
          </w:tcPr>
          <w:p w14:paraId="4765E871" w14:textId="0529E9B8"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_Ref102917567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6.3.1.5</w:t>
            </w:r>
            <w:r w:rsidRPr="008C3388">
              <w:rPr>
                <w:rFonts w:cstheme="minorHAnsi"/>
                <w:szCs w:val="22"/>
              </w:rPr>
              <w:fldChar w:fldCharType="end"/>
            </w:r>
          </w:p>
        </w:tc>
      </w:tr>
      <w:tr w:rsidR="00BF1326" w:rsidRPr="008C3388" w14:paraId="6DA69C7F" w14:textId="77777777" w:rsidTr="009520F5">
        <w:tc>
          <w:tcPr>
            <w:tcW w:w="3431" w:type="dxa"/>
          </w:tcPr>
          <w:p w14:paraId="458E3A65" w14:textId="77777777" w:rsidR="00BF1326" w:rsidRPr="008C3388" w:rsidRDefault="00BF1326" w:rsidP="00CC5F65">
            <w:pPr>
              <w:rPr>
                <w:rFonts w:cstheme="minorHAnsi"/>
                <w:szCs w:val="22"/>
                <w:lang w:val="en-GB"/>
              </w:rPr>
            </w:pPr>
            <w:r w:rsidRPr="008C3388">
              <w:rPr>
                <w:rFonts w:cstheme="minorHAnsi"/>
                <w:szCs w:val="22"/>
                <w:lang w:val="en-GB"/>
              </w:rPr>
              <w:t>T.LOGICAL-ATTACK</w:t>
            </w:r>
          </w:p>
        </w:tc>
        <w:tc>
          <w:tcPr>
            <w:tcW w:w="3947" w:type="dxa"/>
          </w:tcPr>
          <w:p w14:paraId="7C630C94" w14:textId="77777777" w:rsidR="00BF1326" w:rsidRPr="008C3388" w:rsidRDefault="00BF1326" w:rsidP="00CC5F65">
            <w:pPr>
              <w:rPr>
                <w:rFonts w:cstheme="minorHAnsi"/>
                <w:szCs w:val="22"/>
                <w:lang w:val="en-GB"/>
              </w:rPr>
            </w:pPr>
            <w:r w:rsidRPr="008C3388">
              <w:rPr>
                <w:rFonts w:cstheme="minorHAnsi"/>
                <w:szCs w:val="22"/>
                <w:lang w:val="en-GB"/>
              </w:rPr>
              <w:t>O.DATA-CONFIDENTIALITY, O.DATA-INTEGRITY, O.API, OE.APPLICATIONS,</w:t>
            </w:r>
            <w:r>
              <w:rPr>
                <w:rFonts w:cstheme="minorHAnsi"/>
                <w:szCs w:val="22"/>
                <w:lang w:val="en-GB"/>
              </w:rPr>
              <w:t xml:space="preserve"> </w:t>
            </w:r>
            <w:r w:rsidRPr="001C6525">
              <w:rPr>
                <w:rFonts w:cstheme="minorHAnsi"/>
                <w:lang w:val="en-GB"/>
              </w:rPr>
              <w:t xml:space="preserve">and OE.CODE-EVIDENCE, </w:t>
            </w:r>
            <w:r w:rsidRPr="008C3388">
              <w:rPr>
                <w:rFonts w:cstheme="minorHAnsi"/>
                <w:szCs w:val="22"/>
                <w:lang w:val="en-GB"/>
              </w:rPr>
              <w:t>O.OPERATE, O.RE.API, O.RE.CODE-EXE, O.IC.SUPPORT, O.RE.DATA-CONFIDENTIALITY, O.RE.DATA-INTEGRITY</w:t>
            </w:r>
          </w:p>
        </w:tc>
        <w:tc>
          <w:tcPr>
            <w:tcW w:w="1442" w:type="dxa"/>
          </w:tcPr>
          <w:p w14:paraId="7EE68C70" w14:textId="470EB15A"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7746D4">
              <w:rPr>
                <w:rFonts w:cstheme="minorHAnsi"/>
                <w:szCs w:val="22"/>
                <w:lang w:val="en-GB"/>
              </w:rPr>
              <w:t>6.3.1.6</w:t>
            </w:r>
            <w:r w:rsidRPr="008C3388">
              <w:rPr>
                <w:rFonts w:cstheme="minorHAnsi"/>
                <w:szCs w:val="22"/>
              </w:rPr>
              <w:fldChar w:fldCharType="end"/>
            </w:r>
          </w:p>
        </w:tc>
      </w:tr>
      <w:tr w:rsidR="00BF1326" w:rsidRPr="008C3388" w14:paraId="2B6D299B" w14:textId="77777777" w:rsidTr="009520F5">
        <w:tc>
          <w:tcPr>
            <w:tcW w:w="3431" w:type="dxa"/>
          </w:tcPr>
          <w:p w14:paraId="2BCE9F10" w14:textId="77777777" w:rsidR="00BF1326" w:rsidRPr="008C3388" w:rsidRDefault="00BF1326" w:rsidP="00CC5F65">
            <w:pPr>
              <w:rPr>
                <w:rFonts w:cstheme="minorHAnsi"/>
                <w:szCs w:val="22"/>
                <w:lang w:val="en-GB"/>
              </w:rPr>
            </w:pPr>
            <w:r w:rsidRPr="008C3388">
              <w:rPr>
                <w:rFonts w:cstheme="minorHAnsi"/>
                <w:szCs w:val="22"/>
                <w:lang w:val="en-GB"/>
              </w:rPr>
              <w:t>T.PHYSICAL-ATTACK</w:t>
            </w:r>
          </w:p>
        </w:tc>
        <w:tc>
          <w:tcPr>
            <w:tcW w:w="3947" w:type="dxa"/>
          </w:tcPr>
          <w:p w14:paraId="30B8E415" w14:textId="77777777" w:rsidR="00BF1326" w:rsidRPr="008C3388" w:rsidRDefault="00BF1326" w:rsidP="00CC5F65">
            <w:pPr>
              <w:rPr>
                <w:rFonts w:cstheme="minorHAnsi"/>
                <w:szCs w:val="22"/>
                <w:lang w:val="en-GB"/>
              </w:rPr>
            </w:pPr>
            <w:r w:rsidRPr="008C3388">
              <w:rPr>
                <w:rFonts w:cstheme="minorHAnsi"/>
                <w:szCs w:val="22"/>
                <w:lang w:val="en-GB"/>
              </w:rPr>
              <w:t>O.IC.SUPPORT, O.IC.RECOVERY, O.DATA-CONFIDENTIALITY, O.RE.DATA-CONFIDENTIALITY</w:t>
            </w:r>
          </w:p>
        </w:tc>
        <w:tc>
          <w:tcPr>
            <w:tcW w:w="1442" w:type="dxa"/>
          </w:tcPr>
          <w:p w14:paraId="4012C71B" w14:textId="0EAF7051"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7746D4">
              <w:rPr>
                <w:rFonts w:cstheme="minorHAnsi"/>
                <w:szCs w:val="22"/>
                <w:lang w:val="en-GB"/>
              </w:rPr>
              <w:t>6.3.1.6</w:t>
            </w:r>
            <w:r w:rsidRPr="008C3388">
              <w:rPr>
                <w:rFonts w:cstheme="minorHAnsi"/>
                <w:szCs w:val="22"/>
              </w:rPr>
              <w:fldChar w:fldCharType="end"/>
            </w:r>
          </w:p>
        </w:tc>
      </w:tr>
    </w:tbl>
    <w:p w14:paraId="15E1EE23" w14:textId="7F7DC02C" w:rsidR="00BF1326" w:rsidRPr="008C3388" w:rsidRDefault="00BF1326" w:rsidP="00162746">
      <w:pPr>
        <w:pStyle w:val="TableCaption"/>
      </w:pPr>
      <w:r w:rsidRPr="008C3388">
        <w:t xml:space="preserve"> Threats and Security Objectives-  Coverage</w:t>
      </w:r>
    </w:p>
    <w:tbl>
      <w:tblPr>
        <w:tblStyle w:val="TableGrid"/>
        <w:tblW w:w="8500" w:type="dxa"/>
        <w:tblLook w:val="04A0" w:firstRow="1" w:lastRow="0" w:firstColumn="1" w:lastColumn="0" w:noHBand="0" w:noVBand="1"/>
      </w:tblPr>
      <w:tblGrid>
        <w:gridCol w:w="3131"/>
        <w:gridCol w:w="5369"/>
      </w:tblGrid>
      <w:tr w:rsidR="00BF1326" w:rsidRPr="008C3388" w14:paraId="7DA319EF" w14:textId="77777777" w:rsidTr="009520F5">
        <w:tc>
          <w:tcPr>
            <w:tcW w:w="3131" w:type="dxa"/>
            <w:shd w:val="clear" w:color="auto" w:fill="C00000"/>
          </w:tcPr>
          <w:p w14:paraId="0BBCBB8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6273557A"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r>
      <w:tr w:rsidR="00BF1326" w:rsidRPr="008C3388" w14:paraId="164450DC" w14:textId="77777777" w:rsidTr="00CC5F65">
        <w:tc>
          <w:tcPr>
            <w:tcW w:w="3131" w:type="dxa"/>
          </w:tcPr>
          <w:p w14:paraId="7526E640" w14:textId="77777777" w:rsidR="00BF1326" w:rsidRPr="008C3388" w:rsidRDefault="00BF1326" w:rsidP="00CC5F65">
            <w:pPr>
              <w:rPr>
                <w:rFonts w:cstheme="minorHAnsi"/>
                <w:szCs w:val="22"/>
                <w:lang w:val="en-GB"/>
              </w:rPr>
            </w:pPr>
            <w:r w:rsidRPr="008C3388">
              <w:rPr>
                <w:rFonts w:cstheme="minorHAnsi"/>
                <w:szCs w:val="22"/>
                <w:lang w:val="en-GB"/>
              </w:rPr>
              <w:t xml:space="preserve">O.PPE-PPI </w:t>
            </w:r>
          </w:p>
        </w:tc>
        <w:tc>
          <w:tcPr>
            <w:tcW w:w="5369" w:type="dxa"/>
          </w:tcPr>
          <w:p w14:paraId="705C0BF9"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5B153F09" w14:textId="77777777" w:rsidTr="00CC5F65">
        <w:tc>
          <w:tcPr>
            <w:tcW w:w="3131" w:type="dxa"/>
          </w:tcPr>
          <w:p w14:paraId="55DED612" w14:textId="77777777" w:rsidR="00BF1326" w:rsidRPr="008C3388" w:rsidRDefault="00BF1326" w:rsidP="00CC5F65">
            <w:pPr>
              <w:rPr>
                <w:rFonts w:cstheme="minorHAnsi"/>
                <w:szCs w:val="22"/>
                <w:lang w:val="en-GB"/>
              </w:rPr>
            </w:pPr>
            <w:proofErr w:type="spellStart"/>
            <w:r w:rsidRPr="008C3388">
              <w:rPr>
                <w:rFonts w:cstheme="minorHAnsi"/>
                <w:szCs w:val="22"/>
                <w:lang w:val="en-GB"/>
              </w:rPr>
              <w:t>O.eUICC</w:t>
            </w:r>
            <w:proofErr w:type="spellEnd"/>
            <w:r w:rsidRPr="008C3388">
              <w:rPr>
                <w:rFonts w:cstheme="minorHAnsi"/>
                <w:szCs w:val="22"/>
                <w:lang w:val="en-GB"/>
              </w:rPr>
              <w:t xml:space="preserve">-DOMAIN-RIGHTS </w:t>
            </w:r>
          </w:p>
        </w:tc>
        <w:tc>
          <w:tcPr>
            <w:tcW w:w="5369" w:type="dxa"/>
          </w:tcPr>
          <w:p w14:paraId="60C75BAF"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61B76520" w14:textId="77777777" w:rsidTr="00CC5F65">
        <w:tc>
          <w:tcPr>
            <w:tcW w:w="3131" w:type="dxa"/>
          </w:tcPr>
          <w:p w14:paraId="59201CC7"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3FFCD656"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w:t>
            </w:r>
          </w:p>
        </w:tc>
      </w:tr>
      <w:tr w:rsidR="00BF1326" w:rsidRPr="008C3388" w14:paraId="3EE23F9A" w14:textId="77777777" w:rsidTr="00CC5F65">
        <w:tc>
          <w:tcPr>
            <w:tcW w:w="3131" w:type="dxa"/>
          </w:tcPr>
          <w:p w14:paraId="53AF6C31" w14:textId="77777777" w:rsidR="00BF1326" w:rsidRPr="008C3388" w:rsidRDefault="00BF1326" w:rsidP="00CC5F65">
            <w:pPr>
              <w:rPr>
                <w:rFonts w:cstheme="minorHAnsi"/>
                <w:szCs w:val="22"/>
                <w:lang w:val="en-GB"/>
              </w:rPr>
            </w:pPr>
            <w:r w:rsidRPr="008C3388">
              <w:rPr>
                <w:rFonts w:cstheme="minorHAnsi"/>
                <w:szCs w:val="22"/>
                <w:lang w:val="en-GB"/>
              </w:rPr>
              <w:lastRenderedPageBreak/>
              <w:t xml:space="preserve">O.INTERNAL-SECURE-CHANNELS </w:t>
            </w:r>
          </w:p>
        </w:tc>
        <w:tc>
          <w:tcPr>
            <w:tcW w:w="5369" w:type="dxa"/>
          </w:tcPr>
          <w:p w14:paraId="0BD67F67"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T.IDENTITY-INTERCEPTION </w:t>
            </w:r>
          </w:p>
        </w:tc>
      </w:tr>
      <w:tr w:rsidR="00BF1326" w:rsidRPr="008C3388" w14:paraId="19E8300B" w14:textId="77777777" w:rsidTr="00CC5F65">
        <w:tc>
          <w:tcPr>
            <w:tcW w:w="3131" w:type="dxa"/>
          </w:tcPr>
          <w:p w14:paraId="08AEBEBB" w14:textId="77777777" w:rsidR="00BF1326" w:rsidRPr="008C3388" w:rsidRDefault="00BF1326" w:rsidP="00CC5F65">
            <w:pPr>
              <w:rPr>
                <w:rFonts w:cstheme="minorHAnsi"/>
                <w:szCs w:val="22"/>
                <w:lang w:val="en-GB"/>
              </w:rPr>
            </w:pPr>
            <w:r w:rsidRPr="008C3388">
              <w:rPr>
                <w:rFonts w:cstheme="minorHAnsi"/>
                <w:szCs w:val="22"/>
                <w:lang w:val="en-GB"/>
              </w:rPr>
              <w:t xml:space="preserve">O.PROOF_OF_IDENTITY </w:t>
            </w:r>
          </w:p>
        </w:tc>
        <w:tc>
          <w:tcPr>
            <w:tcW w:w="5369" w:type="dxa"/>
          </w:tcPr>
          <w:p w14:paraId="32D7BFDC"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T.UNAUTHORIZED-eUICC </w:t>
            </w:r>
          </w:p>
        </w:tc>
      </w:tr>
      <w:tr w:rsidR="00BF1326" w:rsidRPr="008C3388" w14:paraId="11DFDECA" w14:textId="77777777" w:rsidTr="00CC5F65">
        <w:tc>
          <w:tcPr>
            <w:tcW w:w="3131" w:type="dxa"/>
          </w:tcPr>
          <w:p w14:paraId="7B87D6A8"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2542E1DF"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682AF5F6" w14:textId="77777777" w:rsidTr="00CC5F65">
        <w:tc>
          <w:tcPr>
            <w:tcW w:w="3131" w:type="dxa"/>
          </w:tcPr>
          <w:p w14:paraId="54729664"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B005E35"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18870E40" w14:textId="77777777" w:rsidTr="00CC5F65">
        <w:tc>
          <w:tcPr>
            <w:tcW w:w="3131" w:type="dxa"/>
          </w:tcPr>
          <w:p w14:paraId="532ACEFC"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2C53739D"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T.PHYSICAL-ATTACK </w:t>
            </w:r>
          </w:p>
        </w:tc>
      </w:tr>
      <w:tr w:rsidR="00BF1326" w:rsidRPr="008C3388" w14:paraId="5DA4DDA1" w14:textId="77777777" w:rsidTr="00CC5F65">
        <w:tc>
          <w:tcPr>
            <w:tcW w:w="3131" w:type="dxa"/>
          </w:tcPr>
          <w:p w14:paraId="103A7A48"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2E71C525" w14:textId="77777777" w:rsidR="00BF1326" w:rsidRPr="008C3388" w:rsidRDefault="00BF1326" w:rsidP="00CC5F65">
            <w:pPr>
              <w:rPr>
                <w:rFonts w:cstheme="minorHAnsi"/>
                <w:szCs w:val="22"/>
                <w:lang w:val="en-GB"/>
              </w:rPr>
            </w:pPr>
            <w:r w:rsidRPr="008C3388">
              <w:rPr>
                <w:rFonts w:cstheme="minorHAnsi"/>
                <w:szCs w:val="22"/>
                <w:lang w:val="en-GB"/>
              </w:rPr>
              <w:t xml:space="preserve">T.PROFILE-MNG-ELIGIBILITY, T.LOGICAL-ATTACK </w:t>
            </w:r>
          </w:p>
        </w:tc>
      </w:tr>
      <w:tr w:rsidR="00BF1326" w:rsidRPr="008C3388" w14:paraId="2B13384C" w14:textId="77777777" w:rsidTr="00CC5F65">
        <w:tc>
          <w:tcPr>
            <w:tcW w:w="3131" w:type="dxa"/>
          </w:tcPr>
          <w:p w14:paraId="18D74461"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1566FD61"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T.UNAUTHORIZED-MOBILE-ACCESS </w:t>
            </w:r>
          </w:p>
        </w:tc>
      </w:tr>
      <w:tr w:rsidR="00BF1326" w:rsidRPr="008C3388" w14:paraId="7EC6A275" w14:textId="77777777" w:rsidTr="00CC5F65">
        <w:tc>
          <w:tcPr>
            <w:tcW w:w="3131" w:type="dxa"/>
          </w:tcPr>
          <w:p w14:paraId="1B638F15"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5574D971" w14:textId="77777777" w:rsidR="00BF1326" w:rsidRPr="008C3388" w:rsidRDefault="00BF1326" w:rsidP="00CC5F65">
            <w:pPr>
              <w:rPr>
                <w:rFonts w:cstheme="minorHAnsi"/>
                <w:szCs w:val="22"/>
                <w:lang w:val="en-GB"/>
              </w:rPr>
            </w:pPr>
            <w:r w:rsidRPr="008C3388">
              <w:rPr>
                <w:rFonts w:cstheme="minorHAnsi"/>
                <w:szCs w:val="22"/>
                <w:lang w:val="en-GB"/>
              </w:rPr>
              <w:t xml:space="preserve">T.IDENTITY-INTERCEPTION </w:t>
            </w:r>
          </w:p>
        </w:tc>
      </w:tr>
      <w:tr w:rsidR="00BF1326" w:rsidRPr="008C3388" w14:paraId="17866D4C" w14:textId="77777777" w:rsidTr="00CC5F65">
        <w:tc>
          <w:tcPr>
            <w:tcW w:w="3131" w:type="dxa"/>
          </w:tcPr>
          <w:p w14:paraId="25535D9D"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369" w:type="dxa"/>
          </w:tcPr>
          <w:p w14:paraId="0A3B144C"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w:t>
            </w:r>
          </w:p>
        </w:tc>
      </w:tr>
      <w:tr w:rsidR="00BF1326" w:rsidRPr="008C3388" w14:paraId="7F88544C" w14:textId="77777777" w:rsidTr="00CC5F65">
        <w:tc>
          <w:tcPr>
            <w:tcW w:w="3131" w:type="dxa"/>
          </w:tcPr>
          <w:p w14:paraId="1B1BAD3E"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369" w:type="dxa"/>
          </w:tcPr>
          <w:p w14:paraId="0FD1D295"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w:t>
            </w:r>
          </w:p>
        </w:tc>
      </w:tr>
      <w:tr w:rsidR="00BF1326" w:rsidRPr="008C3388" w14:paraId="5119F2AB" w14:textId="77777777" w:rsidTr="00CC5F65">
        <w:tc>
          <w:tcPr>
            <w:tcW w:w="3131" w:type="dxa"/>
          </w:tcPr>
          <w:p w14:paraId="2C16F454"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07A7F2CA"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T.UNAUTHORIZED-eUICC </w:t>
            </w:r>
          </w:p>
        </w:tc>
      </w:tr>
      <w:tr w:rsidR="00BF1326" w:rsidRPr="008C3388" w14:paraId="2824A4AF" w14:textId="77777777" w:rsidTr="00CC5F65">
        <w:tc>
          <w:tcPr>
            <w:tcW w:w="3131" w:type="dxa"/>
          </w:tcPr>
          <w:p w14:paraId="6B7F684E"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11D15E8B"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T.PHYSICAL-ATTACK </w:t>
            </w:r>
          </w:p>
        </w:tc>
      </w:tr>
      <w:tr w:rsidR="00BF1326" w:rsidRPr="008C3388" w14:paraId="3E135052" w14:textId="77777777" w:rsidTr="00CC5F65">
        <w:tc>
          <w:tcPr>
            <w:tcW w:w="3131" w:type="dxa"/>
          </w:tcPr>
          <w:p w14:paraId="20CE8B2B"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2EBDAFF0" w14:textId="77777777" w:rsidR="00BF1326" w:rsidRPr="008C3388" w:rsidRDefault="00BF1326" w:rsidP="00CC5F65">
            <w:pPr>
              <w:rPr>
                <w:rFonts w:cstheme="minorHAnsi"/>
                <w:szCs w:val="22"/>
                <w:lang w:val="en-GB"/>
              </w:rPr>
            </w:pPr>
            <w:r w:rsidRPr="008C3388">
              <w:rPr>
                <w:rFonts w:cstheme="minorHAnsi"/>
                <w:szCs w:val="22"/>
                <w:lang w:val="en-GB"/>
              </w:rPr>
              <w:t xml:space="preserve">T.PHYSICAL-ATTACK </w:t>
            </w:r>
          </w:p>
        </w:tc>
      </w:tr>
      <w:tr w:rsidR="00BF1326" w:rsidRPr="008C3388" w14:paraId="1512426A" w14:textId="77777777" w:rsidTr="00CC5F65">
        <w:tc>
          <w:tcPr>
            <w:tcW w:w="3131" w:type="dxa"/>
          </w:tcPr>
          <w:p w14:paraId="05FD343B" w14:textId="77777777" w:rsidR="00BF1326" w:rsidRPr="008C3388" w:rsidRDefault="00BF1326" w:rsidP="00CC5F65">
            <w:pPr>
              <w:pStyle w:val="Default"/>
              <w:jc w:val="both"/>
              <w:rPr>
                <w:rFonts w:asciiTheme="minorHAnsi" w:eastAsia="Times New Roman" w:hAnsiTheme="minorHAnsi" w:cstheme="minorHAnsi"/>
                <w:color w:val="auto"/>
                <w:sz w:val="22"/>
                <w:szCs w:val="22"/>
                <w:lang w:val="en-GB" w:eastAsia="es-ES_tradnl"/>
              </w:rPr>
            </w:pPr>
            <w:r w:rsidRPr="008C3388">
              <w:rPr>
                <w:rFonts w:asciiTheme="minorHAnsi" w:eastAsia="Times New Roman" w:hAnsiTheme="minorHAnsi" w:cstheme="minorHAnsi"/>
                <w:color w:val="auto"/>
                <w:sz w:val="22"/>
                <w:szCs w:val="22"/>
                <w:lang w:val="en-GB" w:eastAsia="es-ES_tradnl"/>
              </w:rPr>
              <w:t xml:space="preserve">O.RE.PPE-PPI </w:t>
            </w:r>
          </w:p>
        </w:tc>
        <w:tc>
          <w:tcPr>
            <w:tcW w:w="5369" w:type="dxa"/>
          </w:tcPr>
          <w:p w14:paraId="5DC97820" w14:textId="77777777" w:rsidR="00BF1326" w:rsidRPr="008C3388" w:rsidRDefault="00BF1326" w:rsidP="00CC5F65">
            <w:pPr>
              <w:rPr>
                <w:rFonts w:cstheme="minorHAnsi"/>
                <w:szCs w:val="22"/>
                <w:lang w:val="en-GB"/>
              </w:rPr>
            </w:pPr>
          </w:p>
        </w:tc>
      </w:tr>
      <w:tr w:rsidR="00BF1326" w:rsidRPr="008C3388" w14:paraId="164F1462" w14:textId="77777777" w:rsidTr="00CC5F65">
        <w:tc>
          <w:tcPr>
            <w:tcW w:w="3131" w:type="dxa"/>
          </w:tcPr>
          <w:p w14:paraId="788A875D"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7577F717"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T.IDENTITY-INTERCEPTION </w:t>
            </w:r>
          </w:p>
        </w:tc>
      </w:tr>
      <w:tr w:rsidR="00BF1326" w:rsidRPr="008C3388" w14:paraId="7C4AFD4D" w14:textId="77777777" w:rsidTr="00CC5F65">
        <w:tc>
          <w:tcPr>
            <w:tcW w:w="3131" w:type="dxa"/>
          </w:tcPr>
          <w:p w14:paraId="72CDC42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5AEAC9C2"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11A61A5F" w14:textId="77777777" w:rsidTr="00CC5F65">
        <w:tc>
          <w:tcPr>
            <w:tcW w:w="3131" w:type="dxa"/>
          </w:tcPr>
          <w:p w14:paraId="63E46D67"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4D460121"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T.LOGICAL-ATTACK, T.PHYSICAL-ATTACK </w:t>
            </w:r>
          </w:p>
        </w:tc>
      </w:tr>
      <w:tr w:rsidR="00BF1326" w:rsidRPr="008C3388" w14:paraId="1885309C" w14:textId="77777777" w:rsidTr="00CC5F65">
        <w:tc>
          <w:tcPr>
            <w:tcW w:w="3131" w:type="dxa"/>
          </w:tcPr>
          <w:p w14:paraId="2C4E57A6"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54854A6E"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T.PROFILE-MNG-ELIGIBILITY, T.UNAUTHORIZED-IDENTITY-MNG, T.LOGICAL-ATTACK </w:t>
            </w:r>
          </w:p>
        </w:tc>
      </w:tr>
      <w:tr w:rsidR="00BF1326" w:rsidRPr="008C3388" w14:paraId="41B86724" w14:textId="77777777" w:rsidTr="00CC5F65">
        <w:tc>
          <w:tcPr>
            <w:tcW w:w="3131" w:type="dxa"/>
          </w:tcPr>
          <w:p w14:paraId="48A6918F"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392B0054"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T.UNAUTHORIZED-IDENTITY-MNG </w:t>
            </w:r>
          </w:p>
        </w:tc>
      </w:tr>
      <w:tr w:rsidR="00BF1326" w:rsidRPr="008C3388" w14:paraId="7FE4FC6F" w14:textId="77777777" w:rsidTr="00CC5F65">
        <w:tc>
          <w:tcPr>
            <w:tcW w:w="3131" w:type="dxa"/>
          </w:tcPr>
          <w:p w14:paraId="5A5994A3"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39A812C6"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326E9E23" w14:textId="77777777" w:rsidTr="00CC5F65">
        <w:tc>
          <w:tcPr>
            <w:tcW w:w="3131" w:type="dxa"/>
          </w:tcPr>
          <w:p w14:paraId="0EB52B9C" w14:textId="77777777" w:rsidR="00BF1326" w:rsidRPr="008C3388" w:rsidRDefault="00BF1326" w:rsidP="00CC5F65">
            <w:pPr>
              <w:rPr>
                <w:rFonts w:cstheme="minorHAnsi"/>
                <w:szCs w:val="22"/>
                <w:lang w:val="en-GB"/>
              </w:rPr>
            </w:pPr>
            <w:proofErr w:type="spellStart"/>
            <w:r w:rsidRPr="008C3388">
              <w:rPr>
                <w:rFonts w:cstheme="minorHAnsi"/>
                <w:szCs w:val="22"/>
                <w:lang w:val="en-GB"/>
              </w:rPr>
              <w:t>OE.TRUSTED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369" w:type="dxa"/>
          </w:tcPr>
          <w:p w14:paraId="5756A7C2" w14:textId="77777777" w:rsidR="00BF1326" w:rsidRPr="008C3388" w:rsidRDefault="00BF1326" w:rsidP="00CC5F65">
            <w:pPr>
              <w:rPr>
                <w:rFonts w:cstheme="minorHAnsi"/>
                <w:szCs w:val="22"/>
                <w:lang w:val="en-GB"/>
              </w:rPr>
            </w:pPr>
            <w:proofErr w:type="spellStart"/>
            <w:r w:rsidRPr="008C3388">
              <w:rPr>
                <w:rFonts w:cstheme="minorHAnsi"/>
                <w:szCs w:val="22"/>
                <w:lang w:val="en-GB"/>
              </w:rPr>
              <w:t>T.LPAd</w:t>
            </w:r>
            <w:proofErr w:type="spellEnd"/>
            <w:r w:rsidRPr="008C3388">
              <w:rPr>
                <w:rFonts w:cstheme="minorHAnsi"/>
                <w:szCs w:val="22"/>
                <w:lang w:val="en-GB"/>
              </w:rPr>
              <w:t xml:space="preserve">-INTERFACE-EXPLOIT </w:t>
            </w:r>
          </w:p>
        </w:tc>
      </w:tr>
      <w:tr w:rsidR="00BF1326" w:rsidRPr="008C3388" w14:paraId="6870FAA2" w14:textId="77777777" w:rsidTr="00CC5F65">
        <w:tc>
          <w:tcPr>
            <w:tcW w:w="3131" w:type="dxa"/>
          </w:tcPr>
          <w:p w14:paraId="58B56454"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41D6CC86"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T.LOGICAL-ATTACK </w:t>
            </w:r>
          </w:p>
        </w:tc>
      </w:tr>
      <w:tr w:rsidR="00F94441" w:rsidRPr="008C3388" w14:paraId="21BEEC3F" w14:textId="77777777" w:rsidTr="00CC5F65">
        <w:tc>
          <w:tcPr>
            <w:tcW w:w="3131" w:type="dxa"/>
          </w:tcPr>
          <w:p w14:paraId="41AEAA99" w14:textId="1421C837" w:rsidR="00F94441" w:rsidRPr="008C3388" w:rsidRDefault="00F94441" w:rsidP="00F94441">
            <w:pPr>
              <w:rPr>
                <w:rFonts w:cstheme="minorHAnsi"/>
                <w:szCs w:val="22"/>
              </w:rPr>
            </w:pPr>
            <w:proofErr w:type="gramStart"/>
            <w:r w:rsidRPr="008C3388">
              <w:rPr>
                <w:rFonts w:cstheme="minorHAnsi"/>
                <w:szCs w:val="22"/>
              </w:rPr>
              <w:t>OE.</w:t>
            </w:r>
            <w:r>
              <w:rPr>
                <w:rFonts w:cstheme="minorHAnsi"/>
                <w:szCs w:val="22"/>
              </w:rPr>
              <w:t>CODE</w:t>
            </w:r>
            <w:proofErr w:type="gramEnd"/>
            <w:r>
              <w:rPr>
                <w:rFonts w:cstheme="minorHAnsi"/>
                <w:szCs w:val="22"/>
              </w:rPr>
              <w:t>-EVIDENCE</w:t>
            </w:r>
            <w:r w:rsidRPr="008C3388">
              <w:rPr>
                <w:rFonts w:cstheme="minorHAnsi"/>
                <w:szCs w:val="22"/>
              </w:rPr>
              <w:t xml:space="preserve"> </w:t>
            </w:r>
          </w:p>
        </w:tc>
        <w:tc>
          <w:tcPr>
            <w:tcW w:w="5369" w:type="dxa"/>
          </w:tcPr>
          <w:p w14:paraId="64D385BF" w14:textId="6F0A9E8C" w:rsidR="00F94441" w:rsidRPr="008B378E" w:rsidRDefault="00F94441" w:rsidP="00F94441">
            <w:pPr>
              <w:rPr>
                <w:rFonts w:cstheme="minorHAnsi"/>
                <w:szCs w:val="22"/>
                <w:lang w:val="en-GB"/>
              </w:rPr>
            </w:pPr>
            <w:proofErr w:type="spellStart"/>
            <w:proofErr w:type="gramStart"/>
            <w:r w:rsidRPr="008B378E">
              <w:rPr>
                <w:rFonts w:cstheme="minorHAnsi"/>
                <w:szCs w:val="22"/>
                <w:lang w:val="en-GB"/>
              </w:rPr>
              <w:t>T.UNAUTHORIZED</w:t>
            </w:r>
            <w:proofErr w:type="spellEnd"/>
            <w:proofErr w:type="gramEnd"/>
            <w:r w:rsidRPr="008B378E">
              <w:rPr>
                <w:rFonts w:cstheme="minorHAnsi"/>
                <w:szCs w:val="22"/>
                <w:lang w:val="en-GB"/>
              </w:rPr>
              <w:t>-PROFILE-</w:t>
            </w:r>
            <w:proofErr w:type="spellStart"/>
            <w:r w:rsidRPr="008B378E">
              <w:rPr>
                <w:rFonts w:cstheme="minorHAnsi"/>
                <w:szCs w:val="22"/>
                <w:lang w:val="en-GB"/>
              </w:rPr>
              <w:t>MNG</w:t>
            </w:r>
            <w:proofErr w:type="spellEnd"/>
            <w:r w:rsidRPr="008B378E">
              <w:rPr>
                <w:rFonts w:cstheme="minorHAnsi"/>
                <w:szCs w:val="22"/>
                <w:lang w:val="en-GB"/>
              </w:rPr>
              <w:t xml:space="preserve">, </w:t>
            </w:r>
            <w:proofErr w:type="spellStart"/>
            <w:r w:rsidRPr="008B378E">
              <w:rPr>
                <w:rFonts w:cstheme="minorHAnsi"/>
                <w:szCs w:val="22"/>
                <w:lang w:val="en-GB"/>
              </w:rPr>
              <w:t>T.UNAUTHORIZED</w:t>
            </w:r>
            <w:proofErr w:type="spellEnd"/>
            <w:r w:rsidRPr="008B378E">
              <w:rPr>
                <w:rFonts w:cstheme="minorHAnsi"/>
                <w:szCs w:val="22"/>
                <w:lang w:val="en-GB"/>
              </w:rPr>
              <w:t>-PLATFORM-</w:t>
            </w:r>
            <w:proofErr w:type="spellStart"/>
            <w:r w:rsidRPr="008B378E">
              <w:rPr>
                <w:rFonts w:cstheme="minorHAnsi"/>
                <w:szCs w:val="22"/>
                <w:lang w:val="en-GB"/>
              </w:rPr>
              <w:t>MNG</w:t>
            </w:r>
            <w:proofErr w:type="spellEnd"/>
            <w:r w:rsidRPr="008B378E">
              <w:rPr>
                <w:rFonts w:cstheme="minorHAnsi"/>
                <w:szCs w:val="22"/>
                <w:lang w:val="en-GB"/>
              </w:rPr>
              <w:t xml:space="preserve">, </w:t>
            </w:r>
            <w:proofErr w:type="spellStart"/>
            <w:r w:rsidRPr="008B378E">
              <w:rPr>
                <w:rFonts w:cstheme="minorHAnsi"/>
                <w:szCs w:val="22"/>
                <w:lang w:val="en-GB"/>
              </w:rPr>
              <w:t>T.LOGICAL</w:t>
            </w:r>
            <w:proofErr w:type="spellEnd"/>
            <w:r w:rsidRPr="008B378E">
              <w:rPr>
                <w:rFonts w:cstheme="minorHAnsi"/>
                <w:szCs w:val="22"/>
                <w:lang w:val="en-GB"/>
              </w:rPr>
              <w:t xml:space="preserve">-ATTACK </w:t>
            </w:r>
          </w:p>
        </w:tc>
      </w:tr>
      <w:tr w:rsidR="00BF1326" w:rsidRPr="008C3388" w14:paraId="5D06ED36" w14:textId="77777777" w:rsidTr="00CC5F65">
        <w:tc>
          <w:tcPr>
            <w:tcW w:w="3131" w:type="dxa"/>
          </w:tcPr>
          <w:p w14:paraId="514BFD68" w14:textId="77777777" w:rsidR="00BF1326" w:rsidRPr="008C3388" w:rsidRDefault="00BF1326" w:rsidP="00CC5F65">
            <w:pPr>
              <w:rPr>
                <w:rFonts w:cstheme="minorHAnsi"/>
                <w:szCs w:val="22"/>
                <w:lang w:val="en-GB"/>
              </w:rPr>
            </w:pPr>
            <w:r w:rsidRPr="008C3388">
              <w:rPr>
                <w:rFonts w:cstheme="minorHAnsi"/>
                <w:szCs w:val="22"/>
                <w:lang w:val="en-GB"/>
              </w:rPr>
              <w:lastRenderedPageBreak/>
              <w:t xml:space="preserve">OE.MNO-SD </w:t>
            </w:r>
          </w:p>
        </w:tc>
        <w:tc>
          <w:tcPr>
            <w:tcW w:w="5369" w:type="dxa"/>
          </w:tcPr>
          <w:p w14:paraId="6B454F7A"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w:t>
            </w:r>
          </w:p>
        </w:tc>
      </w:tr>
    </w:tbl>
    <w:p w14:paraId="6DC70E0D" w14:textId="63C5E907" w:rsidR="00BF1326" w:rsidRPr="008C3388" w:rsidRDefault="00BF1326" w:rsidP="00162746">
      <w:pPr>
        <w:pStyle w:val="TableCaption"/>
      </w:pPr>
      <w:r w:rsidRPr="008C3388">
        <w:t xml:space="preserve"> Security Objectives and threats</w:t>
      </w:r>
    </w:p>
    <w:p w14:paraId="0872F5F9" w14:textId="77777777" w:rsidR="00BF1326" w:rsidRPr="008C3388" w:rsidRDefault="00BF1326" w:rsidP="00DC1372">
      <w:pPr>
        <w:pStyle w:val="Heading4"/>
      </w:pPr>
      <w:r w:rsidRPr="00DC1372">
        <w:t>Organizational</w:t>
      </w:r>
      <w:r w:rsidRPr="008C3388">
        <w:t xml:space="preserve"> Security Policies Rationale</w:t>
      </w:r>
    </w:p>
    <w:tbl>
      <w:tblPr>
        <w:tblStyle w:val="TableGrid"/>
        <w:tblW w:w="0" w:type="auto"/>
        <w:tblLook w:val="04A0" w:firstRow="1" w:lastRow="0" w:firstColumn="1" w:lastColumn="0" w:noHBand="0" w:noVBand="1"/>
      </w:tblPr>
      <w:tblGrid>
        <w:gridCol w:w="3090"/>
        <w:gridCol w:w="4065"/>
        <w:gridCol w:w="1339"/>
      </w:tblGrid>
      <w:tr w:rsidR="00BF1326" w:rsidRPr="008C3388" w14:paraId="68B0D3D2" w14:textId="77777777" w:rsidTr="009520F5">
        <w:tc>
          <w:tcPr>
            <w:tcW w:w="3090" w:type="dxa"/>
            <w:shd w:val="clear" w:color="auto" w:fill="C00000"/>
          </w:tcPr>
          <w:p w14:paraId="33FFA15C"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c>
          <w:tcPr>
            <w:tcW w:w="4065" w:type="dxa"/>
            <w:shd w:val="clear" w:color="auto" w:fill="C00000"/>
          </w:tcPr>
          <w:p w14:paraId="70DE20B5"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339" w:type="dxa"/>
            <w:shd w:val="clear" w:color="auto" w:fill="C00000"/>
          </w:tcPr>
          <w:p w14:paraId="1499BB3D"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35061FB7" w14:textId="77777777" w:rsidTr="00CC5F65">
        <w:tc>
          <w:tcPr>
            <w:tcW w:w="3090" w:type="dxa"/>
          </w:tcPr>
          <w:p w14:paraId="62BB1620"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c>
          <w:tcPr>
            <w:tcW w:w="4065" w:type="dxa"/>
          </w:tcPr>
          <w:p w14:paraId="3E4CA69D" w14:textId="77777777" w:rsidR="00BF1326" w:rsidRPr="008C3388" w:rsidRDefault="00BF1326" w:rsidP="00CC5F65">
            <w:pPr>
              <w:rPr>
                <w:rFonts w:cstheme="minorHAnsi"/>
                <w:szCs w:val="22"/>
                <w:lang w:val="en-GB"/>
              </w:rPr>
            </w:pPr>
            <w:r w:rsidRPr="008C3388">
              <w:rPr>
                <w:rFonts w:cstheme="minorHAnsi"/>
                <w:szCs w:val="22"/>
                <w:lang w:val="en-GB"/>
              </w:rPr>
              <w:t xml:space="preserve">O.PPE-PPI, OE.RE.PPE-PPI, O.OPERATE </w:t>
            </w:r>
          </w:p>
        </w:tc>
        <w:tc>
          <w:tcPr>
            <w:tcW w:w="1339" w:type="dxa"/>
          </w:tcPr>
          <w:p w14:paraId="1DA09879" w14:textId="3FB8C57B"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_Ref102919237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6.3.2</w:t>
            </w:r>
            <w:r w:rsidRPr="008C3388">
              <w:rPr>
                <w:rFonts w:cstheme="minorHAnsi"/>
                <w:szCs w:val="22"/>
              </w:rPr>
              <w:fldChar w:fldCharType="end"/>
            </w:r>
          </w:p>
        </w:tc>
      </w:tr>
    </w:tbl>
    <w:p w14:paraId="46FB8D71" w14:textId="7F11FFA5" w:rsidR="00BF1326" w:rsidRPr="008C3388" w:rsidRDefault="00BF1326" w:rsidP="00162746">
      <w:pPr>
        <w:pStyle w:val="TableCaption"/>
      </w:pPr>
      <w:r w:rsidRPr="008C3388">
        <w:t xml:space="preserve"> Organizational Security Policies and Security Objectives- Coverage</w:t>
      </w:r>
    </w:p>
    <w:p w14:paraId="0503A83F" w14:textId="77777777" w:rsidR="00BF1326" w:rsidRPr="008C3388" w:rsidRDefault="00BF1326" w:rsidP="00BF1326">
      <w:pPr>
        <w:rPr>
          <w:rFonts w:cstheme="minorHAnsi"/>
        </w:rPr>
      </w:pPr>
    </w:p>
    <w:tbl>
      <w:tblPr>
        <w:tblStyle w:val="TableGrid"/>
        <w:tblW w:w="8500" w:type="dxa"/>
        <w:tblLook w:val="04A0" w:firstRow="1" w:lastRow="0" w:firstColumn="1" w:lastColumn="0" w:noHBand="0" w:noVBand="1"/>
      </w:tblPr>
      <w:tblGrid>
        <w:gridCol w:w="3131"/>
        <w:gridCol w:w="5369"/>
      </w:tblGrid>
      <w:tr w:rsidR="00BF1326" w:rsidRPr="008C3388" w14:paraId="02C6ADED" w14:textId="77777777" w:rsidTr="009520F5">
        <w:tc>
          <w:tcPr>
            <w:tcW w:w="3131" w:type="dxa"/>
            <w:shd w:val="clear" w:color="auto" w:fill="C00000"/>
          </w:tcPr>
          <w:p w14:paraId="785A355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37BDADF0"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r>
      <w:tr w:rsidR="00BF1326" w:rsidRPr="008C3388" w14:paraId="3C296749" w14:textId="77777777" w:rsidTr="00CC5F65">
        <w:tc>
          <w:tcPr>
            <w:tcW w:w="3131" w:type="dxa"/>
          </w:tcPr>
          <w:p w14:paraId="1B0B197E" w14:textId="77777777" w:rsidR="00BF1326" w:rsidRPr="008C3388" w:rsidRDefault="00BF1326" w:rsidP="00CC5F65">
            <w:pPr>
              <w:rPr>
                <w:rFonts w:cstheme="minorHAnsi"/>
                <w:szCs w:val="22"/>
                <w:lang w:val="en-GB"/>
              </w:rPr>
            </w:pPr>
            <w:r w:rsidRPr="008C3388">
              <w:rPr>
                <w:rFonts w:cstheme="minorHAnsi"/>
                <w:szCs w:val="22"/>
                <w:lang w:val="en-GB"/>
              </w:rPr>
              <w:t xml:space="preserve">O.PPE-PPI </w:t>
            </w:r>
          </w:p>
        </w:tc>
        <w:tc>
          <w:tcPr>
            <w:tcW w:w="5369" w:type="dxa"/>
          </w:tcPr>
          <w:p w14:paraId="13DDB9B1"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39BD8936" w14:textId="77777777" w:rsidTr="00CC5F65">
        <w:tc>
          <w:tcPr>
            <w:tcW w:w="3131" w:type="dxa"/>
          </w:tcPr>
          <w:p w14:paraId="1B6C26E6" w14:textId="77777777" w:rsidR="00BF1326" w:rsidRPr="008C3388" w:rsidRDefault="00BF1326" w:rsidP="00CC5F65">
            <w:pPr>
              <w:rPr>
                <w:rFonts w:cstheme="minorHAnsi"/>
                <w:szCs w:val="22"/>
                <w:lang w:val="en-GB"/>
              </w:rPr>
            </w:pPr>
            <w:proofErr w:type="spellStart"/>
            <w:r w:rsidRPr="008C3388">
              <w:rPr>
                <w:rFonts w:cstheme="minorHAnsi"/>
                <w:szCs w:val="22"/>
                <w:lang w:val="en-GB"/>
              </w:rPr>
              <w:t>O.eUICC</w:t>
            </w:r>
            <w:proofErr w:type="spellEnd"/>
            <w:r w:rsidRPr="008C3388">
              <w:rPr>
                <w:rFonts w:cstheme="minorHAnsi"/>
                <w:szCs w:val="22"/>
                <w:lang w:val="en-GB"/>
              </w:rPr>
              <w:t xml:space="preserve">-DOMAIN-RIGHTS </w:t>
            </w:r>
          </w:p>
        </w:tc>
        <w:tc>
          <w:tcPr>
            <w:tcW w:w="5369" w:type="dxa"/>
          </w:tcPr>
          <w:p w14:paraId="1F1D150E" w14:textId="77777777" w:rsidR="00BF1326" w:rsidRPr="008C3388" w:rsidRDefault="00BF1326" w:rsidP="00CC5F65">
            <w:pPr>
              <w:rPr>
                <w:rFonts w:cstheme="minorHAnsi"/>
                <w:szCs w:val="22"/>
                <w:lang w:val="en-GB"/>
              </w:rPr>
            </w:pPr>
          </w:p>
        </w:tc>
      </w:tr>
      <w:tr w:rsidR="00BF1326" w:rsidRPr="008C3388" w14:paraId="43287A3C" w14:textId="77777777" w:rsidTr="00CC5F65">
        <w:tc>
          <w:tcPr>
            <w:tcW w:w="3131" w:type="dxa"/>
          </w:tcPr>
          <w:p w14:paraId="3745AF44"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07618498" w14:textId="77777777" w:rsidR="00BF1326" w:rsidRPr="008C3388" w:rsidRDefault="00BF1326" w:rsidP="00CC5F65">
            <w:pPr>
              <w:rPr>
                <w:rFonts w:cstheme="minorHAnsi"/>
                <w:szCs w:val="22"/>
                <w:lang w:val="en-GB"/>
              </w:rPr>
            </w:pPr>
          </w:p>
        </w:tc>
      </w:tr>
      <w:tr w:rsidR="00BF1326" w:rsidRPr="008C3388" w14:paraId="14E1F1D9" w14:textId="77777777" w:rsidTr="00CC5F65">
        <w:tc>
          <w:tcPr>
            <w:tcW w:w="3131" w:type="dxa"/>
          </w:tcPr>
          <w:p w14:paraId="02E6206C" w14:textId="77777777" w:rsidR="00BF1326" w:rsidRPr="008C3388" w:rsidRDefault="00BF1326" w:rsidP="00CC5F65">
            <w:pPr>
              <w:pStyle w:val="Default"/>
              <w:jc w:val="both"/>
              <w:rPr>
                <w:rFonts w:asciiTheme="minorHAnsi" w:hAnsiTheme="minorHAnsi" w:cstheme="minorHAnsi"/>
                <w:sz w:val="22"/>
                <w:szCs w:val="22"/>
                <w:lang w:val="en-GB"/>
              </w:rPr>
            </w:pPr>
            <w:r w:rsidRPr="008C3388">
              <w:rPr>
                <w:rFonts w:asciiTheme="minorHAnsi" w:hAnsiTheme="minorHAnsi" w:cstheme="minorHAnsi"/>
                <w:sz w:val="22"/>
                <w:szCs w:val="22"/>
                <w:lang w:val="en-GB"/>
              </w:rPr>
              <w:t xml:space="preserve">O.INTERNAL-SECURE-CHANNELS </w:t>
            </w:r>
          </w:p>
          <w:p w14:paraId="517693CB" w14:textId="77777777" w:rsidR="00BF1326" w:rsidRPr="008C3388" w:rsidRDefault="00BF1326" w:rsidP="00CC5F65">
            <w:pPr>
              <w:rPr>
                <w:rFonts w:cstheme="minorHAnsi"/>
                <w:szCs w:val="22"/>
                <w:lang w:val="en-GB"/>
              </w:rPr>
            </w:pPr>
          </w:p>
        </w:tc>
        <w:tc>
          <w:tcPr>
            <w:tcW w:w="5369" w:type="dxa"/>
          </w:tcPr>
          <w:p w14:paraId="4D10B44E" w14:textId="77777777" w:rsidR="00BF1326" w:rsidRPr="008C3388" w:rsidRDefault="00BF1326" w:rsidP="00CC5F65">
            <w:pPr>
              <w:rPr>
                <w:rFonts w:cstheme="minorHAnsi"/>
                <w:szCs w:val="22"/>
                <w:lang w:val="en-GB"/>
              </w:rPr>
            </w:pPr>
          </w:p>
        </w:tc>
      </w:tr>
      <w:tr w:rsidR="00BF1326" w:rsidRPr="008C3388" w14:paraId="6C851584" w14:textId="77777777" w:rsidTr="00CC5F65">
        <w:tc>
          <w:tcPr>
            <w:tcW w:w="3131" w:type="dxa"/>
          </w:tcPr>
          <w:p w14:paraId="3B07DFAF" w14:textId="77777777" w:rsidR="00BF1326" w:rsidRPr="008C3388" w:rsidRDefault="00BF1326" w:rsidP="00CC5F65">
            <w:pPr>
              <w:pStyle w:val="Default"/>
              <w:jc w:val="both"/>
              <w:rPr>
                <w:rFonts w:asciiTheme="minorHAnsi" w:hAnsiTheme="minorHAnsi" w:cstheme="minorHAnsi"/>
                <w:sz w:val="22"/>
                <w:szCs w:val="22"/>
                <w:lang w:val="en-GB"/>
              </w:rPr>
            </w:pPr>
            <w:r w:rsidRPr="008C3388">
              <w:rPr>
                <w:rFonts w:asciiTheme="minorHAnsi" w:hAnsiTheme="minorHAnsi" w:cstheme="minorHAnsi"/>
                <w:sz w:val="22"/>
                <w:szCs w:val="22"/>
                <w:lang w:val="en-GB"/>
              </w:rPr>
              <w:t xml:space="preserve">O.PROOF_OF_IDENTITY </w:t>
            </w:r>
          </w:p>
          <w:p w14:paraId="381D0BD9" w14:textId="77777777" w:rsidR="00BF1326" w:rsidRPr="008C3388" w:rsidRDefault="00BF1326" w:rsidP="00CC5F65">
            <w:pPr>
              <w:rPr>
                <w:rFonts w:cstheme="minorHAnsi"/>
                <w:szCs w:val="22"/>
                <w:lang w:val="en-GB"/>
              </w:rPr>
            </w:pPr>
          </w:p>
        </w:tc>
        <w:tc>
          <w:tcPr>
            <w:tcW w:w="5369" w:type="dxa"/>
          </w:tcPr>
          <w:p w14:paraId="4D5C646A" w14:textId="77777777" w:rsidR="00BF1326" w:rsidRPr="008C3388" w:rsidRDefault="00BF1326" w:rsidP="00CC5F65">
            <w:pPr>
              <w:rPr>
                <w:rFonts w:cstheme="minorHAnsi"/>
                <w:szCs w:val="22"/>
                <w:lang w:val="en-GB"/>
              </w:rPr>
            </w:pPr>
          </w:p>
        </w:tc>
      </w:tr>
      <w:tr w:rsidR="00BF1326" w:rsidRPr="008C3388" w14:paraId="727B9332" w14:textId="77777777" w:rsidTr="00CC5F65">
        <w:tc>
          <w:tcPr>
            <w:tcW w:w="3131" w:type="dxa"/>
          </w:tcPr>
          <w:p w14:paraId="48974F15"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6FC1A248"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5C1F469D" w14:textId="77777777" w:rsidTr="00CC5F65">
        <w:tc>
          <w:tcPr>
            <w:tcW w:w="3131" w:type="dxa"/>
          </w:tcPr>
          <w:p w14:paraId="09CAECDD"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8ED8BF6" w14:textId="77777777" w:rsidR="00BF1326" w:rsidRPr="008C3388" w:rsidRDefault="00BF1326" w:rsidP="00CC5F65">
            <w:pPr>
              <w:rPr>
                <w:rFonts w:cstheme="minorHAnsi"/>
                <w:szCs w:val="22"/>
                <w:lang w:val="en-GB"/>
              </w:rPr>
            </w:pPr>
          </w:p>
        </w:tc>
      </w:tr>
      <w:tr w:rsidR="00BF1326" w:rsidRPr="008C3388" w14:paraId="011A4F0C" w14:textId="77777777" w:rsidTr="00CC5F65">
        <w:tc>
          <w:tcPr>
            <w:tcW w:w="3131" w:type="dxa"/>
          </w:tcPr>
          <w:p w14:paraId="36E4E49B"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0622D38C" w14:textId="77777777" w:rsidR="00BF1326" w:rsidRPr="008C3388" w:rsidRDefault="00BF1326" w:rsidP="00CC5F65">
            <w:pPr>
              <w:rPr>
                <w:rFonts w:cstheme="minorHAnsi"/>
                <w:szCs w:val="22"/>
                <w:lang w:val="en-GB"/>
              </w:rPr>
            </w:pPr>
          </w:p>
        </w:tc>
      </w:tr>
      <w:tr w:rsidR="00BF1326" w:rsidRPr="008C3388" w14:paraId="3733D0B6" w14:textId="77777777" w:rsidTr="00CC5F65">
        <w:tc>
          <w:tcPr>
            <w:tcW w:w="3131" w:type="dxa"/>
          </w:tcPr>
          <w:p w14:paraId="695720C6"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4E914C95" w14:textId="77777777" w:rsidR="00BF1326" w:rsidRPr="008C3388" w:rsidRDefault="00BF1326" w:rsidP="00CC5F65">
            <w:pPr>
              <w:rPr>
                <w:rFonts w:cstheme="minorHAnsi"/>
                <w:szCs w:val="22"/>
                <w:lang w:val="en-GB"/>
              </w:rPr>
            </w:pPr>
          </w:p>
        </w:tc>
      </w:tr>
      <w:tr w:rsidR="00BF1326" w:rsidRPr="008C3388" w14:paraId="20361FB2" w14:textId="77777777" w:rsidTr="00CC5F65">
        <w:tc>
          <w:tcPr>
            <w:tcW w:w="3131" w:type="dxa"/>
          </w:tcPr>
          <w:p w14:paraId="59DAB520"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366372C1" w14:textId="77777777" w:rsidR="00BF1326" w:rsidRPr="008C3388" w:rsidRDefault="00BF1326" w:rsidP="00CC5F65">
            <w:pPr>
              <w:rPr>
                <w:rFonts w:cstheme="minorHAnsi"/>
                <w:szCs w:val="22"/>
                <w:lang w:val="en-GB"/>
              </w:rPr>
            </w:pPr>
          </w:p>
        </w:tc>
      </w:tr>
      <w:tr w:rsidR="00BF1326" w:rsidRPr="008C3388" w14:paraId="771ECF5D" w14:textId="77777777" w:rsidTr="00CC5F65">
        <w:tc>
          <w:tcPr>
            <w:tcW w:w="3131" w:type="dxa"/>
          </w:tcPr>
          <w:p w14:paraId="576AB16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3323952E" w14:textId="77777777" w:rsidR="00BF1326" w:rsidRPr="008C3388" w:rsidRDefault="00BF1326" w:rsidP="00CC5F65">
            <w:pPr>
              <w:rPr>
                <w:rFonts w:cstheme="minorHAnsi"/>
                <w:szCs w:val="22"/>
                <w:lang w:val="en-GB"/>
              </w:rPr>
            </w:pPr>
          </w:p>
        </w:tc>
      </w:tr>
      <w:tr w:rsidR="00BF1326" w:rsidRPr="008C3388" w14:paraId="5D46D55F" w14:textId="77777777" w:rsidTr="00CC5F65">
        <w:tc>
          <w:tcPr>
            <w:tcW w:w="3131" w:type="dxa"/>
          </w:tcPr>
          <w:p w14:paraId="740611D3"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369" w:type="dxa"/>
          </w:tcPr>
          <w:p w14:paraId="27E6D359" w14:textId="77777777" w:rsidR="00BF1326" w:rsidRPr="008C3388" w:rsidRDefault="00BF1326" w:rsidP="00CC5F65">
            <w:pPr>
              <w:rPr>
                <w:rFonts w:cstheme="minorHAnsi"/>
                <w:szCs w:val="22"/>
                <w:lang w:val="en-GB"/>
              </w:rPr>
            </w:pPr>
          </w:p>
        </w:tc>
      </w:tr>
      <w:tr w:rsidR="00BF1326" w:rsidRPr="008C3388" w14:paraId="1AC64A99" w14:textId="77777777" w:rsidTr="00CC5F65">
        <w:tc>
          <w:tcPr>
            <w:tcW w:w="3131" w:type="dxa"/>
          </w:tcPr>
          <w:p w14:paraId="017487C4"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369" w:type="dxa"/>
          </w:tcPr>
          <w:p w14:paraId="6E890D0B" w14:textId="77777777" w:rsidR="00BF1326" w:rsidRPr="008C3388" w:rsidRDefault="00BF1326" w:rsidP="00CC5F65">
            <w:pPr>
              <w:rPr>
                <w:rFonts w:cstheme="minorHAnsi"/>
                <w:szCs w:val="22"/>
                <w:lang w:val="en-GB"/>
              </w:rPr>
            </w:pPr>
          </w:p>
        </w:tc>
      </w:tr>
      <w:tr w:rsidR="00BF1326" w:rsidRPr="008C3388" w14:paraId="7CD77AFF" w14:textId="77777777" w:rsidTr="00CC5F65">
        <w:tc>
          <w:tcPr>
            <w:tcW w:w="3131" w:type="dxa"/>
          </w:tcPr>
          <w:p w14:paraId="4428884E"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6201DF11" w14:textId="77777777" w:rsidR="00BF1326" w:rsidRPr="008C3388" w:rsidRDefault="00BF1326" w:rsidP="00CC5F65">
            <w:pPr>
              <w:rPr>
                <w:rFonts w:cstheme="minorHAnsi"/>
                <w:szCs w:val="22"/>
                <w:lang w:val="en-GB"/>
              </w:rPr>
            </w:pPr>
          </w:p>
        </w:tc>
      </w:tr>
      <w:tr w:rsidR="00BF1326" w:rsidRPr="008C3388" w14:paraId="664A5928" w14:textId="77777777" w:rsidTr="00CC5F65">
        <w:tc>
          <w:tcPr>
            <w:tcW w:w="3131" w:type="dxa"/>
          </w:tcPr>
          <w:p w14:paraId="71967116"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337D3AED" w14:textId="77777777" w:rsidR="00BF1326" w:rsidRPr="008C3388" w:rsidRDefault="00BF1326" w:rsidP="00CC5F65">
            <w:pPr>
              <w:rPr>
                <w:rFonts w:cstheme="minorHAnsi"/>
                <w:szCs w:val="22"/>
                <w:lang w:val="en-GB"/>
              </w:rPr>
            </w:pPr>
          </w:p>
        </w:tc>
      </w:tr>
      <w:tr w:rsidR="00BF1326" w:rsidRPr="008C3388" w14:paraId="1545ADA6" w14:textId="77777777" w:rsidTr="00CC5F65">
        <w:tc>
          <w:tcPr>
            <w:tcW w:w="3131" w:type="dxa"/>
          </w:tcPr>
          <w:p w14:paraId="4D4B432D"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5B5CE18C" w14:textId="77777777" w:rsidR="00BF1326" w:rsidRPr="008C3388" w:rsidRDefault="00BF1326" w:rsidP="00CC5F65">
            <w:pPr>
              <w:rPr>
                <w:rFonts w:cstheme="minorHAnsi"/>
                <w:szCs w:val="22"/>
                <w:lang w:val="en-GB"/>
              </w:rPr>
            </w:pPr>
          </w:p>
        </w:tc>
      </w:tr>
      <w:tr w:rsidR="00BF1326" w:rsidRPr="008C3388" w14:paraId="6316C7BA" w14:textId="77777777" w:rsidTr="00CC5F65">
        <w:tc>
          <w:tcPr>
            <w:tcW w:w="3131" w:type="dxa"/>
          </w:tcPr>
          <w:p w14:paraId="2D238176" w14:textId="77777777" w:rsidR="00BF1326" w:rsidRPr="008C3388" w:rsidRDefault="00BF1326" w:rsidP="00CC5F65">
            <w:pPr>
              <w:rPr>
                <w:rFonts w:cstheme="minorHAnsi"/>
                <w:szCs w:val="22"/>
                <w:lang w:val="en-GB"/>
              </w:rPr>
            </w:pPr>
            <w:r w:rsidRPr="008C3388">
              <w:rPr>
                <w:rFonts w:cstheme="minorHAnsi"/>
                <w:szCs w:val="22"/>
                <w:lang w:val="en-GB"/>
              </w:rPr>
              <w:t xml:space="preserve">O.RE.PPE-PPI </w:t>
            </w:r>
          </w:p>
        </w:tc>
        <w:tc>
          <w:tcPr>
            <w:tcW w:w="5369" w:type="dxa"/>
          </w:tcPr>
          <w:p w14:paraId="462A62A2"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713AAC69" w14:textId="77777777" w:rsidTr="00CC5F65">
        <w:tc>
          <w:tcPr>
            <w:tcW w:w="3131" w:type="dxa"/>
          </w:tcPr>
          <w:p w14:paraId="7BF91377"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1D6CC7D3" w14:textId="77777777" w:rsidR="00BF1326" w:rsidRPr="008C3388" w:rsidRDefault="00BF1326" w:rsidP="00CC5F65">
            <w:pPr>
              <w:rPr>
                <w:rFonts w:cstheme="minorHAnsi"/>
                <w:szCs w:val="22"/>
                <w:lang w:val="en-GB"/>
              </w:rPr>
            </w:pPr>
          </w:p>
        </w:tc>
      </w:tr>
      <w:tr w:rsidR="00BF1326" w:rsidRPr="008C3388" w14:paraId="061CBE6E" w14:textId="77777777" w:rsidTr="00CC5F65">
        <w:tc>
          <w:tcPr>
            <w:tcW w:w="3131" w:type="dxa"/>
          </w:tcPr>
          <w:p w14:paraId="72F5324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4396AAA1" w14:textId="77777777" w:rsidR="00BF1326" w:rsidRPr="008C3388" w:rsidRDefault="00BF1326" w:rsidP="00CC5F65">
            <w:pPr>
              <w:rPr>
                <w:rFonts w:cstheme="minorHAnsi"/>
                <w:szCs w:val="22"/>
                <w:lang w:val="en-GB"/>
              </w:rPr>
            </w:pPr>
          </w:p>
        </w:tc>
      </w:tr>
      <w:tr w:rsidR="00BF1326" w:rsidRPr="008C3388" w14:paraId="6D734EEA" w14:textId="77777777" w:rsidTr="00CC5F65">
        <w:tc>
          <w:tcPr>
            <w:tcW w:w="3131" w:type="dxa"/>
          </w:tcPr>
          <w:p w14:paraId="17C23092"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0FCE03C5" w14:textId="77777777" w:rsidR="00BF1326" w:rsidRPr="008C3388" w:rsidRDefault="00BF1326" w:rsidP="00CC5F65">
            <w:pPr>
              <w:rPr>
                <w:rFonts w:cstheme="minorHAnsi"/>
                <w:szCs w:val="22"/>
                <w:lang w:val="en-GB"/>
              </w:rPr>
            </w:pPr>
          </w:p>
        </w:tc>
      </w:tr>
      <w:tr w:rsidR="00BF1326" w:rsidRPr="008C3388" w14:paraId="5B9190B8" w14:textId="77777777" w:rsidTr="00CC5F65">
        <w:tc>
          <w:tcPr>
            <w:tcW w:w="3131" w:type="dxa"/>
          </w:tcPr>
          <w:p w14:paraId="7BA7699B"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608B5039" w14:textId="77777777" w:rsidR="00BF1326" w:rsidRPr="008C3388" w:rsidRDefault="00BF1326" w:rsidP="00CC5F65">
            <w:pPr>
              <w:rPr>
                <w:rFonts w:cstheme="minorHAnsi"/>
                <w:szCs w:val="22"/>
                <w:lang w:val="en-GB"/>
              </w:rPr>
            </w:pPr>
          </w:p>
        </w:tc>
      </w:tr>
      <w:tr w:rsidR="00BF1326" w:rsidRPr="008C3388" w14:paraId="3A8BAEA6" w14:textId="77777777" w:rsidTr="00CC5F65">
        <w:tc>
          <w:tcPr>
            <w:tcW w:w="3131" w:type="dxa"/>
          </w:tcPr>
          <w:p w14:paraId="7A69BFE7"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45F3F1AF" w14:textId="77777777" w:rsidR="00BF1326" w:rsidRPr="008C3388" w:rsidRDefault="00BF1326" w:rsidP="00CC5F65">
            <w:pPr>
              <w:rPr>
                <w:rFonts w:cstheme="minorHAnsi"/>
                <w:szCs w:val="22"/>
                <w:lang w:val="en-GB"/>
              </w:rPr>
            </w:pPr>
          </w:p>
        </w:tc>
      </w:tr>
      <w:tr w:rsidR="00BF1326" w:rsidRPr="008C3388" w14:paraId="323BB432" w14:textId="77777777" w:rsidTr="00CC5F65">
        <w:tc>
          <w:tcPr>
            <w:tcW w:w="3131" w:type="dxa"/>
          </w:tcPr>
          <w:p w14:paraId="1BB7FB9C"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7C3C5953" w14:textId="77777777" w:rsidR="00BF1326" w:rsidRPr="008C3388" w:rsidRDefault="00BF1326" w:rsidP="00CC5F65">
            <w:pPr>
              <w:rPr>
                <w:rFonts w:cstheme="minorHAnsi"/>
                <w:szCs w:val="22"/>
                <w:lang w:val="en-GB"/>
              </w:rPr>
            </w:pPr>
          </w:p>
        </w:tc>
      </w:tr>
      <w:tr w:rsidR="00BF1326" w:rsidRPr="008C3388" w14:paraId="5AD143B9" w14:textId="77777777" w:rsidTr="00CC5F65">
        <w:tc>
          <w:tcPr>
            <w:tcW w:w="3131" w:type="dxa"/>
          </w:tcPr>
          <w:p w14:paraId="377CC37F" w14:textId="77777777" w:rsidR="00BF1326" w:rsidRPr="008C3388" w:rsidRDefault="00BF1326" w:rsidP="00CC5F65">
            <w:pPr>
              <w:rPr>
                <w:rFonts w:cstheme="minorHAnsi"/>
                <w:szCs w:val="22"/>
                <w:lang w:val="en-GB"/>
              </w:rPr>
            </w:pPr>
            <w:proofErr w:type="spellStart"/>
            <w:r w:rsidRPr="008C3388">
              <w:rPr>
                <w:rFonts w:cstheme="minorHAnsi"/>
                <w:szCs w:val="22"/>
                <w:lang w:val="en-GB"/>
              </w:rPr>
              <w:lastRenderedPageBreak/>
              <w:t>OE.TRUSTED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369" w:type="dxa"/>
          </w:tcPr>
          <w:p w14:paraId="4864B71A" w14:textId="77777777" w:rsidR="00BF1326" w:rsidRPr="008C3388" w:rsidRDefault="00BF1326" w:rsidP="00CC5F65">
            <w:pPr>
              <w:rPr>
                <w:rFonts w:cstheme="minorHAnsi"/>
                <w:szCs w:val="22"/>
                <w:lang w:val="en-GB"/>
              </w:rPr>
            </w:pPr>
          </w:p>
        </w:tc>
      </w:tr>
      <w:tr w:rsidR="00BF1326" w:rsidRPr="008C3388" w14:paraId="2786E094" w14:textId="77777777" w:rsidTr="00CC5F65">
        <w:tc>
          <w:tcPr>
            <w:tcW w:w="3131" w:type="dxa"/>
          </w:tcPr>
          <w:p w14:paraId="292003E6"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4C42536A" w14:textId="77777777" w:rsidR="00BF1326" w:rsidRPr="008C3388" w:rsidRDefault="00BF1326" w:rsidP="00CC5F65">
            <w:pPr>
              <w:rPr>
                <w:rFonts w:cstheme="minorHAnsi"/>
                <w:szCs w:val="22"/>
                <w:lang w:val="en-GB"/>
              </w:rPr>
            </w:pPr>
          </w:p>
        </w:tc>
      </w:tr>
      <w:tr w:rsidR="00BF1326" w:rsidRPr="008C3388" w14:paraId="11C09CD7" w14:textId="77777777" w:rsidTr="00CC5F65">
        <w:tc>
          <w:tcPr>
            <w:tcW w:w="3131" w:type="dxa"/>
          </w:tcPr>
          <w:p w14:paraId="7C6243C9" w14:textId="77777777" w:rsidR="00BF1326" w:rsidRPr="008C3388" w:rsidRDefault="00BF1326" w:rsidP="00CC5F65">
            <w:pPr>
              <w:rPr>
                <w:rFonts w:cstheme="minorHAnsi"/>
                <w:szCs w:val="22"/>
                <w:lang w:val="en-GB"/>
              </w:rPr>
            </w:pPr>
            <w:r>
              <w:rPr>
                <w:rFonts w:cstheme="minorHAnsi"/>
                <w:szCs w:val="22"/>
                <w:lang w:val="en-GB"/>
              </w:rPr>
              <w:t>OE.CODE-EVIDENCE</w:t>
            </w:r>
          </w:p>
        </w:tc>
        <w:tc>
          <w:tcPr>
            <w:tcW w:w="5369" w:type="dxa"/>
          </w:tcPr>
          <w:p w14:paraId="60CF74CC" w14:textId="77777777" w:rsidR="00BF1326" w:rsidRPr="008C3388" w:rsidRDefault="00BF1326" w:rsidP="00CC5F65">
            <w:pPr>
              <w:rPr>
                <w:rFonts w:cstheme="minorHAnsi"/>
                <w:szCs w:val="22"/>
                <w:lang w:val="en-GB"/>
              </w:rPr>
            </w:pPr>
            <w:r w:rsidRPr="008C3388">
              <w:rPr>
                <w:rFonts w:cstheme="minorHAnsi"/>
                <w:szCs w:val="22"/>
                <w:lang w:val="en-GB"/>
              </w:rPr>
              <w:t>T.UNAUTHORIZED-PROFILE-MNG, T.UNAUTHORIZED-PLATFORM-MNG, T.LOGICAL-ATTACK</w:t>
            </w:r>
          </w:p>
        </w:tc>
      </w:tr>
      <w:tr w:rsidR="00BF1326" w:rsidRPr="008C3388" w14:paraId="5FF4C638" w14:textId="77777777" w:rsidTr="00CC5F65">
        <w:tc>
          <w:tcPr>
            <w:tcW w:w="3131" w:type="dxa"/>
          </w:tcPr>
          <w:p w14:paraId="254D98B5" w14:textId="77777777" w:rsidR="00BF1326" w:rsidRPr="008C3388" w:rsidRDefault="00BF1326" w:rsidP="00CC5F65">
            <w:pPr>
              <w:rPr>
                <w:rFonts w:cstheme="minorHAnsi"/>
                <w:szCs w:val="22"/>
                <w:lang w:val="en-GB"/>
              </w:rPr>
            </w:pPr>
            <w:r w:rsidRPr="008C3388">
              <w:rPr>
                <w:rFonts w:cstheme="minorHAnsi"/>
                <w:szCs w:val="22"/>
                <w:lang w:val="en-GB"/>
              </w:rPr>
              <w:t xml:space="preserve">OE.MNO-SD </w:t>
            </w:r>
          </w:p>
        </w:tc>
        <w:tc>
          <w:tcPr>
            <w:tcW w:w="5369" w:type="dxa"/>
          </w:tcPr>
          <w:p w14:paraId="2CE81EDD" w14:textId="77777777" w:rsidR="00BF1326" w:rsidRPr="008C3388" w:rsidRDefault="00BF1326" w:rsidP="00CC5F65">
            <w:pPr>
              <w:rPr>
                <w:rFonts w:cstheme="minorHAnsi"/>
                <w:szCs w:val="22"/>
                <w:lang w:val="en-GB"/>
              </w:rPr>
            </w:pPr>
          </w:p>
        </w:tc>
      </w:tr>
      <w:tr w:rsidR="00BF1326" w:rsidRPr="008C3388" w14:paraId="7BC6A18A" w14:textId="77777777" w:rsidTr="00CC5F65">
        <w:tc>
          <w:tcPr>
            <w:tcW w:w="3131" w:type="dxa"/>
          </w:tcPr>
          <w:p w14:paraId="4C654C8D" w14:textId="77777777" w:rsidR="00BF1326" w:rsidRPr="008C3388" w:rsidRDefault="00BF1326" w:rsidP="00CC5F65">
            <w:pPr>
              <w:rPr>
                <w:rFonts w:cstheme="minorHAnsi"/>
                <w:szCs w:val="22"/>
                <w:lang w:val="en-GB"/>
              </w:rPr>
            </w:pPr>
            <w:r w:rsidRPr="008C3388">
              <w:rPr>
                <w:rFonts w:cstheme="minorHAnsi"/>
                <w:szCs w:val="22"/>
                <w:lang w:val="en-GB"/>
              </w:rPr>
              <w:t xml:space="preserve">OE.SM-DS </w:t>
            </w:r>
          </w:p>
        </w:tc>
        <w:tc>
          <w:tcPr>
            <w:tcW w:w="5369" w:type="dxa"/>
          </w:tcPr>
          <w:p w14:paraId="6536A0E0" w14:textId="77777777" w:rsidR="00BF1326" w:rsidRPr="008C3388" w:rsidRDefault="00BF1326" w:rsidP="00CC5F65">
            <w:pPr>
              <w:rPr>
                <w:rFonts w:cstheme="minorHAnsi"/>
                <w:szCs w:val="22"/>
                <w:lang w:val="en-GB"/>
              </w:rPr>
            </w:pPr>
          </w:p>
        </w:tc>
      </w:tr>
    </w:tbl>
    <w:p w14:paraId="0E30281E" w14:textId="03745C7F" w:rsidR="00BF1326" w:rsidRPr="008C3388" w:rsidRDefault="00BF1326" w:rsidP="00162746">
      <w:pPr>
        <w:pStyle w:val="TableCaption"/>
      </w:pPr>
      <w:r w:rsidRPr="008C3388">
        <w:t xml:space="preserve"> Security Objectives and Organizational Security Policies</w:t>
      </w:r>
    </w:p>
    <w:p w14:paraId="06FB481A" w14:textId="77777777" w:rsidR="00BF1326" w:rsidRPr="008C3388" w:rsidRDefault="00BF1326" w:rsidP="00DC1372">
      <w:pPr>
        <w:pStyle w:val="Heading4"/>
      </w:pPr>
      <w:r w:rsidRPr="00DC1372">
        <w:t>Assumptions</w:t>
      </w:r>
      <w:r w:rsidRPr="008C3388">
        <w:t xml:space="preserve"> Rationale</w:t>
      </w:r>
    </w:p>
    <w:tbl>
      <w:tblPr>
        <w:tblStyle w:val="TableGrid"/>
        <w:tblW w:w="0" w:type="auto"/>
        <w:tblLook w:val="04A0" w:firstRow="1" w:lastRow="0" w:firstColumn="1" w:lastColumn="0" w:noHBand="0" w:noVBand="1"/>
      </w:tblPr>
      <w:tblGrid>
        <w:gridCol w:w="2972"/>
        <w:gridCol w:w="4183"/>
        <w:gridCol w:w="1339"/>
      </w:tblGrid>
      <w:tr w:rsidR="00BF1326" w:rsidRPr="008C3388" w14:paraId="36A139C5" w14:textId="77777777" w:rsidTr="009520F5">
        <w:tc>
          <w:tcPr>
            <w:tcW w:w="2972" w:type="dxa"/>
            <w:shd w:val="clear" w:color="auto" w:fill="C00000"/>
          </w:tcPr>
          <w:p w14:paraId="1FD31D0B" w14:textId="77777777" w:rsidR="00BF1326" w:rsidRPr="009520F5" w:rsidRDefault="00BF1326" w:rsidP="00CC5F65">
            <w:pPr>
              <w:rPr>
                <w:rFonts w:cs="Arial"/>
                <w:b/>
                <w:bCs/>
                <w:szCs w:val="22"/>
                <w:lang w:val="en-GB"/>
              </w:rPr>
            </w:pPr>
            <w:r w:rsidRPr="009520F5">
              <w:rPr>
                <w:rFonts w:cs="Arial"/>
                <w:b/>
                <w:bCs/>
                <w:szCs w:val="22"/>
                <w:lang w:val="en-GB"/>
              </w:rPr>
              <w:t>Assumptions</w:t>
            </w:r>
          </w:p>
        </w:tc>
        <w:tc>
          <w:tcPr>
            <w:tcW w:w="4183" w:type="dxa"/>
            <w:shd w:val="clear" w:color="auto" w:fill="C00000"/>
          </w:tcPr>
          <w:p w14:paraId="010DFEA6"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Security Objectives for the Operational Environment</w:t>
            </w:r>
            <w:r w:rsidRPr="009520F5">
              <w:rPr>
                <w:rFonts w:ascii="Arial" w:hAnsi="Arial" w:cs="Arial"/>
                <w:b/>
                <w:bCs/>
                <w:sz w:val="22"/>
                <w:szCs w:val="22"/>
                <w:lang w:val="en-GB"/>
              </w:rPr>
              <w:t xml:space="preserve"> </w:t>
            </w:r>
          </w:p>
        </w:tc>
        <w:tc>
          <w:tcPr>
            <w:tcW w:w="1339" w:type="dxa"/>
            <w:shd w:val="clear" w:color="auto" w:fill="C00000"/>
          </w:tcPr>
          <w:p w14:paraId="10EEDD01" w14:textId="77777777" w:rsidR="00BF1326" w:rsidRPr="009520F5" w:rsidRDefault="00BF1326" w:rsidP="00CC5F65">
            <w:pPr>
              <w:rPr>
                <w:rFonts w:cs="Arial"/>
                <w:b/>
                <w:bCs/>
                <w:szCs w:val="22"/>
                <w:lang w:val="en-GB"/>
              </w:rPr>
            </w:pPr>
            <w:r w:rsidRPr="009520F5">
              <w:rPr>
                <w:rFonts w:cs="Arial"/>
                <w:b/>
                <w:bCs/>
                <w:szCs w:val="22"/>
                <w:lang w:val="en-GB"/>
              </w:rPr>
              <w:t>Rationale</w:t>
            </w:r>
          </w:p>
        </w:tc>
      </w:tr>
      <w:tr w:rsidR="00BF1326" w:rsidRPr="008C3388" w14:paraId="6CA69251" w14:textId="77777777" w:rsidTr="00CC5F65">
        <w:tc>
          <w:tcPr>
            <w:tcW w:w="2972" w:type="dxa"/>
          </w:tcPr>
          <w:p w14:paraId="623207B4" w14:textId="77777777" w:rsidR="00BF1326" w:rsidRPr="008C3388" w:rsidRDefault="00BF1326" w:rsidP="00CC5F65">
            <w:pPr>
              <w:rPr>
                <w:rFonts w:cstheme="minorHAnsi"/>
                <w:szCs w:val="22"/>
                <w:lang w:val="en-GB"/>
              </w:rPr>
            </w:pPr>
            <w:proofErr w:type="spellStart"/>
            <w:r w:rsidRPr="008C3388">
              <w:rPr>
                <w:rFonts w:cstheme="minorHAnsi"/>
                <w:szCs w:val="22"/>
                <w:lang w:val="en-GB"/>
              </w:rPr>
              <w:t>A.TRUSTED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4183" w:type="dxa"/>
          </w:tcPr>
          <w:p w14:paraId="345E7156" w14:textId="77777777" w:rsidR="00BF1326" w:rsidRPr="008C3388" w:rsidRDefault="00BF1326" w:rsidP="00CC5F65">
            <w:pPr>
              <w:rPr>
                <w:rFonts w:cstheme="minorHAnsi"/>
                <w:szCs w:val="22"/>
                <w:lang w:val="en-GB"/>
              </w:rPr>
            </w:pPr>
            <w:proofErr w:type="spellStart"/>
            <w:r w:rsidRPr="008C3388">
              <w:rPr>
                <w:rFonts w:cstheme="minorHAnsi"/>
                <w:szCs w:val="22"/>
                <w:lang w:val="en-GB"/>
              </w:rPr>
              <w:t>OE.TRUSTED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1339" w:type="dxa"/>
          </w:tcPr>
          <w:p w14:paraId="262ECE21" w14:textId="0411199E"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r w:rsidR="00BF1326" w:rsidRPr="008C3388" w14:paraId="7632FD48" w14:textId="77777777" w:rsidTr="00CC5F65">
        <w:tc>
          <w:tcPr>
            <w:tcW w:w="2972" w:type="dxa"/>
          </w:tcPr>
          <w:p w14:paraId="4D480E75"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c>
          <w:tcPr>
            <w:tcW w:w="4183" w:type="dxa"/>
          </w:tcPr>
          <w:p w14:paraId="605F8108" w14:textId="77777777" w:rsidR="00BF1326" w:rsidRPr="008C3388" w:rsidRDefault="00BF1326" w:rsidP="00CC5F65">
            <w:pPr>
              <w:rPr>
                <w:rFonts w:cstheme="minorHAnsi"/>
                <w:szCs w:val="22"/>
                <w:lang w:val="en-GB"/>
              </w:rPr>
            </w:pPr>
            <w:r w:rsidRPr="008C3388">
              <w:rPr>
                <w:rFonts w:cstheme="minorHAnsi"/>
                <w:szCs w:val="22"/>
                <w:lang w:val="en-GB"/>
              </w:rPr>
              <w:t>OE.CI, 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OE.MNO</w:t>
            </w:r>
            <w:proofErr w:type="spellEnd"/>
            <w:r w:rsidRPr="008C3388">
              <w:rPr>
                <w:rFonts w:cstheme="minorHAnsi"/>
                <w:szCs w:val="22"/>
                <w:lang w:val="en-GB"/>
              </w:rPr>
              <w:t xml:space="preserve"> </w:t>
            </w:r>
          </w:p>
        </w:tc>
        <w:tc>
          <w:tcPr>
            <w:tcW w:w="1339" w:type="dxa"/>
          </w:tcPr>
          <w:p w14:paraId="4AE60AA3" w14:textId="563EDBC5"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r w:rsidR="00BF1326" w:rsidRPr="008C3388" w14:paraId="120C5AC2" w14:textId="77777777" w:rsidTr="00CC5F65">
        <w:tc>
          <w:tcPr>
            <w:tcW w:w="2972" w:type="dxa"/>
          </w:tcPr>
          <w:p w14:paraId="1D2BACD8"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c>
          <w:tcPr>
            <w:tcW w:w="4183" w:type="dxa"/>
          </w:tcPr>
          <w:p w14:paraId="2F928D59" w14:textId="77777777" w:rsidR="00BF1326" w:rsidRPr="008C3388" w:rsidRDefault="00BF1326" w:rsidP="00CC5F65">
            <w:pPr>
              <w:rPr>
                <w:rFonts w:cstheme="minorHAnsi"/>
                <w:szCs w:val="22"/>
                <w:lang w:val="en-GB"/>
              </w:rPr>
            </w:pPr>
            <w:r w:rsidRPr="008C3388">
              <w:rPr>
                <w:rFonts w:cstheme="minorHAnsi"/>
                <w:szCs w:val="22"/>
                <w:lang w:val="en-GB"/>
              </w:rPr>
              <w:t>OE.APPLICATIONS</w:t>
            </w:r>
            <w:r>
              <w:rPr>
                <w:rFonts w:cstheme="minorHAnsi"/>
                <w:szCs w:val="22"/>
                <w:lang w:val="en-GB"/>
              </w:rPr>
              <w:t xml:space="preserve">, </w:t>
            </w:r>
            <w:r w:rsidRPr="008C3388">
              <w:rPr>
                <w:rFonts w:cstheme="minorHAnsi"/>
                <w:szCs w:val="22"/>
                <w:lang w:val="en-GB"/>
              </w:rPr>
              <w:t xml:space="preserve"> OE.</w:t>
            </w:r>
            <w:r>
              <w:rPr>
                <w:rFonts w:cstheme="minorHAnsi"/>
                <w:szCs w:val="22"/>
                <w:lang w:val="en-GB"/>
              </w:rPr>
              <w:t>CODE-EVIDENCE</w:t>
            </w:r>
          </w:p>
        </w:tc>
        <w:tc>
          <w:tcPr>
            <w:tcW w:w="1339" w:type="dxa"/>
          </w:tcPr>
          <w:p w14:paraId="24454F9F" w14:textId="484A95F4"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bl>
    <w:p w14:paraId="204FD452" w14:textId="48AA2F13" w:rsidR="00BF1326" w:rsidRPr="00162746" w:rsidRDefault="00BF1326" w:rsidP="00BF1326">
      <w:pPr>
        <w:pStyle w:val="TableCaption"/>
        <w:ind w:left="360"/>
      </w:pPr>
      <w:r w:rsidRPr="008C3388">
        <w:t xml:space="preserve"> Assumptions and Security Objectives for the Operational Environment- Coverage</w:t>
      </w:r>
    </w:p>
    <w:tbl>
      <w:tblPr>
        <w:tblStyle w:val="TableGrid"/>
        <w:tblW w:w="8500" w:type="dxa"/>
        <w:tblLook w:val="04A0" w:firstRow="1" w:lastRow="0" w:firstColumn="1" w:lastColumn="0" w:noHBand="0" w:noVBand="1"/>
      </w:tblPr>
      <w:tblGrid>
        <w:gridCol w:w="3211"/>
        <w:gridCol w:w="5289"/>
      </w:tblGrid>
      <w:tr w:rsidR="00BF1326" w:rsidRPr="008C3388" w14:paraId="4B8C82C3" w14:textId="77777777" w:rsidTr="009520F5">
        <w:tc>
          <w:tcPr>
            <w:tcW w:w="3211" w:type="dxa"/>
            <w:shd w:val="clear" w:color="auto" w:fill="C00000"/>
          </w:tcPr>
          <w:p w14:paraId="3190FEDE" w14:textId="77777777" w:rsidR="00BF1326" w:rsidRPr="009520F5" w:rsidRDefault="00BF1326" w:rsidP="00CC5F65">
            <w:pPr>
              <w:rPr>
                <w:rFonts w:cs="Arial"/>
                <w:b/>
                <w:bCs/>
                <w:szCs w:val="22"/>
                <w:lang w:val="en-GB"/>
              </w:rPr>
            </w:pPr>
            <w:r w:rsidRPr="009520F5">
              <w:rPr>
                <w:rFonts w:cs="Arial"/>
                <w:b/>
                <w:bCs/>
                <w:szCs w:val="22"/>
                <w:lang w:val="en-GB"/>
              </w:rPr>
              <w:t>Security Objectives for the Operational Environment</w:t>
            </w:r>
          </w:p>
        </w:tc>
        <w:tc>
          <w:tcPr>
            <w:tcW w:w="5289" w:type="dxa"/>
            <w:shd w:val="clear" w:color="auto" w:fill="C00000"/>
          </w:tcPr>
          <w:p w14:paraId="228E6384"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Assumptions</w:t>
            </w:r>
          </w:p>
        </w:tc>
      </w:tr>
      <w:tr w:rsidR="00BF1326" w:rsidRPr="008C3388" w14:paraId="50F7B3F3" w14:textId="77777777" w:rsidTr="003F04F6">
        <w:tc>
          <w:tcPr>
            <w:tcW w:w="3211" w:type="dxa"/>
          </w:tcPr>
          <w:p w14:paraId="68815B7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289" w:type="dxa"/>
          </w:tcPr>
          <w:p w14:paraId="459DC76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145536AA" w14:textId="77777777" w:rsidTr="003F04F6">
        <w:tc>
          <w:tcPr>
            <w:tcW w:w="3211" w:type="dxa"/>
          </w:tcPr>
          <w:p w14:paraId="49BF62F1"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289" w:type="dxa"/>
          </w:tcPr>
          <w:p w14:paraId="4E43A672"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3A09A407" w14:textId="77777777" w:rsidTr="003F04F6">
        <w:tc>
          <w:tcPr>
            <w:tcW w:w="3211" w:type="dxa"/>
          </w:tcPr>
          <w:p w14:paraId="241EC3AB"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289" w:type="dxa"/>
          </w:tcPr>
          <w:p w14:paraId="4B453B8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1E3B6E2C" w14:textId="77777777" w:rsidTr="003F04F6">
        <w:tc>
          <w:tcPr>
            <w:tcW w:w="3211" w:type="dxa"/>
          </w:tcPr>
          <w:p w14:paraId="5344319C" w14:textId="77777777" w:rsidR="00BF1326" w:rsidRPr="008C3388" w:rsidRDefault="00BF1326" w:rsidP="00CC5F65">
            <w:pPr>
              <w:rPr>
                <w:rFonts w:cstheme="minorHAnsi"/>
                <w:szCs w:val="22"/>
                <w:lang w:val="en-GB"/>
              </w:rPr>
            </w:pPr>
            <w:proofErr w:type="spellStart"/>
            <w:r w:rsidRPr="008C3388">
              <w:rPr>
                <w:rFonts w:cstheme="minorHAnsi"/>
                <w:szCs w:val="22"/>
                <w:lang w:val="en-GB"/>
              </w:rPr>
              <w:t>OE.TRUSTED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289" w:type="dxa"/>
          </w:tcPr>
          <w:p w14:paraId="7A2FFE4B" w14:textId="77777777" w:rsidR="00BF1326" w:rsidRPr="008C3388" w:rsidRDefault="00BF1326" w:rsidP="00CC5F65">
            <w:pPr>
              <w:rPr>
                <w:rFonts w:cstheme="minorHAnsi"/>
                <w:szCs w:val="22"/>
                <w:lang w:val="en-GB"/>
              </w:rPr>
            </w:pPr>
            <w:proofErr w:type="spellStart"/>
            <w:r w:rsidRPr="008C3388">
              <w:rPr>
                <w:rFonts w:cstheme="minorHAnsi"/>
                <w:szCs w:val="22"/>
                <w:lang w:val="en-GB"/>
              </w:rPr>
              <w:t>A.TRUSTED</w:t>
            </w:r>
            <w:proofErr w:type="spell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r>
      <w:tr w:rsidR="00BF1326" w:rsidRPr="008C3388" w14:paraId="6D6F1526" w14:textId="77777777" w:rsidTr="003F04F6">
        <w:tc>
          <w:tcPr>
            <w:tcW w:w="3211" w:type="dxa"/>
          </w:tcPr>
          <w:p w14:paraId="68FE4940"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289" w:type="dxa"/>
          </w:tcPr>
          <w:p w14:paraId="7E4D1016"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14D9AF48" w14:textId="77777777" w:rsidTr="003F04F6">
        <w:tc>
          <w:tcPr>
            <w:tcW w:w="3211" w:type="dxa"/>
          </w:tcPr>
          <w:p w14:paraId="598B4811" w14:textId="77777777" w:rsidR="00BF1326" w:rsidRPr="008C3388" w:rsidRDefault="00BF1326" w:rsidP="00CC5F65">
            <w:pPr>
              <w:rPr>
                <w:rFonts w:cstheme="minorHAnsi"/>
                <w:szCs w:val="22"/>
                <w:lang w:val="en-GB"/>
              </w:rPr>
            </w:pPr>
            <w:r w:rsidRPr="008C3388">
              <w:rPr>
                <w:rFonts w:cstheme="minorHAnsi"/>
                <w:szCs w:val="22"/>
                <w:lang w:val="en-GB"/>
              </w:rPr>
              <w:t>OE.</w:t>
            </w:r>
            <w:r>
              <w:rPr>
                <w:rFonts w:cstheme="minorHAnsi"/>
                <w:szCs w:val="22"/>
                <w:lang w:val="en-GB"/>
              </w:rPr>
              <w:t>CODE-EVIDENCE</w:t>
            </w:r>
            <w:r w:rsidRPr="008C3388">
              <w:rPr>
                <w:rFonts w:cstheme="minorHAnsi"/>
                <w:szCs w:val="22"/>
                <w:lang w:val="en-GB"/>
              </w:rPr>
              <w:t xml:space="preserve"> </w:t>
            </w:r>
          </w:p>
        </w:tc>
        <w:tc>
          <w:tcPr>
            <w:tcW w:w="5289" w:type="dxa"/>
          </w:tcPr>
          <w:p w14:paraId="4F58985B"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6C802F89" w14:textId="77777777" w:rsidTr="003F04F6">
        <w:tc>
          <w:tcPr>
            <w:tcW w:w="3211" w:type="dxa"/>
          </w:tcPr>
          <w:p w14:paraId="7E2616EC" w14:textId="77777777" w:rsidR="00BF1326" w:rsidRPr="008C3388" w:rsidRDefault="00BF1326" w:rsidP="00CC5F65">
            <w:pPr>
              <w:pStyle w:val="Default"/>
              <w:jc w:val="both"/>
              <w:rPr>
                <w:rFonts w:asciiTheme="minorHAnsi" w:eastAsia="Times New Roman" w:hAnsiTheme="minorHAnsi" w:cstheme="minorHAnsi"/>
                <w:color w:val="auto"/>
                <w:sz w:val="22"/>
                <w:szCs w:val="22"/>
                <w:lang w:val="en-GB" w:eastAsia="es-ES_tradnl"/>
              </w:rPr>
            </w:pPr>
            <w:r w:rsidRPr="008C3388">
              <w:rPr>
                <w:rFonts w:asciiTheme="minorHAnsi" w:eastAsia="Times New Roman" w:hAnsiTheme="minorHAnsi" w:cstheme="minorHAnsi"/>
                <w:color w:val="auto"/>
                <w:sz w:val="22"/>
                <w:szCs w:val="22"/>
                <w:lang w:val="en-GB" w:eastAsia="es-ES_tradnl"/>
              </w:rPr>
              <w:t xml:space="preserve">OE.MNO-SD </w:t>
            </w:r>
          </w:p>
          <w:p w14:paraId="164A5DAA" w14:textId="77777777" w:rsidR="00BF1326" w:rsidRPr="008C3388" w:rsidRDefault="00BF1326" w:rsidP="00CC5F65">
            <w:pPr>
              <w:rPr>
                <w:rFonts w:cstheme="minorHAnsi"/>
                <w:szCs w:val="22"/>
                <w:lang w:val="en-GB"/>
              </w:rPr>
            </w:pPr>
          </w:p>
        </w:tc>
        <w:tc>
          <w:tcPr>
            <w:tcW w:w="5289" w:type="dxa"/>
          </w:tcPr>
          <w:p w14:paraId="3DF7F509" w14:textId="77777777" w:rsidR="00BF1326" w:rsidRPr="008C3388" w:rsidRDefault="00BF1326" w:rsidP="00CC5F65">
            <w:pPr>
              <w:rPr>
                <w:rFonts w:cstheme="minorHAnsi"/>
                <w:szCs w:val="22"/>
                <w:lang w:val="en-GB"/>
              </w:rPr>
            </w:pPr>
          </w:p>
        </w:tc>
      </w:tr>
    </w:tbl>
    <w:p w14:paraId="0CAC8FBC" w14:textId="18BC12A0" w:rsidR="00BF1326" w:rsidRPr="008C3388" w:rsidRDefault="00BF1326" w:rsidP="00162746">
      <w:pPr>
        <w:pStyle w:val="TableCaption"/>
        <w:ind w:left="360"/>
      </w:pPr>
      <w:r w:rsidRPr="008C3388">
        <w:t xml:space="preserve"> Assumptions and Security Objectives for the Operational Environment</w:t>
      </w:r>
    </w:p>
    <w:p w14:paraId="5312E79A" w14:textId="77777777" w:rsidR="00BF1326" w:rsidRPr="008C3388" w:rsidRDefault="00BF1326" w:rsidP="00BF1326">
      <w:pPr>
        <w:rPr>
          <w:rFonts w:cstheme="minorHAnsi"/>
        </w:rPr>
      </w:pPr>
      <w:r w:rsidRPr="008C3388">
        <w:rPr>
          <w:rFonts w:cstheme="minorHAnsi"/>
        </w:rPr>
        <w:br w:type="page"/>
      </w:r>
    </w:p>
    <w:p w14:paraId="556935F0" w14:textId="77777777" w:rsidR="00BF1326" w:rsidRPr="00DC1372" w:rsidRDefault="00BF1326" w:rsidP="00DC1372">
      <w:pPr>
        <w:pStyle w:val="Heading1"/>
      </w:pPr>
      <w:bookmarkStart w:id="111" w:name="_Toc120551300"/>
      <w:bookmarkStart w:id="112" w:name="_Toc133402635"/>
      <w:r w:rsidRPr="00DC1372">
        <w:lastRenderedPageBreak/>
        <w:t>Extended Components Definition</w:t>
      </w:r>
      <w:bookmarkEnd w:id="111"/>
      <w:bookmarkEnd w:id="112"/>
    </w:p>
    <w:p w14:paraId="03E9ECEE" w14:textId="77777777" w:rsidR="00BF1326" w:rsidRDefault="00BF1326" w:rsidP="00BF1326">
      <w:pPr>
        <w:rPr>
          <w:rFonts w:cstheme="minorHAnsi"/>
          <w:color w:val="000000" w:themeColor="text1"/>
        </w:rPr>
      </w:pPr>
      <w:r>
        <w:rPr>
          <w:rFonts w:cstheme="minorHAnsi"/>
          <w:color w:val="000000" w:themeColor="text1"/>
        </w:rPr>
        <w:t>[</w:t>
      </w:r>
    </w:p>
    <w:p w14:paraId="4033264D"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5512886" w14:textId="77777777" w:rsidR="00BF1326" w:rsidRDefault="00BF1326" w:rsidP="00BF1326">
      <w:pPr>
        <w:ind w:left="708"/>
        <w:rPr>
          <w:rFonts w:cstheme="minorHAnsi"/>
          <w:color w:val="000000" w:themeColor="text1"/>
        </w:rPr>
      </w:pPr>
    </w:p>
    <w:p w14:paraId="158C5A46"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extended components definition will also be added by the ST writer</w:t>
      </w:r>
      <w:r>
        <w:t xml:space="preserve">. </w:t>
      </w:r>
    </w:p>
    <w:p w14:paraId="446FEEBF" w14:textId="77777777" w:rsidR="00BF1326" w:rsidRPr="00B71C96" w:rsidRDefault="00BF1326" w:rsidP="00BF1326">
      <w:pPr>
        <w:ind w:left="1416"/>
        <w:rPr>
          <w:rFonts w:cstheme="minorHAnsi"/>
        </w:rPr>
      </w:pPr>
    </w:p>
    <w:p w14:paraId="1526DB86" w14:textId="77777777" w:rsidR="00BF1326" w:rsidRDefault="00BF1326" w:rsidP="00BF1326">
      <w:pPr>
        <w:rPr>
          <w:rFonts w:cstheme="minorHAnsi"/>
          <w:color w:val="000000" w:themeColor="text1"/>
        </w:rPr>
      </w:pPr>
      <w:r>
        <w:rPr>
          <w:rFonts w:cstheme="minorHAnsi"/>
          <w:color w:val="000000" w:themeColor="text1"/>
        </w:rPr>
        <w:t>]</w:t>
      </w:r>
    </w:p>
    <w:p w14:paraId="0EC057C2" w14:textId="77777777" w:rsidR="00BF1326" w:rsidRDefault="00BF1326" w:rsidP="00BF1326">
      <w:pPr>
        <w:rPr>
          <w:rFonts w:cstheme="minorHAnsi"/>
        </w:rPr>
      </w:pPr>
    </w:p>
    <w:p w14:paraId="03F36A2C" w14:textId="77777777" w:rsidR="00BF1326" w:rsidRPr="008C3388" w:rsidRDefault="00BF1326" w:rsidP="00BF1326">
      <w:pPr>
        <w:rPr>
          <w:rFonts w:cstheme="minorHAnsi"/>
        </w:rPr>
      </w:pPr>
      <w:r w:rsidRPr="008C3388">
        <w:rPr>
          <w:rFonts w:cstheme="minorHAnsi"/>
        </w:rPr>
        <w:t>The same extended component definition than [PP-eUICC] are defined in the current Security target:</w:t>
      </w:r>
    </w:p>
    <w:p w14:paraId="2C3CD268" w14:textId="77777777" w:rsidR="00BF1326" w:rsidRPr="008C3388" w:rsidRDefault="00BF1326" w:rsidP="00BF1326">
      <w:pPr>
        <w:rPr>
          <w:rFonts w:cstheme="minorHAnsi"/>
        </w:rPr>
      </w:pPr>
    </w:p>
    <w:p w14:paraId="3460B101"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FIA_API - Authentication Proof of Identity</w:t>
      </w:r>
    </w:p>
    <w:p w14:paraId="7C73494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FPT_EMS - TOE Emanation</w:t>
      </w:r>
    </w:p>
    <w:p w14:paraId="6DD01C4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FCS_RNG – Random number generation</w:t>
      </w:r>
    </w:p>
    <w:p w14:paraId="63DA0C8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FAU_SAS – Audit Data Storage</w:t>
      </w:r>
    </w:p>
    <w:p w14:paraId="3F1FD2E3" w14:textId="77777777" w:rsidR="00BF1326" w:rsidRPr="008C3388" w:rsidRDefault="00BF1326" w:rsidP="00DC1372">
      <w:pPr>
        <w:pStyle w:val="ListParagraph"/>
        <w:numPr>
          <w:ilvl w:val="0"/>
          <w:numId w:val="0"/>
        </w:numPr>
        <w:ind w:left="680"/>
        <w:rPr>
          <w:rFonts w:cstheme="minorHAnsi"/>
        </w:rPr>
      </w:pPr>
    </w:p>
    <w:p w14:paraId="42EA369E" w14:textId="77777777" w:rsidR="00BF1326" w:rsidRPr="008C3388" w:rsidRDefault="00BF1326" w:rsidP="00BF1326">
      <w:pPr>
        <w:rPr>
          <w:rFonts w:cstheme="minorHAnsi"/>
        </w:rPr>
      </w:pPr>
    </w:p>
    <w:p w14:paraId="2E3E114F" w14:textId="77777777" w:rsidR="00BF1326" w:rsidRPr="008C3388" w:rsidRDefault="00BF1326" w:rsidP="00BF1326">
      <w:pPr>
        <w:rPr>
          <w:rFonts w:cstheme="minorHAnsi"/>
        </w:rPr>
      </w:pPr>
      <w:r w:rsidRPr="008C3388">
        <w:rPr>
          <w:rFonts w:cstheme="minorHAnsi"/>
        </w:rPr>
        <w:t>The extended components definition (FIA_API, FPT_EMS, FCS_RNG) from [PP-eUICC] is not repeated here. The same for FAU_SAS.1 which definition from [PP-84]</w:t>
      </w:r>
      <w:r>
        <w:rPr>
          <w:rFonts w:cstheme="minorHAnsi"/>
        </w:rPr>
        <w:t xml:space="preserve"> or [PP-117]</w:t>
      </w:r>
      <w:r w:rsidRPr="008C3388">
        <w:rPr>
          <w:rFonts w:cstheme="minorHAnsi"/>
        </w:rPr>
        <w:t>, section 5.3 have been taken with no modification.</w:t>
      </w:r>
    </w:p>
    <w:p w14:paraId="6A76CBDA" w14:textId="77777777" w:rsidR="00BF1326" w:rsidRPr="008C3388" w:rsidRDefault="00BF1326" w:rsidP="00BF1326">
      <w:pPr>
        <w:rPr>
          <w:rFonts w:cstheme="minorHAnsi"/>
        </w:rPr>
      </w:pPr>
    </w:p>
    <w:p w14:paraId="6A7747DA" w14:textId="77777777"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br w:type="page"/>
      </w:r>
    </w:p>
    <w:p w14:paraId="7D0C7858" w14:textId="77777777" w:rsidR="00BF1326" w:rsidRPr="00DC1372" w:rsidRDefault="00BF1326" w:rsidP="00DC1372">
      <w:pPr>
        <w:pStyle w:val="Heading1"/>
      </w:pPr>
      <w:bookmarkStart w:id="113" w:name="_Toc120551301"/>
      <w:bookmarkStart w:id="114" w:name="_Toc133402636"/>
      <w:r w:rsidRPr="00DC1372">
        <w:lastRenderedPageBreak/>
        <w:t>Security Functional requirements</w:t>
      </w:r>
      <w:bookmarkEnd w:id="113"/>
      <w:bookmarkEnd w:id="114"/>
    </w:p>
    <w:p w14:paraId="3F47921E" w14:textId="77777777" w:rsidR="00BF1326" w:rsidRDefault="00BF1326" w:rsidP="00BF1326">
      <w:r>
        <w:t>[</w:t>
      </w:r>
    </w:p>
    <w:p w14:paraId="37BD60DD" w14:textId="77777777" w:rsidR="00BF1326" w:rsidRDefault="00BF1326" w:rsidP="00BF1326">
      <w:pPr>
        <w:ind w:left="708"/>
      </w:pPr>
      <w:r>
        <w:t>Guideline to be deleted by ST writer</w:t>
      </w:r>
    </w:p>
    <w:p w14:paraId="7739E190" w14:textId="77777777" w:rsidR="00BF1326" w:rsidRDefault="00BF1326" w:rsidP="00BF1326">
      <w:pPr>
        <w:ind w:left="708"/>
      </w:pPr>
    </w:p>
    <w:p w14:paraId="028F4501" w14:textId="77777777" w:rsidR="00BF1326" w:rsidRDefault="00BF1326" w:rsidP="00BF1326">
      <w:pPr>
        <w:ind w:left="708"/>
      </w:pPr>
      <w:r>
        <w:t xml:space="preserve">The following subsections contains the list of applicable functional security requirements following </w:t>
      </w:r>
      <w:r w:rsidRPr="008C3388">
        <w:rPr>
          <w:rFonts w:cstheme="minorHAnsi"/>
          <w:lang w:eastAsia="en-US"/>
        </w:rPr>
        <w:t>[PP-eUICC]</w:t>
      </w:r>
      <w:r>
        <w:t xml:space="preserve">. </w:t>
      </w:r>
    </w:p>
    <w:p w14:paraId="4D56FC39" w14:textId="77777777" w:rsidR="00BF1326" w:rsidRDefault="00BF1326" w:rsidP="00BF1326">
      <w:pPr>
        <w:ind w:left="708"/>
      </w:pPr>
    </w:p>
    <w:p w14:paraId="1D16EDC7" w14:textId="77777777" w:rsidR="00BF1326" w:rsidRDefault="00BF1326" w:rsidP="00BF1326">
      <w:pPr>
        <w:ind w:left="708"/>
      </w:pPr>
      <w:r>
        <w:t xml:space="preserve">Some requirements require the ST writer to complete the definition of the requirement by filling in the pending operations. </w:t>
      </w:r>
    </w:p>
    <w:p w14:paraId="13ACB853" w14:textId="77777777" w:rsidR="00BF1326" w:rsidRDefault="00BF1326" w:rsidP="00BF1326">
      <w:pPr>
        <w:ind w:left="708"/>
      </w:pPr>
    </w:p>
    <w:p w14:paraId="6427F123" w14:textId="77777777" w:rsidR="00BF1326" w:rsidRDefault="00BF1326" w:rsidP="00BF1326">
      <w:pPr>
        <w:ind w:left="708"/>
      </w:pPr>
      <w:r>
        <w:t>The requirements with pending operations are identified by:</w:t>
      </w:r>
    </w:p>
    <w:p w14:paraId="6B5AB343" w14:textId="77777777" w:rsidR="00BF1326" w:rsidRDefault="00BF1326">
      <w:pPr>
        <w:pStyle w:val="ListParagraph"/>
        <w:numPr>
          <w:ilvl w:val="0"/>
          <w:numId w:val="57"/>
        </w:numPr>
        <w:spacing w:after="0" w:line="240" w:lineRule="auto"/>
        <w:ind w:left="1428"/>
        <w:jc w:val="left"/>
      </w:pPr>
      <w:r>
        <w:t>assignment:  the ST writer should choose a specific operation which can be “</w:t>
      </w:r>
      <w:r w:rsidRPr="00611180">
        <w:rPr>
          <w:i/>
          <w:iCs/>
        </w:rPr>
        <w:t>none</w:t>
      </w:r>
      <w:r>
        <w:t>”</w:t>
      </w:r>
    </w:p>
    <w:p w14:paraId="119C1298" w14:textId="77777777" w:rsidR="00BF1326" w:rsidRDefault="00BF1326">
      <w:pPr>
        <w:pStyle w:val="ListParagraph"/>
        <w:numPr>
          <w:ilvl w:val="0"/>
          <w:numId w:val="57"/>
        </w:numPr>
        <w:spacing w:after="0" w:line="240" w:lineRule="auto"/>
        <w:ind w:left="1428"/>
        <w:jc w:val="left"/>
      </w:pPr>
      <w:r>
        <w:t>selection: the ST writer must choose the applicable option from the ones listed and remove the others.</w:t>
      </w:r>
    </w:p>
    <w:p w14:paraId="2B82116F" w14:textId="77777777" w:rsidR="00BF1326" w:rsidRDefault="00BF1326" w:rsidP="00BF1326">
      <w:pPr>
        <w:ind w:left="708"/>
      </w:pPr>
    </w:p>
    <w:p w14:paraId="37E39C5A" w14:textId="77777777" w:rsidR="00BF1326" w:rsidRDefault="00BF1326" w:rsidP="00BF1326">
      <w:pPr>
        <w:ind w:left="708"/>
      </w:pPr>
      <w:r>
        <w:t>From Common Criteria, two additional operations can be defined:</w:t>
      </w:r>
    </w:p>
    <w:p w14:paraId="31F1F80C" w14:textId="77777777" w:rsidR="00BF1326" w:rsidRDefault="00BF1326">
      <w:pPr>
        <w:pStyle w:val="ListParagraph"/>
        <w:numPr>
          <w:ilvl w:val="0"/>
          <w:numId w:val="57"/>
        </w:numPr>
        <w:spacing w:after="0" w:line="240" w:lineRule="auto"/>
        <w:ind w:left="1428"/>
        <w:jc w:val="left"/>
      </w:pPr>
      <w:r>
        <w:t>iterations: the ST writer must iterate a specific requirement when two different SFR implementations apply (</w:t>
      </w:r>
      <w:proofErr w:type="gramStart"/>
      <w:r>
        <w:t>e.g.</w:t>
      </w:r>
      <w:proofErr w:type="gramEnd"/>
      <w:r>
        <w:t xml:space="preserve"> FCS_COP.1/TDES and FCS_COP.1/AES).</w:t>
      </w:r>
    </w:p>
    <w:p w14:paraId="2AC5A58C" w14:textId="77777777" w:rsidR="00BF1326" w:rsidRDefault="00BF1326">
      <w:pPr>
        <w:pStyle w:val="ListParagraph"/>
        <w:numPr>
          <w:ilvl w:val="0"/>
          <w:numId w:val="57"/>
        </w:numPr>
        <w:spacing w:after="0" w:line="240" w:lineRule="auto"/>
        <w:ind w:left="1428"/>
        <w:jc w:val="left"/>
      </w:pPr>
      <w:r>
        <w:t xml:space="preserve">refinement: the ST writer can change the definition of a SFR to be more precise if it does not reduce the level of security required. In these cases, refinements must be marked with </w:t>
      </w:r>
      <w:r>
        <w:rPr>
          <w:i/>
          <w:iCs/>
        </w:rPr>
        <w:t>italic</w:t>
      </w:r>
      <w:r w:rsidRPr="00611180">
        <w:rPr>
          <w:i/>
          <w:iCs/>
        </w:rPr>
        <w:t xml:space="preserve"> font</w:t>
      </w:r>
      <w:r>
        <w:t xml:space="preserve">.  </w:t>
      </w:r>
    </w:p>
    <w:p w14:paraId="7B6CC6BE" w14:textId="77777777" w:rsidR="00BF1326" w:rsidRDefault="00BF1326" w:rsidP="00BF1326"/>
    <w:p w14:paraId="171173E4" w14:textId="77777777" w:rsidR="00BF1326" w:rsidRDefault="00BF1326" w:rsidP="00BF1326">
      <w:pPr>
        <w:ind w:left="708"/>
      </w:pPr>
      <w:r>
        <w:t xml:space="preserve">For each requirement where an action is required, there is a specific Application Note that can be checked in </w:t>
      </w:r>
      <w:r w:rsidRPr="008C3388">
        <w:rPr>
          <w:rFonts w:cstheme="minorHAnsi"/>
          <w:lang w:eastAsia="en-US"/>
        </w:rPr>
        <w:t>[PP-eUICC]</w:t>
      </w:r>
      <w:r>
        <w:t xml:space="preserve"> to support the understanding of the requirements. An example is provided for the first requirement.</w:t>
      </w:r>
    </w:p>
    <w:p w14:paraId="1397B7E4" w14:textId="77777777" w:rsidR="00BF1326" w:rsidRDefault="00BF1326" w:rsidP="00BF1326">
      <w:pPr>
        <w:ind w:left="708"/>
      </w:pPr>
    </w:p>
    <w:p w14:paraId="3E7652EF" w14:textId="77777777" w:rsidR="00BF1326" w:rsidRDefault="00BF1326" w:rsidP="00BF1326">
      <w:pPr>
        <w:ind w:left="708"/>
      </w:pPr>
      <w:r>
        <w:t xml:space="preserve">The ST writer is allowed to additional Application Note after each SFR to support the understand of the SFR for the ST reader. </w:t>
      </w:r>
    </w:p>
    <w:p w14:paraId="5C588200" w14:textId="77777777" w:rsidR="00BF1326" w:rsidRDefault="00BF1326" w:rsidP="00BF1326">
      <w:pPr>
        <w:ind w:left="708"/>
      </w:pPr>
    </w:p>
    <w:p w14:paraId="4A801869" w14:textId="77777777" w:rsidR="00BF1326" w:rsidRDefault="00BF1326" w:rsidP="00BF1326">
      <w:pPr>
        <w:ind w:left="708"/>
      </w:pPr>
      <w:r>
        <w:t>Application Notes should be identified as:</w:t>
      </w:r>
    </w:p>
    <w:p w14:paraId="2F3548E4" w14:textId="77777777" w:rsidR="00BF1326" w:rsidRDefault="00BF1326" w:rsidP="00BF1326">
      <w:pPr>
        <w:ind w:left="708"/>
      </w:pPr>
    </w:p>
    <w:p w14:paraId="2A3A1704" w14:textId="77777777" w:rsidR="00BF1326" w:rsidRPr="00611180" w:rsidRDefault="00BF1326" w:rsidP="00BF1326">
      <w:pPr>
        <w:ind w:left="708" w:firstLine="708"/>
        <w:rPr>
          <w:i/>
          <w:iCs/>
        </w:rPr>
      </w:pPr>
      <w:r w:rsidRPr="00611180">
        <w:rPr>
          <w:i/>
          <w:iCs/>
        </w:rPr>
        <w:t>Application Note &lt;number&gt;: [text]</w:t>
      </w:r>
    </w:p>
    <w:p w14:paraId="1191B32C" w14:textId="77777777" w:rsidR="00BF1326" w:rsidRDefault="00BF1326" w:rsidP="00BF1326">
      <w:pPr>
        <w:ind w:left="708"/>
      </w:pPr>
    </w:p>
    <w:p w14:paraId="1D9353BC" w14:textId="77777777" w:rsidR="00BF1326" w:rsidRDefault="00BF1326" w:rsidP="00BF1326">
      <w:pPr>
        <w:ind w:left="708"/>
        <w:rPr>
          <w:rFonts w:cstheme="minorHAnsi"/>
          <w:lang w:eastAsia="en-US"/>
        </w:rPr>
      </w:pPr>
      <w:r>
        <w:rPr>
          <w:lang w:val="en-US"/>
        </w:rPr>
        <w:t xml:space="preserve">Details of the requirement are described in Application Note 24 from </w:t>
      </w:r>
      <w:r w:rsidRPr="008C3388">
        <w:rPr>
          <w:rFonts w:cstheme="minorHAnsi"/>
          <w:lang w:eastAsia="en-US"/>
        </w:rPr>
        <w:t>[PP-eUICC]</w:t>
      </w:r>
      <w:r>
        <w:rPr>
          <w:rFonts w:cstheme="minorHAnsi"/>
          <w:lang w:eastAsia="en-US"/>
        </w:rPr>
        <w:t xml:space="preserve">. An example of how to fill the operation is shown below and marked with </w:t>
      </w:r>
      <w:r w:rsidRPr="00B71C96">
        <w:rPr>
          <w:rFonts w:cstheme="minorHAnsi"/>
          <w:i/>
          <w:iCs/>
          <w:lang w:eastAsia="en-US"/>
        </w:rPr>
        <w:t>italic font</w:t>
      </w:r>
      <w:r>
        <w:rPr>
          <w:rFonts w:cstheme="minorHAnsi"/>
          <w:lang w:eastAsia="en-US"/>
        </w:rPr>
        <w:t>:</w:t>
      </w:r>
    </w:p>
    <w:p w14:paraId="38002857" w14:textId="77777777" w:rsidR="00BF1326" w:rsidRPr="00B71C96" w:rsidRDefault="00BF1326" w:rsidP="00BF1326">
      <w:pPr>
        <w:ind w:left="708"/>
        <w:rPr>
          <w:lang w:val="en-US"/>
        </w:rPr>
      </w:pPr>
    </w:p>
    <w:p w14:paraId="791871A9"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39CD5B5A"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6366862"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04F458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rFonts w:eastAsia="Tahoma" w:cstheme="minorHAnsi"/>
          <w:b/>
          <w:i/>
          <w:iCs/>
        </w:rPr>
        <w:t>none</w:t>
      </w:r>
      <w:r w:rsidRPr="008C3388">
        <w:rPr>
          <w:rFonts w:eastAsia="Tahoma" w:cstheme="minorHAnsi"/>
          <w:b/>
        </w:rPr>
        <w:t>].</w:t>
      </w:r>
      <w:r w:rsidRPr="008C3388">
        <w:rPr>
          <w:rFonts w:cstheme="minorHAnsi"/>
        </w:rPr>
        <w:t xml:space="preserve"> </w:t>
      </w:r>
    </w:p>
    <w:p w14:paraId="3C2B2249" w14:textId="77777777" w:rsidR="00BF1326" w:rsidRDefault="00BF1326" w:rsidP="00BF1326">
      <w:pPr>
        <w:ind w:left="1376" w:right="57"/>
        <w:rPr>
          <w:rFonts w:cstheme="minorHAnsi"/>
        </w:rPr>
      </w:pPr>
      <w:r w:rsidRPr="008C3388">
        <w:rPr>
          <w:rFonts w:cstheme="minorHAnsi"/>
        </w:rPr>
        <w:t xml:space="preserve">on behalf of the user to be performed before the user is identified. </w:t>
      </w:r>
    </w:p>
    <w:p w14:paraId="5DCF26FB" w14:textId="77777777" w:rsidR="00BF1326" w:rsidRDefault="00BF1326" w:rsidP="00BF1326">
      <w:pPr>
        <w:ind w:left="1068"/>
      </w:pPr>
    </w:p>
    <w:p w14:paraId="6F174A91" w14:textId="77777777" w:rsidR="00BF1326" w:rsidRPr="00611180" w:rsidRDefault="00BF1326" w:rsidP="00BF1326">
      <w:pPr>
        <w:ind w:left="1068"/>
        <w:rPr>
          <w:i/>
          <w:iCs/>
        </w:rPr>
      </w:pPr>
      <w:r w:rsidRPr="00611180">
        <w:rPr>
          <w:i/>
          <w:iCs/>
        </w:rPr>
        <w:t>Application Note 1: The TOE does not allow additional operations than the ones defined by [PP-eUICC].</w:t>
      </w:r>
    </w:p>
    <w:p w14:paraId="6B947F47" w14:textId="77777777" w:rsidR="00BF1326" w:rsidRPr="00B71C96" w:rsidRDefault="00BF1326" w:rsidP="00BF1326">
      <w:pPr>
        <w:ind w:left="708"/>
      </w:pPr>
    </w:p>
    <w:p w14:paraId="3AE3C87F" w14:textId="77777777" w:rsidR="00BF1326" w:rsidRPr="00B71C96" w:rsidRDefault="00BF1326" w:rsidP="00BF1326">
      <w:pPr>
        <w:ind w:left="708"/>
        <w:rPr>
          <w:lang w:val="en-US"/>
        </w:rPr>
      </w:pPr>
      <w:r w:rsidRPr="00B71C96">
        <w:rPr>
          <w:lang w:val="en-US"/>
        </w:rPr>
        <w:t xml:space="preserve">or </w:t>
      </w:r>
    </w:p>
    <w:p w14:paraId="4F8F73CC" w14:textId="77777777" w:rsidR="00BF1326" w:rsidRPr="00B71C96" w:rsidRDefault="00BF1326" w:rsidP="00BF1326">
      <w:pPr>
        <w:ind w:left="708"/>
        <w:rPr>
          <w:lang w:val="en-US"/>
        </w:rPr>
      </w:pPr>
    </w:p>
    <w:p w14:paraId="4D5A33C6"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18810488"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2897817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574E8493"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b/>
          <w:bCs/>
          <w:i/>
          <w:iCs/>
        </w:rPr>
        <w:t>requesting data that identifies the card or the Card Issuer</w:t>
      </w:r>
      <w:r w:rsidRPr="008C3388">
        <w:rPr>
          <w:rFonts w:eastAsia="Tahoma" w:cstheme="minorHAnsi"/>
          <w:b/>
        </w:rPr>
        <w:t>].</w:t>
      </w:r>
      <w:r w:rsidRPr="008C3388">
        <w:rPr>
          <w:rFonts w:cstheme="minorHAnsi"/>
        </w:rPr>
        <w:t xml:space="preserve"> </w:t>
      </w:r>
    </w:p>
    <w:p w14:paraId="7A40ED24" w14:textId="77777777" w:rsidR="00BF1326" w:rsidRPr="008C3388" w:rsidRDefault="00BF1326" w:rsidP="00BF1326">
      <w:pPr>
        <w:ind w:left="1376" w:right="57"/>
        <w:rPr>
          <w:rFonts w:cstheme="minorHAnsi"/>
        </w:rPr>
      </w:pPr>
      <w:r w:rsidRPr="008C3388">
        <w:rPr>
          <w:rFonts w:cstheme="minorHAnsi"/>
        </w:rPr>
        <w:t xml:space="preserve">on behalf of the user to be performed before the user is identified. </w:t>
      </w:r>
    </w:p>
    <w:p w14:paraId="27D673F1" w14:textId="77777777" w:rsidR="00BF1326" w:rsidRPr="008C3388" w:rsidRDefault="00BF1326" w:rsidP="00BF1326">
      <w:pPr>
        <w:rPr>
          <w:rFonts w:cstheme="minorHAnsi"/>
        </w:rPr>
      </w:pPr>
      <w:r w:rsidRPr="000950F9">
        <w:t>]</w:t>
      </w:r>
    </w:p>
    <w:p w14:paraId="263EA65E" w14:textId="77777777" w:rsidR="00BF1326" w:rsidRPr="008C3388" w:rsidRDefault="00BF1326" w:rsidP="00DC1372">
      <w:pPr>
        <w:pStyle w:val="Heading2"/>
      </w:pPr>
      <w:bookmarkStart w:id="115" w:name="_Toc120551302"/>
      <w:bookmarkStart w:id="116" w:name="_Toc133402637"/>
      <w:r w:rsidRPr="00DC1372">
        <w:t>eUICC</w:t>
      </w:r>
      <w:r w:rsidRPr="008C3388">
        <w:t xml:space="preserve"> Security Functional Requirements</w:t>
      </w:r>
      <w:bookmarkEnd w:id="115"/>
      <w:bookmarkEnd w:id="116"/>
    </w:p>
    <w:p w14:paraId="10D896C3" w14:textId="77777777" w:rsidR="00BF1326" w:rsidRPr="008C3388" w:rsidRDefault="00BF1326" w:rsidP="00BF1326">
      <w:pPr>
        <w:rPr>
          <w:rFonts w:cstheme="minorHAnsi"/>
          <w:lang w:eastAsia="en-US"/>
        </w:rPr>
      </w:pPr>
      <w:r w:rsidRPr="008C3388">
        <w:rPr>
          <w:rFonts w:cstheme="minorHAnsi"/>
          <w:lang w:eastAsia="en-US"/>
        </w:rPr>
        <w:t>The introduction and security attributes definition are present in [PP-eUICC] section 6.1 and are not repeated here.</w:t>
      </w:r>
    </w:p>
    <w:p w14:paraId="40FE8ADE" w14:textId="77777777" w:rsidR="00BF1326" w:rsidRPr="008C3388" w:rsidRDefault="00BF1326" w:rsidP="00DC1372">
      <w:pPr>
        <w:pStyle w:val="Heading3"/>
      </w:pPr>
      <w:bookmarkStart w:id="117" w:name="_Toc120551303"/>
      <w:bookmarkStart w:id="118" w:name="_Toc133402638"/>
      <w:r w:rsidRPr="008C3388">
        <w:t>Identification and authentication</w:t>
      </w:r>
      <w:bookmarkEnd w:id="117"/>
      <w:bookmarkEnd w:id="118"/>
      <w:r w:rsidRPr="008C3388">
        <w:t xml:space="preserve"> </w:t>
      </w:r>
    </w:p>
    <w:p w14:paraId="00224A15" w14:textId="77777777" w:rsidR="00BF1326" w:rsidRPr="008C3388" w:rsidRDefault="00BF1326" w:rsidP="00BF1326">
      <w:pPr>
        <w:rPr>
          <w:rFonts w:cstheme="minorHAnsi"/>
          <w:lang w:eastAsia="en-US"/>
        </w:rPr>
      </w:pPr>
    </w:p>
    <w:p w14:paraId="3E80BC8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FIA_UID.1/EXT Timing of identification </w:t>
      </w:r>
    </w:p>
    <w:p w14:paraId="6BCD6A06" w14:textId="77777777" w:rsidR="00BF1326" w:rsidRPr="008C3388" w:rsidRDefault="00BF1326" w:rsidP="00BF1326">
      <w:pPr>
        <w:spacing w:after="45"/>
        <w:ind w:left="10" w:right="57"/>
        <w:rPr>
          <w:rFonts w:eastAsia="Tahoma" w:cstheme="minorHAnsi"/>
          <w:b/>
        </w:rPr>
      </w:pPr>
    </w:p>
    <w:p w14:paraId="42694E62" w14:textId="77777777" w:rsidR="00BF1326" w:rsidRPr="008C3388" w:rsidRDefault="00BF1326" w:rsidP="00BF1326">
      <w:pPr>
        <w:spacing w:line="313" w:lineRule="auto"/>
        <w:ind w:left="708"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5CF0D626"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E5453C3"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241E1F28"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[assignment: 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TSF</w:t>
      </w:r>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29E07AA"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identified. </w:t>
      </w:r>
    </w:p>
    <w:p w14:paraId="7398DF32" w14:textId="77777777" w:rsidR="00BF1326" w:rsidRPr="008C3388" w:rsidRDefault="00BF1326" w:rsidP="00BF1326">
      <w:pPr>
        <w:ind w:right="57"/>
        <w:rPr>
          <w:rFonts w:cstheme="minorHAnsi"/>
        </w:rPr>
      </w:pPr>
    </w:p>
    <w:p w14:paraId="788C9746" w14:textId="77777777" w:rsidR="00BF1326" w:rsidRPr="008C3388" w:rsidRDefault="00BF1326" w:rsidP="00BF1326">
      <w:pPr>
        <w:ind w:left="308" w:right="57"/>
        <w:rPr>
          <w:rFonts w:cstheme="minorHAnsi"/>
        </w:rPr>
      </w:pPr>
    </w:p>
    <w:p w14:paraId="44945DF4" w14:textId="77777777" w:rsidR="00BF1326" w:rsidRPr="008C3388" w:rsidRDefault="00BF1326" w:rsidP="00BF1326">
      <w:pPr>
        <w:ind w:left="283" w:right="57" w:hanging="283"/>
        <w:rPr>
          <w:rFonts w:cstheme="minorHAnsi"/>
        </w:rPr>
      </w:pPr>
      <w:r w:rsidRPr="008C3388">
        <w:rPr>
          <w:rFonts w:eastAsia="Tahoma" w:cstheme="minorHAnsi"/>
          <w:b/>
        </w:rPr>
        <w:t>FIA_UID.1.2/EXT</w:t>
      </w:r>
      <w:r w:rsidRPr="008C3388">
        <w:rPr>
          <w:rFonts w:cstheme="minorHAnsi"/>
        </w:rPr>
        <w:t xml:space="preserve"> The TSF shall require each user to be successfully identified before allowing any other TSF-mediated actions on behalf of that user. </w:t>
      </w:r>
    </w:p>
    <w:p w14:paraId="0AE5277F" w14:textId="77777777" w:rsidR="00BF1326" w:rsidRPr="008C3388" w:rsidRDefault="00BF1326" w:rsidP="00BF1326">
      <w:pPr>
        <w:ind w:left="283" w:right="57" w:hanging="283"/>
        <w:rPr>
          <w:rFonts w:cstheme="minorHAnsi"/>
        </w:rPr>
      </w:pPr>
    </w:p>
    <w:p w14:paraId="1428DC0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FIA_UAU.1/EXT Timing of authentication </w:t>
      </w:r>
    </w:p>
    <w:p w14:paraId="7E8E98F0" w14:textId="77777777" w:rsidR="00BF1326" w:rsidRPr="008C3388" w:rsidRDefault="00BF1326" w:rsidP="00BF1326">
      <w:pPr>
        <w:spacing w:after="45"/>
        <w:ind w:left="10" w:right="57"/>
        <w:rPr>
          <w:rFonts w:eastAsia="Tahoma" w:cstheme="minorHAnsi"/>
          <w:b/>
        </w:rPr>
      </w:pPr>
    </w:p>
    <w:p w14:paraId="3F8E348F" w14:textId="77777777" w:rsidR="00BF1326" w:rsidRPr="008C3388" w:rsidRDefault="00BF1326" w:rsidP="00BF1326">
      <w:pPr>
        <w:spacing w:line="315" w:lineRule="auto"/>
        <w:ind w:left="708" w:right="2204" w:hanging="708"/>
        <w:rPr>
          <w:rFonts w:cstheme="minorHAnsi"/>
        </w:rPr>
      </w:pPr>
      <w:r w:rsidRPr="008C3388">
        <w:rPr>
          <w:rFonts w:eastAsia="Tahoma" w:cstheme="minorHAnsi"/>
          <w:b/>
        </w:rPr>
        <w:t>FIA_UAU.1.1/EXT</w:t>
      </w:r>
      <w:r w:rsidRPr="008C3388">
        <w:rPr>
          <w:rFonts w:cstheme="minorHAnsi"/>
        </w:rPr>
        <w:t xml:space="preserve"> The TSF shall allow </w:t>
      </w:r>
    </w:p>
    <w:p w14:paraId="4D833813"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3E0B20D8"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Arial" w:cstheme="minorHAnsi"/>
        </w:rPr>
        <w:t xml:space="preserve"> </w:t>
      </w: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BF7E68B"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user</w:t>
      </w:r>
      <w:r w:rsidRPr="008C3388">
        <w:rPr>
          <w:rFonts w:cstheme="minorHAnsi"/>
        </w:rPr>
        <w:t xml:space="preserve"> </w:t>
      </w:r>
      <w:r w:rsidRPr="008C3388">
        <w:rPr>
          <w:rFonts w:eastAsia="Tahoma" w:cstheme="minorHAnsi"/>
          <w:b/>
        </w:rPr>
        <w:t>identification</w:t>
      </w:r>
      <w:r w:rsidRPr="008C3388">
        <w:rPr>
          <w:rFonts w:cstheme="minorHAnsi"/>
        </w:rPr>
        <w:t xml:space="preserve"> </w:t>
      </w:r>
    </w:p>
    <w:p w14:paraId="005447CE"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TSF</w:t>
      </w:r>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C534D21" w14:textId="77777777" w:rsidR="00BF1326" w:rsidRPr="008C3388" w:rsidRDefault="00BF1326" w:rsidP="00BF1326">
      <w:pPr>
        <w:ind w:left="308" w:right="57"/>
        <w:rPr>
          <w:rFonts w:cstheme="minorHAnsi"/>
        </w:rPr>
      </w:pPr>
      <w:r w:rsidRPr="008C3388">
        <w:rPr>
          <w:rFonts w:cstheme="minorHAnsi"/>
        </w:rPr>
        <w:lastRenderedPageBreak/>
        <w:t xml:space="preserve">on behalf of the user to be performed before the user is authenticated. </w:t>
      </w:r>
    </w:p>
    <w:p w14:paraId="62C2B3AB" w14:textId="77777777" w:rsidR="00BF1326" w:rsidRPr="008C3388" w:rsidRDefault="00BF1326" w:rsidP="00BF1326">
      <w:pPr>
        <w:ind w:left="308" w:right="57"/>
        <w:rPr>
          <w:rFonts w:cstheme="minorHAnsi"/>
        </w:rPr>
      </w:pPr>
    </w:p>
    <w:p w14:paraId="627396B0" w14:textId="77777777" w:rsidR="00BF1326" w:rsidRPr="008C3388" w:rsidRDefault="00BF1326" w:rsidP="00BF1326">
      <w:pPr>
        <w:spacing w:after="268"/>
        <w:ind w:left="283" w:right="57" w:hanging="283"/>
        <w:rPr>
          <w:rFonts w:cstheme="minorHAnsi"/>
        </w:rPr>
      </w:pPr>
      <w:r w:rsidRPr="008C3388">
        <w:rPr>
          <w:rFonts w:eastAsia="Tahoma" w:cstheme="minorHAnsi"/>
          <w:b/>
        </w:rPr>
        <w:t>FIA_UAU.1.2/EXT</w:t>
      </w:r>
      <w:r w:rsidRPr="008C3388">
        <w:rPr>
          <w:rFonts w:cstheme="minorHAnsi"/>
        </w:rPr>
        <w:t xml:space="preserve"> The TSF shall require each user to be successfully authenticated before allowing any other TSF-mediated actions on behalf of that user. </w:t>
      </w:r>
    </w:p>
    <w:p w14:paraId="0768C98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FIA_USB.1/EXT User-subject binding </w:t>
      </w:r>
    </w:p>
    <w:p w14:paraId="5A086050" w14:textId="77777777" w:rsidR="00BF1326" w:rsidRPr="008C3388" w:rsidRDefault="00BF1326" w:rsidP="00BF1326">
      <w:pPr>
        <w:spacing w:after="45"/>
        <w:ind w:left="10" w:right="57"/>
        <w:rPr>
          <w:rFonts w:eastAsia="Tahoma" w:cstheme="minorHAnsi"/>
          <w:b/>
        </w:rPr>
      </w:pPr>
    </w:p>
    <w:p w14:paraId="0E63CB36" w14:textId="77777777" w:rsidR="00BF1326" w:rsidRDefault="00BF1326" w:rsidP="00BF1326">
      <w:r w:rsidRPr="00282FF6">
        <w:t>The definition of this SFR is present in [PP-eUICC] and it is unchanged within this ST.</w:t>
      </w:r>
    </w:p>
    <w:p w14:paraId="25778A8B" w14:textId="77777777" w:rsidR="00BF1326" w:rsidRPr="008C3388" w:rsidRDefault="00BF1326" w:rsidP="00BF1326"/>
    <w:p w14:paraId="760ACB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color w:val="000000" w:themeColor="text1"/>
        </w:rPr>
      </w:pPr>
      <w:r w:rsidRPr="008C3388">
        <w:rPr>
          <w:rFonts w:eastAsia="Tahoma" w:cstheme="minorHAnsi"/>
          <w:b/>
          <w:bCs/>
          <w:color w:val="000000" w:themeColor="text1"/>
        </w:rPr>
        <w:t xml:space="preserve">FIA_UAU.4/EXT Single-use authentication mechanisms </w:t>
      </w:r>
    </w:p>
    <w:p w14:paraId="17322D10" w14:textId="77777777" w:rsidR="00BF1326" w:rsidRPr="008C3388" w:rsidRDefault="00BF1326" w:rsidP="00BF1326">
      <w:pPr>
        <w:spacing w:after="45"/>
        <w:ind w:left="10" w:right="57"/>
        <w:rPr>
          <w:rFonts w:eastAsia="Tahoma" w:cstheme="minorHAnsi"/>
          <w:b/>
        </w:rPr>
      </w:pPr>
    </w:p>
    <w:p w14:paraId="7AF78F5B" w14:textId="77777777" w:rsidR="00BF1326" w:rsidRPr="008C3388" w:rsidRDefault="00BF1326" w:rsidP="00BF1326">
      <w:pPr>
        <w:spacing w:after="272" w:line="238" w:lineRule="auto"/>
        <w:ind w:left="293" w:right="52" w:hanging="293"/>
        <w:rPr>
          <w:rFonts w:cstheme="minorHAnsi"/>
        </w:rPr>
      </w:pPr>
      <w:r>
        <w:t>The definition of this SFR is present in [PP-eUICC] and it is unchanged within this ST.</w:t>
      </w:r>
      <w:r w:rsidRPr="008C3388">
        <w:rPr>
          <w:rFonts w:cstheme="minorHAnsi"/>
        </w:rPr>
        <w:t xml:space="preserve"> </w:t>
      </w:r>
    </w:p>
    <w:p w14:paraId="0643A06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FIA_UID.1/MNO-SD Timing of identification </w:t>
      </w:r>
    </w:p>
    <w:p w14:paraId="6B6C68B3" w14:textId="77777777" w:rsidR="00BF1326" w:rsidRPr="008C3388" w:rsidRDefault="00BF1326" w:rsidP="00BF1326">
      <w:pPr>
        <w:spacing w:after="45"/>
        <w:ind w:left="10" w:right="57"/>
        <w:rPr>
          <w:rFonts w:eastAsia="Tahoma" w:cstheme="minorHAnsi"/>
          <w:b/>
        </w:rPr>
      </w:pPr>
    </w:p>
    <w:p w14:paraId="38F99576" w14:textId="77777777" w:rsidR="00BF1326" w:rsidRPr="008C3388" w:rsidRDefault="00BF1326" w:rsidP="00BF1326">
      <w:pPr>
        <w:spacing w:after="45"/>
        <w:ind w:left="10" w:right="57"/>
        <w:rPr>
          <w:rFonts w:cstheme="minorHAnsi"/>
        </w:rPr>
      </w:pPr>
      <w:r w:rsidRPr="008C3388">
        <w:rPr>
          <w:rFonts w:eastAsia="Tahoma" w:cstheme="minorHAnsi"/>
          <w:b/>
        </w:rPr>
        <w:t>FIA_UID.1.1/MNO-SD</w:t>
      </w:r>
      <w:r w:rsidRPr="008C3388">
        <w:rPr>
          <w:rFonts w:cstheme="minorHAnsi"/>
        </w:rPr>
        <w:t xml:space="preserve"> The TSF shall allow </w:t>
      </w:r>
    </w:p>
    <w:p w14:paraId="59E7A236" w14:textId="77777777" w:rsidR="00BF1326" w:rsidRPr="008C3388" w:rsidRDefault="00BF1326" w:rsidP="00BF1326">
      <w:pPr>
        <w:ind w:left="308" w:right="57"/>
        <w:rPr>
          <w:rFonts w:cstheme="minorHAnsi"/>
        </w:rPr>
      </w:pPr>
      <w:r w:rsidRPr="008C3388">
        <w:rPr>
          <w:rFonts w:cstheme="minorHAnsi"/>
        </w:rPr>
        <w:t>[assignment: list of TSF-mediated actions]</w:t>
      </w:r>
      <w:r w:rsidRPr="008C3388">
        <w:rPr>
          <w:rFonts w:eastAsia="Tahoma" w:cstheme="minorHAnsi"/>
          <w:b/>
        </w:rPr>
        <w:t xml:space="preserve"> </w:t>
      </w:r>
      <w:r w:rsidRPr="008C3388">
        <w:rPr>
          <w:rFonts w:cstheme="minorHAnsi"/>
        </w:rPr>
        <w:t xml:space="preserve">on behalf of the user to be performed before the user is identified. </w:t>
      </w:r>
    </w:p>
    <w:p w14:paraId="2646E35C" w14:textId="77777777" w:rsidR="00BF1326" w:rsidRPr="008C3388" w:rsidRDefault="00BF1326" w:rsidP="00BF1326">
      <w:pPr>
        <w:ind w:left="308" w:right="57"/>
        <w:rPr>
          <w:rFonts w:cstheme="minorHAnsi"/>
        </w:rPr>
      </w:pPr>
    </w:p>
    <w:p w14:paraId="088D0FED" w14:textId="77777777" w:rsidR="00BF1326" w:rsidRPr="008C3388" w:rsidRDefault="00BF1326" w:rsidP="00BF1326">
      <w:pPr>
        <w:ind w:left="283" w:right="57" w:hanging="283"/>
        <w:rPr>
          <w:rFonts w:cstheme="minorHAnsi"/>
        </w:rPr>
      </w:pPr>
      <w:r w:rsidRPr="008C3388">
        <w:rPr>
          <w:rFonts w:eastAsia="Tahoma" w:cstheme="minorHAnsi"/>
          <w:b/>
        </w:rPr>
        <w:t>FIA_UID.1.2/MNO-SD</w:t>
      </w:r>
      <w:r w:rsidRPr="008C3388">
        <w:rPr>
          <w:rFonts w:cstheme="minorHAnsi"/>
        </w:rPr>
        <w:t xml:space="preserve"> The TSF shall require each user to be successfully identified before allowing any other TSF-mediated actions on behalf of that user. </w:t>
      </w:r>
    </w:p>
    <w:p w14:paraId="26A89FDC" w14:textId="77777777" w:rsidR="00BF1326" w:rsidRPr="008C3388" w:rsidRDefault="00BF1326" w:rsidP="00BF1326">
      <w:pPr>
        <w:ind w:left="283" w:right="57" w:hanging="283"/>
        <w:rPr>
          <w:rFonts w:cstheme="minorHAnsi"/>
        </w:rPr>
      </w:pPr>
    </w:p>
    <w:p w14:paraId="2E098D9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FIA_USB.1/MNO-SD User-subject binding </w:t>
      </w:r>
    </w:p>
    <w:p w14:paraId="3F88DAED" w14:textId="77777777" w:rsidR="00BF1326" w:rsidRPr="008C3388" w:rsidRDefault="00BF1326" w:rsidP="00BF1326">
      <w:pPr>
        <w:spacing w:after="45"/>
        <w:ind w:left="10" w:right="57"/>
        <w:rPr>
          <w:rFonts w:eastAsia="Tahoma" w:cstheme="minorHAnsi"/>
          <w:b/>
        </w:rPr>
      </w:pPr>
    </w:p>
    <w:p w14:paraId="00439B7B" w14:textId="77777777" w:rsidR="00BF1326" w:rsidRDefault="00BF1326" w:rsidP="00BF1326">
      <w:pPr>
        <w:spacing w:line="259" w:lineRule="auto"/>
        <w:ind w:left="15"/>
      </w:pPr>
      <w:r>
        <w:t>The definition of this SFR is present in [PP-eUICC] and it is unchanged within this ST.</w:t>
      </w:r>
    </w:p>
    <w:p w14:paraId="3CB067F2" w14:textId="77777777" w:rsidR="00BF1326" w:rsidRPr="008C3388" w:rsidRDefault="00BF1326" w:rsidP="00BF1326">
      <w:pPr>
        <w:spacing w:line="259" w:lineRule="auto"/>
        <w:ind w:left="15"/>
        <w:rPr>
          <w:rFonts w:cstheme="minorHAnsi"/>
        </w:rPr>
      </w:pPr>
    </w:p>
    <w:p w14:paraId="5690737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FIA_ATD.1 User attribute definition </w:t>
      </w:r>
    </w:p>
    <w:p w14:paraId="7EAAD8E5" w14:textId="77777777" w:rsidR="00BF1326" w:rsidRPr="008C3388" w:rsidRDefault="00BF1326" w:rsidP="00BF1326">
      <w:pPr>
        <w:spacing w:after="45"/>
        <w:ind w:left="10" w:right="57"/>
        <w:rPr>
          <w:rFonts w:eastAsia="Tahoma" w:cstheme="minorHAnsi"/>
          <w:b/>
        </w:rPr>
      </w:pPr>
    </w:p>
    <w:p w14:paraId="7B4FD7A0" w14:textId="77777777" w:rsidR="00BF1326" w:rsidRPr="008C3388" w:rsidRDefault="00BF1326" w:rsidP="00BF1326">
      <w:pPr>
        <w:spacing w:after="353" w:line="259" w:lineRule="auto"/>
        <w:ind w:left="15"/>
        <w:rPr>
          <w:rFonts w:cstheme="minorHAnsi"/>
        </w:rPr>
      </w:pPr>
      <w:r>
        <w:t>The definition of this SFR is present in [PP-eUICC] and it is unchanged within this ST.</w:t>
      </w:r>
      <w:r w:rsidRPr="008C3388">
        <w:rPr>
          <w:rFonts w:cstheme="minorHAnsi"/>
          <w:sz w:val="20"/>
        </w:rPr>
        <w:t xml:space="preserve"> </w:t>
      </w:r>
    </w:p>
    <w:p w14:paraId="411020D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FIA_API.1 Authentication Proof of Identity </w:t>
      </w:r>
    </w:p>
    <w:p w14:paraId="22C9B559" w14:textId="77777777" w:rsidR="00BF1326" w:rsidRPr="008C3388" w:rsidRDefault="00BF1326" w:rsidP="00BF1326">
      <w:pPr>
        <w:spacing w:after="45"/>
        <w:ind w:left="10" w:right="57"/>
        <w:rPr>
          <w:rFonts w:eastAsia="Tahoma" w:cstheme="minorHAnsi"/>
          <w:b/>
        </w:rPr>
      </w:pPr>
    </w:p>
    <w:p w14:paraId="2F3EE2DC"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1A91EF5C" w14:textId="77777777" w:rsidR="00BF1326" w:rsidRPr="008C3388" w:rsidRDefault="00BF1326" w:rsidP="00BF1326">
      <w:pPr>
        <w:ind w:left="283" w:right="57" w:hanging="283"/>
        <w:rPr>
          <w:rFonts w:cstheme="minorHAnsi"/>
        </w:rPr>
      </w:pPr>
    </w:p>
    <w:p w14:paraId="6B98634D" w14:textId="77777777" w:rsidR="00BF1326" w:rsidRPr="008C3388" w:rsidRDefault="00BF1326" w:rsidP="00DC1372">
      <w:pPr>
        <w:pStyle w:val="Heading3"/>
      </w:pPr>
      <w:bookmarkStart w:id="119" w:name="_Toc120551304"/>
      <w:bookmarkStart w:id="120" w:name="_Toc133402639"/>
      <w:bookmarkStart w:id="121" w:name="_Toc326632"/>
      <w:r w:rsidRPr="00DC1372">
        <w:t>Communication</w:t>
      </w:r>
      <w:bookmarkEnd w:id="119"/>
      <w:bookmarkEnd w:id="120"/>
      <w:r w:rsidRPr="008C3388">
        <w:t xml:space="preserve"> </w:t>
      </w:r>
      <w:bookmarkEnd w:id="121"/>
    </w:p>
    <w:p w14:paraId="50267ABB" w14:textId="77777777" w:rsidR="00BF1326" w:rsidRPr="008C3388" w:rsidRDefault="00BF1326" w:rsidP="00BF1326">
      <w:pPr>
        <w:spacing w:line="259" w:lineRule="auto"/>
        <w:ind w:left="15"/>
        <w:rPr>
          <w:rFonts w:cstheme="minorHAnsi"/>
        </w:rPr>
      </w:pPr>
    </w:p>
    <w:p w14:paraId="6F3F383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FDP_IFC.1/SCP Subset information flow control </w:t>
      </w:r>
    </w:p>
    <w:p w14:paraId="675C7F7A" w14:textId="77777777" w:rsidR="00BF1326" w:rsidRPr="008C3388" w:rsidRDefault="00BF1326" w:rsidP="00BF1326">
      <w:pPr>
        <w:spacing w:after="45"/>
        <w:ind w:left="10" w:right="57"/>
        <w:rPr>
          <w:rFonts w:eastAsia="Tahoma" w:cstheme="minorHAnsi"/>
          <w:b/>
        </w:rPr>
      </w:pPr>
    </w:p>
    <w:p w14:paraId="629361EE" w14:textId="77777777" w:rsidR="00BF1326" w:rsidRDefault="00BF1326" w:rsidP="00BF1326">
      <w:r w:rsidRPr="00282FF6">
        <w:lastRenderedPageBreak/>
        <w:t>The definition of this SFR is present in [PP-eUICC] and it is unchanged within this ST.</w:t>
      </w:r>
    </w:p>
    <w:p w14:paraId="4B20D5E8" w14:textId="77777777" w:rsidR="00BF1326" w:rsidRPr="008C3388" w:rsidRDefault="00BF1326" w:rsidP="00BF1326">
      <w:pPr>
        <w:rPr>
          <w:rFonts w:eastAsia="Tahoma"/>
          <w:b/>
        </w:rPr>
      </w:pPr>
    </w:p>
    <w:p w14:paraId="45BAF51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ind w:right="-1"/>
        <w:rPr>
          <w:rFonts w:cstheme="minorHAnsi"/>
          <w:b/>
          <w:bCs/>
        </w:rPr>
      </w:pPr>
      <w:r w:rsidRPr="008C3388">
        <w:rPr>
          <w:rFonts w:eastAsia="Tahoma" w:cstheme="minorHAnsi"/>
          <w:b/>
          <w:bCs/>
        </w:rPr>
        <w:t xml:space="preserve">FDP_IFF.1/SCP Simple security attributes </w:t>
      </w:r>
    </w:p>
    <w:p w14:paraId="3058EB44" w14:textId="77777777" w:rsidR="00BF1326" w:rsidRPr="008C3388" w:rsidRDefault="00BF1326" w:rsidP="00BF1326">
      <w:pPr>
        <w:spacing w:after="45"/>
        <w:ind w:left="10" w:right="57"/>
        <w:rPr>
          <w:rFonts w:eastAsia="Tahoma" w:cstheme="minorHAnsi"/>
          <w:b/>
        </w:rPr>
      </w:pPr>
    </w:p>
    <w:p w14:paraId="5E4651DD" w14:textId="77777777" w:rsidR="00BF1326" w:rsidRPr="008C3388" w:rsidRDefault="00BF1326" w:rsidP="00BF1326">
      <w:pPr>
        <w:spacing w:after="81"/>
        <w:ind w:left="283" w:right="-1" w:hanging="283"/>
        <w:rPr>
          <w:rFonts w:cstheme="minorHAnsi"/>
        </w:rPr>
      </w:pPr>
      <w:r w:rsidRPr="008C3388">
        <w:rPr>
          <w:rFonts w:eastAsia="Tahoma" w:cstheme="minorHAnsi"/>
          <w:b/>
        </w:rPr>
        <w:t>FDP_IFF.1.1/SCP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4ABF7409" w14:textId="77777777" w:rsidR="00BF1326" w:rsidRPr="008C3388" w:rsidRDefault="00BF1326">
      <w:pPr>
        <w:pStyle w:val="ListParagraph"/>
        <w:numPr>
          <w:ilvl w:val="0"/>
          <w:numId w:val="29"/>
        </w:numPr>
        <w:spacing w:after="212" w:line="318" w:lineRule="auto"/>
        <w:ind w:right="-1"/>
        <w:rPr>
          <w:rFonts w:eastAsia="Arial" w:cstheme="minorHAnsi"/>
          <w:b/>
          <w:bCs/>
        </w:rPr>
      </w:pPr>
      <w:r w:rsidRPr="008C3388">
        <w:rPr>
          <w:rFonts w:eastAsia="Arial" w:cstheme="minorHAnsi"/>
          <w:b/>
          <w:bCs/>
        </w:rPr>
        <w:t xml:space="preserve">users/subjects: </w:t>
      </w:r>
    </w:p>
    <w:p w14:paraId="2DD35490"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r w:rsidRPr="008C3388">
        <w:rPr>
          <w:rFonts w:eastAsia="Tahoma" w:cstheme="minorHAnsi"/>
          <w:b/>
        </w:rPr>
        <w:t>U.SM-</w:t>
      </w:r>
      <w:proofErr w:type="spellStart"/>
      <w:r w:rsidRPr="008C3388">
        <w:rPr>
          <w:rFonts w:eastAsia="Tahoma" w:cstheme="minorHAnsi"/>
          <w:b/>
        </w:rPr>
        <w:t>DPplus</w:t>
      </w:r>
      <w:proofErr w:type="spellEnd"/>
      <w:r w:rsidRPr="008C3388">
        <w:rPr>
          <w:rFonts w:eastAsia="Tahoma" w:cstheme="minorHAnsi"/>
          <w:b/>
        </w:rPr>
        <w:t xml:space="preserve"> and </w:t>
      </w:r>
      <w:proofErr w:type="spellStart"/>
      <w:r w:rsidRPr="008C3388">
        <w:rPr>
          <w:rFonts w:eastAsia="Tahoma" w:cstheme="minorHAnsi"/>
          <w:b/>
        </w:rPr>
        <w:t>S.ISD</w:t>
      </w:r>
      <w:proofErr w:type="spellEnd"/>
      <w:r w:rsidRPr="008C3388">
        <w:rPr>
          <w:rFonts w:eastAsia="Tahoma" w:cstheme="minorHAnsi"/>
          <w:b/>
        </w:rPr>
        <w:t xml:space="preserve">-R, with security attribute D.SECRETS </w:t>
      </w:r>
    </w:p>
    <w:p w14:paraId="1F5FE33E"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r w:rsidRPr="008C3388">
        <w:rPr>
          <w:rFonts w:eastAsia="Tahoma" w:cstheme="minorHAnsi"/>
          <w:b/>
        </w:rPr>
        <w:t>U.MNO-OTA and U.MNO-SD, with security attribute D.MNO_KEYS</w:t>
      </w:r>
      <w:r w:rsidRPr="008C3388">
        <w:rPr>
          <w:rFonts w:cstheme="minorHAnsi"/>
        </w:rPr>
        <w:t xml:space="preserve"> </w:t>
      </w:r>
    </w:p>
    <w:p w14:paraId="3C9D8D94" w14:textId="77777777" w:rsidR="00BF1326" w:rsidRPr="008C3388" w:rsidRDefault="00BF1326">
      <w:pPr>
        <w:pStyle w:val="ListParagraph"/>
        <w:numPr>
          <w:ilvl w:val="0"/>
          <w:numId w:val="29"/>
        </w:numPr>
        <w:spacing w:after="212" w:line="318" w:lineRule="auto"/>
        <w:ind w:right="-1"/>
        <w:rPr>
          <w:rFonts w:cstheme="minorHAnsi"/>
        </w:rPr>
      </w:pPr>
      <w:r w:rsidRPr="008C3388">
        <w:rPr>
          <w:rFonts w:eastAsia="Arial"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transmission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commands</w:t>
      </w:r>
      <w:r w:rsidRPr="008C3388">
        <w:rPr>
          <w:rFonts w:cstheme="minorHAnsi"/>
        </w:rPr>
        <w:t xml:space="preserve">. </w:t>
      </w:r>
    </w:p>
    <w:p w14:paraId="034D2842" w14:textId="77777777" w:rsidR="00BF1326" w:rsidRPr="008C3388" w:rsidRDefault="00BF1326" w:rsidP="00BF1326">
      <w:pPr>
        <w:spacing w:after="80"/>
        <w:ind w:left="283" w:right="-1" w:hanging="283"/>
        <w:rPr>
          <w:rFonts w:cstheme="minorHAnsi"/>
        </w:rPr>
      </w:pPr>
      <w:r w:rsidRPr="008C3388">
        <w:rPr>
          <w:rFonts w:eastAsia="Tahoma" w:cstheme="minorHAnsi"/>
          <w:b/>
        </w:rPr>
        <w:t>FDP_IFF.1.2/SCP</w:t>
      </w:r>
      <w:r w:rsidRPr="008C3388">
        <w:rPr>
          <w:rFonts w:cstheme="minorHAnsi"/>
        </w:rPr>
        <w:t xml:space="preserve"> The TSF shall permit an information flow between a controlled subject and controlled information via a controlled operation if the following rules hold: </w:t>
      </w:r>
    </w:p>
    <w:p w14:paraId="420E1603" w14:textId="77777777" w:rsidR="00BF1326" w:rsidRPr="008C3388" w:rsidRDefault="00BF1326">
      <w:pPr>
        <w:numPr>
          <w:ilvl w:val="0"/>
          <w:numId w:val="28"/>
        </w:numPr>
        <w:spacing w:before="0" w:after="291" w:line="248" w:lineRule="auto"/>
        <w:ind w:right="-1"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permit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U.MNO-OTA</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U.MNOSD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SCP80</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SCP81</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316F471C" w14:textId="77777777" w:rsidR="00BF1326" w:rsidRPr="008C3388" w:rsidRDefault="00BF1326" w:rsidP="00BF1326">
      <w:pPr>
        <w:ind w:left="268" w:right="57" w:hanging="268"/>
        <w:rPr>
          <w:rFonts w:cstheme="minorHAnsi"/>
        </w:rPr>
      </w:pPr>
      <w:r w:rsidRPr="008C3388">
        <w:rPr>
          <w:rFonts w:eastAsia="Tahoma" w:cstheme="minorHAnsi"/>
          <w:b/>
        </w:rPr>
        <w:t>FDP_IFF.1.3/SCP</w:t>
      </w:r>
      <w:r w:rsidRPr="008C3388">
        <w:rPr>
          <w:rFonts w:cstheme="minorHAnsi"/>
        </w:rPr>
        <w:t xml:space="preserve"> The TSF shall enforce the [assignment: </w:t>
      </w:r>
      <w:r w:rsidRPr="008C3388">
        <w:rPr>
          <w:rFonts w:cstheme="minorHAnsi"/>
          <w:sz w:val="23"/>
        </w:rPr>
        <w:t>additional information flow control SFP rules</w:t>
      </w:r>
      <w:r w:rsidRPr="008C3388">
        <w:rPr>
          <w:rFonts w:cstheme="minorHAnsi"/>
        </w:rPr>
        <w:t xml:space="preserve">]. </w:t>
      </w:r>
    </w:p>
    <w:p w14:paraId="1507DBBC" w14:textId="77777777" w:rsidR="00BF1326" w:rsidRPr="008C3388" w:rsidRDefault="00BF1326" w:rsidP="00BF1326">
      <w:pPr>
        <w:ind w:left="268" w:right="57" w:hanging="268"/>
        <w:rPr>
          <w:rFonts w:cstheme="minorHAnsi"/>
        </w:rPr>
      </w:pPr>
    </w:p>
    <w:p w14:paraId="6985779D" w14:textId="77777777" w:rsidR="00BF1326" w:rsidRPr="008C3388" w:rsidRDefault="00BF1326" w:rsidP="00BF1326">
      <w:pPr>
        <w:ind w:left="283" w:right="57" w:hanging="283"/>
        <w:rPr>
          <w:rFonts w:cstheme="minorHAnsi"/>
        </w:rPr>
      </w:pPr>
      <w:r w:rsidRPr="008C3388">
        <w:rPr>
          <w:rFonts w:eastAsia="Tahoma" w:cstheme="minorHAnsi"/>
          <w:b/>
        </w:rPr>
        <w:t>FDP_IFF.1.4/SCP</w:t>
      </w:r>
      <w:r w:rsidRPr="008C3388">
        <w:rPr>
          <w:rFonts w:cstheme="minorHAnsi"/>
        </w:rPr>
        <w:t xml:space="preserve"> The TSF shall explicitly authorise an information flow based on the following rules: [assignment: </w:t>
      </w:r>
      <w:r w:rsidRPr="008C3388">
        <w:rPr>
          <w:rFonts w:cstheme="minorHAnsi"/>
          <w:sz w:val="23"/>
        </w:rPr>
        <w:t xml:space="preserve">rules, based on security attributes, that explicitly authorise </w:t>
      </w:r>
    </w:p>
    <w:p w14:paraId="404AA457" w14:textId="77777777" w:rsidR="00BF1326" w:rsidRPr="008C3388" w:rsidRDefault="00BF1326" w:rsidP="00BF1326">
      <w:pPr>
        <w:spacing w:after="239" w:line="259" w:lineRule="auto"/>
        <w:ind w:left="293"/>
        <w:rPr>
          <w:rFonts w:cstheme="minorHAnsi"/>
        </w:rPr>
      </w:pPr>
      <w:r w:rsidRPr="008C3388">
        <w:rPr>
          <w:rFonts w:cstheme="minorHAnsi"/>
          <w:sz w:val="23"/>
        </w:rPr>
        <w:t>information flows</w:t>
      </w:r>
      <w:r w:rsidRPr="008C3388">
        <w:rPr>
          <w:rFonts w:cstheme="minorHAnsi"/>
        </w:rPr>
        <w:t xml:space="preserve">]. </w:t>
      </w:r>
    </w:p>
    <w:p w14:paraId="0A8F8370" w14:textId="77777777" w:rsidR="00BF1326" w:rsidRPr="008C3388" w:rsidRDefault="00BF1326" w:rsidP="00BF1326">
      <w:pPr>
        <w:spacing w:after="80"/>
        <w:ind w:left="283" w:right="57" w:hanging="283"/>
        <w:rPr>
          <w:rFonts w:cstheme="minorHAnsi"/>
        </w:rPr>
      </w:pPr>
      <w:r w:rsidRPr="008C3388">
        <w:rPr>
          <w:rFonts w:eastAsia="Tahoma" w:cstheme="minorHAnsi"/>
          <w:b/>
        </w:rPr>
        <w:t>FDP_IFF.1.5/SCP</w:t>
      </w:r>
      <w:r w:rsidRPr="008C3388">
        <w:rPr>
          <w:rFonts w:cstheme="minorHAnsi"/>
        </w:rPr>
        <w:t xml:space="preserve"> The TSF shall explicitly deny an information flow based on the following rules: </w:t>
      </w:r>
    </w:p>
    <w:p w14:paraId="3EB20D65" w14:textId="77777777" w:rsidR="00BF1326" w:rsidRPr="008C3388" w:rsidRDefault="00BF1326">
      <w:pPr>
        <w:numPr>
          <w:ilvl w:val="0"/>
          <w:numId w:val="28"/>
        </w:numPr>
        <w:spacing w:before="0" w:after="267" w:line="248" w:lineRule="auto"/>
        <w:ind w:right="52"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reject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U.SM-</w:t>
      </w:r>
      <w:proofErr w:type="spellStart"/>
      <w:r w:rsidRPr="008C3388">
        <w:rPr>
          <w:rFonts w:eastAsia="Tahoma" w:cstheme="minorHAnsi"/>
          <w:b/>
        </w:rPr>
        <w:t>DPplus</w:t>
      </w:r>
      <w:proofErr w:type="spellEnd"/>
      <w:r w:rsidRPr="008C3388">
        <w:rPr>
          <w:rFonts w:cstheme="minorHAnsi"/>
        </w:rPr>
        <w:t xml:space="preserve"> </w:t>
      </w:r>
      <w:r w:rsidRPr="008C3388">
        <w:rPr>
          <w:rFonts w:eastAsia="Tahoma" w:cstheme="minorHAnsi"/>
          <w:b/>
        </w:rPr>
        <w:t>and</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it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performed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SCP-SGP22</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4FB8AD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FTP_ITC.1/SCP Inter-TSF trusted channel </w:t>
      </w:r>
    </w:p>
    <w:p w14:paraId="7AF3C144" w14:textId="77777777" w:rsidR="00BF1326" w:rsidRPr="008C3388" w:rsidRDefault="00BF1326" w:rsidP="00BF1326">
      <w:pPr>
        <w:spacing w:after="45"/>
        <w:ind w:left="10" w:right="57"/>
        <w:rPr>
          <w:rFonts w:eastAsia="Tahoma" w:cstheme="minorHAnsi"/>
          <w:b/>
        </w:rPr>
      </w:pPr>
    </w:p>
    <w:p w14:paraId="744A4BCE" w14:textId="77777777" w:rsidR="00BF1326" w:rsidRPr="008C3388" w:rsidRDefault="00BF1326" w:rsidP="00BF1326">
      <w:pPr>
        <w:ind w:left="283" w:right="57" w:hanging="283"/>
        <w:rPr>
          <w:rFonts w:cstheme="minorHAnsi"/>
        </w:rPr>
      </w:pPr>
      <w:r w:rsidRPr="008C3388">
        <w:rPr>
          <w:rFonts w:eastAsia="Tahoma" w:cstheme="minorHAnsi"/>
          <w:b/>
        </w:rPr>
        <w:t>FTP_ITC.1.1/SCP</w:t>
      </w:r>
      <w:r w:rsidRPr="008C3388">
        <w:rPr>
          <w:rFonts w:cstheme="minorHAnsi"/>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614B12A6" w14:textId="77777777" w:rsidR="00BF1326" w:rsidRPr="008C3388" w:rsidRDefault="00BF1326" w:rsidP="00BF1326">
      <w:pPr>
        <w:ind w:left="283" w:right="57" w:hanging="283"/>
        <w:rPr>
          <w:rFonts w:cstheme="minorHAnsi"/>
        </w:rPr>
      </w:pPr>
    </w:p>
    <w:p w14:paraId="18174B0A" w14:textId="77777777" w:rsidR="00BF1326" w:rsidRPr="008C3388" w:rsidRDefault="00BF1326" w:rsidP="00BF1326">
      <w:pPr>
        <w:ind w:left="283" w:right="57" w:hanging="283"/>
        <w:rPr>
          <w:rFonts w:cstheme="minorHAnsi"/>
        </w:rPr>
      </w:pPr>
      <w:r w:rsidRPr="008C3388">
        <w:rPr>
          <w:rFonts w:eastAsia="Tahoma" w:cstheme="minorHAnsi"/>
          <w:b/>
        </w:rPr>
        <w:t>FTP_ITC.1.2/SCP</w:t>
      </w:r>
      <w:r w:rsidRPr="008C3388">
        <w:rPr>
          <w:rFonts w:cstheme="minorHAnsi"/>
        </w:rPr>
        <w:t xml:space="preserve"> The TSF shall permit </w:t>
      </w:r>
      <w:r w:rsidRPr="008C3388">
        <w:rPr>
          <w:rFonts w:cstheme="minorHAnsi"/>
          <w:u w:val="single" w:color="000000"/>
        </w:rPr>
        <w:t>another trusted IT product</w:t>
      </w:r>
      <w:r w:rsidRPr="008C3388">
        <w:rPr>
          <w:rFonts w:cstheme="minorHAnsi"/>
        </w:rPr>
        <w:t xml:space="preserve"> to initiate communication via the trusted channel. </w:t>
      </w:r>
    </w:p>
    <w:p w14:paraId="50A68537" w14:textId="77777777" w:rsidR="00BF1326" w:rsidRPr="008C3388" w:rsidRDefault="00BF1326" w:rsidP="00BF1326">
      <w:pPr>
        <w:ind w:left="283" w:right="57" w:hanging="283"/>
        <w:rPr>
          <w:rFonts w:cstheme="minorHAnsi"/>
        </w:rPr>
      </w:pPr>
    </w:p>
    <w:p w14:paraId="1F516CDE" w14:textId="77777777" w:rsidR="00BF1326" w:rsidRPr="008C3388" w:rsidRDefault="00BF1326" w:rsidP="00BF1326">
      <w:pPr>
        <w:spacing w:after="258"/>
        <w:ind w:left="283" w:right="57" w:hanging="283"/>
        <w:rPr>
          <w:rFonts w:cstheme="minorHAnsi"/>
        </w:rPr>
      </w:pPr>
      <w:r w:rsidRPr="008C3388">
        <w:rPr>
          <w:rFonts w:eastAsia="Tahoma" w:cstheme="minorHAnsi"/>
          <w:b/>
        </w:rPr>
        <w:t>FTP_ITC.1.3/SCP</w:t>
      </w:r>
      <w:r w:rsidRPr="008C3388">
        <w:rPr>
          <w:rFonts w:cstheme="minorHAnsi"/>
        </w:rPr>
        <w:t xml:space="preserve"> The TSF shall initiate communication via the trusted channel for [assignment: list of functions for which a trusted channel is required]. </w:t>
      </w:r>
    </w:p>
    <w:p w14:paraId="11CA4AF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FDP_ITC.2/SCP Import of user data with security attributes </w:t>
      </w:r>
    </w:p>
    <w:p w14:paraId="18AB39DB" w14:textId="77777777" w:rsidR="00BF1326" w:rsidRPr="008C3388" w:rsidRDefault="00BF1326" w:rsidP="00BF1326">
      <w:pPr>
        <w:spacing w:after="45"/>
        <w:ind w:left="10" w:right="57"/>
        <w:rPr>
          <w:rFonts w:eastAsia="Tahoma" w:cstheme="minorHAnsi"/>
          <w:b/>
        </w:rPr>
      </w:pPr>
    </w:p>
    <w:p w14:paraId="7BD742A6" w14:textId="77777777" w:rsidR="00BF1326" w:rsidRPr="008C3388" w:rsidRDefault="00BF1326" w:rsidP="00BF1326">
      <w:pPr>
        <w:ind w:left="283" w:right="57" w:hanging="283"/>
        <w:rPr>
          <w:rFonts w:cstheme="minorHAnsi"/>
        </w:rPr>
      </w:pPr>
      <w:r w:rsidRPr="008C3388">
        <w:rPr>
          <w:rFonts w:eastAsia="Tahoma" w:cstheme="minorHAnsi"/>
          <w:b/>
        </w:rPr>
        <w:lastRenderedPageBreak/>
        <w:t>FDP_ITC.2.1/SCP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when importing user data, controlled under the SFP, from outside of the TOE. </w:t>
      </w:r>
    </w:p>
    <w:p w14:paraId="0C24CE13" w14:textId="77777777" w:rsidR="00BF1326" w:rsidRPr="008C3388" w:rsidRDefault="00BF1326" w:rsidP="00BF1326">
      <w:pPr>
        <w:ind w:left="283" w:right="57" w:hanging="283"/>
        <w:rPr>
          <w:rFonts w:cstheme="minorHAnsi"/>
        </w:rPr>
      </w:pPr>
    </w:p>
    <w:p w14:paraId="7B025470" w14:textId="77777777" w:rsidR="00BF1326" w:rsidRPr="008C3388" w:rsidRDefault="00BF1326" w:rsidP="00BF1326">
      <w:pPr>
        <w:ind w:left="283" w:right="57" w:hanging="283"/>
        <w:rPr>
          <w:rFonts w:cstheme="minorHAnsi"/>
        </w:rPr>
      </w:pPr>
      <w:r w:rsidRPr="008C3388">
        <w:rPr>
          <w:rFonts w:eastAsia="Tahoma" w:cstheme="minorHAnsi"/>
          <w:b/>
        </w:rPr>
        <w:t>FDP_ITC.2.2/SCP</w:t>
      </w:r>
      <w:r w:rsidRPr="008C3388">
        <w:rPr>
          <w:rFonts w:cstheme="minorHAnsi"/>
        </w:rPr>
        <w:t xml:space="preserve"> The TSF shall use the security attributes associated with the imported user data. </w:t>
      </w:r>
    </w:p>
    <w:p w14:paraId="236E4CF8" w14:textId="77777777" w:rsidR="00BF1326" w:rsidRPr="008C3388" w:rsidRDefault="00BF1326" w:rsidP="00BF1326">
      <w:pPr>
        <w:ind w:left="283" w:right="57" w:hanging="283"/>
        <w:rPr>
          <w:rFonts w:cstheme="minorHAnsi"/>
        </w:rPr>
      </w:pPr>
    </w:p>
    <w:p w14:paraId="598B785F" w14:textId="77777777" w:rsidR="00BF1326" w:rsidRPr="008C3388" w:rsidRDefault="00BF1326" w:rsidP="00BF1326">
      <w:pPr>
        <w:ind w:left="283" w:right="57" w:hanging="283"/>
        <w:rPr>
          <w:rFonts w:cstheme="minorHAnsi"/>
        </w:rPr>
      </w:pPr>
      <w:r w:rsidRPr="008C3388">
        <w:rPr>
          <w:rFonts w:eastAsia="Tahoma" w:cstheme="minorHAnsi"/>
          <w:b/>
        </w:rPr>
        <w:t>FDP_ITC.2.3/SCP</w:t>
      </w:r>
      <w:r w:rsidRPr="008C3388">
        <w:rPr>
          <w:rFonts w:cstheme="minorHAnsi"/>
        </w:rPr>
        <w:t xml:space="preserve"> The TSF shall ensure that the protocol used provides for the unambiguous association between the security attributes and the user data received. </w:t>
      </w:r>
    </w:p>
    <w:p w14:paraId="5695A9C7" w14:textId="77777777" w:rsidR="00BF1326" w:rsidRPr="008C3388" w:rsidRDefault="00BF1326" w:rsidP="00BF1326">
      <w:pPr>
        <w:ind w:left="283" w:right="57" w:hanging="283"/>
        <w:rPr>
          <w:rFonts w:cstheme="minorHAnsi"/>
        </w:rPr>
      </w:pPr>
    </w:p>
    <w:p w14:paraId="469F2C42" w14:textId="77777777" w:rsidR="00BF1326" w:rsidRPr="008C3388" w:rsidRDefault="00BF1326" w:rsidP="00BF1326">
      <w:pPr>
        <w:ind w:left="283" w:right="57" w:hanging="283"/>
        <w:rPr>
          <w:rFonts w:cstheme="minorHAnsi"/>
        </w:rPr>
      </w:pPr>
      <w:r w:rsidRPr="008C3388">
        <w:rPr>
          <w:rFonts w:eastAsia="Tahoma" w:cstheme="minorHAnsi"/>
          <w:b/>
        </w:rPr>
        <w:t>FDP_ITC.2.4/SCP</w:t>
      </w:r>
      <w:r w:rsidRPr="008C3388">
        <w:rPr>
          <w:rFonts w:cstheme="minorHAnsi"/>
        </w:rPr>
        <w:t xml:space="preserve"> The TSF shall ensure that interpretation of the security attributes of the imported user data is as intended by the source of the user data. </w:t>
      </w:r>
    </w:p>
    <w:p w14:paraId="6371A835" w14:textId="77777777" w:rsidR="00BF1326" w:rsidRPr="008C3388" w:rsidRDefault="00BF1326" w:rsidP="00BF1326">
      <w:pPr>
        <w:ind w:left="283" w:right="57" w:hanging="283"/>
        <w:rPr>
          <w:rFonts w:cstheme="minorHAnsi"/>
        </w:rPr>
      </w:pPr>
    </w:p>
    <w:p w14:paraId="1A4ED6FE" w14:textId="77777777" w:rsidR="00BF1326" w:rsidRPr="008C3388" w:rsidRDefault="00BF1326" w:rsidP="00BF1326">
      <w:pPr>
        <w:ind w:left="283" w:right="57" w:hanging="283"/>
        <w:rPr>
          <w:rFonts w:cstheme="minorHAnsi"/>
        </w:rPr>
      </w:pPr>
      <w:r w:rsidRPr="008C3388">
        <w:rPr>
          <w:rFonts w:eastAsia="Tahoma" w:cstheme="minorHAnsi"/>
          <w:b/>
        </w:rPr>
        <w:t>FDP_ITC.2.5/SCP</w:t>
      </w:r>
      <w:r w:rsidRPr="008C3388">
        <w:rPr>
          <w:rFonts w:cstheme="minorHAnsi"/>
        </w:rPr>
        <w:t xml:space="preserve"> The TSF shall enforce the following rules when importing user data controlled under the SFP from outside the TOE: [assignment: additional importation control rules]. </w:t>
      </w:r>
    </w:p>
    <w:p w14:paraId="5D9A8AAA" w14:textId="77777777" w:rsidR="00BF1326" w:rsidRPr="008C3388" w:rsidRDefault="00BF1326" w:rsidP="00BF1326">
      <w:pPr>
        <w:ind w:left="283" w:right="57" w:hanging="283"/>
        <w:rPr>
          <w:rFonts w:cstheme="minorHAnsi"/>
        </w:rPr>
      </w:pPr>
    </w:p>
    <w:p w14:paraId="0CC6850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FPT_TDC.1/SCP Inter-TSF basic TSF data consistency </w:t>
      </w:r>
    </w:p>
    <w:p w14:paraId="36EA659D" w14:textId="77777777" w:rsidR="00BF1326" w:rsidRPr="008C3388" w:rsidRDefault="00BF1326" w:rsidP="00BF1326">
      <w:pPr>
        <w:spacing w:after="45"/>
        <w:ind w:left="10" w:right="57"/>
        <w:rPr>
          <w:rFonts w:eastAsia="Tahoma" w:cstheme="minorHAnsi"/>
          <w:b/>
        </w:rPr>
      </w:pPr>
    </w:p>
    <w:p w14:paraId="59490C7A" w14:textId="77777777" w:rsidR="00BF1326" w:rsidRPr="008C3388" w:rsidRDefault="00BF1326" w:rsidP="00BF1326">
      <w:pPr>
        <w:spacing w:after="258"/>
        <w:ind w:left="268" w:right="57" w:hanging="268"/>
        <w:rPr>
          <w:rFonts w:cstheme="minorHAnsi"/>
        </w:rPr>
      </w:pPr>
      <w:r>
        <w:t>The definition of this SFR is present in [PP-eUICC] and it is unchanged within this ST.</w:t>
      </w:r>
      <w:r w:rsidRPr="008C3388">
        <w:rPr>
          <w:rFonts w:cstheme="minorHAnsi"/>
        </w:rPr>
        <w:t xml:space="preserve"> </w:t>
      </w:r>
    </w:p>
    <w:p w14:paraId="6270995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FDP_UCT.1/SCP Basic data exchange confidentiality </w:t>
      </w:r>
    </w:p>
    <w:p w14:paraId="14B82DA0" w14:textId="77777777" w:rsidR="00BF1326" w:rsidRPr="008C3388" w:rsidRDefault="00BF1326" w:rsidP="00BF1326">
      <w:pPr>
        <w:spacing w:after="45"/>
        <w:ind w:left="10" w:right="57"/>
        <w:rPr>
          <w:rFonts w:eastAsia="Tahoma" w:cstheme="minorHAnsi"/>
          <w:b/>
        </w:rPr>
      </w:pPr>
    </w:p>
    <w:p w14:paraId="78BB065F"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39F07401" w14:textId="77777777" w:rsidR="00BF1326" w:rsidRPr="008C3388" w:rsidRDefault="00BF1326" w:rsidP="00BF1326">
      <w:pPr>
        <w:ind w:left="283" w:right="57" w:hanging="283"/>
        <w:rPr>
          <w:rFonts w:cstheme="minorHAnsi"/>
        </w:rPr>
      </w:pPr>
    </w:p>
    <w:p w14:paraId="589F303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FDP_UIT.1/SCP Data exchange integrity </w:t>
      </w:r>
    </w:p>
    <w:p w14:paraId="6E089BDE" w14:textId="77777777" w:rsidR="00BF1326" w:rsidRPr="008C3388" w:rsidRDefault="00BF1326" w:rsidP="00BF1326">
      <w:pPr>
        <w:ind w:left="283" w:right="57" w:hanging="283"/>
        <w:rPr>
          <w:rFonts w:eastAsia="Tahoma" w:cstheme="minorHAnsi"/>
          <w:b/>
        </w:rPr>
      </w:pPr>
    </w:p>
    <w:p w14:paraId="5B508C35"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3C1FB122" w14:textId="77777777" w:rsidR="00BF1326" w:rsidRPr="008C3388" w:rsidRDefault="00BF1326" w:rsidP="00BF1326">
      <w:pPr>
        <w:ind w:left="283" w:right="57" w:hanging="283"/>
        <w:rPr>
          <w:rFonts w:cstheme="minorHAnsi"/>
        </w:rPr>
      </w:pPr>
    </w:p>
    <w:p w14:paraId="26DB441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FCS_CKM.1/SCP-SM Cryptographic key generation </w:t>
      </w:r>
    </w:p>
    <w:p w14:paraId="44CEE411" w14:textId="77777777" w:rsidR="00BF1326" w:rsidRPr="008C3388" w:rsidRDefault="00BF1326" w:rsidP="00BF1326">
      <w:pPr>
        <w:spacing w:after="82"/>
        <w:ind w:left="283" w:right="57" w:hanging="283"/>
        <w:rPr>
          <w:rFonts w:eastAsia="Tahoma" w:cstheme="minorHAnsi"/>
          <w:b/>
        </w:rPr>
      </w:pPr>
    </w:p>
    <w:p w14:paraId="50103A3D" w14:textId="77777777" w:rsidR="00BF1326" w:rsidRDefault="00BF1326" w:rsidP="00BF1326">
      <w:r w:rsidRPr="00FF47B0">
        <w:t>The definition of this SFR is present in [PP-eUICC] and it is unchanged within this ST.</w:t>
      </w:r>
      <w:r w:rsidRPr="008C3388">
        <w:t xml:space="preserve"> </w:t>
      </w:r>
    </w:p>
    <w:p w14:paraId="19971CBD" w14:textId="77777777" w:rsidR="00BF1326" w:rsidRPr="008C3388" w:rsidRDefault="00BF1326" w:rsidP="00BF1326"/>
    <w:p w14:paraId="55364B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FCS_CKM.2/SCP-MNO Cryptographic key distribution </w:t>
      </w:r>
    </w:p>
    <w:p w14:paraId="1F026E4A" w14:textId="77777777" w:rsidR="00BF1326" w:rsidRPr="008C3388" w:rsidRDefault="00BF1326" w:rsidP="00BF1326">
      <w:pPr>
        <w:ind w:left="283" w:right="57" w:hanging="283"/>
        <w:rPr>
          <w:rFonts w:eastAsia="Tahoma" w:cstheme="minorHAnsi"/>
          <w:b/>
        </w:rPr>
      </w:pPr>
    </w:p>
    <w:p w14:paraId="3B4DCE12" w14:textId="77777777" w:rsidR="00BF1326" w:rsidRPr="008C3388" w:rsidRDefault="00BF1326" w:rsidP="00BF1326">
      <w:pPr>
        <w:ind w:left="283" w:right="57" w:hanging="283"/>
        <w:rPr>
          <w:rFonts w:cstheme="minorHAnsi"/>
        </w:rPr>
      </w:pPr>
      <w:r w:rsidRPr="008C3388">
        <w:rPr>
          <w:rFonts w:eastAsia="Tahoma" w:cstheme="minorHAnsi"/>
          <w:b/>
        </w:rPr>
        <w:t>FCS_CKM.2.1/SCP-MNO</w:t>
      </w:r>
      <w:r w:rsidRPr="008C3388">
        <w:rPr>
          <w:rFonts w:cstheme="minorHAnsi"/>
        </w:rPr>
        <w:t xml:space="preserve"> The TSF shall distribute cryptographic keys in accordance with a specified cryptographic key distribution method [assignment: cryptographic key distribution method] that meets the following: [assignment: list of standards]. </w:t>
      </w:r>
    </w:p>
    <w:p w14:paraId="32E7636E" w14:textId="77777777" w:rsidR="00BF1326" w:rsidRPr="008C3388" w:rsidRDefault="00BF1326" w:rsidP="00BF1326">
      <w:pPr>
        <w:ind w:left="283" w:right="57" w:hanging="283"/>
        <w:rPr>
          <w:rFonts w:cstheme="minorHAnsi"/>
        </w:rPr>
      </w:pPr>
    </w:p>
    <w:p w14:paraId="71DE331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FCS_CKM.4/SCP-SM Cryptographic key destruction </w:t>
      </w:r>
    </w:p>
    <w:p w14:paraId="745B3280" w14:textId="77777777" w:rsidR="00BF1326" w:rsidRPr="008C3388" w:rsidRDefault="00BF1326" w:rsidP="00BF1326">
      <w:pPr>
        <w:ind w:left="283" w:right="57" w:hanging="283"/>
        <w:rPr>
          <w:rFonts w:eastAsia="Tahoma" w:cstheme="minorHAnsi"/>
          <w:b/>
        </w:rPr>
      </w:pPr>
    </w:p>
    <w:p w14:paraId="69AD5268" w14:textId="77777777" w:rsidR="00BF1326" w:rsidRPr="008C3388" w:rsidRDefault="00BF1326" w:rsidP="00BF1326">
      <w:pPr>
        <w:ind w:left="283" w:right="57" w:hanging="283"/>
        <w:rPr>
          <w:rFonts w:cstheme="minorHAnsi"/>
        </w:rPr>
      </w:pPr>
      <w:r w:rsidRPr="008C3388">
        <w:rPr>
          <w:rFonts w:eastAsia="Tahoma" w:cstheme="minorHAnsi"/>
          <w:b/>
        </w:rPr>
        <w:t>FCS_CKM.4.1/SCP-SM</w:t>
      </w:r>
      <w:r w:rsidRPr="008C3388">
        <w:rPr>
          <w:rFonts w:cstheme="minorHAnsi"/>
        </w:rPr>
        <w:t xml:space="preserve"> The TSF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393F4E00" w14:textId="77777777" w:rsidR="00BF1326" w:rsidRPr="008C3388" w:rsidRDefault="00BF1326" w:rsidP="00BF1326">
      <w:pPr>
        <w:ind w:left="283" w:right="57" w:hanging="283"/>
        <w:rPr>
          <w:rFonts w:cstheme="minorHAnsi"/>
        </w:rPr>
      </w:pPr>
    </w:p>
    <w:p w14:paraId="4CA0374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FCS_CKM.4/SCP-MNO Cryptographic key destruction </w:t>
      </w:r>
    </w:p>
    <w:p w14:paraId="3974AFFA" w14:textId="77777777" w:rsidR="00BF1326" w:rsidRPr="008C3388" w:rsidRDefault="00BF1326" w:rsidP="00BF1326">
      <w:pPr>
        <w:ind w:left="283" w:right="57" w:hanging="283"/>
        <w:rPr>
          <w:rFonts w:eastAsia="Tahoma" w:cstheme="minorHAnsi"/>
          <w:b/>
        </w:rPr>
      </w:pPr>
    </w:p>
    <w:p w14:paraId="4C8FCADC" w14:textId="77777777" w:rsidR="00BF1326" w:rsidRPr="008C3388" w:rsidRDefault="00BF1326" w:rsidP="00BF1326">
      <w:pPr>
        <w:ind w:left="283" w:right="57" w:hanging="283"/>
        <w:rPr>
          <w:rFonts w:cstheme="minorHAnsi"/>
        </w:rPr>
      </w:pPr>
      <w:r w:rsidRPr="008C3388">
        <w:rPr>
          <w:rFonts w:eastAsia="Tahoma" w:cstheme="minorHAnsi"/>
          <w:b/>
        </w:rPr>
        <w:t>FCS_CKM.4.1/SCP-MNO</w:t>
      </w:r>
      <w:r w:rsidRPr="008C3388">
        <w:rPr>
          <w:rFonts w:cstheme="minorHAnsi"/>
        </w:rPr>
        <w:t xml:space="preserve"> The TSF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436626E0" w14:textId="77777777" w:rsidR="00BF1326" w:rsidRPr="008C3388" w:rsidRDefault="00BF1326" w:rsidP="00BF1326">
      <w:pPr>
        <w:ind w:left="283" w:right="57" w:hanging="283"/>
        <w:rPr>
          <w:rFonts w:cstheme="minorHAnsi"/>
        </w:rPr>
      </w:pPr>
    </w:p>
    <w:p w14:paraId="40EE27C2" w14:textId="77777777" w:rsidR="00BF1326" w:rsidRPr="008C3388" w:rsidRDefault="00BF1326" w:rsidP="00DC1372">
      <w:pPr>
        <w:pStyle w:val="Heading3"/>
      </w:pPr>
      <w:bookmarkStart w:id="122" w:name="_Toc120551305"/>
      <w:bookmarkStart w:id="123" w:name="_Toc133402640"/>
      <w:r w:rsidRPr="008C3388">
        <w:t xml:space="preserve">Security </w:t>
      </w:r>
      <w:r w:rsidRPr="00DC1372">
        <w:t>Domains</w:t>
      </w:r>
      <w:bookmarkEnd w:id="122"/>
      <w:bookmarkEnd w:id="123"/>
      <w:r w:rsidRPr="008C3388">
        <w:t xml:space="preserve"> </w:t>
      </w:r>
    </w:p>
    <w:p w14:paraId="0B7802CA" w14:textId="77777777" w:rsidR="00BF1326" w:rsidRPr="008C3388" w:rsidRDefault="00BF1326" w:rsidP="00BF1326">
      <w:pPr>
        <w:rPr>
          <w:rFonts w:cstheme="minorHAnsi"/>
          <w:lang w:eastAsia="en-US"/>
        </w:rPr>
      </w:pPr>
    </w:p>
    <w:p w14:paraId="160FB38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FDP_ACC.1/ISDR Subset access control </w:t>
      </w:r>
    </w:p>
    <w:p w14:paraId="7367526D" w14:textId="77777777" w:rsidR="00BF1326" w:rsidRPr="008C3388" w:rsidRDefault="00BF1326" w:rsidP="00BF1326">
      <w:pPr>
        <w:spacing w:after="1" w:line="318" w:lineRule="auto"/>
        <w:ind w:left="708" w:right="1283" w:hanging="708"/>
        <w:rPr>
          <w:rFonts w:eastAsia="Tahoma" w:cstheme="minorHAnsi"/>
          <w:b/>
        </w:rPr>
      </w:pPr>
    </w:p>
    <w:p w14:paraId="5DD2209F" w14:textId="77777777" w:rsidR="00BF1326" w:rsidRDefault="00BF1326" w:rsidP="00BF1326">
      <w:pPr>
        <w:rPr>
          <w:rFonts w:cstheme="minorHAnsi"/>
        </w:rPr>
      </w:pPr>
      <w:r w:rsidRPr="00FF47B0">
        <w:t>The definition of this SFR is present in [PP-eUICC] and it is unchanged within this ST.</w:t>
      </w:r>
    </w:p>
    <w:p w14:paraId="613A6BDF" w14:textId="77777777" w:rsidR="00BF1326" w:rsidRPr="000D6AC7" w:rsidRDefault="00BF1326" w:rsidP="00BF1326">
      <w:pPr>
        <w:spacing w:after="76" w:line="248" w:lineRule="auto"/>
        <w:ind w:right="52"/>
        <w:rPr>
          <w:rFonts w:cstheme="minorHAnsi"/>
        </w:rPr>
      </w:pPr>
    </w:p>
    <w:p w14:paraId="19492A5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FDP_ACF.1/ISDR Security </w:t>
      </w:r>
      <w:proofErr w:type="gramStart"/>
      <w:r w:rsidRPr="008C3388">
        <w:rPr>
          <w:rFonts w:eastAsia="Tahoma" w:cstheme="minorHAnsi"/>
          <w:b/>
          <w:bCs/>
        </w:rPr>
        <w:t>attribute based</w:t>
      </w:r>
      <w:proofErr w:type="gramEnd"/>
      <w:r w:rsidRPr="008C3388">
        <w:rPr>
          <w:rFonts w:eastAsia="Tahoma" w:cstheme="minorHAnsi"/>
          <w:b/>
          <w:bCs/>
        </w:rPr>
        <w:t xml:space="preserve"> access control </w:t>
      </w:r>
    </w:p>
    <w:p w14:paraId="26EB489E" w14:textId="77777777" w:rsidR="00BF1326" w:rsidRPr="008C3388" w:rsidRDefault="00BF1326" w:rsidP="00BF1326">
      <w:pPr>
        <w:spacing w:after="14" w:line="307" w:lineRule="auto"/>
        <w:ind w:left="298" w:right="57" w:hanging="283"/>
        <w:rPr>
          <w:rFonts w:eastAsia="Tahoma" w:cstheme="minorHAnsi"/>
          <w:b/>
        </w:rPr>
      </w:pPr>
    </w:p>
    <w:p w14:paraId="2B4DA187" w14:textId="77777777" w:rsidR="00BF1326" w:rsidRDefault="00BF1326" w:rsidP="00BF1326">
      <w:pPr>
        <w:spacing w:after="14" w:line="307" w:lineRule="auto"/>
        <w:ind w:left="298" w:right="57" w:hanging="283"/>
        <w:rPr>
          <w:rFonts w:cstheme="minorHAnsi"/>
        </w:rPr>
      </w:pPr>
      <w:r w:rsidRPr="008C3388">
        <w:rPr>
          <w:rFonts w:eastAsia="Tahoma" w:cstheme="minorHAnsi"/>
          <w:b/>
        </w:rPr>
        <w:t>FDP_ACF.1.1/ISDR</w:t>
      </w:r>
      <w:r w:rsidRPr="008C3388">
        <w:rPr>
          <w:rFonts w:cstheme="minorHAnsi"/>
        </w:rPr>
        <w:t xml:space="preserve"> The TSF shall enforce the </w:t>
      </w:r>
      <w:r w:rsidRPr="008C3388">
        <w:rPr>
          <w:rFonts w:eastAsia="Tahoma" w:cstheme="minorHAnsi"/>
          <w:b/>
        </w:rPr>
        <w:t>ISD-R</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5C3A807F"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subjects:</w:t>
      </w:r>
      <w:r w:rsidRPr="000D6AC7">
        <w:rPr>
          <w:rFonts w:cstheme="minorHAnsi"/>
        </w:rPr>
        <w:t xml:space="preserve"> </w:t>
      </w:r>
      <w:r w:rsidRPr="001A2602">
        <w:rPr>
          <w:rFonts w:eastAsia="Tahoma" w:cstheme="minorHAnsi"/>
          <w:b/>
        </w:rPr>
        <w:t>S.ISD-R</w:t>
      </w:r>
      <w:r w:rsidRPr="000D6AC7">
        <w:rPr>
          <w:rFonts w:cstheme="minorHAnsi"/>
        </w:rPr>
        <w:t xml:space="preserve"> </w:t>
      </w:r>
    </w:p>
    <w:p w14:paraId="4B607AC7"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objects:</w:t>
      </w:r>
      <w:r w:rsidRPr="000D6AC7">
        <w:rPr>
          <w:rFonts w:cstheme="minorHAnsi"/>
        </w:rPr>
        <w:t xml:space="preserve"> </w:t>
      </w:r>
    </w:p>
    <w:p w14:paraId="4F52FAAF" w14:textId="77777777" w:rsidR="00BF1326" w:rsidRDefault="00BF1326">
      <w:pPr>
        <w:numPr>
          <w:ilvl w:val="1"/>
          <w:numId w:val="45"/>
        </w:numPr>
        <w:spacing w:before="0" w:after="3" w:line="317" w:lineRule="auto"/>
        <w:ind w:right="52"/>
        <w:rPr>
          <w:rFonts w:cstheme="minorHAnsi"/>
        </w:rPr>
      </w:pPr>
      <w:r w:rsidRPr="008C3388">
        <w:rPr>
          <w:rFonts w:eastAsia="Tahoma" w:cstheme="minorHAnsi"/>
          <w:b/>
        </w:rPr>
        <w:t>S.ISD-P</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"state" and</w:t>
      </w:r>
      <w:r w:rsidRPr="008C3388">
        <w:rPr>
          <w:rFonts w:cstheme="minorHAnsi"/>
        </w:rPr>
        <w:t xml:space="preserve"> </w:t>
      </w:r>
      <w:r w:rsidRPr="008C3388">
        <w:rPr>
          <w:rFonts w:eastAsia="Tahoma" w:cstheme="minorHAnsi"/>
          <w:b/>
        </w:rPr>
        <w:t>"PPR"</w:t>
      </w:r>
      <w:r w:rsidRPr="008C3388">
        <w:rPr>
          <w:rFonts w:cstheme="minorHAnsi"/>
        </w:rPr>
        <w:t xml:space="preserve"> </w:t>
      </w:r>
    </w:p>
    <w:p w14:paraId="3D67F5F9" w14:textId="77777777" w:rsidR="00BF1326" w:rsidRPr="00124AE4" w:rsidRDefault="00BF1326">
      <w:pPr>
        <w:pStyle w:val="ListParagraph"/>
        <w:numPr>
          <w:ilvl w:val="0"/>
          <w:numId w:val="45"/>
        </w:numPr>
        <w:spacing w:after="3" w:line="317" w:lineRule="auto"/>
        <w:ind w:right="52"/>
        <w:rPr>
          <w:rFonts w:cstheme="minorHAnsi"/>
        </w:rPr>
      </w:pPr>
      <w:r w:rsidRPr="001A2602">
        <w:rPr>
          <w:rFonts w:eastAsia="Tahoma" w:cstheme="minorHAnsi"/>
          <w:b/>
        </w:rPr>
        <w:t>operations:</w:t>
      </w:r>
      <w:r w:rsidRPr="000D6AC7">
        <w:rPr>
          <w:rFonts w:cstheme="minorHAnsi"/>
        </w:rPr>
        <w:t xml:space="preserve"> </w:t>
      </w:r>
    </w:p>
    <w:p w14:paraId="58542899" w14:textId="77777777" w:rsidR="00BF1326" w:rsidRPr="00124AE4" w:rsidRDefault="00BF1326">
      <w:pPr>
        <w:pStyle w:val="ListParagraph"/>
        <w:numPr>
          <w:ilvl w:val="1"/>
          <w:numId w:val="45"/>
        </w:numPr>
        <w:tabs>
          <w:tab w:val="clear" w:pos="340"/>
        </w:tabs>
        <w:spacing w:after="78" w:line="248" w:lineRule="auto"/>
        <w:ind w:right="52"/>
        <w:rPr>
          <w:rFonts w:cstheme="minorHAnsi"/>
        </w:rPr>
      </w:pPr>
      <w:r w:rsidRPr="001A2602">
        <w:rPr>
          <w:rFonts w:eastAsia="Tahoma" w:cstheme="minorHAnsi"/>
          <w:b/>
        </w:rPr>
        <w:t>Create</w:t>
      </w:r>
      <w:r w:rsidRPr="000D6AC7">
        <w:rPr>
          <w:rFonts w:cstheme="minorHAnsi"/>
        </w:rPr>
        <w:t xml:space="preserve"> </w:t>
      </w:r>
      <w:r w:rsidRPr="001A2602">
        <w:rPr>
          <w:rFonts w:eastAsia="Tahoma" w:cstheme="minorHAnsi"/>
          <w:b/>
        </w:rPr>
        <w:t>and</w:t>
      </w:r>
      <w:r w:rsidRPr="000D6AC7">
        <w:rPr>
          <w:rFonts w:cstheme="minorHAnsi"/>
        </w:rPr>
        <w:t xml:space="preserve"> </w:t>
      </w:r>
      <w:r w:rsidRPr="001A2602">
        <w:rPr>
          <w:rFonts w:eastAsia="Tahoma" w:cstheme="minorHAnsi"/>
          <w:b/>
        </w:rPr>
        <w:t>configure</w:t>
      </w:r>
      <w:r w:rsidRPr="000D6AC7">
        <w:rPr>
          <w:rFonts w:cstheme="minorHAnsi"/>
        </w:rPr>
        <w:t xml:space="preserve"> </w:t>
      </w:r>
      <w:r w:rsidRPr="001A2602">
        <w:rPr>
          <w:rFonts w:eastAsia="Tahoma" w:cstheme="minorHAnsi"/>
          <w:b/>
        </w:rPr>
        <w:t>profile</w:t>
      </w:r>
      <w:r w:rsidRPr="000D6AC7">
        <w:rPr>
          <w:rFonts w:cstheme="minorHAnsi"/>
        </w:rPr>
        <w:t xml:space="preserve"> </w:t>
      </w:r>
    </w:p>
    <w:p w14:paraId="2FA658F0"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Store</w:t>
      </w:r>
      <w:r w:rsidRPr="000D6AC7">
        <w:rPr>
          <w:rFonts w:cstheme="minorHAnsi"/>
        </w:rPr>
        <w:t xml:space="preserve"> </w:t>
      </w:r>
      <w:r w:rsidRPr="001A2602">
        <w:rPr>
          <w:rFonts w:eastAsia="Tahoma" w:cstheme="minorHAnsi"/>
          <w:b/>
        </w:rPr>
        <w:t>profile</w:t>
      </w:r>
      <w:r w:rsidRPr="000D6AC7">
        <w:rPr>
          <w:rFonts w:cstheme="minorHAnsi"/>
        </w:rPr>
        <w:t xml:space="preserve"> </w:t>
      </w:r>
      <w:r w:rsidRPr="001A2602">
        <w:rPr>
          <w:rFonts w:eastAsia="Tahoma" w:cstheme="minorHAnsi"/>
          <w:b/>
        </w:rPr>
        <w:t>metadata</w:t>
      </w:r>
      <w:r w:rsidRPr="000D6AC7">
        <w:rPr>
          <w:rFonts w:cstheme="minorHAnsi"/>
        </w:rPr>
        <w:t xml:space="preserve"> </w:t>
      </w:r>
    </w:p>
    <w:p w14:paraId="1BAEC37C"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Enable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1A8E2CCA"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Disable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5B58F276"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Delete</w:t>
      </w:r>
      <w:r w:rsidRPr="000D6AC7">
        <w:rPr>
          <w:rFonts w:cstheme="minorHAnsi"/>
        </w:rPr>
        <w:t xml:space="preserve"> </w:t>
      </w:r>
      <w:r w:rsidRPr="001A2602">
        <w:rPr>
          <w:rFonts w:eastAsia="Tahoma" w:cstheme="minorHAnsi"/>
          <w:b/>
        </w:rPr>
        <w:t>profile</w:t>
      </w:r>
      <w:r w:rsidRPr="000D6AC7">
        <w:rPr>
          <w:rFonts w:cstheme="minorHAnsi"/>
        </w:rPr>
        <w:t xml:space="preserve"> </w:t>
      </w:r>
    </w:p>
    <w:p w14:paraId="7E5A71BB" w14:textId="77777777" w:rsidR="00BF1326" w:rsidRPr="00124AE4" w:rsidRDefault="00BF1326">
      <w:pPr>
        <w:pStyle w:val="ListParagraph"/>
        <w:numPr>
          <w:ilvl w:val="1"/>
          <w:numId w:val="45"/>
        </w:numPr>
        <w:tabs>
          <w:tab w:val="clear" w:pos="340"/>
        </w:tabs>
        <w:spacing w:after="288" w:line="248" w:lineRule="auto"/>
        <w:ind w:right="52"/>
        <w:rPr>
          <w:rFonts w:cstheme="minorHAnsi"/>
        </w:rPr>
      </w:pPr>
      <w:r w:rsidRPr="001A2602">
        <w:rPr>
          <w:rFonts w:eastAsia="Tahoma" w:cstheme="minorHAnsi"/>
          <w:b/>
        </w:rPr>
        <w:t>Perform</w:t>
      </w:r>
      <w:r w:rsidRPr="000D6AC7">
        <w:rPr>
          <w:rFonts w:cstheme="minorHAnsi"/>
        </w:rPr>
        <w:t xml:space="preserve"> </w:t>
      </w:r>
      <w:r w:rsidRPr="001A2602">
        <w:rPr>
          <w:rFonts w:eastAsia="Tahoma" w:cstheme="minorHAnsi"/>
          <w:b/>
        </w:rPr>
        <w:t>a</w:t>
      </w:r>
      <w:r w:rsidRPr="000D6AC7">
        <w:rPr>
          <w:rFonts w:cstheme="minorHAnsi"/>
        </w:rPr>
        <w:t xml:space="preserve"> </w:t>
      </w:r>
      <w:r w:rsidRPr="001A2602">
        <w:rPr>
          <w:rFonts w:eastAsia="Tahoma" w:cstheme="minorHAnsi"/>
          <w:b/>
        </w:rPr>
        <w:t>Memory reset</w:t>
      </w:r>
      <w:r w:rsidRPr="000D6AC7">
        <w:rPr>
          <w:rFonts w:cstheme="minorHAnsi"/>
        </w:rPr>
        <w:t xml:space="preserve">. </w:t>
      </w:r>
    </w:p>
    <w:p w14:paraId="6EC9FD1B" w14:textId="77777777" w:rsidR="00BF1326" w:rsidRPr="008C3388" w:rsidRDefault="00BF1326" w:rsidP="00BF1326">
      <w:pPr>
        <w:spacing w:after="80"/>
        <w:ind w:left="283" w:right="57" w:hanging="283"/>
        <w:rPr>
          <w:rFonts w:cstheme="minorHAnsi"/>
        </w:rPr>
      </w:pPr>
      <w:r w:rsidRPr="008C3388">
        <w:rPr>
          <w:rFonts w:eastAsia="Tahoma" w:cstheme="minorHAnsi"/>
          <w:b/>
        </w:rPr>
        <w:t>FDP_ACF.1.2/ISDR</w:t>
      </w:r>
      <w:r w:rsidRPr="008C3388">
        <w:rPr>
          <w:rFonts w:cstheme="minorHAnsi"/>
        </w:rPr>
        <w:t xml:space="preserve"> The TSF shall enforce the following rules to determine if an operation among controlled subjects and controlled objects is allowed: </w:t>
      </w:r>
      <w:r w:rsidRPr="008C3388">
        <w:rPr>
          <w:rFonts w:eastAsia="Tahoma" w:cstheme="minorHAnsi"/>
          <w:b/>
        </w:rPr>
        <w:t>Authorized</w:t>
      </w:r>
      <w:r w:rsidRPr="008C3388">
        <w:rPr>
          <w:rFonts w:cstheme="minorHAnsi"/>
        </w:rPr>
        <w:t xml:space="preserve"> </w:t>
      </w:r>
      <w:r w:rsidRPr="008C3388">
        <w:rPr>
          <w:rFonts w:eastAsia="Tahoma" w:cstheme="minorHAnsi"/>
          <w:b/>
        </w:rPr>
        <w:t>states:</w:t>
      </w:r>
      <w:r w:rsidRPr="008C3388">
        <w:rPr>
          <w:rFonts w:cstheme="minorHAnsi"/>
        </w:rPr>
        <w:t xml:space="preserve"> </w:t>
      </w:r>
    </w:p>
    <w:p w14:paraId="55FFDD7B" w14:textId="77777777" w:rsidR="00BF1326" w:rsidRPr="001A2602" w:rsidRDefault="00BF1326">
      <w:pPr>
        <w:numPr>
          <w:ilvl w:val="0"/>
          <w:numId w:val="34"/>
        </w:numPr>
        <w:spacing w:before="0" w:after="78" w:line="248" w:lineRule="auto"/>
        <w:ind w:right="52"/>
        <w:rPr>
          <w:rFonts w:cstheme="minorHAnsi"/>
        </w:rPr>
      </w:pPr>
      <w:r w:rsidRPr="008C3388">
        <w:rPr>
          <w:rFonts w:eastAsia="Tahoma" w:cstheme="minorHAnsi"/>
          <w:b/>
        </w:rPr>
        <w:t>Enabling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p>
    <w:p w14:paraId="53E0AE72" w14:textId="77777777" w:rsidR="00BF1326" w:rsidRDefault="00BF1326">
      <w:pPr>
        <w:pStyle w:val="ListParagraph"/>
        <w:numPr>
          <w:ilvl w:val="2"/>
          <w:numId w:val="47"/>
        </w:numPr>
        <w:tabs>
          <w:tab w:val="clear" w:pos="340"/>
        </w:tabs>
        <w:spacing w:after="0" w:line="240" w:lineRule="auto"/>
        <w:jc w:val="left"/>
      </w:pPr>
      <w:r w:rsidRPr="001A2602">
        <w:rPr>
          <w:rFonts w:eastAsia="Tahoma"/>
          <w:b/>
        </w:rPr>
        <w:t>the</w:t>
      </w:r>
      <w:r w:rsidRPr="000D6AC7">
        <w:t xml:space="preserve"> </w:t>
      </w:r>
      <w:r w:rsidRPr="001A2602">
        <w:rPr>
          <w:rFonts w:eastAsia="Tahoma"/>
          <w:b/>
        </w:rPr>
        <w:t>corresponding</w:t>
      </w:r>
      <w:r w:rsidRPr="000D6AC7">
        <w:t xml:space="preserve"> </w:t>
      </w:r>
      <w:r w:rsidRPr="001A2602">
        <w:rPr>
          <w:rFonts w:eastAsia="Tahoma"/>
          <w:b/>
        </w:rPr>
        <w:t>S.ISD-P</w:t>
      </w:r>
      <w:r w:rsidRPr="000D6AC7">
        <w:t xml:space="preserve"> </w:t>
      </w:r>
      <w:r w:rsidRPr="001A2602">
        <w:rPr>
          <w:rFonts w:eastAsia="Tahoma"/>
          <w:b/>
        </w:rPr>
        <w:t>is</w:t>
      </w:r>
      <w:r w:rsidRPr="000D6AC7">
        <w:t xml:space="preserve"> </w:t>
      </w:r>
      <w:r w:rsidRPr="001A2602">
        <w:rPr>
          <w:rFonts w:eastAsia="Tahoma"/>
          <w:b/>
        </w:rPr>
        <w:t>in</w:t>
      </w:r>
      <w:r w:rsidRPr="000D6AC7">
        <w:t xml:space="preserve"> </w:t>
      </w:r>
      <w:r w:rsidRPr="001A2602">
        <w:rPr>
          <w:rFonts w:eastAsia="Tahoma"/>
          <w:b/>
        </w:rPr>
        <w:t>the</w:t>
      </w:r>
      <w:r w:rsidRPr="000D6AC7">
        <w:t xml:space="preserve"> </w:t>
      </w:r>
      <w:r w:rsidRPr="001A2602">
        <w:rPr>
          <w:rFonts w:eastAsia="Tahoma"/>
          <w:b/>
        </w:rPr>
        <w:t>state</w:t>
      </w:r>
      <w:r w:rsidRPr="000D6AC7">
        <w:t xml:space="preserve"> </w:t>
      </w:r>
      <w:r w:rsidRPr="001A2602">
        <w:rPr>
          <w:rFonts w:eastAsia="Tahoma"/>
          <w:b/>
        </w:rPr>
        <w:t>"DISABLED"</w:t>
      </w:r>
      <w:r w:rsidRPr="000D6AC7">
        <w:t xml:space="preserve"> </w:t>
      </w:r>
      <w:r w:rsidRPr="001A2602">
        <w:rPr>
          <w:rFonts w:eastAsia="Tahoma"/>
          <w:b/>
        </w:rPr>
        <w:t>and</w:t>
      </w:r>
      <w:r w:rsidRPr="000D6AC7">
        <w:t xml:space="preserve"> </w:t>
      </w:r>
    </w:p>
    <w:p w14:paraId="6D91216E" w14:textId="77777777" w:rsidR="00BF1326" w:rsidRPr="00124AE4" w:rsidRDefault="00BF1326">
      <w:pPr>
        <w:pStyle w:val="ListParagraph"/>
        <w:numPr>
          <w:ilvl w:val="2"/>
          <w:numId w:val="47"/>
        </w:numPr>
        <w:tabs>
          <w:tab w:val="clear" w:pos="340"/>
        </w:tabs>
        <w:spacing w:after="0" w:line="240" w:lineRule="auto"/>
        <w:jc w:val="left"/>
      </w:pPr>
      <w:r w:rsidRPr="001A2602">
        <w:rPr>
          <w:rFonts w:eastAsia="Tahoma" w:cstheme="minorHAnsi"/>
          <w:b/>
        </w:rPr>
        <w:t>the currently enabled S.ISD-P's PPR data allows its disabling.</w:t>
      </w:r>
      <w:r w:rsidRPr="000D6AC7">
        <w:rPr>
          <w:rFonts w:cstheme="minorHAnsi"/>
        </w:rPr>
        <w:t xml:space="preserve"> </w:t>
      </w:r>
    </w:p>
    <w:p w14:paraId="73BC66E1" w14:textId="77777777" w:rsidR="00BF1326" w:rsidRPr="008C3388" w:rsidRDefault="00BF1326">
      <w:pPr>
        <w:pStyle w:val="ListParagraph"/>
        <w:numPr>
          <w:ilvl w:val="0"/>
          <w:numId w:val="34"/>
        </w:numPr>
        <w:spacing w:after="76" w:line="248" w:lineRule="auto"/>
        <w:ind w:right="888"/>
        <w:rPr>
          <w:rFonts w:cstheme="minorHAnsi"/>
        </w:rPr>
      </w:pPr>
      <w:r w:rsidRPr="008C3388">
        <w:rPr>
          <w:rFonts w:eastAsia="Tahoma" w:cstheme="minorHAnsi"/>
          <w:b/>
        </w:rPr>
        <w:t>Disabling a S.ISD-P is authorized only if</w:t>
      </w:r>
      <w:r w:rsidRPr="008C3388">
        <w:rPr>
          <w:rFonts w:cstheme="minorHAnsi"/>
        </w:rPr>
        <w:t xml:space="preserve"> </w:t>
      </w:r>
    </w:p>
    <w:p w14:paraId="1DC3B190"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r w:rsidRPr="001A2602">
        <w:rPr>
          <w:rFonts w:eastAsia="Tahoma" w:cstheme="minorHAnsi"/>
          <w:b/>
        </w:rPr>
        <w:t>S.ISD-P</w:t>
      </w:r>
      <w:r w:rsidRPr="000D6AC7">
        <w:rPr>
          <w:rFonts w:cstheme="minorHAnsi"/>
        </w:rPr>
        <w:t xml:space="preserve"> </w:t>
      </w:r>
      <w:r w:rsidRPr="001A2602">
        <w:rPr>
          <w:rFonts w:eastAsia="Tahoma" w:cstheme="minorHAnsi"/>
          <w:b/>
        </w:rPr>
        <w:t>is</w:t>
      </w:r>
      <w:r w:rsidRPr="000D6AC7">
        <w:rPr>
          <w:rFonts w:cstheme="minorHAnsi"/>
        </w:rPr>
        <w:t xml:space="preserve"> </w:t>
      </w:r>
      <w:r w:rsidRPr="001A2602">
        <w:rPr>
          <w:rFonts w:eastAsia="Tahoma" w:cstheme="minorHAnsi"/>
          <w:b/>
        </w:rPr>
        <w:t>in</w:t>
      </w:r>
      <w:r w:rsidRPr="000D6AC7">
        <w:rPr>
          <w:rFonts w:cstheme="minorHAnsi"/>
        </w:rPr>
        <w:t xml:space="preserve"> </w:t>
      </w:r>
      <w:r w:rsidRPr="001A2602">
        <w:rPr>
          <w:rFonts w:eastAsia="Tahoma" w:cstheme="minorHAnsi"/>
          <w:b/>
        </w:rPr>
        <w:t>the</w:t>
      </w:r>
      <w:r w:rsidRPr="000D6AC7">
        <w:rPr>
          <w:rFonts w:cstheme="minorHAnsi"/>
        </w:rPr>
        <w:t xml:space="preserve"> </w:t>
      </w:r>
      <w:r w:rsidRPr="001A2602">
        <w:rPr>
          <w:rFonts w:eastAsia="Tahoma" w:cstheme="minorHAnsi"/>
          <w:b/>
        </w:rPr>
        <w:t>state</w:t>
      </w:r>
      <w:r w:rsidRPr="000D6AC7">
        <w:rPr>
          <w:rFonts w:cstheme="minorHAnsi"/>
        </w:rPr>
        <w:t xml:space="preserve"> </w:t>
      </w:r>
      <w:r w:rsidRPr="001A2602">
        <w:rPr>
          <w:rFonts w:eastAsia="Tahoma" w:cstheme="minorHAnsi"/>
          <w:b/>
        </w:rPr>
        <w:t>"ENABLED"</w:t>
      </w:r>
      <w:r w:rsidRPr="000D6AC7">
        <w:rPr>
          <w:rFonts w:cstheme="minorHAnsi"/>
        </w:rPr>
        <w:t xml:space="preserve"> </w:t>
      </w:r>
      <w:r w:rsidRPr="001A2602">
        <w:rPr>
          <w:rFonts w:eastAsia="Tahoma" w:cstheme="minorHAnsi"/>
          <w:b/>
        </w:rPr>
        <w:t>and</w:t>
      </w:r>
      <w:r w:rsidRPr="000D6AC7">
        <w:rPr>
          <w:rFonts w:cstheme="minorHAnsi"/>
        </w:rPr>
        <w:t xml:space="preserve"> </w:t>
      </w:r>
    </w:p>
    <w:p w14:paraId="777FA379"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r w:rsidRPr="001A2602">
        <w:rPr>
          <w:rFonts w:eastAsia="Tahoma" w:cstheme="minorHAnsi"/>
          <w:b/>
        </w:rPr>
        <w:t>S.ISD-P's</w:t>
      </w:r>
      <w:r w:rsidRPr="000D6AC7">
        <w:rPr>
          <w:rFonts w:cstheme="minorHAnsi"/>
        </w:rPr>
        <w:t xml:space="preserve"> </w:t>
      </w:r>
      <w:r w:rsidRPr="001A2602">
        <w:rPr>
          <w:rFonts w:eastAsia="Tahoma" w:cstheme="minorHAnsi"/>
          <w:b/>
        </w:rPr>
        <w:t>PPR</w:t>
      </w:r>
      <w:r w:rsidRPr="000D6AC7">
        <w:rPr>
          <w:rFonts w:cstheme="minorHAnsi"/>
        </w:rPr>
        <w:t xml:space="preserve"> </w:t>
      </w:r>
      <w:r w:rsidRPr="001A2602">
        <w:rPr>
          <w:rFonts w:eastAsia="Tahoma" w:cstheme="minorHAnsi"/>
          <w:b/>
        </w:rPr>
        <w:t>data</w:t>
      </w:r>
      <w:r w:rsidRPr="000D6AC7">
        <w:rPr>
          <w:rFonts w:cstheme="minorHAnsi"/>
        </w:rPr>
        <w:t xml:space="preserve"> </w:t>
      </w:r>
      <w:r w:rsidRPr="001A2602">
        <w:rPr>
          <w:rFonts w:eastAsia="Tahoma" w:cstheme="minorHAnsi"/>
          <w:b/>
        </w:rPr>
        <w:t>allows</w:t>
      </w:r>
      <w:r w:rsidRPr="000D6AC7">
        <w:rPr>
          <w:rFonts w:cstheme="minorHAnsi"/>
        </w:rPr>
        <w:t xml:space="preserve"> </w:t>
      </w:r>
      <w:r w:rsidRPr="001A2602">
        <w:rPr>
          <w:rFonts w:eastAsia="Tahoma" w:cstheme="minorHAnsi"/>
          <w:b/>
        </w:rPr>
        <w:t>its</w:t>
      </w:r>
      <w:r w:rsidRPr="000D6AC7">
        <w:rPr>
          <w:rFonts w:cstheme="minorHAnsi"/>
        </w:rPr>
        <w:t xml:space="preserve"> </w:t>
      </w:r>
      <w:r w:rsidRPr="001A2602">
        <w:rPr>
          <w:rFonts w:eastAsia="Tahoma" w:cstheme="minorHAnsi"/>
          <w:b/>
        </w:rPr>
        <w:t>disabling.</w:t>
      </w:r>
      <w:r w:rsidRPr="000D6AC7">
        <w:rPr>
          <w:rFonts w:eastAsia="Arial" w:cstheme="minorHAnsi"/>
        </w:rPr>
        <w:t xml:space="preserve"> </w:t>
      </w:r>
    </w:p>
    <w:p w14:paraId="76AF41B4" w14:textId="77777777" w:rsidR="00BF1326" w:rsidRPr="008C3388" w:rsidRDefault="00BF1326">
      <w:pPr>
        <w:pStyle w:val="ListParagraph"/>
        <w:numPr>
          <w:ilvl w:val="1"/>
          <w:numId w:val="30"/>
        </w:numPr>
        <w:tabs>
          <w:tab w:val="clear" w:pos="340"/>
        </w:tabs>
        <w:spacing w:after="0" w:line="320" w:lineRule="auto"/>
        <w:ind w:right="888"/>
        <w:rPr>
          <w:rFonts w:cstheme="minorHAnsi"/>
        </w:rPr>
      </w:pPr>
      <w:r w:rsidRPr="008C3388">
        <w:rPr>
          <w:rFonts w:eastAsia="Tahoma" w:cstheme="minorHAnsi"/>
          <w:b/>
        </w:rPr>
        <w:t>Deleting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p>
    <w:p w14:paraId="3C789432" w14:textId="77777777" w:rsidR="00BF1326" w:rsidRPr="001A2602" w:rsidRDefault="00BF1326">
      <w:pPr>
        <w:pStyle w:val="ListParagraph"/>
        <w:numPr>
          <w:ilvl w:val="0"/>
          <w:numId w:val="48"/>
        </w:numPr>
        <w:spacing w:after="0" w:line="240" w:lineRule="auto"/>
        <w:jc w:val="left"/>
        <w:rPr>
          <w:rFonts w:eastAsia="Tahoma"/>
          <w:b/>
        </w:rPr>
      </w:pPr>
      <w:r w:rsidRPr="001A2602">
        <w:rPr>
          <w:rFonts w:eastAsia="Tahoma" w:cstheme="minorHAnsi"/>
          <w:b/>
        </w:rPr>
        <w:lastRenderedPageBreak/>
        <w:t xml:space="preserve">the corresponding S.ISD-P is not in the state "ENABLED" and </w:t>
      </w:r>
      <w:r w:rsidRPr="000D6AC7">
        <w:rPr>
          <w:rFonts w:eastAsia="Tahoma" w:cstheme="minorHAnsi"/>
          <w:b/>
        </w:rPr>
        <w:t xml:space="preserve"> </w:t>
      </w:r>
      <w:r w:rsidRPr="001A2602">
        <w:rPr>
          <w:rFonts w:eastAsia="Tahoma" w:cstheme="minorHAnsi"/>
          <w:b/>
        </w:rPr>
        <w:t>the</w:t>
      </w:r>
      <w:r>
        <w:rPr>
          <w:rFonts w:eastAsia="Tahoma" w:cstheme="minorHAnsi"/>
          <w:b/>
        </w:rPr>
        <w:t xml:space="preserve"> </w:t>
      </w:r>
      <w:r w:rsidRPr="001A2602">
        <w:rPr>
          <w:rFonts w:eastAsia="Tahoma"/>
          <w:b/>
        </w:rPr>
        <w:t xml:space="preserve">corresponding S.ISD-P's PPR data allows its deletion. </w:t>
      </w:r>
    </w:p>
    <w:p w14:paraId="78DA1B1A" w14:textId="77777777" w:rsidR="00BF1326" w:rsidRPr="008C3388" w:rsidRDefault="00BF1326">
      <w:pPr>
        <w:numPr>
          <w:ilvl w:val="0"/>
          <w:numId w:val="30"/>
        </w:numPr>
        <w:spacing w:before="0" w:after="288" w:line="248" w:lineRule="auto"/>
        <w:ind w:right="52"/>
        <w:rPr>
          <w:rFonts w:cstheme="minorHAnsi"/>
        </w:rPr>
      </w:pPr>
      <w:r w:rsidRPr="008C3388">
        <w:rPr>
          <w:rFonts w:eastAsia="Tahoma" w:cstheme="minorHAnsi"/>
          <w:b/>
        </w:rPr>
        <w:t>Performing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Memory reset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involved</w:t>
      </w:r>
      <w:r w:rsidRPr="008C3388">
        <w:rPr>
          <w:rFonts w:cstheme="minorHAnsi"/>
        </w:rPr>
        <w:t xml:space="preserve"> </w:t>
      </w:r>
      <w:r w:rsidRPr="008C3388">
        <w:rPr>
          <w:rFonts w:eastAsia="Tahoma" w:cstheme="minorHAnsi"/>
          <w:b/>
        </w:rPr>
        <w:t>S.ISD-P's</w:t>
      </w:r>
      <w:r w:rsidRPr="008C3388">
        <w:rPr>
          <w:rFonts w:cstheme="minorHAnsi"/>
        </w:rPr>
        <w:t xml:space="preserve"> </w:t>
      </w:r>
      <w:r w:rsidRPr="008C3388">
        <w:rPr>
          <w:rFonts w:eastAsia="Tahoma" w:cstheme="minorHAnsi"/>
          <w:b/>
        </w:rPr>
        <w:t>state</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attribute</w:t>
      </w:r>
      <w:r w:rsidRPr="008C3388">
        <w:rPr>
          <w:rFonts w:cstheme="minorHAnsi"/>
        </w:rPr>
        <w:t xml:space="preserve">. </w:t>
      </w:r>
    </w:p>
    <w:p w14:paraId="624EA596" w14:textId="77777777" w:rsidR="00BF1326" w:rsidRPr="008C3388" w:rsidRDefault="00BF1326" w:rsidP="00BF1326">
      <w:pPr>
        <w:ind w:left="283" w:right="57" w:hanging="283"/>
        <w:rPr>
          <w:rFonts w:cstheme="minorHAnsi"/>
        </w:rPr>
      </w:pPr>
      <w:r w:rsidRPr="008C3388">
        <w:rPr>
          <w:rFonts w:eastAsia="Tahoma" w:cstheme="minorHAnsi"/>
          <w:b/>
        </w:rPr>
        <w:t>FDP_ACF.1.3/ISDR</w:t>
      </w:r>
      <w:r w:rsidRPr="008C3388">
        <w:rPr>
          <w:rFonts w:cstheme="minorHAnsi"/>
        </w:rPr>
        <w:t xml:space="preserve"> The TSF shall explicitly authorise access of subjects to objects based on the following additional rules: [assignment: </w:t>
      </w:r>
      <w:r w:rsidRPr="008C3388">
        <w:rPr>
          <w:rFonts w:cstheme="minorHAnsi"/>
          <w:sz w:val="23"/>
        </w:rPr>
        <w:t>rules, based on security attributes, that explicitly authorise access of subjects to objects</w:t>
      </w:r>
      <w:r w:rsidRPr="008C3388">
        <w:rPr>
          <w:rFonts w:cstheme="minorHAnsi"/>
        </w:rPr>
        <w:t xml:space="preserve">]. </w:t>
      </w:r>
    </w:p>
    <w:p w14:paraId="7E33501E" w14:textId="77777777" w:rsidR="00BF1326" w:rsidRPr="008C3388" w:rsidRDefault="00BF1326" w:rsidP="00BF1326">
      <w:pPr>
        <w:ind w:left="283" w:right="57" w:hanging="283"/>
        <w:rPr>
          <w:rFonts w:cstheme="minorHAnsi"/>
        </w:rPr>
      </w:pPr>
    </w:p>
    <w:p w14:paraId="11958CEE" w14:textId="77777777" w:rsidR="00BF1326" w:rsidRPr="008C3388" w:rsidRDefault="00BF1326" w:rsidP="00BF1326">
      <w:pPr>
        <w:ind w:left="283" w:right="57" w:hanging="283"/>
        <w:rPr>
          <w:rFonts w:cstheme="minorHAnsi"/>
        </w:rPr>
      </w:pPr>
      <w:r w:rsidRPr="008C3388">
        <w:rPr>
          <w:rFonts w:eastAsia="Tahoma" w:cstheme="minorHAnsi"/>
          <w:b/>
        </w:rPr>
        <w:t>FDP_ACF.1.4/ISDR</w:t>
      </w:r>
      <w:r w:rsidRPr="008C3388">
        <w:rPr>
          <w:rFonts w:cstheme="minorHAnsi"/>
        </w:rPr>
        <w:t xml:space="preserve"> The TSF shall explicitly deny access of subjects to objects based on the following additional rules: [assignment: </w:t>
      </w:r>
      <w:r w:rsidRPr="008C3388">
        <w:rPr>
          <w:rFonts w:cstheme="minorHAnsi"/>
          <w:sz w:val="23"/>
        </w:rPr>
        <w:t>rules, based on security attributes, that explicitly deny access of subjects to objects</w:t>
      </w:r>
      <w:r w:rsidRPr="008C3388">
        <w:rPr>
          <w:rFonts w:cstheme="minorHAnsi"/>
        </w:rPr>
        <w:t xml:space="preserve">]. </w:t>
      </w:r>
    </w:p>
    <w:p w14:paraId="314C4E05" w14:textId="77777777" w:rsidR="00BF1326" w:rsidRPr="008C3388" w:rsidRDefault="00BF1326" w:rsidP="00BF1326">
      <w:pPr>
        <w:spacing w:line="259" w:lineRule="auto"/>
        <w:ind w:left="15"/>
        <w:rPr>
          <w:rFonts w:cstheme="minorHAnsi"/>
        </w:rPr>
      </w:pPr>
    </w:p>
    <w:p w14:paraId="5759DB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FDP_ACC.1/ECASD Subset access control </w:t>
      </w:r>
    </w:p>
    <w:p w14:paraId="2D3B1503" w14:textId="77777777" w:rsidR="00BF1326" w:rsidRPr="008C3388" w:rsidRDefault="00BF1326" w:rsidP="00BF1326">
      <w:pPr>
        <w:spacing w:after="14" w:line="307" w:lineRule="auto"/>
        <w:ind w:left="298" w:right="57" w:hanging="283"/>
        <w:rPr>
          <w:rFonts w:eastAsia="Tahoma" w:cstheme="minorHAnsi"/>
          <w:b/>
        </w:rPr>
      </w:pPr>
    </w:p>
    <w:p w14:paraId="4EA1D3A1" w14:textId="77777777" w:rsidR="00BF1326" w:rsidRPr="008C3388" w:rsidRDefault="00BF1326" w:rsidP="00BF1326">
      <w:pPr>
        <w:spacing w:after="320"/>
        <w:ind w:left="10" w:right="52"/>
        <w:rPr>
          <w:rFonts w:cstheme="minorHAnsi"/>
        </w:rPr>
      </w:pPr>
      <w:r w:rsidRPr="008C3388">
        <w:rPr>
          <w:rFonts w:eastAsia="Tahoma" w:cstheme="minorHAnsi"/>
          <w:b/>
        </w:rPr>
        <w:t>FDP_ACC.1.1/ECASD</w:t>
      </w:r>
      <w:r w:rsidRPr="008C3388">
        <w:rPr>
          <w:rFonts w:cstheme="minorHAnsi"/>
        </w:rPr>
        <w:t xml:space="preserve"> The TSF shall enforce the </w:t>
      </w:r>
      <w:r w:rsidRPr="008C3388">
        <w:rPr>
          <w:rFonts w:eastAsia="Tahoma" w:cstheme="minorHAnsi"/>
          <w:b/>
        </w:rPr>
        <w:t>ECASD</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on  </w:t>
      </w:r>
    </w:p>
    <w:p w14:paraId="3140A287" w14:textId="77777777" w:rsidR="00BF1326" w:rsidRPr="001A2602" w:rsidRDefault="00BF1326">
      <w:pPr>
        <w:pStyle w:val="ListParagraph"/>
        <w:numPr>
          <w:ilvl w:val="0"/>
          <w:numId w:val="32"/>
        </w:numPr>
        <w:spacing w:after="81" w:line="248" w:lineRule="auto"/>
        <w:ind w:right="-1"/>
        <w:rPr>
          <w:rFonts w:cstheme="minorHAnsi"/>
        </w:rPr>
      </w:pPr>
      <w:r w:rsidRPr="008C3388">
        <w:rPr>
          <w:rFonts w:eastAsia="Tahoma" w:cstheme="minorHAnsi"/>
          <w:b/>
        </w:rPr>
        <w:t>subjects:</w:t>
      </w:r>
      <w:r w:rsidRPr="008C3388">
        <w:rPr>
          <w:rFonts w:cstheme="minorHAnsi"/>
        </w:rPr>
        <w:t xml:space="preserve"> </w:t>
      </w:r>
      <w:r w:rsidRPr="008C3388">
        <w:rPr>
          <w:rFonts w:eastAsia="Tahoma" w:cstheme="minorHAnsi"/>
          <w:b/>
        </w:rPr>
        <w:t xml:space="preserve">S.ISD-R,  </w:t>
      </w:r>
    </w:p>
    <w:p w14:paraId="17A7E31F" w14:textId="77777777" w:rsidR="00BF1326" w:rsidRPr="001A2602" w:rsidRDefault="00BF1326" w:rsidP="00BF1326">
      <w:pPr>
        <w:pStyle w:val="ListParagraph"/>
        <w:spacing w:after="81" w:line="248" w:lineRule="auto"/>
        <w:ind w:left="1095" w:right="-1"/>
        <w:rPr>
          <w:rFonts w:cstheme="minorHAnsi"/>
        </w:rPr>
      </w:pPr>
      <w:r w:rsidRPr="008C3388">
        <w:rPr>
          <w:rFonts w:eastAsia="Tahoma" w:cstheme="minorHAnsi"/>
          <w:b/>
        </w:rPr>
        <w:t>objects:</w:t>
      </w:r>
      <w:r w:rsidRPr="008C3388">
        <w:rPr>
          <w:rFonts w:cstheme="minorHAnsi"/>
        </w:rPr>
        <w:t xml:space="preserve"> </w:t>
      </w:r>
      <w:r w:rsidRPr="008C3388">
        <w:rPr>
          <w:rFonts w:eastAsia="Tahoma" w:cstheme="minorHAnsi"/>
          <w:b/>
        </w:rPr>
        <w:t xml:space="preserve">S.ECASD, </w:t>
      </w:r>
    </w:p>
    <w:p w14:paraId="1EC0DA14" w14:textId="77777777" w:rsidR="00BF1326" w:rsidRPr="008C3388" w:rsidRDefault="00BF1326" w:rsidP="00BF1326">
      <w:pPr>
        <w:pStyle w:val="ListParagraph"/>
        <w:spacing w:after="81" w:line="248" w:lineRule="auto"/>
        <w:ind w:left="1095" w:right="-1"/>
        <w:rPr>
          <w:rFonts w:cstheme="minorHAnsi"/>
        </w:rPr>
      </w:pPr>
      <w:r w:rsidRPr="008C3388">
        <w:rPr>
          <w:rFonts w:eastAsia="Tahoma" w:cstheme="minorHAnsi"/>
          <w:b/>
        </w:rPr>
        <w:t>operations:</w:t>
      </w:r>
      <w:r w:rsidRPr="008C3388">
        <w:rPr>
          <w:rFonts w:cstheme="minorHAnsi"/>
        </w:rPr>
        <w:t xml:space="preserve"> </w:t>
      </w:r>
    </w:p>
    <w:p w14:paraId="677B057C"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ECASD</w:t>
      </w:r>
      <w:r w:rsidRPr="008C3388">
        <w:rPr>
          <w:rFonts w:cstheme="minorHAnsi"/>
        </w:rPr>
        <w:t xml:space="preserve"> </w:t>
      </w:r>
      <w:r w:rsidRPr="008C3388">
        <w:rPr>
          <w:rFonts w:eastAsia="Tahoma" w:cstheme="minorHAnsi"/>
          <w:b/>
        </w:rPr>
        <w:t>function</w:t>
      </w:r>
    </w:p>
    <w:p w14:paraId="758E462D"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6E272E45" w14:textId="77777777" w:rsidR="00BF1326" w:rsidRPr="008C3388" w:rsidRDefault="00BF1326">
      <w:pPr>
        <w:pStyle w:val="ListParagraph"/>
        <w:numPr>
          <w:ilvl w:val="0"/>
          <w:numId w:val="32"/>
        </w:numPr>
        <w:spacing w:after="349" w:line="228" w:lineRule="auto"/>
        <w:ind w:right="-1"/>
        <w:rPr>
          <w:rFonts w:cstheme="minorHAnsi"/>
        </w:rPr>
      </w:pPr>
      <w:r w:rsidRPr="008C3388">
        <w:rPr>
          <w:rFonts w:eastAsia="Tahoma" w:cstheme="minorHAnsi"/>
          <w:b/>
        </w:rPr>
        <w:t xml:space="preserve">[assignment: </w:t>
      </w:r>
      <w:r w:rsidRPr="008C3388">
        <w:rPr>
          <w:rFonts w:eastAsia="Tahoma" w:cstheme="minorHAnsi"/>
          <w:b/>
          <w:sz w:val="23"/>
        </w:rPr>
        <w:t>additional list of subjects, objects, and operations between subjects and objects covered by the SFP</w:t>
      </w:r>
      <w:r w:rsidRPr="008C3388">
        <w:rPr>
          <w:rFonts w:eastAsia="Tahoma" w:cstheme="minorHAnsi"/>
          <w:b/>
        </w:rPr>
        <w:t>].</w:t>
      </w:r>
      <w:r w:rsidRPr="008C3388">
        <w:rPr>
          <w:rFonts w:cstheme="minorHAnsi"/>
        </w:rPr>
        <w:t xml:space="preserve"> </w:t>
      </w:r>
    </w:p>
    <w:p w14:paraId="70270C1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FDP_ACF.1/ECASD Security </w:t>
      </w:r>
      <w:proofErr w:type="gramStart"/>
      <w:r w:rsidRPr="008C3388">
        <w:rPr>
          <w:rFonts w:eastAsia="Tahoma" w:cstheme="minorHAnsi"/>
          <w:b/>
          <w:bCs/>
        </w:rPr>
        <w:t>attribute based</w:t>
      </w:r>
      <w:proofErr w:type="gramEnd"/>
      <w:r w:rsidRPr="008C3388">
        <w:rPr>
          <w:rFonts w:eastAsia="Tahoma" w:cstheme="minorHAnsi"/>
          <w:b/>
          <w:bCs/>
        </w:rPr>
        <w:t xml:space="preserve"> access control </w:t>
      </w:r>
    </w:p>
    <w:p w14:paraId="2506E3E2" w14:textId="77777777" w:rsidR="00BF1326" w:rsidRPr="008C3388" w:rsidRDefault="00BF1326" w:rsidP="00BF1326">
      <w:pPr>
        <w:spacing w:after="14" w:line="307" w:lineRule="auto"/>
        <w:ind w:left="298" w:right="57" w:hanging="283"/>
        <w:rPr>
          <w:rFonts w:eastAsia="Tahoma" w:cstheme="minorHAnsi"/>
          <w:b/>
        </w:rPr>
      </w:pPr>
    </w:p>
    <w:p w14:paraId="14612ABF" w14:textId="77777777" w:rsidR="00BF1326" w:rsidRPr="008C3388" w:rsidRDefault="00BF1326" w:rsidP="00BF1326">
      <w:pPr>
        <w:spacing w:after="325"/>
        <w:ind w:left="10" w:right="57"/>
        <w:rPr>
          <w:rFonts w:cstheme="minorHAnsi"/>
        </w:rPr>
      </w:pPr>
      <w:r w:rsidRPr="008C3388">
        <w:rPr>
          <w:rFonts w:eastAsia="Tahoma" w:cstheme="minorHAnsi"/>
          <w:b/>
        </w:rPr>
        <w:t>FDP_ACF.1.1/ECASD</w:t>
      </w:r>
      <w:r w:rsidRPr="008C3388">
        <w:rPr>
          <w:rFonts w:cstheme="minorHAnsi"/>
        </w:rPr>
        <w:t xml:space="preserve"> The TSF shall enforce the </w:t>
      </w:r>
      <w:r w:rsidRPr="008C3388">
        <w:rPr>
          <w:rFonts w:eastAsia="Tahoma" w:cstheme="minorHAnsi"/>
          <w:b/>
        </w:rPr>
        <w:t>ECASD</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6EB1AC76" w14:textId="77777777" w:rsidR="00BF1326" w:rsidRPr="008C3388" w:rsidRDefault="00BF1326">
      <w:pPr>
        <w:pStyle w:val="ListParagraph"/>
        <w:numPr>
          <w:ilvl w:val="0"/>
          <w:numId w:val="36"/>
        </w:numPr>
        <w:spacing w:after="91" w:line="238" w:lineRule="auto"/>
        <w:ind w:right="1578"/>
        <w:rPr>
          <w:rFonts w:cstheme="minorHAnsi"/>
        </w:rPr>
      </w:pPr>
      <w:r w:rsidRPr="008C3388">
        <w:rPr>
          <w:rFonts w:eastAsia="Tahoma" w:cstheme="minorHAnsi"/>
          <w:b/>
        </w:rPr>
        <w:t>subjects:</w:t>
      </w:r>
      <w:r w:rsidRPr="008C3388">
        <w:rPr>
          <w:rFonts w:cstheme="minorHAnsi"/>
        </w:rPr>
        <w:t xml:space="preserve"> </w:t>
      </w:r>
      <w:r w:rsidRPr="008C3388">
        <w:rPr>
          <w:rFonts w:eastAsia="Tahoma" w:cstheme="minorHAnsi"/>
          <w:b/>
        </w:rPr>
        <w:t xml:space="preserve">S.ISD-R, with security attribute “AID” </w:t>
      </w:r>
    </w:p>
    <w:p w14:paraId="31322B38" w14:textId="77777777" w:rsidR="00BF1326" w:rsidRPr="001A2602" w:rsidRDefault="00BF1326" w:rsidP="00BF1326">
      <w:pPr>
        <w:pStyle w:val="ListParagraph"/>
        <w:spacing w:after="91" w:line="238" w:lineRule="auto"/>
        <w:ind w:left="1455" w:right="1578"/>
        <w:rPr>
          <w:rFonts w:eastAsia="Tahoma" w:cstheme="minorHAnsi"/>
          <w:b/>
        </w:rPr>
      </w:pPr>
      <w:r w:rsidRPr="001A2602">
        <w:rPr>
          <w:rFonts w:eastAsia="Tahoma" w:cstheme="minorHAnsi"/>
          <w:b/>
        </w:rPr>
        <w:t>objects:</w:t>
      </w:r>
      <w:r w:rsidRPr="000D6AC7">
        <w:rPr>
          <w:rFonts w:cstheme="minorHAnsi"/>
        </w:rPr>
        <w:t xml:space="preserve"> </w:t>
      </w:r>
      <w:r w:rsidRPr="001A2602">
        <w:rPr>
          <w:rFonts w:eastAsia="Tahoma" w:cstheme="minorHAnsi"/>
          <w:b/>
        </w:rPr>
        <w:t xml:space="preserve">S.ECASD </w:t>
      </w:r>
    </w:p>
    <w:p w14:paraId="6CB0E306" w14:textId="77777777" w:rsidR="00BF1326" w:rsidRPr="00124AE4" w:rsidRDefault="00BF1326" w:rsidP="00BF1326">
      <w:pPr>
        <w:pStyle w:val="ListParagraph"/>
        <w:spacing w:after="91" w:line="238" w:lineRule="auto"/>
        <w:ind w:left="1455" w:right="1578"/>
        <w:rPr>
          <w:rFonts w:cstheme="minorHAnsi"/>
        </w:rPr>
      </w:pPr>
      <w:r w:rsidRPr="001A2602">
        <w:rPr>
          <w:rFonts w:eastAsia="Tahoma" w:cstheme="minorHAnsi"/>
          <w:b/>
        </w:rPr>
        <w:t>operations:</w:t>
      </w:r>
      <w:r w:rsidRPr="000D6AC7">
        <w:rPr>
          <w:rFonts w:cstheme="minorHAnsi"/>
        </w:rPr>
        <w:t xml:space="preserve"> </w:t>
      </w:r>
    </w:p>
    <w:p w14:paraId="59025BA8" w14:textId="77777777" w:rsidR="00BF1326" w:rsidRPr="008C3388" w:rsidRDefault="00BF1326">
      <w:pPr>
        <w:numPr>
          <w:ilvl w:val="1"/>
          <w:numId w:val="31"/>
        </w:numPr>
        <w:spacing w:before="0" w:after="78" w:line="248" w:lineRule="auto"/>
        <w:ind w:right="52"/>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ECASD</w:t>
      </w:r>
      <w:r w:rsidRPr="008C3388">
        <w:rPr>
          <w:rFonts w:cstheme="minorHAnsi"/>
        </w:rPr>
        <w:t xml:space="preserve"> </w:t>
      </w:r>
      <w:r w:rsidRPr="008C3388">
        <w:rPr>
          <w:rFonts w:eastAsia="Tahoma" w:cstheme="minorHAnsi"/>
          <w:b/>
        </w:rPr>
        <w:t>function</w:t>
      </w:r>
      <w:r w:rsidRPr="008C3388">
        <w:rPr>
          <w:rFonts w:cstheme="minorHAnsi"/>
        </w:rPr>
        <w:t xml:space="preserve"> </w:t>
      </w:r>
    </w:p>
    <w:p w14:paraId="4A832D3F"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Verification of the off-card entities Certificates (SM-DP+, SM-DS), provided by an ISD-R, with the CI public key (PK.CI.ECDSA) </w:t>
      </w:r>
    </w:p>
    <w:p w14:paraId="256BB556"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Creation of an eUICC signature on material provided by an ISD-R. </w:t>
      </w:r>
    </w:p>
    <w:p w14:paraId="301869DA" w14:textId="77777777" w:rsidR="00BF1326" w:rsidRPr="008C3388" w:rsidRDefault="00BF1326">
      <w:pPr>
        <w:pStyle w:val="ListParagraph"/>
        <w:numPr>
          <w:ilvl w:val="0"/>
          <w:numId w:val="35"/>
        </w:numPr>
        <w:spacing w:after="240" w:line="320" w:lineRule="auto"/>
        <w:ind w:right="52"/>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33A1A038" w14:textId="77777777" w:rsidR="00BF1326" w:rsidRPr="008C3388" w:rsidRDefault="00BF1326">
      <w:pPr>
        <w:pStyle w:val="ListParagraph"/>
        <w:numPr>
          <w:ilvl w:val="0"/>
          <w:numId w:val="36"/>
        </w:numPr>
        <w:spacing w:after="297" w:line="228" w:lineRule="auto"/>
        <w:ind w:right="-1"/>
        <w:rPr>
          <w:rFonts w:eastAsia="Tahoma" w:cstheme="minorHAnsi"/>
          <w:b/>
        </w:rPr>
      </w:pPr>
      <w:r w:rsidRPr="008C3388">
        <w:rPr>
          <w:rFonts w:eastAsia="Tahoma" w:cstheme="minorHAnsi"/>
          <w:b/>
        </w:rPr>
        <w:t xml:space="preserve">[assignment: additional list of subjects and objects controlled under the indicated SFP, and for each, the SFP-relevant security attributes, or named groups of SFP-relevant security attributes].  </w:t>
      </w:r>
    </w:p>
    <w:p w14:paraId="5A8C5DE2" w14:textId="77777777" w:rsidR="00BF1326" w:rsidRPr="008C3388" w:rsidRDefault="00BF1326" w:rsidP="00BF1326">
      <w:pPr>
        <w:spacing w:after="82"/>
        <w:ind w:left="283" w:right="57" w:hanging="283"/>
        <w:rPr>
          <w:rFonts w:cstheme="minorHAnsi"/>
        </w:rPr>
      </w:pPr>
      <w:r w:rsidRPr="008C3388">
        <w:rPr>
          <w:rFonts w:eastAsia="Tahoma" w:cstheme="minorHAnsi"/>
          <w:b/>
        </w:rPr>
        <w:t>FDP_ACF.1.2/ECASD</w:t>
      </w:r>
      <w:r w:rsidRPr="008C3388">
        <w:rPr>
          <w:rFonts w:cstheme="minorHAnsi"/>
        </w:rPr>
        <w:t xml:space="preserve"> The TSF shall enforce the following rules to determine if an operation among controlled subjects and controlled objects is allowed: </w:t>
      </w:r>
    </w:p>
    <w:p w14:paraId="55FA8343" w14:textId="77777777" w:rsidR="00BF1326" w:rsidRPr="008C3388" w:rsidRDefault="00BF1326">
      <w:pPr>
        <w:pStyle w:val="ListParagraph"/>
        <w:numPr>
          <w:ilvl w:val="0"/>
          <w:numId w:val="35"/>
        </w:numPr>
        <w:spacing w:after="79" w:line="248" w:lineRule="auto"/>
        <w:ind w:left="1068" w:right="52"/>
        <w:rPr>
          <w:rFonts w:cstheme="minorHAnsi"/>
        </w:rPr>
      </w:pPr>
      <w:r w:rsidRPr="008C3388">
        <w:rPr>
          <w:rFonts w:eastAsia="Tahoma" w:cstheme="minorHAnsi"/>
          <w:b/>
        </w:rPr>
        <w:t>Authorized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S.ISD-R, identified by its AID,</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S.ECASD</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068A8B38" w14:textId="77777777" w:rsidR="00BF1326" w:rsidRPr="008C3388" w:rsidRDefault="00BF1326">
      <w:pPr>
        <w:numPr>
          <w:ilvl w:val="3"/>
          <w:numId w:val="50"/>
        </w:numPr>
        <w:spacing w:before="0" w:after="88" w:line="238" w:lineRule="auto"/>
        <w:ind w:left="1358" w:right="52" w:hanging="286"/>
        <w:rPr>
          <w:rFonts w:cstheme="minorHAnsi"/>
        </w:rPr>
      </w:pPr>
      <w:r w:rsidRPr="008C3388">
        <w:rPr>
          <w:rFonts w:eastAsia="Tahoma" w:cstheme="minorHAnsi"/>
          <w:b/>
        </w:rPr>
        <w:lastRenderedPageBreak/>
        <w:t>Verification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certificate</w:t>
      </w:r>
      <w:r w:rsidRPr="008C3388">
        <w:rPr>
          <w:rFonts w:cstheme="minorHAnsi"/>
        </w:rPr>
        <w:t xml:space="preserve"> </w:t>
      </w:r>
      <w:r w:rsidRPr="008C3388">
        <w:rPr>
          <w:rFonts w:eastAsia="Tahoma" w:cstheme="minorHAnsi"/>
          <w:b/>
        </w:rPr>
        <w:t>CERT.DPauth.ECDSA,</w:t>
      </w:r>
      <w:r w:rsidRPr="008C3388">
        <w:rPr>
          <w:rFonts w:cstheme="minorHAnsi"/>
        </w:rPr>
        <w:t xml:space="preserve"> </w:t>
      </w:r>
      <w:r w:rsidRPr="008C3388">
        <w:rPr>
          <w:rFonts w:eastAsia="Tahoma" w:cstheme="minorHAnsi"/>
          <w:b/>
        </w:rPr>
        <w:t>CERT.DPpb.ECDSA,</w:t>
      </w:r>
      <w:r w:rsidRPr="008C3388">
        <w:rPr>
          <w:rFonts w:cstheme="minorHAnsi"/>
        </w:rPr>
        <w:t xml:space="preserve"> </w:t>
      </w:r>
      <w:r w:rsidRPr="008C3388">
        <w:rPr>
          <w:rFonts w:eastAsia="Tahoma" w:cstheme="minorHAnsi"/>
          <w:b/>
        </w:rPr>
        <w:t>CERT.DP.TLS,</w:t>
      </w:r>
      <w:r w:rsidRPr="008C3388">
        <w:rPr>
          <w:rFonts w:cstheme="minorHAnsi"/>
        </w:rPr>
        <w:t xml:space="preserve"> </w:t>
      </w:r>
      <w:r w:rsidRPr="008C3388">
        <w:rPr>
          <w:rFonts w:eastAsia="Tahoma" w:cstheme="minorHAnsi"/>
          <w:b/>
        </w:rPr>
        <w:t>CERT.DSauth.ECDSA,</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CERT.DS.TLS,</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ISD-R,</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CI</w:t>
      </w:r>
      <w:r w:rsidRPr="008C3388">
        <w:rPr>
          <w:rFonts w:cstheme="minorHAnsi"/>
        </w:rPr>
        <w:t xml:space="preserve"> </w:t>
      </w:r>
      <w:r w:rsidRPr="008C3388">
        <w:rPr>
          <w:rFonts w:eastAsia="Tahoma" w:cstheme="minorHAnsi"/>
          <w:b/>
        </w:rPr>
        <w:t>public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(PK.CI.ECDSA)</w:t>
      </w:r>
      <w:r w:rsidRPr="008C3388">
        <w:rPr>
          <w:rFonts w:cstheme="minorHAnsi"/>
        </w:rPr>
        <w:t xml:space="preserve"> </w:t>
      </w:r>
    </w:p>
    <w:p w14:paraId="0C0B89B6" w14:textId="77777777" w:rsidR="00BF1326" w:rsidRPr="008C3388" w:rsidRDefault="00BF1326">
      <w:pPr>
        <w:numPr>
          <w:ilvl w:val="3"/>
          <w:numId w:val="50"/>
        </w:numPr>
        <w:spacing w:before="0" w:after="81" w:line="248" w:lineRule="auto"/>
        <w:ind w:left="1358" w:right="52" w:hanging="286"/>
        <w:rPr>
          <w:rFonts w:cstheme="minorHAnsi"/>
        </w:rPr>
      </w:pPr>
      <w:r w:rsidRPr="008C3388">
        <w:rPr>
          <w:rFonts w:eastAsia="Tahoma" w:cstheme="minorHAnsi"/>
          <w:b/>
        </w:rPr>
        <w:t>Creation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an eUICC</w:t>
      </w:r>
      <w:r w:rsidRPr="008C3388">
        <w:rPr>
          <w:rFonts w:cstheme="minorHAnsi"/>
        </w:rPr>
        <w:t xml:space="preserve"> </w:t>
      </w:r>
      <w:r w:rsidRPr="008C3388">
        <w:rPr>
          <w:rFonts w:eastAsia="Tahoma" w:cstheme="minorHAnsi"/>
          <w:b/>
        </w:rPr>
        <w:t>signature,</w:t>
      </w:r>
      <w:r w:rsidRPr="008C3388">
        <w:rPr>
          <w:rFonts w:cstheme="minorHAnsi"/>
        </w:rPr>
        <w:t xml:space="preserve"> </w:t>
      </w:r>
      <w:r w:rsidRPr="008C3388">
        <w:rPr>
          <w:rFonts w:eastAsia="Tahoma" w:cstheme="minorHAnsi"/>
          <w:b/>
        </w:rPr>
        <w:t>using</w:t>
      </w:r>
      <w:r w:rsidRPr="008C3388">
        <w:rPr>
          <w:rFonts w:cstheme="minorHAnsi"/>
        </w:rPr>
        <w:t xml:space="preserve"> </w:t>
      </w:r>
      <w:r w:rsidRPr="008C3388">
        <w:rPr>
          <w:rFonts w:eastAsia="Tahoma" w:cstheme="minorHAnsi"/>
          <w:b/>
        </w:rPr>
        <w:t>D.SK.EUICC.ECDSA,</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material</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ISD-R</w:t>
      </w:r>
      <w:r w:rsidRPr="008C3388">
        <w:rPr>
          <w:rFonts w:cstheme="minorHAnsi"/>
        </w:rPr>
        <w:t xml:space="preserve">. </w:t>
      </w:r>
    </w:p>
    <w:p w14:paraId="31AEBE98" w14:textId="77777777" w:rsidR="00BF1326" w:rsidRPr="008C3388" w:rsidRDefault="00BF1326">
      <w:pPr>
        <w:numPr>
          <w:ilvl w:val="1"/>
          <w:numId w:val="31"/>
        </w:numPr>
        <w:spacing w:before="0" w:after="271" w:line="228" w:lineRule="auto"/>
        <w:ind w:left="1102" w:right="52"/>
        <w:rPr>
          <w:rFonts w:cstheme="minorHAnsi"/>
        </w:rPr>
      </w:pPr>
      <w:r w:rsidRPr="008C3388">
        <w:rPr>
          <w:rFonts w:eastAsia="Tahoma" w:cstheme="minorHAnsi"/>
          <w:b/>
        </w:rPr>
        <w:t xml:space="preserve">[assignment: </w:t>
      </w:r>
      <w:r w:rsidRPr="008C3388">
        <w:rPr>
          <w:rFonts w:eastAsia="Tahoma" w:cstheme="minorHAnsi"/>
          <w:b/>
          <w:sz w:val="23"/>
        </w:rPr>
        <w:t>additional rules governing access among controlled subjects and controlled objects using controlled operations on controlled objects</w:t>
      </w:r>
      <w:r w:rsidRPr="008C3388">
        <w:rPr>
          <w:rFonts w:eastAsia="Tahoma" w:cstheme="minorHAnsi"/>
          <w:b/>
        </w:rPr>
        <w:t xml:space="preserve">]. </w:t>
      </w:r>
      <w:r w:rsidRPr="008C3388">
        <w:rPr>
          <w:rFonts w:cstheme="minorHAnsi"/>
        </w:rPr>
        <w:t xml:space="preserve"> </w:t>
      </w:r>
    </w:p>
    <w:p w14:paraId="17D29EE5" w14:textId="77777777" w:rsidR="00BF1326" w:rsidRPr="008C3388" w:rsidRDefault="00BF1326" w:rsidP="00BF1326">
      <w:pPr>
        <w:spacing w:after="283" w:line="238" w:lineRule="auto"/>
        <w:ind w:left="10"/>
        <w:rPr>
          <w:rFonts w:cstheme="minorHAnsi"/>
        </w:rPr>
      </w:pPr>
      <w:r w:rsidRPr="008C3388">
        <w:rPr>
          <w:rFonts w:cstheme="minorHAnsi"/>
          <w:b/>
        </w:rPr>
        <w:t>FDP_ACF.1.3/ECASD</w:t>
      </w:r>
      <w:r w:rsidRPr="008C3388">
        <w:rPr>
          <w:rFonts w:cstheme="minorHAnsi"/>
        </w:rPr>
        <w:t xml:space="preserve"> The TSF shall explicitly authorise access of subjects to objects based on the following additional rules: [assignment: </w:t>
      </w:r>
      <w:r w:rsidRPr="008C3388">
        <w:rPr>
          <w:rFonts w:cstheme="minorHAnsi"/>
          <w:i/>
        </w:rPr>
        <w:t>rules, based on security attributes, that explicitly authorise access of subjects to objects</w:t>
      </w:r>
      <w:r w:rsidRPr="008C3388">
        <w:rPr>
          <w:rFonts w:cstheme="minorHAnsi"/>
        </w:rPr>
        <w:t xml:space="preserve">]. </w:t>
      </w:r>
    </w:p>
    <w:p w14:paraId="06266A39" w14:textId="77777777" w:rsidR="00BF1326" w:rsidRPr="008C3388" w:rsidRDefault="00BF1326" w:rsidP="00BF1326">
      <w:pPr>
        <w:spacing w:after="283" w:line="238" w:lineRule="auto"/>
        <w:ind w:left="10"/>
        <w:rPr>
          <w:rFonts w:cstheme="minorHAnsi"/>
        </w:rPr>
      </w:pPr>
      <w:r w:rsidRPr="008C3388">
        <w:rPr>
          <w:rFonts w:cstheme="minorHAnsi"/>
          <w:b/>
        </w:rPr>
        <w:t>FDP_ACF.1.4/ECASD</w:t>
      </w:r>
      <w:r w:rsidRPr="008C3388">
        <w:rPr>
          <w:rFonts w:cstheme="minorHAnsi"/>
        </w:rPr>
        <w:t xml:space="preserve"> The TSF shall explicitly deny access of subjects to objects based on the following additional rules: [assignment: </w:t>
      </w:r>
      <w:r w:rsidRPr="008C3388">
        <w:rPr>
          <w:rFonts w:cstheme="minorHAnsi"/>
          <w:i/>
        </w:rPr>
        <w:t>rules, based on security attributes, that explicitly deny access of subjects to objects</w:t>
      </w:r>
      <w:r w:rsidRPr="008C3388">
        <w:rPr>
          <w:rFonts w:cstheme="minorHAnsi"/>
        </w:rPr>
        <w:t xml:space="preserve">]. </w:t>
      </w:r>
    </w:p>
    <w:p w14:paraId="0AC5B493" w14:textId="77777777" w:rsidR="00BF1326" w:rsidRPr="008C3388" w:rsidRDefault="00BF1326" w:rsidP="00BF1326">
      <w:pPr>
        <w:rPr>
          <w:rFonts w:cstheme="minorHAnsi"/>
        </w:rPr>
      </w:pPr>
    </w:p>
    <w:p w14:paraId="5DAD10CA" w14:textId="77777777" w:rsidR="00BF1326" w:rsidRPr="008C3388" w:rsidRDefault="00BF1326" w:rsidP="00DC1372">
      <w:pPr>
        <w:pStyle w:val="Heading3"/>
      </w:pPr>
      <w:bookmarkStart w:id="124" w:name="_Toc120551306"/>
      <w:bookmarkStart w:id="125" w:name="_Toc133402641"/>
      <w:r w:rsidRPr="00DC1372">
        <w:t>Platform</w:t>
      </w:r>
      <w:r w:rsidRPr="008C3388">
        <w:t xml:space="preserve"> Services</w:t>
      </w:r>
      <w:bookmarkEnd w:id="124"/>
      <w:bookmarkEnd w:id="125"/>
      <w:r w:rsidRPr="008C3388">
        <w:t xml:space="preserve"> </w:t>
      </w:r>
    </w:p>
    <w:p w14:paraId="536A07B9" w14:textId="77777777" w:rsidR="00BF1326" w:rsidRPr="008C3388" w:rsidRDefault="00BF1326" w:rsidP="00BF1326">
      <w:pPr>
        <w:rPr>
          <w:rFonts w:cstheme="minorHAnsi"/>
        </w:rPr>
      </w:pPr>
    </w:p>
    <w:p w14:paraId="25B7251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FDP_IFC.1/</w:t>
      </w:r>
      <w:proofErr w:type="spellStart"/>
      <w:r w:rsidRPr="008C3388">
        <w:rPr>
          <w:rFonts w:eastAsia="Tahoma" w:cstheme="minorHAnsi"/>
          <w:b/>
          <w:bCs/>
        </w:rPr>
        <w:t>Platform_services</w:t>
      </w:r>
      <w:proofErr w:type="spellEnd"/>
      <w:r w:rsidRPr="008C3388">
        <w:rPr>
          <w:rFonts w:eastAsia="Tahoma" w:cstheme="minorHAnsi"/>
          <w:b/>
          <w:bCs/>
        </w:rPr>
        <w:t xml:space="preserve"> Subset information flow control</w:t>
      </w:r>
    </w:p>
    <w:p w14:paraId="7E16B7DF" w14:textId="77777777" w:rsidR="00BF1326" w:rsidRPr="008C3388" w:rsidRDefault="00BF1326" w:rsidP="00BF1326">
      <w:pPr>
        <w:rPr>
          <w:rFonts w:eastAsia="Tahoma" w:cstheme="minorHAnsi"/>
          <w:b/>
          <w:bCs/>
        </w:rPr>
      </w:pPr>
    </w:p>
    <w:p w14:paraId="4898E205" w14:textId="77777777" w:rsidR="00BF1326" w:rsidRPr="00CC5F65" w:rsidRDefault="00BF1326" w:rsidP="00BF1326">
      <w:pPr>
        <w:pStyle w:val="Default"/>
        <w:spacing w:after="81"/>
        <w:jc w:val="both"/>
        <w:rPr>
          <w:rFonts w:asciiTheme="minorHAnsi" w:hAnsiTheme="minorHAnsi" w:cstheme="minorHAnsi"/>
          <w:lang w:val="en-GB"/>
        </w:rPr>
      </w:pPr>
      <w:r w:rsidRPr="00CC5F65">
        <w:rPr>
          <w:rFonts w:asciiTheme="minorHAnsi" w:hAnsiTheme="minorHAnsi" w:cstheme="minorHAnsi"/>
          <w:lang w:val="en-GB"/>
        </w:rPr>
        <w:t xml:space="preserve">The definition of this SFR is present in [PP-eUICC] and it is unchanged within this ST. </w:t>
      </w:r>
    </w:p>
    <w:p w14:paraId="2C23A4F9" w14:textId="77777777" w:rsidR="00BF1326" w:rsidRPr="008C3388" w:rsidRDefault="00BF1326" w:rsidP="00BF1326">
      <w:pPr>
        <w:pStyle w:val="Default"/>
        <w:jc w:val="both"/>
        <w:rPr>
          <w:rFonts w:asciiTheme="minorHAnsi" w:hAnsiTheme="minorHAnsi" w:cstheme="minorHAnsi"/>
          <w:sz w:val="22"/>
          <w:szCs w:val="22"/>
          <w:lang w:val="en-GB"/>
        </w:rPr>
      </w:pPr>
    </w:p>
    <w:p w14:paraId="6E7C9F0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FDP_IFF.1/</w:t>
      </w:r>
      <w:proofErr w:type="spellStart"/>
      <w:r w:rsidRPr="008C3388">
        <w:rPr>
          <w:rFonts w:eastAsia="Tahoma" w:cstheme="minorHAnsi"/>
          <w:b/>
          <w:bCs/>
        </w:rPr>
        <w:t>Platform_services</w:t>
      </w:r>
      <w:proofErr w:type="spellEnd"/>
      <w:r w:rsidRPr="008C3388">
        <w:rPr>
          <w:rFonts w:eastAsia="Tahoma" w:cstheme="minorHAnsi"/>
          <w:b/>
          <w:bCs/>
        </w:rPr>
        <w:t xml:space="preserve"> Simple security attributes</w:t>
      </w:r>
    </w:p>
    <w:p w14:paraId="3DEE9136" w14:textId="77777777" w:rsidR="00BF1326" w:rsidRPr="008C3388" w:rsidRDefault="00BF1326" w:rsidP="00BF1326">
      <w:pPr>
        <w:rPr>
          <w:rFonts w:eastAsia="Tahoma" w:cstheme="minorHAnsi"/>
          <w:b/>
          <w:bCs/>
        </w:rPr>
      </w:pPr>
    </w:p>
    <w:p w14:paraId="0445963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FDP_IFF.1.1/</w:t>
      </w:r>
      <w:proofErr w:type="spellStart"/>
      <w:r w:rsidRPr="008C3388">
        <w:rPr>
          <w:rFonts w:asciiTheme="minorHAnsi" w:hAnsiTheme="minorHAnsi" w:cstheme="minorHAnsi"/>
          <w:b/>
          <w:bCs/>
          <w:lang w:val="en-GB"/>
        </w:rPr>
        <w:t>Platform_services</w:t>
      </w:r>
      <w:proofErr w:type="spellEnd"/>
      <w:r w:rsidRPr="008C3388">
        <w:rPr>
          <w:rFonts w:asciiTheme="minorHAnsi" w:hAnsiTheme="minorHAnsi" w:cstheme="minorHAnsi"/>
          <w:b/>
          <w:bCs/>
          <w:lang w:val="en-GB"/>
        </w:rPr>
        <w:t xml:space="preserve"> </w:t>
      </w:r>
      <w:r w:rsidRPr="008C3388">
        <w:rPr>
          <w:rFonts w:asciiTheme="minorHAnsi" w:hAnsiTheme="minorHAnsi" w:cstheme="minorHAnsi"/>
          <w:lang w:val="en-GB"/>
        </w:rPr>
        <w:t xml:space="preserve">The </w:t>
      </w:r>
      <w:proofErr w:type="spellStart"/>
      <w:r w:rsidRPr="008C3388">
        <w:rPr>
          <w:rFonts w:asciiTheme="minorHAnsi" w:hAnsiTheme="minorHAnsi" w:cstheme="minorHAnsi"/>
          <w:lang w:val="en-GB"/>
        </w:rPr>
        <w:t>TSF</w:t>
      </w:r>
      <w:proofErr w:type="spellEnd"/>
      <w:r w:rsidRPr="008C3388">
        <w:rPr>
          <w:rFonts w:asciiTheme="minorHAnsi" w:hAnsiTheme="minorHAnsi" w:cstheme="minorHAnsi"/>
          <w:lang w:val="en-GB"/>
        </w:rPr>
        <w:t xml:space="preserve"> shall enforce the </w:t>
      </w:r>
      <w:r w:rsidRPr="008C3388">
        <w:rPr>
          <w:rFonts w:asciiTheme="minorHAnsi" w:hAnsiTheme="minorHAnsi" w:cstheme="minorHAnsi"/>
          <w:b/>
          <w:bCs/>
          <w:lang w:val="en-GB"/>
        </w:rPr>
        <w:t xml:space="preserve">Platform services information flow control SFP </w:t>
      </w:r>
      <w:r w:rsidRPr="008C3388">
        <w:rPr>
          <w:rFonts w:asciiTheme="minorHAnsi" w:hAnsiTheme="minorHAnsi" w:cstheme="minorHAnsi"/>
          <w:lang w:val="en-GB"/>
        </w:rPr>
        <w:t xml:space="preserve">based on the following types of subject and information security attributes: </w:t>
      </w:r>
    </w:p>
    <w:p w14:paraId="7CA08E66" w14:textId="77777777" w:rsidR="00BF1326" w:rsidRPr="008C3388" w:rsidRDefault="00BF1326" w:rsidP="00BF1326">
      <w:pPr>
        <w:pStyle w:val="Default"/>
        <w:jc w:val="both"/>
        <w:rPr>
          <w:rFonts w:asciiTheme="minorHAnsi" w:hAnsiTheme="minorHAnsi" w:cstheme="minorHAnsi"/>
          <w:b/>
          <w:bCs/>
          <w:lang w:val="en-GB"/>
        </w:rPr>
      </w:pPr>
    </w:p>
    <w:p w14:paraId="3683D7C4"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users/subjects: </w:t>
      </w:r>
    </w:p>
    <w:p w14:paraId="7AF945A7" w14:textId="77777777" w:rsidR="00BF1326" w:rsidRPr="008C3388" w:rsidRDefault="00BF1326">
      <w:pPr>
        <w:pStyle w:val="Default"/>
        <w:numPr>
          <w:ilvl w:val="0"/>
          <w:numId w:val="41"/>
        </w:numPr>
        <w:spacing w:after="81"/>
        <w:jc w:val="both"/>
        <w:rPr>
          <w:rFonts w:asciiTheme="minorHAnsi" w:hAnsiTheme="minorHAnsi" w:cstheme="minorHAnsi"/>
          <w:b/>
          <w:bCs/>
          <w:lang w:val="en-GB"/>
        </w:rPr>
      </w:pPr>
      <w:r w:rsidRPr="008C3388">
        <w:rPr>
          <w:rFonts w:asciiTheme="minorHAnsi" w:hAnsiTheme="minorHAnsi" w:cstheme="minorHAnsi"/>
          <w:b/>
          <w:bCs/>
          <w:lang w:val="en-GB"/>
        </w:rPr>
        <w:t xml:space="preserve">S.ISD-R, S.ISD-P, U.MNO-SD, with security attribute "application identifier (AID)" </w:t>
      </w:r>
    </w:p>
    <w:p w14:paraId="47F21480" w14:textId="77777777" w:rsidR="00BF1326" w:rsidRPr="008C3388" w:rsidRDefault="00BF1326" w:rsidP="00BF1326">
      <w:pPr>
        <w:pStyle w:val="Default"/>
        <w:jc w:val="both"/>
        <w:rPr>
          <w:rFonts w:asciiTheme="minorHAnsi" w:hAnsiTheme="minorHAnsi" w:cstheme="minorHAnsi"/>
          <w:lang w:val="en-GB"/>
        </w:rPr>
      </w:pPr>
    </w:p>
    <w:p w14:paraId="2D093DA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information: </w:t>
      </w:r>
    </w:p>
    <w:p w14:paraId="568F10A0"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D.PROFILE_NAA_PARAMS </w:t>
      </w:r>
    </w:p>
    <w:p w14:paraId="497DA59D"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D.PROFILE_POLICY_RULES </w:t>
      </w:r>
    </w:p>
    <w:p w14:paraId="7447498E"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D.PLATFORM_RAT </w:t>
      </w:r>
    </w:p>
    <w:p w14:paraId="6DDDBE66" w14:textId="77777777" w:rsidR="00BF1326" w:rsidRPr="008C3388" w:rsidRDefault="00BF1326" w:rsidP="00BF1326">
      <w:pPr>
        <w:pStyle w:val="Default"/>
        <w:jc w:val="both"/>
        <w:rPr>
          <w:rFonts w:asciiTheme="minorHAnsi" w:hAnsiTheme="minorHAnsi" w:cstheme="minorHAnsi"/>
          <w:lang w:val="en-GB"/>
        </w:rPr>
      </w:pPr>
    </w:p>
    <w:p w14:paraId="6EDE4BF5"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operations: </w:t>
      </w:r>
    </w:p>
    <w:p w14:paraId="6114EE69"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installation of a profile </w:t>
      </w:r>
    </w:p>
    <w:p w14:paraId="7B0B2E73"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PPR and RAT enforcement </w:t>
      </w:r>
    </w:p>
    <w:p w14:paraId="7701D8BA"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 network authentication. </w:t>
      </w:r>
    </w:p>
    <w:p w14:paraId="1CE44797" w14:textId="77777777" w:rsidR="00BF1326" w:rsidRPr="008C3388" w:rsidRDefault="00BF1326" w:rsidP="00BF1326">
      <w:pPr>
        <w:pStyle w:val="Default"/>
        <w:jc w:val="both"/>
        <w:rPr>
          <w:rFonts w:asciiTheme="minorHAnsi" w:hAnsiTheme="minorHAnsi" w:cstheme="minorHAnsi"/>
          <w:lang w:val="en-GB"/>
        </w:rPr>
      </w:pPr>
    </w:p>
    <w:p w14:paraId="7C9B349C" w14:textId="77777777" w:rsidR="00BF1326" w:rsidRDefault="00BF1326" w:rsidP="00BF1326">
      <w:pPr>
        <w:spacing w:after="77"/>
        <w:ind w:left="283" w:right="57" w:hanging="283"/>
        <w:rPr>
          <w:rFonts w:cstheme="minorHAnsi"/>
        </w:rPr>
      </w:pPr>
      <w:r w:rsidRPr="008C3388">
        <w:rPr>
          <w:rFonts w:eastAsia="Tahoma" w:cstheme="minorHAnsi"/>
          <w:b/>
        </w:rPr>
        <w:lastRenderedPageBreak/>
        <w:t>FDP_IFF.1.2/</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permit an information flow between a controlled subject and controlled information via a controlled operation if the following rules hold: </w:t>
      </w:r>
    </w:p>
    <w:p w14:paraId="693E2CD2" w14:textId="77777777" w:rsidR="00BF1326" w:rsidRPr="00124AE4" w:rsidRDefault="00BF1326">
      <w:pPr>
        <w:pStyle w:val="ListParagraph"/>
        <w:numPr>
          <w:ilvl w:val="0"/>
          <w:numId w:val="52"/>
        </w:numPr>
        <w:spacing w:after="77" w:line="240" w:lineRule="auto"/>
        <w:ind w:right="57"/>
        <w:rPr>
          <w:rFonts w:cstheme="minorHAnsi"/>
        </w:rPr>
      </w:pPr>
      <w:r w:rsidRPr="001A2602">
        <w:rPr>
          <w:rFonts w:eastAsia="Tahoma" w:cstheme="minorHAnsi"/>
          <w:b/>
        </w:rPr>
        <w:t>D.PROFILE_NAA_PARAMS</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114A60B7" w14:textId="77777777" w:rsidR="00BF1326" w:rsidRPr="008C3388" w:rsidRDefault="00BF1326">
      <w:pPr>
        <w:numPr>
          <w:ilvl w:val="1"/>
          <w:numId w:val="53"/>
        </w:numPr>
        <w:spacing w:before="0" w:after="79" w:line="24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U.MNO-SD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S.TELECOM</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6D6CF996" w14:textId="77777777" w:rsidR="00BF1326" w:rsidRDefault="00BF1326">
      <w:pPr>
        <w:numPr>
          <w:ilvl w:val="1"/>
          <w:numId w:val="53"/>
        </w:numPr>
        <w:spacing w:before="0" w:line="320"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S.PPI</w:t>
      </w:r>
      <w:r w:rsidRPr="008C3388">
        <w:rPr>
          <w:rFonts w:cstheme="minorHAnsi"/>
        </w:rPr>
        <w:t xml:space="preserve"> </w:t>
      </w:r>
      <w:r w:rsidRPr="008C3388">
        <w:rPr>
          <w:rFonts w:eastAsia="Tahoma" w:cstheme="minorHAnsi"/>
          <w:b/>
        </w:rPr>
        <w:t>using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profile</w:t>
      </w:r>
      <w:r w:rsidRPr="008C3388">
        <w:rPr>
          <w:rFonts w:cstheme="minorHAnsi"/>
        </w:rPr>
        <w:t xml:space="preserve"> </w:t>
      </w:r>
      <w:r w:rsidRPr="008C3388">
        <w:rPr>
          <w:rFonts w:eastAsia="Tahoma" w:cstheme="minorHAnsi"/>
          <w:b/>
        </w:rPr>
        <w:t>installation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08AFD6AC" w14:textId="77777777" w:rsidR="00BF1326" w:rsidRPr="00124AE4" w:rsidRDefault="00BF1326">
      <w:pPr>
        <w:pStyle w:val="ListParagraph"/>
        <w:numPr>
          <w:ilvl w:val="0"/>
          <w:numId w:val="52"/>
        </w:numPr>
        <w:spacing w:after="0" w:line="320" w:lineRule="auto"/>
        <w:ind w:right="52"/>
        <w:rPr>
          <w:rFonts w:cstheme="minorHAnsi"/>
        </w:rPr>
      </w:pPr>
      <w:r w:rsidRPr="001A2602">
        <w:rPr>
          <w:rFonts w:eastAsia="Tahoma" w:cstheme="minorHAnsi"/>
          <w:b/>
        </w:rPr>
        <w:t>D.PROFILE_POLICY_RULES</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5CCB3C9B" w14:textId="77777777" w:rsidR="00BF1326" w:rsidRDefault="00BF1326">
      <w:pPr>
        <w:numPr>
          <w:ilvl w:val="1"/>
          <w:numId w:val="52"/>
        </w:numPr>
        <w:spacing w:before="0" w:after="2" w:line="31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7BE0E204" w14:textId="77777777" w:rsidR="00BF1326" w:rsidRPr="00124AE4" w:rsidRDefault="00BF1326">
      <w:pPr>
        <w:pStyle w:val="ListParagraph"/>
        <w:numPr>
          <w:ilvl w:val="0"/>
          <w:numId w:val="52"/>
        </w:numPr>
        <w:spacing w:after="2" w:line="318" w:lineRule="auto"/>
        <w:ind w:right="52"/>
        <w:rPr>
          <w:rFonts w:cstheme="minorHAnsi"/>
        </w:rPr>
      </w:pPr>
      <w:r w:rsidRPr="001A2602">
        <w:rPr>
          <w:rFonts w:eastAsia="Tahoma" w:cstheme="minorHAnsi"/>
          <w:b/>
        </w:rPr>
        <w:t>D.PLATFORM_RAT</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7D4BC03D" w14:textId="77777777" w:rsidR="00BF1326" w:rsidRPr="008C3388" w:rsidRDefault="00BF1326">
      <w:pPr>
        <w:numPr>
          <w:ilvl w:val="1"/>
          <w:numId w:val="51"/>
        </w:numPr>
        <w:spacing w:before="0" w:after="285" w:line="24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5E1AF00D" w14:textId="77777777" w:rsidR="00BF1326" w:rsidRPr="008C3388" w:rsidRDefault="00BF1326" w:rsidP="00BF1326">
      <w:pPr>
        <w:ind w:left="268" w:right="57" w:hanging="268"/>
        <w:rPr>
          <w:rFonts w:cstheme="minorHAnsi"/>
        </w:rPr>
      </w:pPr>
      <w:r w:rsidRPr="008C3388">
        <w:rPr>
          <w:rFonts w:eastAsia="Tahoma" w:cstheme="minorHAnsi"/>
          <w:b/>
        </w:rPr>
        <w:t>FDP_IFF.1.3/</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[assignment: additional information flow control SFP rules]. </w:t>
      </w:r>
    </w:p>
    <w:p w14:paraId="4A78015B" w14:textId="77777777" w:rsidR="00BF1326" w:rsidRPr="008C3388" w:rsidRDefault="00BF1326" w:rsidP="00BF1326">
      <w:pPr>
        <w:ind w:left="268" w:right="57" w:hanging="268"/>
        <w:rPr>
          <w:rFonts w:cstheme="minorHAnsi"/>
        </w:rPr>
      </w:pPr>
    </w:p>
    <w:p w14:paraId="78D8E9B4" w14:textId="77777777" w:rsidR="00BF1326" w:rsidRPr="008C3388" w:rsidRDefault="00BF1326" w:rsidP="00BF1326">
      <w:pPr>
        <w:ind w:left="283" w:right="57" w:hanging="283"/>
        <w:rPr>
          <w:rFonts w:cstheme="minorHAnsi"/>
        </w:rPr>
      </w:pPr>
      <w:r w:rsidRPr="008C3388">
        <w:rPr>
          <w:rFonts w:eastAsia="Tahoma" w:cstheme="minorHAnsi"/>
          <w:b/>
        </w:rPr>
        <w:t>FDP_IFF.1.4/</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an information flow based on the following rules: [assignment: rules, based on security attributes, that explicitly authorise information flows]. </w:t>
      </w:r>
    </w:p>
    <w:p w14:paraId="348AA2F1" w14:textId="77777777" w:rsidR="00BF1326" w:rsidRPr="008C3388" w:rsidRDefault="00BF1326" w:rsidP="00BF1326">
      <w:pPr>
        <w:ind w:left="283" w:right="57" w:hanging="283"/>
        <w:rPr>
          <w:rFonts w:cstheme="minorHAnsi"/>
        </w:rPr>
      </w:pPr>
    </w:p>
    <w:p w14:paraId="4599B777" w14:textId="77777777" w:rsidR="00BF1326" w:rsidRPr="008C3388" w:rsidRDefault="00BF1326" w:rsidP="00BF1326">
      <w:pPr>
        <w:ind w:left="283" w:right="57" w:hanging="283"/>
        <w:rPr>
          <w:rFonts w:cstheme="minorHAnsi"/>
        </w:rPr>
      </w:pPr>
      <w:r w:rsidRPr="008C3388">
        <w:rPr>
          <w:rFonts w:eastAsia="Tahoma" w:cstheme="minorHAnsi"/>
          <w:b/>
        </w:rPr>
        <w:t>FDP_IFF.1.5/</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an information flow based on the following rules: [assignment: rules, based on security attributes, that explicitly deny </w:t>
      </w:r>
      <w:r w:rsidRPr="008C3388">
        <w:rPr>
          <w:rFonts w:cstheme="minorHAnsi"/>
          <w:sz w:val="23"/>
        </w:rPr>
        <w:t>information flows</w:t>
      </w:r>
      <w:r w:rsidRPr="008C3388">
        <w:rPr>
          <w:rFonts w:cstheme="minorHAnsi"/>
        </w:rPr>
        <w:t xml:space="preserve">]. </w:t>
      </w:r>
    </w:p>
    <w:p w14:paraId="352027BF" w14:textId="77777777" w:rsidR="00BF1326" w:rsidRPr="008C3388" w:rsidRDefault="00BF1326" w:rsidP="00BF1326">
      <w:pPr>
        <w:ind w:left="283" w:right="57" w:hanging="283"/>
        <w:rPr>
          <w:rFonts w:cstheme="minorHAnsi"/>
        </w:rPr>
      </w:pPr>
    </w:p>
    <w:p w14:paraId="2DA1AA3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FPT_FLS.1/</w:t>
      </w:r>
      <w:proofErr w:type="spellStart"/>
      <w:r w:rsidRPr="008C3388">
        <w:rPr>
          <w:rFonts w:eastAsia="Tahoma" w:cstheme="minorHAnsi"/>
          <w:b/>
          <w:bCs/>
        </w:rPr>
        <w:t>Platform_services</w:t>
      </w:r>
      <w:proofErr w:type="spellEnd"/>
      <w:r w:rsidRPr="008C3388">
        <w:rPr>
          <w:rFonts w:eastAsia="Tahoma" w:cstheme="minorHAnsi"/>
          <w:b/>
          <w:bCs/>
        </w:rPr>
        <w:t xml:space="preserve"> Failure with preservation of secure state </w:t>
      </w:r>
    </w:p>
    <w:p w14:paraId="2E0C0C66" w14:textId="77777777" w:rsidR="00BF1326" w:rsidRPr="008C3388" w:rsidRDefault="00BF1326" w:rsidP="00BF1326">
      <w:pPr>
        <w:spacing w:after="80"/>
        <w:ind w:left="283" w:right="57" w:hanging="283"/>
        <w:rPr>
          <w:rFonts w:eastAsia="Tahoma" w:cstheme="minorHAnsi"/>
          <w:b/>
        </w:rPr>
      </w:pPr>
    </w:p>
    <w:p w14:paraId="1F4467AB" w14:textId="77777777" w:rsidR="00BF1326" w:rsidRPr="008C3388" w:rsidRDefault="00BF1326" w:rsidP="00BF1326">
      <w:pPr>
        <w:spacing w:after="80"/>
        <w:ind w:left="283" w:right="57" w:hanging="283"/>
        <w:rPr>
          <w:rFonts w:cstheme="minorHAnsi"/>
        </w:rPr>
      </w:pPr>
      <w:r w:rsidRPr="008C3388">
        <w:rPr>
          <w:rFonts w:eastAsia="Tahoma" w:cstheme="minorHAnsi"/>
          <w:b/>
        </w:rPr>
        <w:t>FPT_FLS.1.1/</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preserve a secure state when the following types of failures occur: </w:t>
      </w:r>
    </w:p>
    <w:p w14:paraId="1E49D0F5" w14:textId="77777777" w:rsidR="00BF1326" w:rsidRPr="008C3388" w:rsidRDefault="00BF1326">
      <w:pPr>
        <w:pStyle w:val="ListParagraph"/>
        <w:numPr>
          <w:ilvl w:val="0"/>
          <w:numId w:val="40"/>
        </w:numPr>
        <w:spacing w:after="81" w:line="248" w:lineRule="auto"/>
        <w:ind w:right="26"/>
        <w:rPr>
          <w:rFonts w:cstheme="minorHAnsi"/>
        </w:rPr>
      </w:pPr>
      <w:r w:rsidRPr="008C3388">
        <w:rPr>
          <w:rFonts w:eastAsia="Tahoma" w:cstheme="minorHAnsi"/>
          <w:b/>
        </w:rPr>
        <w:t>failure</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lead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potential</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violation</w:t>
      </w:r>
      <w:r w:rsidRPr="008C3388">
        <w:rPr>
          <w:rFonts w:cstheme="minorHAnsi"/>
        </w:rPr>
        <w:t xml:space="preserve"> </w:t>
      </w:r>
      <w:r w:rsidRPr="008C3388">
        <w:rPr>
          <w:rFonts w:eastAsia="Tahoma" w:cstheme="minorHAnsi"/>
          <w:b/>
        </w:rPr>
        <w:t>during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processing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S.PPI</w:t>
      </w:r>
      <w:r w:rsidRPr="008C3388">
        <w:rPr>
          <w:rFonts w:cstheme="minorHAnsi"/>
        </w:rPr>
        <w:t xml:space="preserve"> </w:t>
      </w:r>
      <w:r w:rsidRPr="008C3388">
        <w:rPr>
          <w:rFonts w:eastAsia="Tahoma" w:cstheme="minorHAnsi"/>
          <w:b/>
        </w:rPr>
        <w:t>or</w:t>
      </w:r>
      <w:r w:rsidRPr="008C3388">
        <w:rPr>
          <w:rFonts w:cstheme="minorHAnsi"/>
        </w:rPr>
        <w:t xml:space="preserve"> </w:t>
      </w:r>
      <w:proofErr w:type="gramStart"/>
      <w:r w:rsidRPr="008C3388">
        <w:rPr>
          <w:rFonts w:eastAsia="Tahoma" w:cstheme="minorHAnsi"/>
          <w:b/>
        </w:rPr>
        <w:t>S.TELECOM</w:t>
      </w:r>
      <w:proofErr w:type="gramEnd"/>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specific</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10E20592" w14:textId="77777777" w:rsidR="00BF1326" w:rsidRPr="008C3388" w:rsidRDefault="00BF1326">
      <w:pPr>
        <w:numPr>
          <w:ilvl w:val="1"/>
          <w:numId w:val="33"/>
        </w:numPr>
        <w:spacing w:before="0" w:after="76" w:line="248" w:lineRule="auto"/>
        <w:ind w:right="52" w:hanging="360"/>
        <w:rPr>
          <w:rFonts w:cstheme="minorHAnsi"/>
        </w:rPr>
      </w:pPr>
      <w:r w:rsidRPr="008C3388">
        <w:rPr>
          <w:rFonts w:eastAsia="Tahoma" w:cstheme="minorHAnsi"/>
          <w:b/>
        </w:rPr>
        <w:t>Installation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profile</w:t>
      </w:r>
      <w:r w:rsidRPr="008C3388">
        <w:rPr>
          <w:rFonts w:cstheme="minorHAnsi"/>
        </w:rPr>
        <w:t xml:space="preserve"> </w:t>
      </w:r>
    </w:p>
    <w:p w14:paraId="49FC7F37" w14:textId="77777777" w:rsidR="00BF1326" w:rsidRPr="008C3388" w:rsidRDefault="00BF1326">
      <w:pPr>
        <w:numPr>
          <w:ilvl w:val="1"/>
          <w:numId w:val="33"/>
        </w:numPr>
        <w:spacing w:before="0" w:after="78" w:line="248" w:lineRule="auto"/>
        <w:ind w:right="52" w:hanging="360"/>
        <w:rPr>
          <w:rFonts w:cstheme="minorHAnsi"/>
        </w:rPr>
      </w:pPr>
      <w:r w:rsidRPr="008C3388">
        <w:rPr>
          <w:rFonts w:eastAsia="Tahoma" w:cstheme="minorHAnsi"/>
          <w:b/>
        </w:rPr>
        <w:t>PPR</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p>
    <w:p w14:paraId="76A93E43" w14:textId="77777777" w:rsidR="00BF1326" w:rsidRPr="008C3388" w:rsidRDefault="00BF1326">
      <w:pPr>
        <w:numPr>
          <w:ilvl w:val="1"/>
          <w:numId w:val="33"/>
        </w:numPr>
        <w:spacing w:before="0" w:after="47" w:line="248" w:lineRule="auto"/>
        <w:ind w:right="52" w:hanging="360"/>
        <w:rPr>
          <w:rFonts w:cstheme="minorHAnsi"/>
        </w:rPr>
      </w:pP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p>
    <w:p w14:paraId="55C69603" w14:textId="77777777" w:rsidR="00BF1326" w:rsidRPr="008C3388" w:rsidRDefault="00BF1326">
      <w:pPr>
        <w:numPr>
          <w:ilvl w:val="0"/>
          <w:numId w:val="33"/>
        </w:numPr>
        <w:spacing w:before="0" w:after="271" w:line="228" w:lineRule="auto"/>
        <w:ind w:right="26"/>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type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failure]</w:t>
      </w:r>
      <w:r w:rsidRPr="008C3388">
        <w:rPr>
          <w:rFonts w:cstheme="minorHAnsi"/>
        </w:rPr>
        <w:t xml:space="preserve">. </w:t>
      </w:r>
    </w:p>
    <w:p w14:paraId="3E75CCBA" w14:textId="77777777" w:rsidR="00BF1326" w:rsidRPr="008C3388" w:rsidRDefault="00BF1326" w:rsidP="00DC1372">
      <w:pPr>
        <w:pStyle w:val="Heading3"/>
      </w:pPr>
      <w:bookmarkStart w:id="126" w:name="_Toc120551307"/>
      <w:bookmarkStart w:id="127" w:name="_Toc133402642"/>
      <w:r w:rsidRPr="008C3388">
        <w:t xml:space="preserve">Security </w:t>
      </w:r>
      <w:r w:rsidRPr="00DC1372">
        <w:t>management</w:t>
      </w:r>
      <w:bookmarkEnd w:id="126"/>
      <w:bookmarkEnd w:id="127"/>
      <w:r w:rsidRPr="008C3388">
        <w:t xml:space="preserve"> </w:t>
      </w:r>
    </w:p>
    <w:p w14:paraId="483BDB07" w14:textId="77777777" w:rsidR="00BF1326" w:rsidRPr="008C3388" w:rsidRDefault="00BF1326" w:rsidP="00BF1326">
      <w:pPr>
        <w:rPr>
          <w:rFonts w:cstheme="minorHAnsi"/>
          <w:lang w:eastAsia="en-US"/>
        </w:rPr>
      </w:pPr>
    </w:p>
    <w:p w14:paraId="3B4E851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FCS_RNG.1 Random number generation </w:t>
      </w:r>
    </w:p>
    <w:p w14:paraId="4E55A71D" w14:textId="77777777" w:rsidR="00BF1326" w:rsidRPr="008C3388" w:rsidRDefault="00BF1326" w:rsidP="00BF1326">
      <w:pPr>
        <w:spacing w:after="80"/>
        <w:ind w:left="283" w:right="57" w:hanging="283"/>
        <w:rPr>
          <w:rFonts w:eastAsia="Tahoma" w:cstheme="minorHAnsi"/>
          <w:b/>
        </w:rPr>
      </w:pPr>
    </w:p>
    <w:p w14:paraId="46F8EDDC" w14:textId="77777777" w:rsidR="00BF1326" w:rsidRPr="008C3388" w:rsidRDefault="00BF1326" w:rsidP="00BF1326">
      <w:pPr>
        <w:spacing w:after="268" w:line="259" w:lineRule="auto"/>
        <w:ind w:left="268" w:hanging="268"/>
        <w:rPr>
          <w:rFonts w:cstheme="minorHAnsi"/>
        </w:rPr>
      </w:pPr>
      <w:r w:rsidRPr="008C3388">
        <w:rPr>
          <w:rFonts w:eastAsia="Tahoma" w:cstheme="minorHAnsi"/>
          <w:b/>
        </w:rPr>
        <w:t>FCS_RNG.1.1</w:t>
      </w:r>
      <w:r w:rsidRPr="008C3388">
        <w:rPr>
          <w:rFonts w:cstheme="minorHAnsi"/>
        </w:rPr>
        <w:t xml:space="preserve"> The TSF shall provide a [selection: deterministic, hybrid deterministic, physical, hybrid physical] random number generator [selection: DRG.2, DRG.3, DRG.4, PTG.2, PTG.3] that implements: [assignment: list of security capabilities of the selected RNG class]. </w:t>
      </w:r>
    </w:p>
    <w:p w14:paraId="56C9E118" w14:textId="77777777" w:rsidR="00BF1326" w:rsidRPr="008C3388" w:rsidRDefault="00BF1326" w:rsidP="00BF1326">
      <w:pPr>
        <w:spacing w:after="333"/>
        <w:ind w:left="268" w:right="57" w:hanging="268"/>
        <w:rPr>
          <w:rFonts w:cstheme="minorHAnsi"/>
        </w:rPr>
      </w:pPr>
      <w:r w:rsidRPr="008C3388">
        <w:rPr>
          <w:rFonts w:eastAsia="Tahoma" w:cstheme="minorHAnsi"/>
          <w:b/>
        </w:rPr>
        <w:lastRenderedPageBreak/>
        <w:t>FCS_RNG.1.2</w:t>
      </w:r>
      <w:r w:rsidRPr="008C3388">
        <w:rPr>
          <w:rFonts w:cstheme="minorHAnsi"/>
        </w:rPr>
        <w:t xml:space="preserve"> The TSF shall provide random numbers that meet [assignment: a defined quality metric of the selected RNG class]. </w:t>
      </w:r>
    </w:p>
    <w:p w14:paraId="19CD3D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FPT_EMS.1 TOE Emanation </w:t>
      </w:r>
    </w:p>
    <w:p w14:paraId="71B17B15" w14:textId="77777777" w:rsidR="00BF1326" w:rsidRPr="008C3388" w:rsidRDefault="00BF1326" w:rsidP="00BF1326">
      <w:pPr>
        <w:spacing w:after="11"/>
        <w:ind w:left="10" w:right="57"/>
        <w:rPr>
          <w:rFonts w:eastAsia="Tahoma" w:cstheme="minorHAnsi"/>
          <w:b/>
        </w:rPr>
      </w:pPr>
    </w:p>
    <w:p w14:paraId="40CBBF41" w14:textId="77777777" w:rsidR="00BF1326" w:rsidRPr="008C3388" w:rsidRDefault="00BF1326" w:rsidP="00BF1326">
      <w:pPr>
        <w:spacing w:after="11"/>
        <w:ind w:left="10" w:right="57"/>
        <w:rPr>
          <w:rFonts w:cstheme="minorHAnsi"/>
        </w:rPr>
      </w:pPr>
      <w:r w:rsidRPr="008C3388">
        <w:rPr>
          <w:rFonts w:eastAsia="Tahoma" w:cstheme="minorHAnsi"/>
          <w:b/>
        </w:rPr>
        <w:t>FPT_EMS.1.1</w:t>
      </w:r>
      <w:r w:rsidRPr="008C3388">
        <w:rPr>
          <w:rFonts w:cstheme="minorHAnsi"/>
        </w:rPr>
        <w:t xml:space="preserve"> The TOE shall not emit [assignment: types of emissions] in excess of </w:t>
      </w:r>
    </w:p>
    <w:p w14:paraId="6374E65F" w14:textId="77777777" w:rsidR="00BF1326" w:rsidRPr="008C3388" w:rsidRDefault="00BF1326" w:rsidP="00BF1326">
      <w:pPr>
        <w:spacing w:after="47" w:line="313" w:lineRule="auto"/>
        <w:ind w:left="308" w:right="2260"/>
        <w:rPr>
          <w:rFonts w:cstheme="minorHAnsi"/>
        </w:rPr>
      </w:pPr>
      <w:r w:rsidRPr="008C3388">
        <w:rPr>
          <w:rFonts w:cstheme="minorHAnsi"/>
        </w:rPr>
        <w:t xml:space="preserve">[assignment: specified limits] enabling access to </w:t>
      </w:r>
    </w:p>
    <w:p w14:paraId="16B6A87A"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 D.SECRETS; </w:t>
      </w:r>
    </w:p>
    <w:p w14:paraId="7869FB40"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D.SK.EUICC.ECDSA </w:t>
      </w:r>
    </w:p>
    <w:p w14:paraId="14D8C987" w14:textId="77777777" w:rsidR="00BF1326" w:rsidRPr="008C3388" w:rsidRDefault="00BF1326" w:rsidP="00BF1326">
      <w:pPr>
        <w:spacing w:after="47" w:line="313" w:lineRule="auto"/>
        <w:ind w:left="708" w:right="-1"/>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5BB7FC82"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D.MNO_KEYS, </w:t>
      </w:r>
    </w:p>
    <w:p w14:paraId="3C5EF778"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D.PROFILE_NAA_PARAMS. </w:t>
      </w:r>
    </w:p>
    <w:p w14:paraId="2248942E" w14:textId="77777777" w:rsidR="00BF1326" w:rsidRPr="008C3388" w:rsidRDefault="00BF1326" w:rsidP="00BF1326">
      <w:pPr>
        <w:spacing w:after="47" w:line="313" w:lineRule="auto"/>
        <w:ind w:left="308" w:right="2260"/>
        <w:rPr>
          <w:rFonts w:cstheme="minorHAnsi"/>
        </w:rPr>
      </w:pPr>
    </w:p>
    <w:p w14:paraId="55697D87" w14:textId="77777777" w:rsidR="00BF1326" w:rsidRPr="008C3388" w:rsidRDefault="00BF1326" w:rsidP="00BF1326">
      <w:pPr>
        <w:spacing w:after="201" w:line="307" w:lineRule="auto"/>
        <w:ind w:left="298" w:right="57" w:hanging="283"/>
        <w:rPr>
          <w:rFonts w:cstheme="minorHAnsi"/>
        </w:rPr>
      </w:pPr>
      <w:r w:rsidRPr="008C3388">
        <w:rPr>
          <w:rFonts w:eastAsia="Tahoma" w:cstheme="minorHAnsi"/>
          <w:b/>
        </w:rPr>
        <w:t>FPT_EMS.1.2</w:t>
      </w:r>
      <w:r w:rsidRPr="008C3388">
        <w:rPr>
          <w:rFonts w:cstheme="minorHAnsi"/>
        </w:rPr>
        <w:t xml:space="preserve"> The TSF shall ensure [assignment: type of users] are unable to use the following interface [assignment: type of connection] to gain access to </w:t>
      </w:r>
    </w:p>
    <w:p w14:paraId="4B01958F"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D.SECRETS; </w:t>
      </w:r>
    </w:p>
    <w:p w14:paraId="16D36FE9"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D.SK.EUICC.ECDSA </w:t>
      </w:r>
    </w:p>
    <w:p w14:paraId="4878F2C5" w14:textId="77777777" w:rsidR="00BF1326" w:rsidRPr="008C3388" w:rsidRDefault="00BF1326" w:rsidP="00BF1326">
      <w:pPr>
        <w:spacing w:after="201" w:line="307" w:lineRule="auto"/>
        <w:ind w:left="298" w:right="57" w:hanging="283"/>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63064116"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D.MNO_KEYS, </w:t>
      </w:r>
    </w:p>
    <w:p w14:paraId="01FBDAD0"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D.PROFILE_NAA_PARAMS. </w:t>
      </w:r>
    </w:p>
    <w:p w14:paraId="36060DAB" w14:textId="77777777" w:rsidR="00BF1326" w:rsidRPr="008C3388" w:rsidRDefault="00BF1326" w:rsidP="00BF1326">
      <w:pPr>
        <w:spacing w:after="47" w:line="313" w:lineRule="auto"/>
        <w:ind w:left="708" w:right="2260"/>
        <w:rPr>
          <w:rFonts w:cstheme="minorHAnsi"/>
          <w:b/>
          <w:bCs/>
        </w:rPr>
      </w:pPr>
    </w:p>
    <w:p w14:paraId="2147242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FDP_SDI.1 Stored data integrity monitoring </w:t>
      </w:r>
    </w:p>
    <w:p w14:paraId="4141C9A6" w14:textId="77777777" w:rsidR="00BF1326" w:rsidRPr="008C3388" w:rsidRDefault="00BF1326" w:rsidP="00BF1326">
      <w:pPr>
        <w:spacing w:after="51"/>
        <w:ind w:left="283" w:right="57" w:hanging="283"/>
        <w:rPr>
          <w:rFonts w:eastAsia="Tahoma" w:cstheme="minorHAnsi"/>
          <w:b/>
        </w:rPr>
      </w:pPr>
    </w:p>
    <w:p w14:paraId="13E1BFF9" w14:textId="77777777" w:rsidR="00BF1326" w:rsidRPr="001A2602" w:rsidRDefault="00BF1326" w:rsidP="00BF1326">
      <w:r w:rsidRPr="005657A6">
        <w:rPr>
          <w:rFonts w:cstheme="minorHAnsi"/>
        </w:rPr>
        <w:t>The definition of this SFR is present in [PP-eUICC] and it is unchanged within this ST.</w:t>
      </w:r>
      <w:r w:rsidRPr="001A2602">
        <w:t xml:space="preserve"> </w:t>
      </w:r>
    </w:p>
    <w:p w14:paraId="568E5EB1" w14:textId="77777777" w:rsidR="00BF1326" w:rsidRPr="008C3388" w:rsidRDefault="00BF1326" w:rsidP="00BF1326">
      <w:pPr>
        <w:spacing w:line="319" w:lineRule="auto"/>
        <w:ind w:left="1289" w:right="57"/>
        <w:rPr>
          <w:rFonts w:cstheme="minorHAnsi"/>
        </w:rPr>
      </w:pPr>
    </w:p>
    <w:p w14:paraId="2ED37EB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 Subset residual information protection </w:t>
      </w:r>
    </w:p>
    <w:p w14:paraId="02B1518F" w14:textId="77777777" w:rsidR="00BF1326" w:rsidRPr="008C3388" w:rsidRDefault="00BF1326" w:rsidP="00BF1326">
      <w:pPr>
        <w:spacing w:after="51"/>
        <w:ind w:left="283" w:right="57" w:hanging="283"/>
        <w:rPr>
          <w:rFonts w:eastAsia="Tahoma" w:cstheme="minorHAnsi"/>
          <w:b/>
        </w:rPr>
      </w:pPr>
    </w:p>
    <w:p w14:paraId="67927FF6" w14:textId="77777777" w:rsidR="00BF1326" w:rsidRPr="008C3388" w:rsidRDefault="00BF1326" w:rsidP="00BF1326">
      <w:pPr>
        <w:spacing w:after="338"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43F63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 Failure with preservation of secure state </w:t>
      </w:r>
    </w:p>
    <w:p w14:paraId="1C4A1B90" w14:textId="77777777" w:rsidR="00BF1326" w:rsidRPr="008C3388" w:rsidRDefault="00BF1326" w:rsidP="00BF1326">
      <w:pPr>
        <w:ind w:left="283" w:right="52" w:hanging="283"/>
        <w:rPr>
          <w:rFonts w:eastAsia="Tahoma" w:cstheme="minorHAnsi"/>
          <w:b/>
        </w:rPr>
      </w:pPr>
    </w:p>
    <w:p w14:paraId="62102CF7"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2199EEC7" w14:textId="77777777" w:rsidR="00BF1326" w:rsidRPr="008C3388" w:rsidRDefault="00BF1326" w:rsidP="00BF1326">
      <w:pPr>
        <w:spacing w:after="14" w:line="307" w:lineRule="auto"/>
        <w:ind w:left="581" w:right="57" w:hanging="283"/>
        <w:rPr>
          <w:rFonts w:eastAsia="Tahoma" w:cstheme="minorHAnsi"/>
          <w:b/>
        </w:rPr>
      </w:pPr>
    </w:p>
    <w:p w14:paraId="296A031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FMT_MSA.1/PLATFORM_DATA Management of security attributes </w:t>
      </w:r>
    </w:p>
    <w:p w14:paraId="63063990" w14:textId="77777777" w:rsidR="00BF1326" w:rsidRPr="008C3388" w:rsidRDefault="00BF1326" w:rsidP="00BF1326">
      <w:pPr>
        <w:ind w:left="283" w:right="52" w:hanging="283"/>
        <w:rPr>
          <w:rFonts w:eastAsia="Tahoma" w:cstheme="minorHAnsi"/>
          <w:b/>
        </w:rPr>
      </w:pPr>
    </w:p>
    <w:p w14:paraId="00DB34D7" w14:textId="77777777" w:rsidR="00BF1326" w:rsidRPr="008C3388" w:rsidRDefault="00BF1326" w:rsidP="00BF1326">
      <w:pPr>
        <w:spacing w:after="264"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486C251" w14:textId="77777777" w:rsidR="00BF1326" w:rsidRPr="008C3388" w:rsidRDefault="00BF1326" w:rsidP="00BF1326">
      <w:pPr>
        <w:spacing w:line="259" w:lineRule="auto"/>
        <w:ind w:left="15"/>
        <w:rPr>
          <w:rFonts w:cstheme="minorHAnsi"/>
        </w:rPr>
      </w:pPr>
    </w:p>
    <w:p w14:paraId="70D98FB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FMT_MSA.1/PPR Management of security attributes </w:t>
      </w:r>
    </w:p>
    <w:p w14:paraId="656A5ED4" w14:textId="77777777" w:rsidR="00BF1326" w:rsidRPr="008C3388" w:rsidRDefault="00BF1326" w:rsidP="00BF1326">
      <w:pPr>
        <w:ind w:left="283" w:right="52" w:hanging="283"/>
        <w:rPr>
          <w:rFonts w:eastAsia="Tahoma" w:cstheme="minorHAnsi"/>
          <w:b/>
        </w:rPr>
      </w:pPr>
    </w:p>
    <w:p w14:paraId="3CC4C9A7"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p>
    <w:p w14:paraId="6478CEF4" w14:textId="77777777" w:rsidR="00BF1326" w:rsidRPr="008C3388" w:rsidRDefault="00BF1326" w:rsidP="00BF1326">
      <w:pPr>
        <w:spacing w:after="79" w:line="248" w:lineRule="auto"/>
        <w:ind w:left="1083" w:right="52"/>
        <w:rPr>
          <w:rFonts w:eastAsia="Tahoma" w:cstheme="minorHAnsi"/>
          <w:b/>
        </w:rPr>
      </w:pPr>
      <w:r w:rsidRPr="008C3388">
        <w:rPr>
          <w:rFonts w:eastAsia="Tahoma" w:cstheme="minorHAnsi"/>
          <w:b/>
        </w:rPr>
        <w:t xml:space="preserve"> </w:t>
      </w:r>
    </w:p>
    <w:p w14:paraId="09A844D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FMT_MSA.1/CERT_KEYS Management of security attributes </w:t>
      </w:r>
    </w:p>
    <w:p w14:paraId="176538DB" w14:textId="77777777" w:rsidR="00BF1326" w:rsidRPr="008C3388" w:rsidRDefault="00BF1326" w:rsidP="00BF1326">
      <w:pPr>
        <w:ind w:left="283" w:right="52" w:hanging="283"/>
        <w:rPr>
          <w:rFonts w:eastAsia="Tahoma" w:cstheme="minorHAnsi"/>
          <w:b/>
        </w:rPr>
      </w:pPr>
    </w:p>
    <w:p w14:paraId="2142FA1C" w14:textId="77777777" w:rsidR="00BF1326" w:rsidRPr="008C3388" w:rsidRDefault="00BF1326" w:rsidP="00BF1326">
      <w:pPr>
        <w:spacing w:after="79" w:line="248" w:lineRule="auto"/>
        <w:ind w:right="52"/>
        <w:rPr>
          <w:rFonts w:eastAsia="Tahoma" w:cstheme="minorHAnsi"/>
          <w:b/>
        </w:rPr>
      </w:pPr>
      <w:r w:rsidRPr="00EB7E0C">
        <w:rPr>
          <w:rFonts w:cstheme="minorHAnsi"/>
        </w:rPr>
        <w:t>The definition of this SFR is present in [PP-eUICC] and it is unchanged within this ST.</w:t>
      </w:r>
      <w:r w:rsidRPr="008C3388">
        <w:rPr>
          <w:rFonts w:eastAsia="Tahoma" w:cstheme="minorHAnsi"/>
          <w:b/>
        </w:rPr>
        <w:t xml:space="preserve"> </w:t>
      </w:r>
    </w:p>
    <w:p w14:paraId="2181C1C4" w14:textId="77777777" w:rsidR="00BF1326" w:rsidRPr="008C3388" w:rsidRDefault="00BF1326" w:rsidP="00BF1326">
      <w:pPr>
        <w:spacing w:after="79" w:line="248" w:lineRule="auto"/>
        <w:ind w:left="1083" w:right="52"/>
        <w:rPr>
          <w:rFonts w:eastAsia="Tahoma" w:cstheme="minorHAnsi"/>
          <w:b/>
        </w:rPr>
      </w:pPr>
    </w:p>
    <w:p w14:paraId="09F33B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FMT_SMF.1 Specification of Management Functions </w:t>
      </w:r>
    </w:p>
    <w:p w14:paraId="533F2373" w14:textId="77777777" w:rsidR="00BF1326" w:rsidRPr="008C3388" w:rsidRDefault="00BF1326" w:rsidP="00BF1326">
      <w:pPr>
        <w:ind w:left="283" w:right="52" w:hanging="283"/>
        <w:rPr>
          <w:rFonts w:eastAsia="Tahoma" w:cstheme="minorHAnsi"/>
          <w:b/>
        </w:rPr>
      </w:pPr>
    </w:p>
    <w:p w14:paraId="383FCD37" w14:textId="77777777" w:rsidR="00BF1326" w:rsidRPr="008C3388" w:rsidRDefault="00BF1326" w:rsidP="00BF1326">
      <w:pPr>
        <w:spacing w:after="333"/>
        <w:ind w:left="283" w:right="57" w:hanging="283"/>
        <w:rPr>
          <w:rFonts w:cstheme="minorHAnsi"/>
        </w:rPr>
      </w:pPr>
      <w:r w:rsidRPr="008C3388">
        <w:rPr>
          <w:rFonts w:eastAsia="Tahoma" w:cstheme="minorHAnsi"/>
          <w:b/>
        </w:rPr>
        <w:t>FMT_SMF.1.1</w:t>
      </w:r>
      <w:r w:rsidRPr="008C3388">
        <w:rPr>
          <w:rFonts w:cstheme="minorHAnsi"/>
        </w:rPr>
        <w:t xml:space="preserve"> The TSF shall be capable of performing the following management functions: [assignment: list of management functions to be provided by the TSF]. </w:t>
      </w:r>
    </w:p>
    <w:p w14:paraId="02B09A0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FMT_SMR.1 Security roles </w:t>
      </w:r>
    </w:p>
    <w:p w14:paraId="4C122A0E" w14:textId="77777777" w:rsidR="00BF1326" w:rsidRPr="008C3388" w:rsidRDefault="00BF1326" w:rsidP="00BF1326">
      <w:pPr>
        <w:ind w:left="283" w:right="52" w:hanging="283"/>
        <w:rPr>
          <w:rFonts w:eastAsia="Tahoma" w:cstheme="minorHAnsi"/>
          <w:b/>
        </w:rPr>
      </w:pPr>
    </w:p>
    <w:p w14:paraId="6FE42C4F" w14:textId="77777777" w:rsidR="00BF1326" w:rsidRPr="008C3388" w:rsidRDefault="00BF1326" w:rsidP="00BF1326">
      <w:pPr>
        <w:spacing w:after="263"/>
        <w:ind w:left="10" w:right="57"/>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1F84BFA6"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FMT_MSA.1/RAT Management of security attributes </w:t>
      </w:r>
    </w:p>
    <w:p w14:paraId="42B8FAFA" w14:textId="77777777" w:rsidR="00BF1326" w:rsidRPr="008C3388" w:rsidRDefault="00BF1326" w:rsidP="00BF1326">
      <w:pPr>
        <w:ind w:left="283" w:right="52" w:hanging="283"/>
        <w:rPr>
          <w:rFonts w:eastAsia="Tahoma" w:cstheme="minorHAnsi"/>
          <w:b/>
        </w:rPr>
      </w:pPr>
    </w:p>
    <w:p w14:paraId="4D812116"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6DDF21C8" w14:textId="77777777" w:rsidR="00BF1326" w:rsidRPr="008C3388" w:rsidRDefault="00BF1326" w:rsidP="00DC1372">
      <w:pPr>
        <w:pStyle w:val="ListParagraph"/>
        <w:numPr>
          <w:ilvl w:val="0"/>
          <w:numId w:val="0"/>
        </w:numPr>
        <w:spacing w:after="47"/>
        <w:ind w:left="680" w:right="52"/>
        <w:rPr>
          <w:rFonts w:eastAsia="Tahoma" w:cstheme="minorHAnsi"/>
          <w:b/>
        </w:rPr>
      </w:pPr>
    </w:p>
    <w:p w14:paraId="241FD8D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FMT_MSA.3 Static attribute initialisation </w:t>
      </w:r>
    </w:p>
    <w:p w14:paraId="74CF5CA4" w14:textId="77777777" w:rsidR="00BF1326" w:rsidRPr="008C3388" w:rsidRDefault="00BF1326" w:rsidP="00BF1326">
      <w:pPr>
        <w:ind w:left="283" w:right="52" w:hanging="283"/>
        <w:rPr>
          <w:rFonts w:eastAsia="Tahoma" w:cstheme="minorHAnsi"/>
          <w:b/>
        </w:rPr>
      </w:pPr>
    </w:p>
    <w:p w14:paraId="5221EEEC" w14:textId="77777777" w:rsidR="00BF1326" w:rsidRPr="008C3388" w:rsidRDefault="00BF1326" w:rsidP="00BF1326">
      <w:pPr>
        <w:spacing w:after="231"/>
        <w:ind w:left="283" w:right="57" w:hanging="283"/>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D7AA93" w14:textId="77777777" w:rsidR="00BF1326" w:rsidRPr="008C3388" w:rsidRDefault="00BF1326" w:rsidP="00DC1372">
      <w:pPr>
        <w:pStyle w:val="Heading3"/>
      </w:pPr>
      <w:bookmarkStart w:id="128" w:name="_Toc120551308"/>
      <w:bookmarkStart w:id="129" w:name="_Toc133402643"/>
      <w:r w:rsidRPr="008C3388">
        <w:t>Mobile Network authentication</w:t>
      </w:r>
      <w:bookmarkEnd w:id="128"/>
      <w:bookmarkEnd w:id="129"/>
    </w:p>
    <w:p w14:paraId="3EB7B73F" w14:textId="77777777" w:rsidR="00BF1326" w:rsidRPr="008C3388" w:rsidRDefault="00BF1326" w:rsidP="00BF1326">
      <w:pPr>
        <w:rPr>
          <w:rFonts w:cstheme="minorHAnsi"/>
          <w:lang w:eastAsia="en-US"/>
        </w:rPr>
      </w:pPr>
    </w:p>
    <w:p w14:paraId="28FDD0D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FCS_COP.1/</w:t>
      </w:r>
      <w:proofErr w:type="spellStart"/>
      <w:r w:rsidRPr="008C3388">
        <w:rPr>
          <w:rFonts w:eastAsia="Tahoma" w:cstheme="minorHAnsi"/>
          <w:b/>
          <w:bCs/>
        </w:rPr>
        <w:t>Mobile_network</w:t>
      </w:r>
      <w:proofErr w:type="spellEnd"/>
      <w:r w:rsidRPr="008C3388">
        <w:rPr>
          <w:rFonts w:eastAsia="Tahoma" w:cstheme="minorHAnsi"/>
          <w:b/>
          <w:bCs/>
        </w:rPr>
        <w:t xml:space="preserve"> Cryptographic operation</w:t>
      </w:r>
    </w:p>
    <w:p w14:paraId="2C40AF1A" w14:textId="77777777" w:rsidR="00BF1326" w:rsidRPr="008C3388" w:rsidRDefault="00BF1326" w:rsidP="00BF1326">
      <w:pPr>
        <w:rPr>
          <w:rFonts w:cstheme="minorHAnsi"/>
        </w:rPr>
      </w:pPr>
    </w:p>
    <w:p w14:paraId="488A55BB" w14:textId="77777777" w:rsidR="00BF1326" w:rsidRPr="008C3388" w:rsidRDefault="00BF1326" w:rsidP="00BF1326">
      <w:pPr>
        <w:spacing w:after="83"/>
        <w:ind w:left="268" w:right="57" w:hanging="268"/>
        <w:rPr>
          <w:rFonts w:cstheme="minorHAnsi"/>
        </w:rPr>
      </w:pPr>
      <w:r w:rsidRPr="008C3388">
        <w:rPr>
          <w:rFonts w:eastAsia="Tahoma" w:cstheme="minorHAnsi"/>
          <w:b/>
        </w:rPr>
        <w:t>FCS_COP.1.1/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perform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in accordance with a specified cryptographic algorithm </w:t>
      </w:r>
      <w:proofErr w:type="spellStart"/>
      <w:r w:rsidRPr="008C3388">
        <w:rPr>
          <w:rFonts w:eastAsia="Tahoma" w:cstheme="minorHAnsi"/>
          <w:b/>
        </w:rPr>
        <w:t>MILENAGE</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Tuak</w:t>
      </w:r>
      <w:proofErr w:type="spellEnd"/>
      <w:r w:rsidRPr="008C3388">
        <w:rPr>
          <w:rFonts w:eastAsia="Tahoma" w:cstheme="minorHAnsi"/>
          <w:b/>
        </w:rPr>
        <w:t>,</w:t>
      </w:r>
      <w:r w:rsidRPr="008C3388">
        <w:rPr>
          <w:rFonts w:cstheme="minorHAnsi"/>
        </w:rPr>
        <w:t xml:space="preserve"> </w:t>
      </w:r>
      <w:r w:rsidRPr="008C3388">
        <w:rPr>
          <w:rFonts w:eastAsia="Tahoma" w:cstheme="minorHAnsi"/>
          <w:b/>
        </w:rPr>
        <w:t>[selection:</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w:t>
      </w:r>
      <w:r w:rsidRPr="008C3388">
        <w:rPr>
          <w:rFonts w:eastAsia="Tahoma" w:cstheme="minorHAnsi"/>
          <w:b/>
        </w:rPr>
        <w:t>no</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and cryptographic key sizes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corresponding</w:t>
      </w:r>
      <w:r w:rsidRPr="008C3388">
        <w:rPr>
          <w:rFonts w:cstheme="minorHAnsi"/>
        </w:rPr>
        <w:t xml:space="preserve"> </w:t>
      </w:r>
      <w:r w:rsidRPr="008C3388">
        <w:rPr>
          <w:rFonts w:eastAsia="Tahoma" w:cstheme="minorHAnsi"/>
          <w:b/>
        </w:rPr>
        <w:t>standard</w:t>
      </w:r>
      <w:r w:rsidRPr="008C3388">
        <w:rPr>
          <w:rFonts w:cstheme="minorHAnsi"/>
        </w:rPr>
        <w:t xml:space="preserve"> that meet the following: </w:t>
      </w:r>
    </w:p>
    <w:p w14:paraId="7E07C63D" w14:textId="77777777" w:rsidR="00BF1326" w:rsidRPr="008C3388" w:rsidRDefault="00BF1326">
      <w:pPr>
        <w:pStyle w:val="ListParagraph"/>
        <w:numPr>
          <w:ilvl w:val="0"/>
          <w:numId w:val="54"/>
        </w:numPr>
        <w:spacing w:after="47" w:line="248" w:lineRule="auto"/>
        <w:ind w:right="52"/>
        <w:rPr>
          <w:rFonts w:cstheme="minorHAnsi"/>
        </w:rPr>
      </w:pPr>
      <w:r w:rsidRPr="008C3388">
        <w:rPr>
          <w:rFonts w:eastAsia="Tahoma" w:cstheme="minorHAnsi"/>
          <w:b/>
        </w:rPr>
        <w:t>MILENAGE</w:t>
      </w:r>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[20]</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0B4D142A" w14:textId="77777777"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Only</w:t>
      </w:r>
      <w:r w:rsidRPr="008C3388">
        <w:rPr>
          <w:rFonts w:cstheme="minorHAnsi"/>
        </w:rPr>
        <w:t xml:space="preserve"> </w:t>
      </w:r>
      <w:r w:rsidRPr="008C3388">
        <w:rPr>
          <w:rFonts w:eastAsia="Tahoma" w:cstheme="minorHAnsi"/>
          <w:b/>
        </w:rPr>
        <w:t>use</w:t>
      </w:r>
      <w:r w:rsidRPr="008C3388">
        <w:rPr>
          <w:rFonts w:cstheme="minorHAnsi"/>
        </w:rPr>
        <w:t xml:space="preserve"> </w:t>
      </w:r>
      <w:r w:rsidRPr="008C3388">
        <w:rPr>
          <w:rFonts w:eastAsia="Tahoma" w:cstheme="minorHAnsi"/>
          <w:b/>
        </w:rPr>
        <w:t>128-bit</w:t>
      </w:r>
      <w:r w:rsidRPr="008C3388">
        <w:rPr>
          <w:rFonts w:cstheme="minorHAnsi"/>
        </w:rPr>
        <w:t xml:space="preserve"> </w:t>
      </w:r>
      <w:r w:rsidRPr="008C3388">
        <w:rPr>
          <w:rFonts w:eastAsia="Tahoma" w:cstheme="minorHAnsi"/>
          <w:b/>
        </w:rPr>
        <w:t>AES</w:t>
      </w:r>
      <w:r w:rsidRPr="008C3388">
        <w:rPr>
          <w:rFonts w:cstheme="minorHAnsi"/>
        </w:rPr>
        <w:t xml:space="preserve"> </w:t>
      </w:r>
      <w:r w:rsidRPr="008C3388">
        <w:rPr>
          <w:rFonts w:eastAsia="Tahoma" w:cstheme="minorHAnsi"/>
          <w:b/>
        </w:rPr>
        <w:t>as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kernel</w:t>
      </w:r>
      <w:r w:rsidRPr="008C3388">
        <w:rPr>
          <w:rFonts w:cstheme="minorHAnsi"/>
        </w:rPr>
        <w:t xml:space="preserve"> </w:t>
      </w:r>
      <w:r w:rsidRPr="008C3388">
        <w:rPr>
          <w:rFonts w:eastAsia="Tahoma" w:cstheme="minorHAnsi"/>
          <w:b/>
        </w:rPr>
        <w:t>function?</w:t>
      </w:r>
      <w:r w:rsidRPr="008C3388">
        <w:rPr>
          <w:rFonts w:cstheme="minorHAnsi"/>
        </w:rPr>
        <w:t xml:space="preserve"> </w:t>
      </w:r>
      <w:r w:rsidRPr="008C3388">
        <w:rPr>
          <w:rFonts w:eastAsia="Tahoma" w:cstheme="minorHAnsi"/>
          <w:b/>
        </w:rPr>
        <w:t>do</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support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choices</w:t>
      </w:r>
      <w:r w:rsidRPr="008C3388">
        <w:rPr>
          <w:rFonts w:cstheme="minorHAnsi"/>
        </w:rPr>
        <w:t xml:space="preserve"> </w:t>
      </w:r>
    </w:p>
    <w:p w14:paraId="270B486E" w14:textId="77777777" w:rsidR="00BF1326" w:rsidRPr="008C3388" w:rsidRDefault="00BF1326">
      <w:pPr>
        <w:numPr>
          <w:ilvl w:val="1"/>
          <w:numId w:val="55"/>
        </w:numPr>
        <w:spacing w:before="0" w:after="78"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w:t>
      </w:r>
      <w:r w:rsidRPr="008C3388">
        <w:rPr>
          <w:rFonts w:cstheme="minorHAnsi"/>
        </w:rPr>
        <w:t xml:space="preserve"> </w:t>
      </w:r>
      <w:r w:rsidRPr="008C3388">
        <w:rPr>
          <w:rFonts w:eastAsia="Tahoma" w:cstheme="minorHAnsi"/>
          <w:b/>
        </w:rPr>
        <w:t>OP</w:t>
      </w:r>
      <w:r w:rsidRPr="008C3388">
        <w:rPr>
          <w:rFonts w:cstheme="minorHAnsi"/>
        </w:rPr>
        <w:t xml:space="preserve"> </w:t>
      </w:r>
    </w:p>
    <w:p w14:paraId="76E66E23" w14:textId="77777777"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constants</w:t>
      </w:r>
      <w:r w:rsidRPr="008C3388">
        <w:rPr>
          <w:rFonts w:cstheme="minorHAnsi"/>
        </w:rPr>
        <w:t xml:space="preserve"> </w:t>
      </w:r>
      <w:r w:rsidRPr="008C3388">
        <w:rPr>
          <w:rFonts w:eastAsia="Tahoma" w:cstheme="minorHAnsi"/>
          <w:b/>
        </w:rPr>
        <w:t>C1-C5</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R1-R5,</w:t>
      </w:r>
      <w:r w:rsidRPr="008C3388">
        <w:rPr>
          <w:rFonts w:cstheme="minorHAnsi"/>
        </w:rPr>
        <w:t xml:space="preserve"> </w:t>
      </w:r>
      <w:r w:rsidRPr="008C3388">
        <w:rPr>
          <w:rFonts w:eastAsia="Tahoma" w:cstheme="minorHAnsi"/>
          <w:b/>
        </w:rPr>
        <w:t>subject</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recommendations</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section</w:t>
      </w:r>
      <w:r w:rsidRPr="008C3388">
        <w:rPr>
          <w:rFonts w:cstheme="minorHAnsi"/>
        </w:rPr>
        <w:t xml:space="preserve"> </w:t>
      </w:r>
      <w:r w:rsidRPr="008C3388">
        <w:rPr>
          <w:rFonts w:eastAsia="Tahoma" w:cstheme="minorHAnsi"/>
          <w:b/>
        </w:rPr>
        <w:t>5.3</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[20]</w:t>
      </w:r>
      <w:r w:rsidRPr="008C3388">
        <w:rPr>
          <w:rFonts w:cstheme="minorHAnsi"/>
        </w:rPr>
        <w:t xml:space="preserve"> </w:t>
      </w:r>
    </w:p>
    <w:p w14:paraId="011C2E2E" w14:textId="77777777" w:rsidR="00BF1326" w:rsidRPr="008C3388" w:rsidRDefault="00BF1326">
      <w:pPr>
        <w:pStyle w:val="ListParagraph"/>
        <w:numPr>
          <w:ilvl w:val="0"/>
          <w:numId w:val="54"/>
        </w:numPr>
        <w:spacing w:after="78" w:line="248" w:lineRule="auto"/>
        <w:ind w:right="52"/>
        <w:rPr>
          <w:rFonts w:cstheme="minorHAnsi"/>
        </w:rPr>
      </w:pPr>
      <w:proofErr w:type="spellStart"/>
      <w:r w:rsidRPr="008C3388">
        <w:rPr>
          <w:rFonts w:eastAsia="Tahoma" w:cstheme="minorHAnsi"/>
          <w:b/>
        </w:rPr>
        <w:lastRenderedPageBreak/>
        <w:t>Tuak</w:t>
      </w:r>
      <w:proofErr w:type="spellEnd"/>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[21]</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312438C2"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any value of TOP </w:t>
      </w:r>
    </w:p>
    <w:p w14:paraId="55A23E19"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multiple iterations of Keccak </w:t>
      </w:r>
    </w:p>
    <w:p w14:paraId="4C351F55"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Support 256-bit K as well as 128-bit </w:t>
      </w:r>
    </w:p>
    <w:p w14:paraId="2CFFE4BC"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To restrict supported sizes for RES, MAC, CK and IK to those currently supported in 3GPP standards. </w:t>
      </w:r>
    </w:p>
    <w:p w14:paraId="6FF6C681" w14:textId="77777777" w:rsidR="00BF1326" w:rsidRPr="008C3388" w:rsidRDefault="00BF1326" w:rsidP="00BF1326">
      <w:pPr>
        <w:spacing w:after="82" w:line="248" w:lineRule="auto"/>
        <w:ind w:left="2446" w:right="52"/>
        <w:rPr>
          <w:rFonts w:eastAsia="Tahoma" w:cstheme="minorHAnsi"/>
          <w:b/>
        </w:rPr>
      </w:pPr>
    </w:p>
    <w:p w14:paraId="692A244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FCS_CKM.2/</w:t>
      </w:r>
      <w:proofErr w:type="spellStart"/>
      <w:r w:rsidRPr="008C3388">
        <w:rPr>
          <w:rFonts w:eastAsia="Tahoma" w:cstheme="minorHAnsi"/>
          <w:b/>
          <w:bCs/>
        </w:rPr>
        <w:t>Mobile_network</w:t>
      </w:r>
      <w:proofErr w:type="spellEnd"/>
      <w:r w:rsidRPr="008C3388">
        <w:rPr>
          <w:rFonts w:eastAsia="Tahoma" w:cstheme="minorHAnsi"/>
          <w:b/>
          <w:bCs/>
        </w:rPr>
        <w:t xml:space="preserve"> Cryptographic key distribution </w:t>
      </w:r>
    </w:p>
    <w:p w14:paraId="10BE4A01" w14:textId="77777777" w:rsidR="00BF1326" w:rsidRPr="008C3388" w:rsidRDefault="00BF1326" w:rsidP="00BF1326">
      <w:pPr>
        <w:ind w:left="283" w:right="57" w:hanging="283"/>
        <w:rPr>
          <w:rFonts w:eastAsia="Tahoma" w:cstheme="minorHAnsi"/>
          <w:b/>
        </w:rPr>
      </w:pPr>
    </w:p>
    <w:p w14:paraId="6F29C128" w14:textId="77777777" w:rsidR="00BF1326" w:rsidRPr="008C3388" w:rsidRDefault="00BF1326" w:rsidP="00BF1326">
      <w:pPr>
        <w:ind w:left="567" w:right="57" w:hanging="283"/>
        <w:rPr>
          <w:rFonts w:cstheme="minorHAnsi"/>
        </w:rPr>
      </w:pPr>
      <w:r w:rsidRPr="008C3388">
        <w:rPr>
          <w:rFonts w:eastAsia="Tahoma" w:cstheme="minorHAnsi"/>
          <w:b/>
        </w:rPr>
        <w:t>FCS_CKM.2.1/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distribute cryptographic keys in accordance with a specified cryptographic key distribution method [assignment: cryptographic key distribution method] that meets the following: [assignment: list of standards]. </w:t>
      </w:r>
    </w:p>
    <w:p w14:paraId="2FE40F99" w14:textId="77777777" w:rsidR="00BF1326" w:rsidRPr="008C3388" w:rsidRDefault="00BF1326" w:rsidP="00BF1326">
      <w:pPr>
        <w:ind w:left="283" w:right="57" w:hanging="283"/>
        <w:rPr>
          <w:rFonts w:cstheme="minorHAnsi"/>
        </w:rPr>
      </w:pPr>
    </w:p>
    <w:p w14:paraId="5B3721FE" w14:textId="77777777" w:rsidR="00BF1326" w:rsidRPr="008C3388" w:rsidRDefault="00BF1326" w:rsidP="00BF1326">
      <w:pPr>
        <w:pStyle w:val="Heading5"/>
        <w:numPr>
          <w:ilvl w:val="0"/>
          <w:numId w:val="0"/>
        </w:numPr>
        <w:pBdr>
          <w:top w:val="single" w:sz="4" w:space="0" w:color="000000"/>
          <w:left w:val="single" w:sz="4" w:space="0" w:color="000000"/>
          <w:bottom w:val="single" w:sz="4" w:space="0" w:color="000000"/>
          <w:right w:val="single" w:sz="4" w:space="0" w:color="000000"/>
        </w:pBdr>
        <w:shd w:val="clear" w:color="auto" w:fill="F3F3F3"/>
        <w:spacing w:after="323" w:line="260" w:lineRule="auto"/>
        <w:ind w:left="10"/>
        <w:jc w:val="both"/>
        <w:rPr>
          <w:rFonts w:asciiTheme="minorHAnsi" w:eastAsia="Tahoma" w:hAnsiTheme="minorHAnsi" w:cstheme="minorHAnsi"/>
          <w:b w:val="0"/>
          <w:bCs w:val="0"/>
          <w:lang w:val="en-GB"/>
        </w:rPr>
      </w:pPr>
      <w:r w:rsidRPr="008C3388">
        <w:rPr>
          <w:rFonts w:asciiTheme="minorHAnsi" w:eastAsia="Tahoma" w:hAnsiTheme="minorHAnsi" w:cstheme="minorHAnsi"/>
          <w:lang w:val="en-GB"/>
        </w:rPr>
        <w:t>FCS_CKM.4/</w:t>
      </w:r>
      <w:proofErr w:type="spellStart"/>
      <w:r w:rsidRPr="008C3388">
        <w:rPr>
          <w:rFonts w:asciiTheme="minorHAnsi" w:eastAsia="Tahoma" w:hAnsiTheme="minorHAnsi" w:cstheme="minorHAnsi"/>
          <w:lang w:val="en-GB"/>
        </w:rPr>
        <w:t>Mobile_network</w:t>
      </w:r>
      <w:proofErr w:type="spellEnd"/>
      <w:r w:rsidRPr="008C3388">
        <w:rPr>
          <w:rFonts w:asciiTheme="minorHAnsi" w:eastAsia="Tahoma" w:hAnsiTheme="minorHAnsi" w:cstheme="minorHAnsi"/>
          <w:lang w:val="en-GB"/>
        </w:rPr>
        <w:t xml:space="preserve"> Cryptographic key destruction </w:t>
      </w:r>
    </w:p>
    <w:p w14:paraId="6D1FFD10" w14:textId="77777777" w:rsidR="00BF1326" w:rsidRPr="008C3388" w:rsidRDefault="00BF1326" w:rsidP="00BF1326">
      <w:pPr>
        <w:ind w:left="567" w:right="57" w:hanging="283"/>
        <w:rPr>
          <w:rFonts w:cstheme="minorHAnsi"/>
        </w:rPr>
      </w:pPr>
      <w:r w:rsidRPr="008C3388">
        <w:rPr>
          <w:rFonts w:eastAsia="Tahoma" w:cstheme="minorHAnsi"/>
          <w:b/>
        </w:rPr>
        <w:t>FCS_CKM.4.1/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destroy cryptographic keys in accordance with a specified cryptographic key destruction method [assignment: cryptographic key destruction method] that meets the following: [assignment: list of standards]. </w:t>
      </w:r>
    </w:p>
    <w:p w14:paraId="039D1287" w14:textId="77777777" w:rsidR="00BF1326" w:rsidRPr="008C3388" w:rsidRDefault="00BF1326" w:rsidP="00DC1372">
      <w:pPr>
        <w:pStyle w:val="Heading2"/>
      </w:pPr>
      <w:bookmarkStart w:id="130" w:name="_Toc120551309"/>
      <w:bookmarkStart w:id="131" w:name="_Toc133402644"/>
      <w:r w:rsidRPr="008C3388">
        <w:t xml:space="preserve">Runtime </w:t>
      </w:r>
      <w:r w:rsidRPr="00DC1372">
        <w:t>Environment</w:t>
      </w:r>
      <w:r w:rsidRPr="008C3388">
        <w:t xml:space="preserve"> Security Requirements</w:t>
      </w:r>
      <w:bookmarkEnd w:id="130"/>
      <w:bookmarkEnd w:id="131"/>
    </w:p>
    <w:p w14:paraId="3BDC7140" w14:textId="77777777" w:rsidR="00BF1326" w:rsidRPr="008C3388" w:rsidRDefault="00BF1326" w:rsidP="00BF1326"/>
    <w:p w14:paraId="12F18489" w14:textId="77777777" w:rsidR="00BF1326" w:rsidRPr="008C3388" w:rsidRDefault="00BF1326" w:rsidP="00BF1326">
      <w:pPr>
        <w:rPr>
          <w:rFonts w:cstheme="minorHAnsi"/>
        </w:rPr>
      </w:pPr>
      <w:r w:rsidRPr="008C3388">
        <w:rPr>
          <w:rFonts w:cstheme="minorHAnsi"/>
        </w:rPr>
        <w:t>The Subjects (prefixed with an "S"), the Objects (prefixed with an "O"), Information (prefixed with an "I") are defined and described in [PP-JCS] section 7.1. Security attributes linked to these subjects, objects and information are also defined in [PP-JCS] section 7.1. Finally, Operations (prefixed with "OP") definition and description are present in [PP-JCS] section 7.1.</w:t>
      </w:r>
    </w:p>
    <w:p w14:paraId="56763EE7" w14:textId="77777777" w:rsidR="00BF1326" w:rsidRPr="008C3388" w:rsidRDefault="00BF1326" w:rsidP="00BF1326"/>
    <w:p w14:paraId="11581A88" w14:textId="77777777" w:rsidR="00BF1326" w:rsidRPr="008C3388" w:rsidRDefault="00BF1326" w:rsidP="00DC1372">
      <w:pPr>
        <w:pStyle w:val="Heading3"/>
      </w:pPr>
      <w:bookmarkStart w:id="132" w:name="_Toc120551310"/>
      <w:bookmarkStart w:id="133" w:name="_Toc133402645"/>
      <w:proofErr w:type="spellStart"/>
      <w:r w:rsidRPr="008C3388">
        <w:t>CoreLG</w:t>
      </w:r>
      <w:proofErr w:type="spellEnd"/>
      <w:r w:rsidRPr="008C3388">
        <w:t xml:space="preserve"> Security Functional requirements</w:t>
      </w:r>
      <w:bookmarkEnd w:id="132"/>
      <w:bookmarkEnd w:id="133"/>
    </w:p>
    <w:p w14:paraId="7BFE9B7C" w14:textId="77777777" w:rsidR="00BF1326" w:rsidRPr="008C3388" w:rsidRDefault="00BF1326" w:rsidP="00DC1372">
      <w:pPr>
        <w:pStyle w:val="Heading4"/>
      </w:pPr>
      <w:r w:rsidRPr="008C3388">
        <w:t xml:space="preserve">Firewall </w:t>
      </w:r>
      <w:r w:rsidRPr="00DC1372">
        <w:t>Policy</w:t>
      </w:r>
    </w:p>
    <w:p w14:paraId="719FDA35" w14:textId="77777777" w:rsidR="00BF1326" w:rsidRPr="008C3388" w:rsidRDefault="00BF1326" w:rsidP="00BF1326">
      <w:pPr>
        <w:rPr>
          <w:rFonts w:cstheme="minorHAnsi"/>
          <w:lang w:eastAsia="en-US"/>
        </w:rPr>
      </w:pPr>
    </w:p>
    <w:p w14:paraId="1C830E54"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FDP_ACC.2/FIREWALL Complete access control </w:t>
      </w:r>
    </w:p>
    <w:p w14:paraId="6AC975B8" w14:textId="77777777" w:rsidR="00BF1326" w:rsidRPr="008C3388" w:rsidRDefault="00BF1326" w:rsidP="00BF1326">
      <w:pPr>
        <w:pStyle w:val="Default"/>
        <w:jc w:val="both"/>
        <w:rPr>
          <w:rFonts w:asciiTheme="minorHAnsi" w:hAnsiTheme="minorHAnsi" w:cstheme="minorHAnsi"/>
          <w:b/>
          <w:bCs/>
          <w:lang w:val="en-GB"/>
        </w:rPr>
      </w:pPr>
    </w:p>
    <w:p w14:paraId="4DB5FF71" w14:textId="77777777" w:rsidR="00BF1326" w:rsidRPr="005B7EAD" w:rsidRDefault="00BF1326" w:rsidP="00BF1326">
      <w:pPr>
        <w:pStyle w:val="Default"/>
        <w:ind w:left="284" w:hanging="284"/>
        <w:jc w:val="both"/>
        <w:rPr>
          <w:rFonts w:asciiTheme="minorHAnsi" w:eastAsia="Times New Roman" w:hAnsiTheme="minorHAnsi" w:cstheme="minorHAnsi"/>
          <w:color w:val="auto"/>
          <w:lang w:val="en-GB" w:eastAsia="es-ES_tradnl"/>
        </w:rPr>
      </w:pPr>
      <w:r w:rsidRPr="005B7EAD">
        <w:rPr>
          <w:rFonts w:asciiTheme="minorHAnsi" w:eastAsia="Times New Roman" w:hAnsiTheme="minorHAnsi" w:cstheme="minorHAnsi"/>
          <w:color w:val="auto"/>
          <w:lang w:val="en-GB" w:eastAsia="es-ES_tradnl"/>
        </w:rPr>
        <w:t>The definition of this SFR is present in [PP-</w:t>
      </w:r>
      <w:r>
        <w:rPr>
          <w:rFonts w:asciiTheme="minorHAnsi" w:eastAsia="Times New Roman" w:hAnsiTheme="minorHAnsi" w:cstheme="minorHAnsi"/>
          <w:color w:val="auto"/>
          <w:lang w:val="en-GB" w:eastAsia="es-ES_tradnl"/>
        </w:rPr>
        <w:t>JCS</w:t>
      </w:r>
      <w:r w:rsidRPr="005B7EAD">
        <w:rPr>
          <w:rFonts w:asciiTheme="minorHAnsi" w:eastAsia="Times New Roman" w:hAnsiTheme="minorHAnsi" w:cstheme="minorHAnsi"/>
          <w:color w:val="auto"/>
          <w:lang w:val="en-GB" w:eastAsia="es-ES_tradnl"/>
        </w:rPr>
        <w:t xml:space="preserve">] and it is unchanged within this ST. </w:t>
      </w:r>
    </w:p>
    <w:p w14:paraId="5A156598" w14:textId="77777777" w:rsidR="00BF1326" w:rsidRPr="008C3388" w:rsidRDefault="00BF1326" w:rsidP="00BF1326">
      <w:pPr>
        <w:pStyle w:val="Default"/>
        <w:jc w:val="both"/>
        <w:rPr>
          <w:rFonts w:asciiTheme="minorHAnsi" w:hAnsiTheme="minorHAnsi" w:cstheme="minorHAnsi"/>
          <w:lang w:val="en-GB"/>
        </w:rPr>
      </w:pPr>
    </w:p>
    <w:p w14:paraId="254ED813"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FDP_ACF.1/FIREWALL Security </w:t>
      </w:r>
      <w:proofErr w:type="gramStart"/>
      <w:r w:rsidRPr="008C3388">
        <w:rPr>
          <w:rFonts w:asciiTheme="minorHAnsi" w:hAnsiTheme="minorHAnsi" w:cstheme="minorHAnsi"/>
          <w:b/>
          <w:bCs/>
          <w:lang w:val="en-GB"/>
        </w:rPr>
        <w:t>attribute based</w:t>
      </w:r>
      <w:proofErr w:type="gramEnd"/>
      <w:r w:rsidRPr="008C3388">
        <w:rPr>
          <w:rFonts w:asciiTheme="minorHAnsi" w:hAnsiTheme="minorHAnsi" w:cstheme="minorHAnsi"/>
          <w:b/>
          <w:bCs/>
          <w:lang w:val="en-GB"/>
        </w:rPr>
        <w:t xml:space="preserve"> access control </w:t>
      </w:r>
    </w:p>
    <w:p w14:paraId="5CC42606" w14:textId="77777777" w:rsidR="00BF1326" w:rsidRPr="008C3388" w:rsidRDefault="00BF1326" w:rsidP="00BF1326">
      <w:pPr>
        <w:rPr>
          <w:rFonts w:cstheme="minorHAnsi"/>
          <w:b/>
          <w:bCs/>
        </w:rPr>
      </w:pPr>
    </w:p>
    <w:p w14:paraId="6BF38BD8" w14:textId="77777777" w:rsidR="00BF1326" w:rsidRPr="008C3388" w:rsidRDefault="00BF1326" w:rsidP="00BF1326">
      <w:pPr>
        <w:spacing w:after="265"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7948CB3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FDP_IFC.1/JCVM Subset information flow control </w:t>
      </w:r>
    </w:p>
    <w:p w14:paraId="78A9C10B" w14:textId="77777777" w:rsidR="00BF1326" w:rsidRPr="008C3388" w:rsidRDefault="00BF1326" w:rsidP="00BF1326">
      <w:pPr>
        <w:rPr>
          <w:rFonts w:eastAsia="Tahoma" w:cstheme="minorHAnsi"/>
          <w:b/>
        </w:rPr>
      </w:pPr>
    </w:p>
    <w:p w14:paraId="235FB3C4"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298027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lastRenderedPageBreak/>
        <w:t xml:space="preserve">FDP_IFF.1/JCVM Simple security attributes </w:t>
      </w:r>
    </w:p>
    <w:p w14:paraId="34882150" w14:textId="77777777" w:rsidR="00BF1326" w:rsidRPr="008C3388" w:rsidRDefault="00BF1326" w:rsidP="00BF1326">
      <w:pPr>
        <w:spacing w:after="11"/>
        <w:ind w:right="262"/>
        <w:rPr>
          <w:rFonts w:eastAsia="Tahoma" w:cstheme="minorHAnsi"/>
          <w:b/>
        </w:rPr>
      </w:pPr>
    </w:p>
    <w:p w14:paraId="6572C3B7" w14:textId="77777777" w:rsidR="00BF1326" w:rsidRPr="008C3388" w:rsidRDefault="00BF1326" w:rsidP="00BF1326">
      <w:pPr>
        <w:spacing w:after="11"/>
        <w:ind w:left="426" w:right="262" w:hanging="142"/>
        <w:rPr>
          <w:rFonts w:cstheme="minorHAnsi"/>
        </w:rPr>
      </w:pPr>
      <w:r w:rsidRPr="008C3388">
        <w:rPr>
          <w:rFonts w:eastAsia="Tahoma" w:cstheme="minorHAnsi"/>
          <w:b/>
        </w:rPr>
        <w:t>FDP_IFF.1.1/JCVM</w:t>
      </w:r>
      <w:r w:rsidRPr="008C3388">
        <w:rPr>
          <w:rFonts w:cstheme="minorHAnsi"/>
        </w:rPr>
        <w:t xml:space="preserve"> The TSF shall enforce the </w:t>
      </w:r>
      <w:r w:rsidRPr="008C3388">
        <w:rPr>
          <w:rFonts w:eastAsia="Tahoma" w:cstheme="minorHAnsi"/>
          <w:b/>
        </w:rPr>
        <w:t>JCVM</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7ECB3285" w14:textId="77777777" w:rsidR="00BF1326" w:rsidRPr="008C3388" w:rsidRDefault="00BF1326" w:rsidP="00BF1326">
      <w:pPr>
        <w:spacing w:after="11"/>
        <w:ind w:left="648" w:right="262" w:hanging="283"/>
        <w:rPr>
          <w:rFonts w:cstheme="minorHAnsi"/>
        </w:rPr>
      </w:pPr>
    </w:p>
    <w:tbl>
      <w:tblPr>
        <w:tblStyle w:val="TableGrid"/>
        <w:tblW w:w="8320" w:type="dxa"/>
        <w:tblInd w:w="704" w:type="dxa"/>
        <w:tblLook w:val="04A0" w:firstRow="1" w:lastRow="0" w:firstColumn="1" w:lastColumn="0" w:noHBand="0" w:noVBand="1"/>
      </w:tblPr>
      <w:tblGrid>
        <w:gridCol w:w="1893"/>
        <w:gridCol w:w="6427"/>
      </w:tblGrid>
      <w:tr w:rsidR="00BF1326" w:rsidRPr="008C3388" w14:paraId="27026775" w14:textId="77777777" w:rsidTr="00162746">
        <w:trPr>
          <w:trHeight w:val="364"/>
        </w:trPr>
        <w:tc>
          <w:tcPr>
            <w:tcW w:w="1893" w:type="dxa"/>
            <w:shd w:val="clear" w:color="auto" w:fill="C00000"/>
          </w:tcPr>
          <w:p w14:paraId="545E1FDC"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Subjects </w:t>
            </w:r>
          </w:p>
        </w:tc>
        <w:tc>
          <w:tcPr>
            <w:tcW w:w="6427" w:type="dxa"/>
            <w:shd w:val="clear" w:color="auto" w:fill="C00000"/>
          </w:tcPr>
          <w:p w14:paraId="39F92B64" w14:textId="77777777" w:rsidR="00BF1326" w:rsidRPr="008C3388" w:rsidRDefault="00BF1326" w:rsidP="00CC5F65">
            <w:pPr>
              <w:ind w:left="5"/>
              <w:rPr>
                <w:rFonts w:cstheme="minorHAnsi"/>
                <w:b/>
                <w:bCs/>
                <w:szCs w:val="22"/>
                <w:lang w:val="en-GB"/>
              </w:rPr>
            </w:pPr>
            <w:r w:rsidRPr="008C3388">
              <w:rPr>
                <w:rFonts w:cstheme="minorHAnsi"/>
                <w:b/>
                <w:bCs/>
                <w:szCs w:val="22"/>
                <w:lang w:val="en-GB"/>
              </w:rPr>
              <w:t xml:space="preserve">Security attributes </w:t>
            </w:r>
          </w:p>
        </w:tc>
      </w:tr>
      <w:tr w:rsidR="00BF1326" w:rsidRPr="008C3388" w14:paraId="3FA6C856" w14:textId="77777777" w:rsidTr="00CC5F65">
        <w:trPr>
          <w:trHeight w:val="364"/>
        </w:trPr>
        <w:tc>
          <w:tcPr>
            <w:tcW w:w="1893" w:type="dxa"/>
          </w:tcPr>
          <w:p w14:paraId="2247BBF6" w14:textId="77777777" w:rsidR="00BF1326" w:rsidRPr="008C3388" w:rsidRDefault="00BF1326" w:rsidP="00CC5F65">
            <w:pPr>
              <w:rPr>
                <w:rFonts w:cstheme="minorHAnsi"/>
                <w:szCs w:val="22"/>
                <w:lang w:val="en-GB"/>
              </w:rPr>
            </w:pPr>
            <w:r w:rsidRPr="008C3388">
              <w:rPr>
                <w:rFonts w:cstheme="minorHAnsi"/>
                <w:szCs w:val="22"/>
                <w:lang w:val="en-GB"/>
              </w:rPr>
              <w:t xml:space="preserve">S.JCVM </w:t>
            </w:r>
          </w:p>
        </w:tc>
        <w:tc>
          <w:tcPr>
            <w:tcW w:w="6427" w:type="dxa"/>
          </w:tcPr>
          <w:p w14:paraId="350298A5" w14:textId="77777777" w:rsidR="00BF1326" w:rsidRPr="008C3388" w:rsidRDefault="00BF1326" w:rsidP="00CC5F65">
            <w:pPr>
              <w:ind w:left="5"/>
              <w:rPr>
                <w:rFonts w:cstheme="minorHAnsi"/>
                <w:szCs w:val="22"/>
                <w:lang w:val="en-GB"/>
              </w:rPr>
            </w:pPr>
            <w:r w:rsidRPr="008C3388">
              <w:rPr>
                <w:rFonts w:cstheme="minorHAnsi"/>
                <w:szCs w:val="22"/>
                <w:lang w:val="en-GB"/>
              </w:rPr>
              <w:t xml:space="preserve">Currently Active Context </w:t>
            </w:r>
          </w:p>
        </w:tc>
      </w:tr>
    </w:tbl>
    <w:p w14:paraId="7C604F46" w14:textId="77777777" w:rsidR="00BF1326" w:rsidRPr="008C3388" w:rsidRDefault="00BF1326" w:rsidP="00BF1326">
      <w:pPr>
        <w:spacing w:after="276" w:line="259" w:lineRule="auto"/>
        <w:ind w:left="663"/>
        <w:rPr>
          <w:rFonts w:cstheme="minorHAnsi"/>
        </w:rPr>
      </w:pPr>
      <w:r w:rsidRPr="008C3388">
        <w:rPr>
          <w:rFonts w:cstheme="minorHAnsi"/>
        </w:rPr>
        <w:t xml:space="preserve"> </w:t>
      </w:r>
    </w:p>
    <w:p w14:paraId="15CE2DF0" w14:textId="77777777" w:rsidR="00BF1326" w:rsidRPr="008C3388" w:rsidRDefault="00BF1326" w:rsidP="00BF1326">
      <w:pPr>
        <w:spacing w:after="83"/>
        <w:ind w:left="426" w:right="262" w:hanging="142"/>
        <w:rPr>
          <w:rFonts w:cstheme="minorHAnsi"/>
        </w:rPr>
      </w:pPr>
      <w:r w:rsidRPr="008C3388">
        <w:rPr>
          <w:rFonts w:eastAsia="Tahoma" w:cstheme="minorHAnsi"/>
          <w:b/>
        </w:rPr>
        <w:t>FDP_IFF.1.2/JCVM</w:t>
      </w:r>
      <w:r w:rsidRPr="008C3388">
        <w:rPr>
          <w:rFonts w:cstheme="minorHAnsi"/>
        </w:rPr>
        <w:t xml:space="preserve"> The TSF shall permit an information flow between a controlled subject and controlled information via a controlled operation if the following rules hold: </w:t>
      </w:r>
    </w:p>
    <w:p w14:paraId="21C50D42" w14:textId="77777777" w:rsidR="00BF1326" w:rsidRPr="008C3388" w:rsidRDefault="00BF1326">
      <w:pPr>
        <w:numPr>
          <w:ilvl w:val="0"/>
          <w:numId w:val="37"/>
        </w:numPr>
        <w:spacing w:before="0" w:after="76" w:line="248" w:lineRule="auto"/>
        <w:ind w:right="259"/>
        <w:rPr>
          <w:rFonts w:cstheme="minorHAnsi"/>
        </w:rPr>
      </w:pPr>
      <w:r w:rsidRPr="008C3388">
        <w:rPr>
          <w:rFonts w:eastAsia="Tahoma" w:cstheme="minorHAnsi"/>
          <w:b/>
        </w:rPr>
        <w:t>An</w:t>
      </w:r>
      <w:r w:rsidRPr="008C3388">
        <w:rPr>
          <w:rFonts w:cstheme="minorHAnsi"/>
        </w:rPr>
        <w:t xml:space="preserve"> </w:t>
      </w:r>
      <w:r w:rsidRPr="008C3388">
        <w:rPr>
          <w:rFonts w:eastAsia="Tahoma" w:cstheme="minorHAnsi"/>
          <w:b/>
        </w:rPr>
        <w:t>operation</w:t>
      </w:r>
      <w:r w:rsidRPr="008C3388">
        <w:rPr>
          <w:rFonts w:cstheme="minorHAnsi"/>
        </w:rPr>
        <w:t xml:space="preserve"> </w:t>
      </w:r>
      <w:r w:rsidRPr="008C3388">
        <w:rPr>
          <w:rFonts w:eastAsia="Tahoma" w:cstheme="minorHAnsi"/>
          <w:b/>
        </w:rPr>
        <w:t>OP.PUT(S1,</w:t>
      </w:r>
      <w:r w:rsidRPr="008C3388">
        <w:rPr>
          <w:rFonts w:cstheme="minorHAnsi"/>
        </w:rPr>
        <w:t xml:space="preserve"> </w:t>
      </w:r>
      <w:r w:rsidRPr="008C3388">
        <w:rPr>
          <w:rFonts w:eastAsia="Tahoma" w:cstheme="minorHAnsi"/>
          <w:b/>
        </w:rPr>
        <w:t>S.MEMBER,</w:t>
      </w:r>
      <w:r w:rsidRPr="008C3388">
        <w:rPr>
          <w:rFonts w:cstheme="minorHAnsi"/>
        </w:rPr>
        <w:t xml:space="preserve"> </w:t>
      </w:r>
      <w:r w:rsidRPr="008C3388">
        <w:rPr>
          <w:rFonts w:eastAsia="Tahoma" w:cstheme="minorHAnsi"/>
          <w:b/>
        </w:rPr>
        <w:t>I.DATA)</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RE";</w:t>
      </w:r>
      <w:r w:rsidRPr="008C3388">
        <w:rPr>
          <w:rFonts w:cstheme="minorHAnsi"/>
        </w:rPr>
        <w:t xml:space="preserve"> </w:t>
      </w:r>
    </w:p>
    <w:p w14:paraId="1F9A51E1" w14:textId="77777777" w:rsidR="00BF1326" w:rsidRPr="008C3388" w:rsidRDefault="00BF1326">
      <w:pPr>
        <w:numPr>
          <w:ilvl w:val="0"/>
          <w:numId w:val="37"/>
        </w:numPr>
        <w:spacing w:before="0" w:after="288" w:line="248" w:lineRule="auto"/>
        <w:ind w:right="259"/>
        <w:rPr>
          <w:rFonts w:cstheme="minorHAnsi"/>
        </w:rPr>
      </w:pPr>
      <w:r w:rsidRPr="008C3388">
        <w:rPr>
          <w:rFonts w:eastAsia="Tahoma" w:cstheme="minorHAnsi"/>
          <w:b/>
        </w:rPr>
        <w:t>other</w:t>
      </w:r>
      <w:r w:rsidRPr="008C3388">
        <w:rPr>
          <w:rFonts w:cstheme="minorHAnsi"/>
        </w:rPr>
        <w:t xml:space="preserve"> </w:t>
      </w:r>
      <w:r w:rsidRPr="008C3388">
        <w:rPr>
          <w:rFonts w:eastAsia="Tahoma" w:cstheme="minorHAnsi"/>
          <w:b/>
        </w:rPr>
        <w:t>OP.PUT</w:t>
      </w:r>
      <w:r w:rsidRPr="008C3388">
        <w:rPr>
          <w:rFonts w:cstheme="minorHAnsi"/>
        </w:rPr>
        <w:t xml:space="preserve"> </w:t>
      </w:r>
      <w:r w:rsidRPr="008C3388">
        <w:rPr>
          <w:rFonts w:eastAsia="Tahoma" w:cstheme="minorHAnsi"/>
          <w:b/>
        </w:rPr>
        <w:t>operations</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Context's</w:t>
      </w:r>
      <w:r w:rsidRPr="008C3388">
        <w:rPr>
          <w:rFonts w:cstheme="minorHAnsi"/>
        </w:rPr>
        <w:t xml:space="preserve"> </w:t>
      </w:r>
      <w:r w:rsidRPr="008C3388">
        <w:rPr>
          <w:rFonts w:eastAsia="Tahoma" w:cstheme="minorHAnsi"/>
          <w:b/>
        </w:rPr>
        <w:t>value</w:t>
      </w:r>
      <w:r w:rsidRPr="008C3388">
        <w:rPr>
          <w:rFonts w:cstheme="minorHAnsi"/>
        </w:rPr>
        <w:t xml:space="preserve">. </w:t>
      </w:r>
    </w:p>
    <w:p w14:paraId="7E43E15A" w14:textId="77777777" w:rsidR="00BF1326" w:rsidRPr="008C3388" w:rsidRDefault="00BF1326" w:rsidP="00BF1326">
      <w:pPr>
        <w:spacing w:after="292" w:line="248" w:lineRule="auto"/>
        <w:ind w:left="426" w:right="259" w:hanging="142"/>
        <w:rPr>
          <w:rFonts w:cstheme="minorHAnsi"/>
        </w:rPr>
      </w:pPr>
      <w:r w:rsidRPr="008C3388">
        <w:rPr>
          <w:rFonts w:eastAsia="Tahoma" w:cstheme="minorHAnsi"/>
          <w:b/>
        </w:rPr>
        <w:t>FDP_IFF.1.3/JCVM</w:t>
      </w:r>
      <w:r w:rsidRPr="008C3388">
        <w:rPr>
          <w:rFonts w:cstheme="minorHAnsi"/>
        </w:rPr>
        <w:t xml:space="preserve"> The TSF shall enforce the </w:t>
      </w:r>
      <w:r w:rsidRPr="008C3388">
        <w:rPr>
          <w:rFonts w:eastAsia="Tahoma" w:cstheme="minorHAnsi"/>
          <w:b/>
        </w:rPr>
        <w:t>[assignment:</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rules]</w:t>
      </w:r>
      <w:r w:rsidRPr="008C3388">
        <w:rPr>
          <w:rFonts w:cstheme="minorHAnsi"/>
        </w:rPr>
        <w:t xml:space="preserve">. </w:t>
      </w:r>
    </w:p>
    <w:p w14:paraId="0D2937E1" w14:textId="77777777" w:rsidR="00BF1326" w:rsidRPr="008C3388" w:rsidRDefault="00BF1326" w:rsidP="00BF1326">
      <w:pPr>
        <w:spacing w:after="291" w:line="248" w:lineRule="auto"/>
        <w:ind w:left="567" w:right="259" w:hanging="283"/>
        <w:rPr>
          <w:rFonts w:cstheme="minorHAnsi"/>
        </w:rPr>
      </w:pPr>
      <w:r w:rsidRPr="008C3388">
        <w:rPr>
          <w:rFonts w:eastAsia="Tahoma" w:cstheme="minorHAnsi"/>
          <w:b/>
        </w:rPr>
        <w:t>FDP_IFF.1.4/JCVM</w:t>
      </w:r>
      <w:r w:rsidRPr="008C3388">
        <w:rPr>
          <w:rFonts w:cstheme="minorHAnsi"/>
        </w:rPr>
        <w:t xml:space="preserve"> The TSF shall explicitly authorise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authorise</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015161B9" w14:textId="77777777" w:rsidR="00BF1326" w:rsidRPr="008C3388" w:rsidRDefault="00BF1326" w:rsidP="00BF1326">
      <w:pPr>
        <w:spacing w:after="270" w:line="248" w:lineRule="auto"/>
        <w:ind w:left="567" w:right="259" w:hanging="283"/>
        <w:rPr>
          <w:rFonts w:cstheme="minorHAnsi"/>
        </w:rPr>
      </w:pPr>
      <w:r w:rsidRPr="008C3388">
        <w:rPr>
          <w:rFonts w:eastAsia="Tahoma" w:cstheme="minorHAnsi"/>
          <w:b/>
        </w:rPr>
        <w:t>FDP_IFF.1.5/JCVM</w:t>
      </w:r>
      <w:r w:rsidRPr="008C3388">
        <w:rPr>
          <w:rFonts w:cstheme="minorHAnsi"/>
        </w:rPr>
        <w:t xml:space="preserve"> The TSF shall explicitly deny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deny</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2A1EA56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FDP_RIP.1/OBJECTS Subset residual information protection </w:t>
      </w:r>
    </w:p>
    <w:p w14:paraId="74BC979E" w14:textId="77777777" w:rsidR="00BF1326" w:rsidRPr="008C3388" w:rsidRDefault="00BF1326" w:rsidP="00BF1326">
      <w:pPr>
        <w:spacing w:after="11"/>
        <w:ind w:right="262"/>
        <w:rPr>
          <w:rFonts w:eastAsia="Tahoma" w:cstheme="minorHAnsi"/>
          <w:b/>
        </w:rPr>
      </w:pPr>
    </w:p>
    <w:p w14:paraId="02117204" w14:textId="77777777" w:rsidR="00BF1326" w:rsidRPr="008C3388" w:rsidRDefault="00BF1326" w:rsidP="00BF1326">
      <w:pPr>
        <w:spacing w:after="268"/>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24FA4A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FMT_MSA.1/JCRE Management of security attributes </w:t>
      </w:r>
    </w:p>
    <w:p w14:paraId="746C39B0" w14:textId="77777777" w:rsidR="00BF1326" w:rsidRPr="008C3388" w:rsidRDefault="00BF1326" w:rsidP="00BF1326">
      <w:pPr>
        <w:spacing w:after="11"/>
        <w:ind w:right="262"/>
        <w:rPr>
          <w:rFonts w:eastAsia="Tahoma" w:cstheme="minorHAnsi"/>
          <w:b/>
        </w:rPr>
      </w:pPr>
    </w:p>
    <w:p w14:paraId="76EE0D7E"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588A50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FMT_MSA.1/JCVM Management of security attributes </w:t>
      </w:r>
    </w:p>
    <w:p w14:paraId="062F693E" w14:textId="77777777" w:rsidR="00BF1326" w:rsidRPr="008C3388" w:rsidRDefault="00BF1326" w:rsidP="00BF1326">
      <w:pPr>
        <w:spacing w:after="11"/>
        <w:ind w:right="262"/>
        <w:rPr>
          <w:rFonts w:eastAsia="Tahoma" w:cstheme="minorHAnsi"/>
          <w:b/>
        </w:rPr>
      </w:pPr>
    </w:p>
    <w:p w14:paraId="63E51A61"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31F78B" w14:textId="77777777" w:rsidR="00BF1326" w:rsidRPr="008C3388" w:rsidRDefault="00BF1326" w:rsidP="00BF1326">
      <w:pPr>
        <w:spacing w:line="259" w:lineRule="auto"/>
        <w:ind w:left="380"/>
        <w:rPr>
          <w:rFonts w:cstheme="minorHAnsi"/>
        </w:rPr>
      </w:pPr>
    </w:p>
    <w:p w14:paraId="02F2767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FMT_MSA.2/FIREWALL_JCVM Secure security attributes </w:t>
      </w:r>
    </w:p>
    <w:p w14:paraId="2AB6E349" w14:textId="77777777" w:rsidR="00BF1326" w:rsidRPr="008C3388" w:rsidRDefault="00BF1326" w:rsidP="00BF1326">
      <w:pPr>
        <w:spacing w:after="11"/>
        <w:ind w:right="262"/>
        <w:rPr>
          <w:rFonts w:eastAsia="Tahoma" w:cstheme="minorHAnsi"/>
          <w:b/>
        </w:rPr>
      </w:pPr>
    </w:p>
    <w:p w14:paraId="453A2244" w14:textId="77777777" w:rsidR="00BF1326" w:rsidRPr="008C3388" w:rsidRDefault="00BF1326" w:rsidP="00BF1326">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624164C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lastRenderedPageBreak/>
        <w:t xml:space="preserve">FMT_MSA.3/FIREWALL Static attribute initialisation </w:t>
      </w:r>
    </w:p>
    <w:p w14:paraId="01C399C9" w14:textId="77777777" w:rsidR="00BF1326" w:rsidRPr="008C3388" w:rsidRDefault="00BF1326" w:rsidP="00BF1326">
      <w:pPr>
        <w:spacing w:after="11"/>
        <w:ind w:right="262"/>
        <w:rPr>
          <w:rFonts w:eastAsia="Tahoma" w:cstheme="minorHAnsi"/>
          <w:b/>
        </w:rPr>
      </w:pPr>
    </w:p>
    <w:p w14:paraId="47EF5AAF" w14:textId="77777777" w:rsidR="00BF1326" w:rsidRPr="008C3388" w:rsidRDefault="00BF1326" w:rsidP="00BF1326">
      <w:pPr>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4476BAED" w14:textId="77777777" w:rsidR="00BF1326" w:rsidRPr="008C3388" w:rsidRDefault="00BF1326" w:rsidP="00BF1326">
      <w:pPr>
        <w:ind w:left="567" w:hanging="283"/>
        <w:rPr>
          <w:rFonts w:cstheme="minorHAnsi"/>
        </w:rPr>
      </w:pPr>
    </w:p>
    <w:p w14:paraId="19EDEE4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FMT_MSA.3/JCVM Static attribute initialisation </w:t>
      </w:r>
    </w:p>
    <w:p w14:paraId="57DB5EB4" w14:textId="77777777" w:rsidR="00BF1326" w:rsidRPr="008C3388" w:rsidRDefault="00BF1326" w:rsidP="00BF1326">
      <w:pPr>
        <w:spacing w:after="11"/>
        <w:ind w:right="262"/>
        <w:rPr>
          <w:rFonts w:eastAsia="Tahoma" w:cstheme="minorHAnsi"/>
          <w:b/>
        </w:rPr>
      </w:pPr>
    </w:p>
    <w:p w14:paraId="15CD06B8" w14:textId="77777777" w:rsidR="00BF1326"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58786D3" w14:textId="77777777" w:rsidR="00BF1326" w:rsidRDefault="00BF1326" w:rsidP="00BF1326">
      <w:pPr>
        <w:ind w:right="262"/>
        <w:rPr>
          <w:rFonts w:cstheme="minorHAnsi"/>
        </w:rPr>
      </w:pPr>
    </w:p>
    <w:p w14:paraId="6B4C3F8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FMT_SM</w:t>
      </w:r>
      <w:r>
        <w:rPr>
          <w:rFonts w:cstheme="minorHAnsi"/>
          <w:b/>
          <w:bCs/>
        </w:rPr>
        <w:t>F</w:t>
      </w:r>
      <w:r w:rsidRPr="008C3388">
        <w:rPr>
          <w:rFonts w:cstheme="minorHAnsi"/>
          <w:b/>
          <w:bCs/>
        </w:rPr>
        <w:t xml:space="preserve">.1/JC </w:t>
      </w:r>
      <w:r>
        <w:rPr>
          <w:rFonts w:cstheme="minorHAnsi"/>
          <w:b/>
          <w:bCs/>
        </w:rPr>
        <w:t>Specification of Management Functions</w:t>
      </w:r>
      <w:r w:rsidRPr="008C3388">
        <w:rPr>
          <w:rFonts w:cstheme="minorHAnsi"/>
          <w:b/>
          <w:bCs/>
        </w:rPr>
        <w:t xml:space="preserve"> </w:t>
      </w:r>
    </w:p>
    <w:p w14:paraId="672D9653" w14:textId="77777777" w:rsidR="00BF1326" w:rsidRPr="008C3388" w:rsidRDefault="00BF1326" w:rsidP="00BF1326">
      <w:pPr>
        <w:spacing w:line="248" w:lineRule="auto"/>
        <w:ind w:right="259"/>
        <w:rPr>
          <w:rFonts w:eastAsia="Tahoma" w:cstheme="minorHAnsi"/>
          <w:b/>
        </w:rPr>
      </w:pPr>
    </w:p>
    <w:p w14:paraId="5AECD33B"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w:t>
      </w:r>
      <w:r>
        <w:rPr>
          <w:rFonts w:cstheme="minorHAnsi"/>
        </w:rPr>
        <w:t xml:space="preserve"> ST.</w:t>
      </w:r>
    </w:p>
    <w:p w14:paraId="4A70598C" w14:textId="77777777" w:rsidR="00BF1326" w:rsidRPr="008C3388" w:rsidRDefault="00BF1326" w:rsidP="00BF1326">
      <w:pPr>
        <w:ind w:left="567" w:right="262" w:hanging="283"/>
        <w:rPr>
          <w:rFonts w:cstheme="minorHAnsi"/>
        </w:rPr>
      </w:pPr>
    </w:p>
    <w:p w14:paraId="532824E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FMT_SMR.1/JC Security roles </w:t>
      </w:r>
    </w:p>
    <w:p w14:paraId="461C91FA" w14:textId="77777777" w:rsidR="00BF1326" w:rsidRPr="008C3388" w:rsidRDefault="00BF1326" w:rsidP="00BF1326">
      <w:pPr>
        <w:spacing w:line="248" w:lineRule="auto"/>
        <w:ind w:right="259"/>
        <w:rPr>
          <w:rFonts w:eastAsia="Tahoma" w:cstheme="minorHAnsi"/>
          <w:b/>
        </w:rPr>
      </w:pPr>
    </w:p>
    <w:p w14:paraId="5118F86A" w14:textId="77777777" w:rsidR="00BF1326" w:rsidRPr="008C3388" w:rsidRDefault="00BF1326" w:rsidP="00BF1326">
      <w:pPr>
        <w:spacing w:after="28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FED71F" w14:textId="77777777" w:rsidR="00BF1326" w:rsidRPr="008C3388" w:rsidRDefault="00BF1326" w:rsidP="00DC1372">
      <w:pPr>
        <w:pStyle w:val="Heading4"/>
      </w:pPr>
      <w:r w:rsidRPr="008C3388">
        <w:t xml:space="preserve">Application </w:t>
      </w:r>
      <w:r w:rsidRPr="00DC1372">
        <w:t>Programming</w:t>
      </w:r>
      <w:r w:rsidRPr="008C3388">
        <w:t xml:space="preserve"> Interface</w:t>
      </w:r>
    </w:p>
    <w:p w14:paraId="5C8F8738" w14:textId="77777777" w:rsidR="00BF1326" w:rsidRPr="008C3388" w:rsidRDefault="00BF1326" w:rsidP="00BF1326">
      <w:pPr>
        <w:rPr>
          <w:rFonts w:cstheme="minorHAnsi"/>
          <w:lang w:eastAsia="en-US"/>
        </w:rPr>
      </w:pPr>
    </w:p>
    <w:p w14:paraId="094349B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FCS_CKM.1 Cryptographic key generation </w:t>
      </w:r>
    </w:p>
    <w:p w14:paraId="756F80D6" w14:textId="77777777" w:rsidR="00BF1326" w:rsidRPr="008C3388" w:rsidRDefault="00BF1326" w:rsidP="00BF1326">
      <w:pPr>
        <w:spacing w:line="248" w:lineRule="auto"/>
        <w:ind w:right="259"/>
        <w:rPr>
          <w:rFonts w:eastAsia="Tahoma" w:cstheme="minorHAnsi"/>
          <w:b/>
        </w:rPr>
      </w:pPr>
    </w:p>
    <w:p w14:paraId="51AE9B03" w14:textId="77777777" w:rsidR="00BF1326" w:rsidRPr="008C3388" w:rsidRDefault="00BF1326" w:rsidP="00BF1326">
      <w:pPr>
        <w:spacing w:after="268"/>
        <w:ind w:left="567" w:right="262" w:hanging="283"/>
        <w:rPr>
          <w:rFonts w:cstheme="minorHAnsi"/>
        </w:rPr>
      </w:pPr>
      <w:r w:rsidRPr="008C3388">
        <w:rPr>
          <w:rFonts w:eastAsia="Tahoma" w:cstheme="minorHAnsi"/>
          <w:b/>
        </w:rPr>
        <w:t>FCS_CKM.1.1</w:t>
      </w:r>
      <w:r w:rsidRPr="008C3388">
        <w:rPr>
          <w:rFonts w:cstheme="minorHAnsi"/>
        </w:rPr>
        <w:t xml:space="preserve"> The TSF shall generate cryptographic keys in accordance with a specified cryptographic key generation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generation</w:t>
      </w:r>
      <w:r w:rsidRPr="008C3388">
        <w:rPr>
          <w:rFonts w:cstheme="minorHAnsi"/>
        </w:rPr>
        <w:t xml:space="preserve"> </w:t>
      </w:r>
      <w:r w:rsidRPr="008C3388">
        <w:rPr>
          <w:rFonts w:eastAsia="Tahoma" w:cstheme="minorHAnsi"/>
          <w:b/>
        </w:rPr>
        <w:t>algorithm]</w:t>
      </w:r>
      <w:r w:rsidRPr="008C3388">
        <w:rPr>
          <w:rFonts w:cstheme="minorHAnsi"/>
        </w:rPr>
        <w:t xml:space="preserve"> and specified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327D92F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FCS_CKM.4 Cryptographic key destruction </w:t>
      </w:r>
    </w:p>
    <w:p w14:paraId="167ADAA8" w14:textId="77777777" w:rsidR="00BF1326" w:rsidRPr="008C3388" w:rsidRDefault="00BF1326" w:rsidP="00BF1326">
      <w:pPr>
        <w:spacing w:line="248" w:lineRule="auto"/>
        <w:ind w:right="259"/>
        <w:rPr>
          <w:rFonts w:eastAsia="Tahoma" w:cstheme="minorHAnsi"/>
          <w:b/>
        </w:rPr>
      </w:pPr>
    </w:p>
    <w:p w14:paraId="02230DDE" w14:textId="77777777" w:rsidR="00BF1326" w:rsidRPr="008C3388" w:rsidRDefault="00BF1326" w:rsidP="00BF1326">
      <w:pPr>
        <w:spacing w:after="270"/>
        <w:ind w:left="567" w:right="262" w:hanging="283"/>
        <w:rPr>
          <w:rFonts w:cstheme="minorHAnsi"/>
        </w:rPr>
      </w:pPr>
      <w:r w:rsidRPr="008C3388">
        <w:rPr>
          <w:rFonts w:eastAsia="Tahoma" w:cstheme="minorHAnsi"/>
          <w:b/>
        </w:rPr>
        <w:t>FCS_CKM.4.1</w:t>
      </w:r>
      <w:r w:rsidRPr="008C3388">
        <w:rPr>
          <w:rFonts w:cstheme="minorHAnsi"/>
        </w:rPr>
        <w:t xml:space="preserve"> The TSF shall destroy cryptographic keys in accordance with a specified cryptographic key destruction method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destruction</w:t>
      </w:r>
      <w:r w:rsidRPr="008C3388">
        <w:rPr>
          <w:rFonts w:cstheme="minorHAnsi"/>
        </w:rPr>
        <w:t xml:space="preserve"> </w:t>
      </w:r>
      <w:r w:rsidRPr="008C3388">
        <w:rPr>
          <w:rFonts w:eastAsia="Tahoma" w:cstheme="minorHAnsi"/>
          <w:b/>
        </w:rPr>
        <w:t>method]</w:t>
      </w:r>
      <w:r w:rsidRPr="008C3388">
        <w:rPr>
          <w:rFonts w:cstheme="minorHAnsi"/>
        </w:rPr>
        <w:t xml:space="preserve"> that meets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15D79E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FCS_COP.1 Cryptographic operation </w:t>
      </w:r>
    </w:p>
    <w:p w14:paraId="0BF869BB" w14:textId="77777777" w:rsidR="00BF1326" w:rsidRPr="008C3388" w:rsidRDefault="00BF1326" w:rsidP="00BF1326">
      <w:pPr>
        <w:spacing w:line="248" w:lineRule="auto"/>
        <w:ind w:right="259"/>
        <w:rPr>
          <w:rFonts w:eastAsia="Tahoma" w:cstheme="minorHAnsi"/>
          <w:b/>
        </w:rPr>
      </w:pPr>
    </w:p>
    <w:p w14:paraId="53FCD292" w14:textId="77777777" w:rsidR="00BF1326" w:rsidRPr="008C3388" w:rsidRDefault="00BF1326" w:rsidP="00BF1326">
      <w:pPr>
        <w:spacing w:after="267" w:line="248" w:lineRule="auto"/>
        <w:ind w:left="567" w:right="259" w:hanging="283"/>
        <w:rPr>
          <w:rFonts w:cstheme="minorHAnsi"/>
        </w:rPr>
      </w:pPr>
      <w:r w:rsidRPr="008C3388">
        <w:rPr>
          <w:rFonts w:eastAsia="Tahoma" w:cstheme="minorHAnsi"/>
          <w:b/>
        </w:rPr>
        <w:t>FCS_COP.1.1</w:t>
      </w:r>
      <w:r w:rsidRPr="008C3388">
        <w:rPr>
          <w:rFonts w:cstheme="minorHAnsi"/>
        </w:rPr>
        <w:t xml:space="preserve"> The TSF shall perform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operations]</w:t>
      </w:r>
      <w:r w:rsidRPr="008C3388">
        <w:rPr>
          <w:rFonts w:cstheme="minorHAnsi"/>
        </w:rPr>
        <w:t xml:space="preserve"> in accordance with a specified cryptographic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algorithm]</w:t>
      </w:r>
      <w:r w:rsidRPr="008C3388">
        <w:rPr>
          <w:rFonts w:cstheme="minorHAnsi"/>
        </w:rPr>
        <w:t xml:space="preserve"> and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25270840" w14:textId="77777777" w:rsidR="00BF1326" w:rsidRDefault="00BF1326" w:rsidP="00BF1326">
      <w:pPr>
        <w:spacing w:line="259" w:lineRule="auto"/>
        <w:rPr>
          <w:rFonts w:cstheme="minorHAnsi"/>
        </w:rPr>
      </w:pPr>
    </w:p>
    <w:p w14:paraId="319D351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FDP_RIP.1/ABORT Subset residual information protection </w:t>
      </w:r>
    </w:p>
    <w:p w14:paraId="770BACFE" w14:textId="77777777" w:rsidR="00BF1326" w:rsidRPr="008C3388" w:rsidRDefault="00BF1326" w:rsidP="00BF1326">
      <w:pPr>
        <w:spacing w:line="248" w:lineRule="auto"/>
        <w:ind w:right="259"/>
        <w:rPr>
          <w:rFonts w:eastAsia="Tahoma" w:cstheme="minorHAnsi"/>
          <w:b/>
        </w:rPr>
      </w:pPr>
    </w:p>
    <w:p w14:paraId="15F87819" w14:textId="77777777" w:rsidR="00BF1326" w:rsidRPr="008C3388" w:rsidRDefault="00BF1326" w:rsidP="00BF1326">
      <w:pPr>
        <w:spacing w:after="270"/>
        <w:ind w:right="262"/>
        <w:rPr>
          <w:rFonts w:cstheme="minorHAnsi"/>
        </w:rPr>
      </w:pPr>
      <w:r w:rsidRPr="00EB7E0C">
        <w:rPr>
          <w:rFonts w:cstheme="minorHAnsi"/>
        </w:rPr>
        <w:lastRenderedPageBreak/>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824193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FDP_RIP.1/APDU Subset residual information protection </w:t>
      </w:r>
    </w:p>
    <w:p w14:paraId="1BE94847" w14:textId="77777777" w:rsidR="00BF1326" w:rsidRPr="008C3388" w:rsidRDefault="00BF1326" w:rsidP="00BF1326">
      <w:pPr>
        <w:spacing w:line="248" w:lineRule="auto"/>
        <w:ind w:right="259"/>
        <w:rPr>
          <w:rFonts w:eastAsia="Tahoma" w:cstheme="minorHAnsi"/>
          <w:b/>
        </w:rPr>
      </w:pPr>
    </w:p>
    <w:p w14:paraId="5F867CDF" w14:textId="77777777" w:rsidR="00BF1326" w:rsidRPr="008C3388" w:rsidRDefault="00BF1326" w:rsidP="00BF1326">
      <w:pPr>
        <w:spacing w:after="270"/>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714FE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FDP_RIP.1/</w:t>
      </w:r>
      <w:proofErr w:type="spellStart"/>
      <w:r w:rsidRPr="008C3388">
        <w:rPr>
          <w:rFonts w:cstheme="minorHAnsi"/>
          <w:b/>
          <w:bCs/>
        </w:rPr>
        <w:t>bArray</w:t>
      </w:r>
      <w:proofErr w:type="spellEnd"/>
      <w:r w:rsidRPr="008C3388">
        <w:rPr>
          <w:rFonts w:cstheme="minorHAnsi"/>
          <w:b/>
          <w:bCs/>
        </w:rPr>
        <w:t xml:space="preserve"> Subset residual information protection </w:t>
      </w:r>
    </w:p>
    <w:p w14:paraId="27122E8D" w14:textId="77777777" w:rsidR="00BF1326" w:rsidRPr="008C3388" w:rsidRDefault="00BF1326" w:rsidP="00BF1326">
      <w:pPr>
        <w:spacing w:line="248" w:lineRule="auto"/>
        <w:ind w:right="259"/>
        <w:rPr>
          <w:rFonts w:eastAsia="Tahoma" w:cstheme="minorHAnsi"/>
          <w:b/>
        </w:rPr>
      </w:pPr>
    </w:p>
    <w:p w14:paraId="7F909975" w14:textId="77777777" w:rsidR="00BF1326" w:rsidRDefault="00BF1326" w:rsidP="00BF1326">
      <w:pPr>
        <w:spacing w:after="268"/>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5C0D38" w14:textId="77777777" w:rsidR="00BF1326" w:rsidRPr="00F628E3"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F628E3">
        <w:rPr>
          <w:rFonts w:cstheme="minorHAnsi"/>
          <w:b/>
          <w:bCs/>
        </w:rPr>
        <w:t>FDP_RIP.1/</w:t>
      </w:r>
      <w:proofErr w:type="spellStart"/>
      <w:r w:rsidRPr="00F628E3">
        <w:rPr>
          <w:rFonts w:cstheme="minorHAnsi"/>
          <w:b/>
          <w:bCs/>
        </w:rPr>
        <w:t>GlobalArray</w:t>
      </w:r>
      <w:proofErr w:type="spellEnd"/>
      <w:r w:rsidRPr="00F628E3">
        <w:rPr>
          <w:rFonts w:cstheme="minorHAnsi"/>
          <w:b/>
          <w:bCs/>
        </w:rPr>
        <w:tab/>
        <w:t xml:space="preserve">Subset residual information protection </w:t>
      </w:r>
    </w:p>
    <w:p w14:paraId="0B7416F5" w14:textId="77777777" w:rsidR="00BF1326" w:rsidRDefault="00BF1326" w:rsidP="00BF1326">
      <w:pPr>
        <w:pStyle w:val="Default"/>
        <w:rPr>
          <w:b/>
          <w:bCs/>
          <w:sz w:val="20"/>
          <w:szCs w:val="20"/>
          <w:lang w:val="en-US"/>
        </w:rPr>
      </w:pPr>
    </w:p>
    <w:p w14:paraId="7FA160E9" w14:textId="77777777" w:rsidR="00BF1326" w:rsidRPr="001A2602" w:rsidRDefault="00BF1326" w:rsidP="00BF1326">
      <w:pPr>
        <w:pStyle w:val="Default"/>
        <w:jc w:val="both"/>
        <w:rPr>
          <w:rFonts w:asciiTheme="minorHAnsi" w:hAnsiTheme="minorHAnsi" w:cstheme="minorHAnsi"/>
          <w:lang w:val="en-US"/>
        </w:rPr>
      </w:pPr>
      <w:r w:rsidRPr="00EB7E0C">
        <w:rPr>
          <w:rFonts w:asciiTheme="minorHAnsi" w:eastAsia="Times New Roman" w:hAnsiTheme="minorHAnsi" w:cstheme="minorHAnsi"/>
          <w:color w:val="auto"/>
          <w:lang w:val="en-GB" w:eastAsia="es-ES_tradnl"/>
        </w:rPr>
        <w:t>The definition of this SFR is present in [PP-</w:t>
      </w:r>
      <w:r>
        <w:rPr>
          <w:rFonts w:asciiTheme="minorHAnsi" w:eastAsia="Times New Roman" w:hAnsiTheme="minorHAnsi" w:cstheme="minorHAnsi"/>
          <w:color w:val="auto"/>
          <w:lang w:val="en-GB" w:eastAsia="es-ES_tradnl"/>
        </w:rPr>
        <w:t>JCS</w:t>
      </w:r>
      <w:r w:rsidRPr="00EB7E0C">
        <w:rPr>
          <w:rFonts w:asciiTheme="minorHAnsi" w:eastAsia="Times New Roman" w:hAnsiTheme="minorHAnsi" w:cstheme="minorHAnsi"/>
          <w:color w:val="auto"/>
          <w:lang w:val="en-GB" w:eastAsia="es-ES_tradnl"/>
        </w:rPr>
        <w:t>] and it is unchanged within this ST.</w:t>
      </w:r>
    </w:p>
    <w:p w14:paraId="6D0FB56A" w14:textId="77777777" w:rsidR="00BF1326" w:rsidRPr="008B378E" w:rsidRDefault="00BF1326" w:rsidP="00BF1326">
      <w:pPr>
        <w:pStyle w:val="Default"/>
        <w:jc w:val="both"/>
        <w:rPr>
          <w:lang w:val="en-GB"/>
        </w:rPr>
      </w:pPr>
    </w:p>
    <w:p w14:paraId="0EAF9D92"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FDP_RIP.1/KEYS Subset residual information protection </w:t>
      </w:r>
    </w:p>
    <w:p w14:paraId="023C9979" w14:textId="77777777" w:rsidR="00BF1326" w:rsidRPr="008C3388" w:rsidRDefault="00BF1326" w:rsidP="00BF1326">
      <w:pPr>
        <w:spacing w:line="248" w:lineRule="auto"/>
        <w:ind w:right="259"/>
        <w:rPr>
          <w:rFonts w:eastAsia="Tahoma" w:cstheme="minorHAnsi"/>
          <w:b/>
        </w:rPr>
      </w:pPr>
    </w:p>
    <w:p w14:paraId="69D8699B"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E58576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FDP_RIP.1/TRANSIENT Subset residual information protection </w:t>
      </w:r>
    </w:p>
    <w:p w14:paraId="0E1E9B3C" w14:textId="77777777" w:rsidR="00BF1326" w:rsidRPr="008C3388" w:rsidRDefault="00BF1326" w:rsidP="00BF1326">
      <w:pPr>
        <w:spacing w:line="248" w:lineRule="auto"/>
        <w:ind w:right="259"/>
        <w:rPr>
          <w:rFonts w:eastAsia="Tahoma" w:cstheme="minorHAnsi"/>
          <w:b/>
        </w:rPr>
      </w:pPr>
    </w:p>
    <w:p w14:paraId="47360DD6"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FBD97B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FDP_ROL.1/FIREWALL Basic rollback </w:t>
      </w:r>
    </w:p>
    <w:p w14:paraId="2771500C" w14:textId="77777777" w:rsidR="00BF1326" w:rsidRPr="008C3388" w:rsidRDefault="00BF1326" w:rsidP="00BF1326">
      <w:pPr>
        <w:spacing w:line="248" w:lineRule="auto"/>
        <w:ind w:right="259"/>
        <w:rPr>
          <w:rFonts w:eastAsia="Tahoma" w:cstheme="minorHAnsi"/>
          <w:b/>
        </w:rPr>
      </w:pPr>
    </w:p>
    <w:p w14:paraId="4118A1D1" w14:textId="77777777" w:rsidR="00BF1326" w:rsidRPr="008C3388" w:rsidRDefault="00BF1326" w:rsidP="00BF1326">
      <w:pPr>
        <w:spacing w:after="267"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04B760" w14:textId="77777777" w:rsidR="00BF1326" w:rsidRPr="008C3388" w:rsidRDefault="00BF1326" w:rsidP="00DC1372">
      <w:pPr>
        <w:pStyle w:val="Heading4"/>
      </w:pPr>
      <w:r w:rsidRPr="008C3388">
        <w:t xml:space="preserve">Card Security </w:t>
      </w:r>
      <w:r w:rsidRPr="00DC1372">
        <w:t>Management</w:t>
      </w:r>
    </w:p>
    <w:p w14:paraId="74FBBFA7" w14:textId="77777777" w:rsidR="00BF1326" w:rsidRPr="008C3388" w:rsidRDefault="00BF1326" w:rsidP="00BF1326">
      <w:pPr>
        <w:rPr>
          <w:rFonts w:cstheme="minorHAnsi"/>
          <w:lang w:eastAsia="en-US"/>
        </w:rPr>
      </w:pPr>
    </w:p>
    <w:p w14:paraId="78F46B7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FAU_ARP.1 Security alarms </w:t>
      </w:r>
    </w:p>
    <w:p w14:paraId="53CABEF8" w14:textId="77777777" w:rsidR="00BF1326" w:rsidRPr="008C3388" w:rsidRDefault="00BF1326" w:rsidP="00BF1326">
      <w:pPr>
        <w:spacing w:line="248" w:lineRule="auto"/>
        <w:ind w:right="259"/>
        <w:rPr>
          <w:rFonts w:eastAsia="Tahoma" w:cstheme="minorHAnsi"/>
          <w:b/>
        </w:rPr>
      </w:pPr>
    </w:p>
    <w:p w14:paraId="240CFFBF" w14:textId="77777777" w:rsidR="00BF1326" w:rsidRPr="008C3388" w:rsidRDefault="00BF1326" w:rsidP="00BF1326">
      <w:pPr>
        <w:spacing w:after="79" w:line="248" w:lineRule="auto"/>
        <w:ind w:right="259"/>
        <w:rPr>
          <w:rFonts w:cstheme="minorHAnsi"/>
        </w:rPr>
      </w:pPr>
      <w:r w:rsidRPr="008C3388">
        <w:rPr>
          <w:rFonts w:eastAsia="Tahoma" w:cstheme="minorHAnsi"/>
          <w:b/>
        </w:rPr>
        <w:t>FAU_ARP.1.1</w:t>
      </w:r>
      <w:r w:rsidRPr="008C3388">
        <w:rPr>
          <w:rFonts w:cstheme="minorHAnsi"/>
        </w:rPr>
        <w:t xml:space="preserve"> The TSF shall take </w:t>
      </w:r>
      <w:r w:rsidRPr="008C3388">
        <w:rPr>
          <w:rFonts w:eastAsia="Tahoma" w:cstheme="minorHAnsi"/>
          <w:b/>
        </w:rPr>
        <w:t>one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actions:</w:t>
      </w:r>
      <w:r w:rsidRPr="008C3388">
        <w:rPr>
          <w:rFonts w:cstheme="minorHAnsi"/>
        </w:rPr>
        <w:t xml:space="preserve"> </w:t>
      </w:r>
    </w:p>
    <w:p w14:paraId="21BBF916" w14:textId="77777777" w:rsidR="00BF1326" w:rsidRPr="008C3388" w:rsidRDefault="00BF1326">
      <w:pPr>
        <w:pStyle w:val="ListParagraph"/>
        <w:numPr>
          <w:ilvl w:val="1"/>
          <w:numId w:val="25"/>
        </w:numPr>
        <w:tabs>
          <w:tab w:val="clear" w:pos="340"/>
        </w:tabs>
        <w:spacing w:after="173" w:line="330" w:lineRule="auto"/>
        <w:ind w:right="3685"/>
        <w:rPr>
          <w:rFonts w:cstheme="minorHAnsi"/>
        </w:rPr>
      </w:pPr>
      <w:r w:rsidRPr="008C3388">
        <w:rPr>
          <w:rFonts w:eastAsia="Tahoma" w:cstheme="minorHAnsi"/>
          <w:b/>
        </w:rPr>
        <w:t>throw</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exception,</w:t>
      </w:r>
    </w:p>
    <w:p w14:paraId="434F8B65" w14:textId="77777777" w:rsidR="00BF1326" w:rsidRPr="008C3388" w:rsidRDefault="00BF1326">
      <w:pPr>
        <w:pStyle w:val="ListParagraph"/>
        <w:numPr>
          <w:ilvl w:val="1"/>
          <w:numId w:val="25"/>
        </w:numPr>
        <w:tabs>
          <w:tab w:val="clear" w:pos="340"/>
        </w:tabs>
        <w:spacing w:after="173" w:line="330" w:lineRule="auto"/>
        <w:ind w:right="566"/>
        <w:rPr>
          <w:rFonts w:cstheme="minorHAnsi"/>
        </w:rPr>
      </w:pPr>
      <w:r w:rsidRPr="008C3388">
        <w:rPr>
          <w:rFonts w:eastAsia="Tahoma" w:cstheme="minorHAnsi"/>
          <w:b/>
        </w:rPr>
        <w:t>lock</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session,</w:t>
      </w:r>
      <w:r w:rsidRPr="008C3388">
        <w:rPr>
          <w:rFonts w:cstheme="minorHAnsi"/>
        </w:rPr>
        <w:t xml:space="preserve"> </w:t>
      </w:r>
    </w:p>
    <w:p w14:paraId="5DA389B1" w14:textId="77777777" w:rsidR="00BF1326" w:rsidRPr="008C3388" w:rsidRDefault="00BF1326">
      <w:pPr>
        <w:pStyle w:val="ListParagraph"/>
        <w:numPr>
          <w:ilvl w:val="1"/>
          <w:numId w:val="25"/>
        </w:numPr>
        <w:tabs>
          <w:tab w:val="clear" w:pos="340"/>
        </w:tabs>
        <w:spacing w:after="173" w:line="330" w:lineRule="auto"/>
        <w:ind w:right="2267"/>
        <w:rPr>
          <w:rFonts w:cstheme="minorHAnsi"/>
        </w:rPr>
      </w:pPr>
      <w:r w:rsidRPr="008C3388">
        <w:rPr>
          <w:rFonts w:eastAsia="Tahoma" w:cstheme="minorHAnsi"/>
          <w:b/>
        </w:rPr>
        <w:t>reinitialize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System</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p>
    <w:p w14:paraId="65E629A2" w14:textId="77777777" w:rsidR="00BF1326" w:rsidRPr="008C3388" w:rsidRDefault="00BF1326">
      <w:pPr>
        <w:pStyle w:val="ListParagraph"/>
        <w:numPr>
          <w:ilvl w:val="1"/>
          <w:numId w:val="25"/>
        </w:numPr>
        <w:tabs>
          <w:tab w:val="clear" w:pos="340"/>
        </w:tabs>
        <w:spacing w:after="173" w:line="330" w:lineRule="auto"/>
        <w:ind w:right="282"/>
        <w:rPr>
          <w:rFonts w:cstheme="minorHAnsi"/>
        </w:rPr>
      </w:pPr>
      <w:r w:rsidRPr="008C3388">
        <w:rPr>
          <w:rFonts w:eastAsia="Tahoma" w:cstheme="minorHAnsi"/>
          <w:b/>
        </w:rPr>
        <w:t xml:space="preserve"> [assignment: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actions]</w:t>
      </w:r>
      <w:r w:rsidRPr="008C3388">
        <w:rPr>
          <w:rFonts w:cstheme="minorHAnsi"/>
        </w:rPr>
        <w:t xml:space="preserve"> upon detection of a potential security violation. </w:t>
      </w:r>
    </w:p>
    <w:p w14:paraId="49D81FFD" w14:textId="77777777" w:rsidR="00BF1326" w:rsidRPr="008C3388" w:rsidRDefault="00BF1326" w:rsidP="00BF1326">
      <w:pPr>
        <w:spacing w:after="253" w:line="248" w:lineRule="auto"/>
        <w:rPr>
          <w:rFonts w:cstheme="minorHAnsi"/>
        </w:rPr>
      </w:pPr>
      <w:r w:rsidRPr="008C3388">
        <w:rPr>
          <w:rFonts w:cstheme="minorHAnsi"/>
          <w:b/>
          <w:bCs/>
        </w:rPr>
        <w:t>Refinement</w:t>
      </w:r>
      <w:r w:rsidRPr="008C3388">
        <w:rPr>
          <w:rFonts w:cstheme="minorHAnsi"/>
        </w:rPr>
        <w:t xml:space="preserve">: </w:t>
      </w:r>
    </w:p>
    <w:p w14:paraId="03501B95" w14:textId="77777777" w:rsidR="00BF1326" w:rsidRPr="008C3388" w:rsidRDefault="00BF1326" w:rsidP="00BF1326">
      <w:pPr>
        <w:spacing w:after="270"/>
        <w:ind w:right="262"/>
        <w:rPr>
          <w:rFonts w:cstheme="minorHAnsi"/>
        </w:rPr>
      </w:pPr>
      <w:r w:rsidRPr="008C3388">
        <w:rPr>
          <w:rFonts w:cstheme="minorHAnsi"/>
        </w:rPr>
        <w:t xml:space="preserve">The "potential security violation" stands for one of the following events: </w:t>
      </w:r>
    </w:p>
    <w:p w14:paraId="333EE178"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CAP file inconsistency, </w:t>
      </w:r>
    </w:p>
    <w:p w14:paraId="0E5C973C"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typing error in the operands of a bytecode, </w:t>
      </w:r>
    </w:p>
    <w:p w14:paraId="11228CBA"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lastRenderedPageBreak/>
        <w:t xml:space="preserve">applet life cycle inconsistency, </w:t>
      </w:r>
    </w:p>
    <w:p w14:paraId="757D6A5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card tearing (unexpected removal of the Card out of the CAD) and power failure, abort of a transaction in an unexpected context, (see </w:t>
      </w:r>
      <w:proofErr w:type="spellStart"/>
      <w:r w:rsidRPr="008C3388">
        <w:rPr>
          <w:rFonts w:cstheme="minorHAnsi"/>
        </w:rPr>
        <w:t>abortTransaction</w:t>
      </w:r>
      <w:proofErr w:type="spellEnd"/>
      <w:r w:rsidRPr="008C3388">
        <w:rPr>
          <w:rFonts w:cstheme="minorHAnsi"/>
        </w:rPr>
        <w:t xml:space="preserve">(), [JCAPI3] and ([JCRE3], §7.6.2) </w:t>
      </w:r>
    </w:p>
    <w:p w14:paraId="6764D92D"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violation of the Firewall or JCVM SFPs,</w:t>
      </w:r>
    </w:p>
    <w:p w14:paraId="22EC8A4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 unavailability of resources, </w:t>
      </w:r>
    </w:p>
    <w:p w14:paraId="6780E9EE"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array overflow [</w:t>
      </w:r>
      <w:r w:rsidRPr="008C3388">
        <w:rPr>
          <w:rFonts w:cstheme="minorHAnsi"/>
          <w:b/>
          <w:bCs/>
        </w:rPr>
        <w:t>assignment: list of other runtime errors].</w:t>
      </w:r>
      <w:r w:rsidRPr="008C3388">
        <w:rPr>
          <w:rFonts w:cstheme="minorHAnsi"/>
        </w:rPr>
        <w:t xml:space="preserve"> </w:t>
      </w:r>
    </w:p>
    <w:p w14:paraId="579B3523" w14:textId="77777777" w:rsidR="00BF1326" w:rsidRPr="008C3388" w:rsidRDefault="00BF1326" w:rsidP="00BF1326">
      <w:pPr>
        <w:spacing w:after="327" w:line="259" w:lineRule="auto"/>
        <w:rPr>
          <w:rFonts w:cstheme="minorHAnsi"/>
        </w:rPr>
      </w:pPr>
    </w:p>
    <w:p w14:paraId="78526C3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FDP_SDI.2 Stored data integrity monitoring and action </w:t>
      </w:r>
    </w:p>
    <w:p w14:paraId="0D0E2E0F" w14:textId="77777777" w:rsidR="00BF1326" w:rsidRPr="008C3388" w:rsidRDefault="00BF1326" w:rsidP="00BF1326">
      <w:pPr>
        <w:spacing w:line="248" w:lineRule="auto"/>
        <w:ind w:right="259"/>
        <w:rPr>
          <w:rFonts w:eastAsia="Tahoma" w:cstheme="minorHAnsi"/>
          <w:b/>
        </w:rPr>
      </w:pPr>
    </w:p>
    <w:p w14:paraId="7409B237" w14:textId="77777777" w:rsidR="00BF1326" w:rsidRPr="008C3388" w:rsidRDefault="00BF1326" w:rsidP="00BF1326">
      <w:pPr>
        <w:spacing w:after="292"/>
        <w:ind w:left="567" w:right="262" w:hanging="283"/>
        <w:rPr>
          <w:rFonts w:cstheme="minorHAnsi"/>
        </w:rPr>
      </w:pPr>
      <w:r w:rsidRPr="008C3388">
        <w:rPr>
          <w:rFonts w:eastAsia="Tahoma" w:cstheme="minorHAnsi"/>
          <w:b/>
        </w:rPr>
        <w:t>FDP_SDI.2.1</w:t>
      </w:r>
      <w:r w:rsidRPr="008C3388">
        <w:rPr>
          <w:rFonts w:cstheme="minorHAnsi"/>
        </w:rPr>
        <w:t xml:space="preserve"> The TSF shall monitor user data stored in containers controlled by the TSF for </w:t>
      </w:r>
      <w:r w:rsidRPr="008C3388">
        <w:rPr>
          <w:rFonts w:eastAsia="Tahoma" w:cstheme="minorHAnsi"/>
          <w:b/>
        </w:rPr>
        <w:t>[assignment:</w:t>
      </w:r>
      <w:r w:rsidRPr="008C3388">
        <w:rPr>
          <w:rFonts w:cstheme="minorHAnsi"/>
        </w:rPr>
        <w:t xml:space="preserve"> </w:t>
      </w:r>
      <w:r w:rsidRPr="008C3388">
        <w:rPr>
          <w:rFonts w:eastAsia="Tahoma" w:cstheme="minorHAnsi"/>
          <w:b/>
        </w:rPr>
        <w:t>integrity</w:t>
      </w:r>
      <w:r w:rsidRPr="008C3388">
        <w:rPr>
          <w:rFonts w:cstheme="minorHAnsi"/>
        </w:rPr>
        <w:t xml:space="preserve"> </w:t>
      </w:r>
      <w:r w:rsidRPr="008C3388">
        <w:rPr>
          <w:rFonts w:eastAsia="Tahoma" w:cstheme="minorHAnsi"/>
          <w:b/>
        </w:rPr>
        <w:t>errors]</w:t>
      </w:r>
      <w:r w:rsidRPr="008C3388">
        <w:rPr>
          <w:rFonts w:cstheme="minorHAnsi"/>
        </w:rPr>
        <w:t xml:space="preserve"> on all objects, based on the following attributes: </w:t>
      </w:r>
      <w:r w:rsidRPr="008C3388">
        <w:rPr>
          <w:rFonts w:eastAsia="Tahoma" w:cstheme="minorHAnsi"/>
          <w:b/>
        </w:rPr>
        <w:t>[assignment:</w:t>
      </w:r>
      <w:r w:rsidRPr="008C3388">
        <w:rPr>
          <w:rFonts w:cstheme="minorHAnsi"/>
        </w:rPr>
        <w:t xml:space="preserve"> </w:t>
      </w:r>
      <w:r w:rsidRPr="008C3388">
        <w:rPr>
          <w:rFonts w:eastAsia="Tahoma" w:cstheme="minorHAnsi"/>
          <w:b/>
        </w:rPr>
        <w:t>user</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3306CDBC" w14:textId="77777777" w:rsidR="00BF1326" w:rsidRPr="008C3388" w:rsidRDefault="00BF1326" w:rsidP="00BF1326">
      <w:pPr>
        <w:spacing w:after="270"/>
        <w:ind w:left="567" w:right="262" w:hanging="283"/>
        <w:rPr>
          <w:rFonts w:cstheme="minorHAnsi"/>
        </w:rPr>
      </w:pPr>
      <w:r w:rsidRPr="008C3388">
        <w:rPr>
          <w:rFonts w:eastAsia="Tahoma" w:cstheme="minorHAnsi"/>
          <w:b/>
        </w:rPr>
        <w:t>FDP_SDI.2.2</w:t>
      </w:r>
      <w:r w:rsidRPr="008C3388">
        <w:rPr>
          <w:rFonts w:cstheme="minorHAnsi"/>
        </w:rPr>
        <w:t xml:space="preserve"> Upon detection of a data integrity error, the TSF shall </w:t>
      </w:r>
      <w:r w:rsidRPr="008C3388">
        <w:rPr>
          <w:rFonts w:eastAsia="Tahoma" w:cstheme="minorHAnsi"/>
          <w:b/>
        </w:rPr>
        <w:t>[assignment:</w:t>
      </w:r>
      <w:r w:rsidRPr="008C3388">
        <w:rPr>
          <w:rFonts w:cstheme="minorHAnsi"/>
        </w:rPr>
        <w:t xml:space="preserve"> </w:t>
      </w:r>
      <w:r w:rsidRPr="008C3388">
        <w:rPr>
          <w:rFonts w:eastAsia="Tahoma" w:cstheme="minorHAnsi"/>
          <w:b/>
        </w:rPr>
        <w:t>action</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taken]</w:t>
      </w:r>
      <w:r w:rsidRPr="008C3388">
        <w:rPr>
          <w:rFonts w:cstheme="minorHAnsi"/>
        </w:rPr>
        <w:t xml:space="preserve">. </w:t>
      </w:r>
    </w:p>
    <w:p w14:paraId="270F728D" w14:textId="77777777" w:rsidR="00BF1326" w:rsidRPr="008C3388" w:rsidRDefault="00BF1326" w:rsidP="00BF1326">
      <w:pPr>
        <w:spacing w:line="259" w:lineRule="auto"/>
        <w:ind w:left="380"/>
        <w:rPr>
          <w:rFonts w:cstheme="minorHAnsi"/>
        </w:rPr>
      </w:pPr>
    </w:p>
    <w:p w14:paraId="16AA491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FPR_UNO.1 Unobservability </w:t>
      </w:r>
    </w:p>
    <w:p w14:paraId="1DC3B8BA" w14:textId="77777777" w:rsidR="00BF1326" w:rsidRPr="008C3388" w:rsidRDefault="00BF1326" w:rsidP="00BF1326">
      <w:pPr>
        <w:spacing w:line="248" w:lineRule="auto"/>
        <w:ind w:right="259"/>
        <w:rPr>
          <w:rFonts w:eastAsia="Tahoma" w:cstheme="minorHAnsi"/>
          <w:b/>
        </w:rPr>
      </w:pPr>
    </w:p>
    <w:p w14:paraId="78926D37" w14:textId="77777777" w:rsidR="00BF1326" w:rsidRDefault="00BF1326" w:rsidP="00BF1326">
      <w:pPr>
        <w:spacing w:after="267" w:line="248" w:lineRule="auto"/>
        <w:ind w:left="567" w:right="259" w:hanging="283"/>
        <w:rPr>
          <w:rFonts w:cstheme="minorHAnsi"/>
        </w:rPr>
      </w:pPr>
      <w:r w:rsidRPr="008C3388">
        <w:rPr>
          <w:rFonts w:eastAsia="Tahoma" w:cstheme="minorHAnsi"/>
          <w:b/>
        </w:rPr>
        <w:t>FPR_UNO.1.1</w:t>
      </w:r>
      <w:r w:rsidRPr="008C3388">
        <w:rPr>
          <w:rFonts w:cstheme="minorHAnsi"/>
        </w:rPr>
        <w:t xml:space="preserve"> The TSF shall ensure that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are unable to observe the operation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operations]</w:t>
      </w:r>
      <w:r w:rsidRPr="008C3388">
        <w:rPr>
          <w:rFonts w:cstheme="minorHAnsi"/>
        </w:rPr>
        <w:t xml:space="preserve"> 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objects]</w:t>
      </w:r>
      <w:r w:rsidRPr="008C3388">
        <w:rPr>
          <w:rFonts w:cstheme="minorHAnsi"/>
        </w:rPr>
        <w:t xml:space="preserve"> by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protected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w:t>
      </w:r>
    </w:p>
    <w:p w14:paraId="2474D948"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w:t>
      </w:r>
      <w:r>
        <w:rPr>
          <w:rFonts w:cstheme="minorHAnsi"/>
          <w:b/>
          <w:bCs/>
        </w:rPr>
        <w:t>PT</w:t>
      </w:r>
      <w:r w:rsidRPr="008C3388">
        <w:rPr>
          <w:rFonts w:cstheme="minorHAnsi"/>
          <w:b/>
          <w:bCs/>
        </w:rPr>
        <w:t>_</w:t>
      </w:r>
      <w:r>
        <w:rPr>
          <w:rFonts w:cstheme="minorHAnsi"/>
          <w:b/>
          <w:bCs/>
        </w:rPr>
        <w:t>FLS</w:t>
      </w:r>
      <w:r w:rsidRPr="008C3388">
        <w:rPr>
          <w:rFonts w:cstheme="minorHAnsi"/>
          <w:b/>
          <w:bCs/>
        </w:rPr>
        <w:t>.1</w:t>
      </w:r>
      <w:r>
        <w:rPr>
          <w:rFonts w:cstheme="minorHAnsi"/>
          <w:b/>
          <w:bCs/>
        </w:rPr>
        <w:t xml:space="preserve"> Failure with preservation of secure state</w:t>
      </w:r>
      <w:r w:rsidRPr="008C3388">
        <w:rPr>
          <w:rFonts w:cstheme="minorHAnsi"/>
          <w:b/>
          <w:bCs/>
        </w:rPr>
        <w:t xml:space="preserve"> </w:t>
      </w:r>
    </w:p>
    <w:p w14:paraId="31C07433" w14:textId="77777777" w:rsidR="00BF1326" w:rsidRPr="008C3388" w:rsidRDefault="00BF1326" w:rsidP="00BF1326">
      <w:pPr>
        <w:spacing w:line="248" w:lineRule="auto"/>
        <w:ind w:right="259"/>
        <w:rPr>
          <w:rFonts w:eastAsia="Tahoma" w:cstheme="minorHAnsi"/>
          <w:b/>
        </w:rPr>
      </w:pPr>
    </w:p>
    <w:p w14:paraId="3F36A896" w14:textId="77777777" w:rsidR="00BF1326" w:rsidRPr="008C3388" w:rsidRDefault="00BF1326" w:rsidP="00BF1326">
      <w:pPr>
        <w:spacing w:after="267" w:line="248" w:lineRule="auto"/>
        <w:ind w:left="567" w:right="259" w:hanging="283"/>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2EEE571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FPT_TDC.1 Inter-TSF basic TSF data consistency </w:t>
      </w:r>
    </w:p>
    <w:p w14:paraId="088FC39B" w14:textId="77777777" w:rsidR="00BF1326" w:rsidRPr="008C3388" w:rsidRDefault="00BF1326" w:rsidP="00BF1326">
      <w:pPr>
        <w:spacing w:line="248" w:lineRule="auto"/>
        <w:ind w:right="259"/>
        <w:rPr>
          <w:rFonts w:eastAsia="Tahoma" w:cstheme="minorHAnsi"/>
          <w:b/>
        </w:rPr>
      </w:pPr>
    </w:p>
    <w:p w14:paraId="0E4FD845" w14:textId="77777777" w:rsidR="00BF1326" w:rsidRPr="008C3388" w:rsidRDefault="00BF1326" w:rsidP="00BF1326">
      <w:pPr>
        <w:spacing w:after="292"/>
        <w:ind w:left="567" w:right="262" w:hanging="283"/>
        <w:rPr>
          <w:rFonts w:cstheme="minorHAnsi"/>
        </w:rPr>
      </w:pPr>
      <w:r w:rsidRPr="008C3388">
        <w:rPr>
          <w:rFonts w:eastAsia="Tahoma" w:cstheme="minorHAnsi"/>
          <w:b/>
        </w:rPr>
        <w:t>FPT_TDC.1.1</w:t>
      </w:r>
      <w:r w:rsidRPr="008C3388">
        <w:rPr>
          <w:rFonts w:cstheme="minorHAnsi"/>
        </w:rPr>
        <w:t xml:space="preserve"> The TSF shall provide the capability to consistently interpret </w:t>
      </w:r>
      <w:r w:rsidRPr="008C3388">
        <w:rPr>
          <w:rFonts w:eastAsia="Tahoma" w:cstheme="minorHAnsi"/>
          <w:b/>
        </w:rPr>
        <w:t>the</w:t>
      </w:r>
      <w:r w:rsidRPr="008C3388">
        <w:rPr>
          <w:rFonts w:cstheme="minorHAnsi"/>
        </w:rPr>
        <w:t xml:space="preserve"> </w:t>
      </w:r>
      <w:r w:rsidRPr="008C3388">
        <w:rPr>
          <w:rFonts w:eastAsia="Tahoma" w:cstheme="minorHAnsi"/>
          <w:b/>
        </w:rPr>
        <w:t>CAP</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bytecode</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arguments</w:t>
      </w:r>
      <w:r w:rsidRPr="008C3388">
        <w:rPr>
          <w:rFonts w:cstheme="minorHAnsi"/>
        </w:rPr>
        <w:t xml:space="preserve"> when shared between the TSF and another trusted IT product. </w:t>
      </w:r>
    </w:p>
    <w:p w14:paraId="28288312" w14:textId="77777777" w:rsidR="00BF1326" w:rsidRPr="008C3388" w:rsidRDefault="00BF1326" w:rsidP="00BF1326">
      <w:pPr>
        <w:spacing w:after="18" w:line="320" w:lineRule="auto"/>
        <w:ind w:left="567" w:right="3928" w:hanging="283"/>
        <w:rPr>
          <w:rFonts w:cstheme="minorHAnsi"/>
        </w:rPr>
      </w:pPr>
      <w:r w:rsidRPr="008C3388">
        <w:rPr>
          <w:rFonts w:eastAsia="Tahoma" w:cstheme="minorHAnsi"/>
          <w:b/>
        </w:rPr>
        <w:t>FPT_TDC.1.2</w:t>
      </w:r>
      <w:r w:rsidRPr="008C3388">
        <w:rPr>
          <w:rFonts w:cstheme="minorHAnsi"/>
        </w:rPr>
        <w:t xml:space="preserve"> The TSF shall use </w:t>
      </w:r>
    </w:p>
    <w:p w14:paraId="3538FF43" w14:textId="77777777" w:rsidR="00BF1326" w:rsidRPr="008C3388" w:rsidRDefault="00BF1326">
      <w:pPr>
        <w:pStyle w:val="ListParagraph"/>
        <w:numPr>
          <w:ilvl w:val="0"/>
          <w:numId w:val="42"/>
        </w:numPr>
        <w:spacing w:after="18" w:line="320" w:lineRule="auto"/>
        <w:ind w:right="707"/>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[JCVM3]</w:t>
      </w:r>
      <w:r w:rsidRPr="008C3388">
        <w:rPr>
          <w:rFonts w:cstheme="minorHAnsi"/>
        </w:rPr>
        <w:t xml:space="preserve"> </w:t>
      </w:r>
      <w:r w:rsidRPr="008C3388">
        <w:rPr>
          <w:rFonts w:eastAsia="Tahoma" w:cstheme="minorHAnsi"/>
          <w:b/>
        </w:rPr>
        <w:t>specification,</w:t>
      </w:r>
      <w:r w:rsidRPr="008C3388">
        <w:rPr>
          <w:rFonts w:cstheme="minorHAnsi"/>
        </w:rPr>
        <w:t xml:space="preserve"> </w:t>
      </w:r>
    </w:p>
    <w:p w14:paraId="66A5903E"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tokens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export</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reference</w:t>
      </w:r>
      <w:r w:rsidRPr="008C3388">
        <w:rPr>
          <w:rFonts w:cstheme="minorHAnsi"/>
        </w:rPr>
        <w:t xml:space="preserve"> </w:t>
      </w:r>
      <w:r w:rsidRPr="008C3388">
        <w:rPr>
          <w:rFonts w:eastAsia="Tahoma" w:cstheme="minorHAnsi"/>
          <w:b/>
        </w:rPr>
        <w:t>implementation,</w:t>
      </w:r>
    </w:p>
    <w:p w14:paraId="789B91BB"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interpretation</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applied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TSF]</w:t>
      </w:r>
      <w:r w:rsidRPr="008C3388">
        <w:rPr>
          <w:rFonts w:cstheme="minorHAnsi"/>
        </w:rPr>
        <w:t xml:space="preserve"> when interpreting the TSF data from another trusted IT product. </w:t>
      </w:r>
    </w:p>
    <w:p w14:paraId="0332B2C4" w14:textId="77777777" w:rsidR="00BF1326" w:rsidRPr="008C3388" w:rsidRDefault="00BF1326" w:rsidP="00DC1372">
      <w:pPr>
        <w:pStyle w:val="Heading4"/>
        <w:rPr>
          <w:rFonts w:eastAsia="Century Schoolbook"/>
        </w:rPr>
      </w:pPr>
      <w:r w:rsidRPr="008C3388">
        <w:rPr>
          <w:rFonts w:eastAsia="Century Schoolbook"/>
        </w:rPr>
        <w:lastRenderedPageBreak/>
        <w:t xml:space="preserve">AID </w:t>
      </w:r>
      <w:r w:rsidRPr="00DC1372">
        <w:rPr>
          <w:rFonts w:eastAsia="Century Schoolbook"/>
        </w:rPr>
        <w:t>Management</w:t>
      </w:r>
    </w:p>
    <w:p w14:paraId="4B00B82F" w14:textId="77777777" w:rsidR="00BF1326" w:rsidRPr="008C3388" w:rsidRDefault="00BF1326" w:rsidP="00BF1326">
      <w:pPr>
        <w:rPr>
          <w:rFonts w:cstheme="minorHAnsi"/>
          <w:lang w:eastAsia="en-US"/>
        </w:rPr>
      </w:pPr>
    </w:p>
    <w:p w14:paraId="75A6B8A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FIA_ATD.1/AID User attribute definition </w:t>
      </w:r>
    </w:p>
    <w:p w14:paraId="18066D0F" w14:textId="77777777" w:rsidR="00BF1326" w:rsidRPr="008C3388" w:rsidRDefault="00BF1326" w:rsidP="00BF1326">
      <w:pPr>
        <w:spacing w:after="81"/>
        <w:ind w:right="262"/>
        <w:rPr>
          <w:rFonts w:eastAsia="Tahoma" w:cstheme="minorHAnsi"/>
          <w:b/>
        </w:rPr>
      </w:pPr>
    </w:p>
    <w:p w14:paraId="49928721"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556DD0D"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406AE9F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FIA_UID.2/AID User identification before any action </w:t>
      </w:r>
    </w:p>
    <w:p w14:paraId="609E1240" w14:textId="77777777" w:rsidR="00BF1326" w:rsidRPr="008C3388" w:rsidRDefault="00BF1326" w:rsidP="00BF1326">
      <w:pPr>
        <w:spacing w:after="81"/>
        <w:ind w:right="262"/>
        <w:rPr>
          <w:rFonts w:eastAsia="Tahoma" w:cstheme="minorHAnsi"/>
          <w:b/>
        </w:rPr>
      </w:pPr>
    </w:p>
    <w:p w14:paraId="2B2F0E92"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74ED167" w14:textId="77777777" w:rsidR="00BF1326" w:rsidRPr="008C3388" w:rsidRDefault="00BF1326" w:rsidP="00BF1326">
      <w:pPr>
        <w:spacing w:line="259" w:lineRule="auto"/>
        <w:ind w:left="380"/>
        <w:rPr>
          <w:rFonts w:cstheme="minorHAnsi"/>
        </w:rPr>
      </w:pPr>
    </w:p>
    <w:p w14:paraId="35C4388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FIA_USB.1/AID User-subject binding </w:t>
      </w:r>
    </w:p>
    <w:p w14:paraId="43B88FC5" w14:textId="77777777" w:rsidR="00BF1326" w:rsidRPr="008C3388" w:rsidRDefault="00BF1326" w:rsidP="00BF1326">
      <w:pPr>
        <w:spacing w:after="81"/>
        <w:ind w:right="262"/>
        <w:rPr>
          <w:rFonts w:eastAsia="Tahoma" w:cstheme="minorHAnsi"/>
          <w:b/>
        </w:rPr>
      </w:pPr>
    </w:p>
    <w:p w14:paraId="1A70496B" w14:textId="77777777" w:rsidR="00BF1326" w:rsidRPr="008C3388" w:rsidRDefault="00BF1326" w:rsidP="00BF1326">
      <w:pPr>
        <w:spacing w:after="291"/>
        <w:ind w:left="567" w:right="262" w:hanging="283"/>
        <w:rPr>
          <w:rFonts w:cstheme="minorHAnsi"/>
        </w:rPr>
      </w:pPr>
      <w:r w:rsidRPr="008C3388">
        <w:rPr>
          <w:rFonts w:eastAsia="Tahoma" w:cstheme="minorHAnsi"/>
          <w:b/>
        </w:rPr>
        <w:t>FIA_USB.1.1/AID</w:t>
      </w:r>
      <w:r w:rsidRPr="008C3388">
        <w:rPr>
          <w:rFonts w:cstheme="minorHAnsi"/>
        </w:rPr>
        <w:t xml:space="preserve"> The TSF shall associate the following user security attributes with subjects acting on the behalf of that user: </w:t>
      </w:r>
      <w:r w:rsidRPr="008C3388">
        <w:rPr>
          <w:rFonts w:eastAsia="Tahoma" w:cstheme="minorHAnsi"/>
          <w:b/>
        </w:rPr>
        <w:t>Package</w:t>
      </w:r>
      <w:r w:rsidRPr="008C3388">
        <w:rPr>
          <w:rFonts w:cstheme="minorHAnsi"/>
        </w:rPr>
        <w:t xml:space="preserve"> </w:t>
      </w:r>
      <w:r w:rsidRPr="008C3388">
        <w:rPr>
          <w:rFonts w:eastAsia="Tahoma" w:cstheme="minorHAnsi"/>
          <w:b/>
        </w:rPr>
        <w:t>AID</w:t>
      </w:r>
      <w:r w:rsidRPr="008C3388">
        <w:rPr>
          <w:rFonts w:cstheme="minorHAnsi"/>
        </w:rPr>
        <w:t xml:space="preserve">. </w:t>
      </w:r>
    </w:p>
    <w:p w14:paraId="60BD40F8" w14:textId="77777777" w:rsidR="00BF1326" w:rsidRPr="008C3388" w:rsidRDefault="00BF1326" w:rsidP="00BF1326">
      <w:pPr>
        <w:spacing w:after="289"/>
        <w:ind w:left="567" w:right="262" w:hanging="283"/>
        <w:rPr>
          <w:rFonts w:cstheme="minorHAnsi"/>
        </w:rPr>
      </w:pPr>
      <w:r w:rsidRPr="008C3388">
        <w:rPr>
          <w:rFonts w:eastAsia="Tahoma" w:cstheme="minorHAnsi"/>
          <w:b/>
        </w:rPr>
        <w:t>FIA_USB.1.2/AID</w:t>
      </w:r>
      <w:r w:rsidRPr="008C3388">
        <w:rPr>
          <w:rFonts w:cstheme="minorHAnsi"/>
        </w:rPr>
        <w:t xml:space="preserve"> The TSF shall enforce the following rules on the initial association of user security attributes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initial</w:t>
      </w:r>
      <w:r w:rsidRPr="008C3388">
        <w:rPr>
          <w:rFonts w:cstheme="minorHAnsi"/>
        </w:rPr>
        <w:t xml:space="preserve"> </w:t>
      </w:r>
      <w:r w:rsidRPr="008C3388">
        <w:rPr>
          <w:rFonts w:eastAsia="Tahoma" w:cstheme="minorHAnsi"/>
          <w:b/>
        </w:rPr>
        <w:t>association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77265A6" w14:textId="77777777" w:rsidR="00BF1326" w:rsidRPr="008C3388" w:rsidRDefault="00BF1326" w:rsidP="00BF1326">
      <w:pPr>
        <w:spacing w:after="267"/>
        <w:ind w:left="567" w:right="262" w:hanging="283"/>
        <w:rPr>
          <w:rFonts w:cstheme="minorHAnsi"/>
        </w:rPr>
      </w:pPr>
      <w:r w:rsidRPr="008C3388">
        <w:rPr>
          <w:rFonts w:eastAsia="Tahoma" w:cstheme="minorHAnsi"/>
          <w:b/>
        </w:rPr>
        <w:t>FIA_USB.1.3/AID</w:t>
      </w:r>
      <w:r w:rsidRPr="008C3388">
        <w:rPr>
          <w:rFonts w:cstheme="minorHAnsi"/>
        </w:rPr>
        <w:t xml:space="preserve"> The TSF shall enforce the following rules governing changes to the user security attributes associated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changing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AB27F4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FMT_MTD.1/JCRE Management of TSF data </w:t>
      </w:r>
    </w:p>
    <w:p w14:paraId="0CCA7954" w14:textId="77777777" w:rsidR="00BF1326" w:rsidRPr="008C3388" w:rsidRDefault="00BF1326" w:rsidP="00BF1326">
      <w:pPr>
        <w:spacing w:after="81"/>
        <w:ind w:right="262"/>
        <w:rPr>
          <w:rFonts w:eastAsia="Tahoma" w:cstheme="minorHAnsi"/>
          <w:b/>
        </w:rPr>
      </w:pPr>
    </w:p>
    <w:p w14:paraId="4E9D4283"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20D81D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FMT_MTD.3/JCRE Secure TSF data </w:t>
      </w:r>
    </w:p>
    <w:p w14:paraId="5B3BF92A" w14:textId="77777777" w:rsidR="00BF1326" w:rsidRPr="008C3388" w:rsidRDefault="00BF1326" w:rsidP="00BF1326">
      <w:pPr>
        <w:spacing w:after="81"/>
        <w:ind w:right="262"/>
        <w:rPr>
          <w:rFonts w:eastAsia="Tahoma" w:cstheme="minorHAnsi"/>
          <w:b/>
        </w:rPr>
      </w:pPr>
    </w:p>
    <w:p w14:paraId="26D2A018" w14:textId="77777777" w:rsidR="00BF1326" w:rsidRPr="008C3388" w:rsidRDefault="00BF1326" w:rsidP="00BF1326">
      <w:pPr>
        <w:spacing w:after="285"/>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9548F68" w14:textId="77777777" w:rsidR="00BF1326" w:rsidRPr="008C3388" w:rsidRDefault="00BF1326" w:rsidP="00DC1372">
      <w:pPr>
        <w:pStyle w:val="Heading3"/>
      </w:pPr>
      <w:bookmarkStart w:id="134" w:name="_Toc120551311"/>
      <w:bookmarkStart w:id="135" w:name="_Toc133402646"/>
      <w:r w:rsidRPr="008C3388">
        <w:t xml:space="preserve">INSTG Security </w:t>
      </w:r>
      <w:r w:rsidRPr="00DC1372">
        <w:t>Functional</w:t>
      </w:r>
      <w:r w:rsidRPr="008C3388">
        <w:t xml:space="preserve"> requirements</w:t>
      </w:r>
      <w:bookmarkEnd w:id="134"/>
      <w:bookmarkEnd w:id="135"/>
    </w:p>
    <w:p w14:paraId="3C0E8F0E" w14:textId="77777777" w:rsidR="00BF1326" w:rsidRPr="008C3388" w:rsidRDefault="00BF1326" w:rsidP="00BF1326">
      <w:pPr>
        <w:rPr>
          <w:rFonts w:cstheme="minorHAnsi"/>
          <w:lang w:eastAsia="en-US"/>
        </w:rPr>
      </w:pPr>
    </w:p>
    <w:p w14:paraId="1592D2BF" w14:textId="77777777" w:rsidR="00BF1326" w:rsidRPr="008C3388" w:rsidRDefault="00BF1326" w:rsidP="00BF1326">
      <w:pPr>
        <w:spacing w:after="345"/>
        <w:ind w:left="375" w:right="262"/>
        <w:rPr>
          <w:rFonts w:cstheme="minorHAnsi"/>
        </w:rPr>
      </w:pPr>
      <w:r w:rsidRPr="008C3388">
        <w:rPr>
          <w:rFonts w:cstheme="minorHAnsi"/>
        </w:rPr>
        <w:t xml:space="preserve">This group consists of the SFRs related to the installation of the applets, which addresses security aspects outside the runtime. The installation of applets is a critical phase, which lies partially out of the boundaries of the firewall, and therefore requires specific treatment. In this PP, loading a package or installing an applet </w:t>
      </w:r>
      <w:proofErr w:type="spellStart"/>
      <w:r w:rsidRPr="008C3388">
        <w:rPr>
          <w:rFonts w:cstheme="minorHAnsi"/>
        </w:rPr>
        <w:t>modeled</w:t>
      </w:r>
      <w:proofErr w:type="spellEnd"/>
      <w:r w:rsidRPr="008C3388">
        <w:rPr>
          <w:rFonts w:cstheme="minorHAnsi"/>
        </w:rPr>
        <w:t xml:space="preserve"> as importation of user data (that is, user application's data) with its security attributes (such as the parameters of the applet used in the firewall rules). </w:t>
      </w:r>
    </w:p>
    <w:p w14:paraId="3CABA7E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FDP_ITC.2/Installer Import of user data with security attributes </w:t>
      </w:r>
    </w:p>
    <w:p w14:paraId="205428F3" w14:textId="77777777" w:rsidR="00BF1326" w:rsidRPr="008C3388" w:rsidRDefault="00BF1326" w:rsidP="00BF1326">
      <w:pPr>
        <w:spacing w:after="81"/>
        <w:ind w:right="262"/>
        <w:rPr>
          <w:rFonts w:eastAsia="Tahoma" w:cstheme="minorHAnsi"/>
          <w:b/>
        </w:rPr>
      </w:pPr>
    </w:p>
    <w:p w14:paraId="57B3AD52"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30D01B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eastAsia="Tahoma" w:cstheme="minorHAnsi"/>
          <w:b/>
          <w:bCs/>
        </w:rPr>
        <w:t xml:space="preserve">FMT_SMR.1/Installer Security roles </w:t>
      </w:r>
    </w:p>
    <w:p w14:paraId="4507F55E" w14:textId="77777777" w:rsidR="00BF1326" w:rsidRPr="008C3388" w:rsidRDefault="00BF1326" w:rsidP="00BF1326">
      <w:pPr>
        <w:spacing w:after="81"/>
        <w:ind w:right="262"/>
        <w:rPr>
          <w:rFonts w:eastAsia="Tahoma" w:cstheme="minorHAnsi"/>
          <w:b/>
        </w:rPr>
      </w:pPr>
    </w:p>
    <w:p w14:paraId="5D5CE4D9"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FC44088"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36EC8A3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FPT_FLS.1/Installer Failure with preservation of secure state </w:t>
      </w:r>
    </w:p>
    <w:p w14:paraId="2B7FD7B2" w14:textId="77777777" w:rsidR="00BF1326" w:rsidRPr="008C3388" w:rsidRDefault="00BF1326" w:rsidP="00BF1326">
      <w:pPr>
        <w:spacing w:after="81"/>
        <w:ind w:right="262"/>
        <w:rPr>
          <w:rFonts w:eastAsia="Tahoma" w:cstheme="minorHAnsi"/>
          <w:b/>
        </w:rPr>
      </w:pPr>
    </w:p>
    <w:p w14:paraId="62828E78" w14:textId="77777777" w:rsidR="00BF1326" w:rsidRPr="008C3388" w:rsidRDefault="00BF1326" w:rsidP="00BF1326">
      <w:pPr>
        <w:spacing w:after="270" w:line="248" w:lineRule="auto"/>
        <w:ind w:left="567" w:right="259" w:hanging="425"/>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A08462" w14:textId="77777777" w:rsidR="00BF1326" w:rsidRPr="008C3388" w:rsidRDefault="00BF1326" w:rsidP="00BF1326">
      <w:pPr>
        <w:spacing w:line="259" w:lineRule="auto"/>
        <w:ind w:left="380"/>
        <w:rPr>
          <w:rFonts w:cstheme="minorHAnsi"/>
        </w:rPr>
      </w:pPr>
    </w:p>
    <w:p w14:paraId="3A0387E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FPT_RCV.3/Installer Automated recovery without undue loss </w:t>
      </w:r>
    </w:p>
    <w:p w14:paraId="3482979E" w14:textId="77777777" w:rsidR="00BF1326" w:rsidRPr="008C3388" w:rsidRDefault="00BF1326" w:rsidP="00BF1326">
      <w:pPr>
        <w:spacing w:after="81"/>
        <w:ind w:right="262"/>
        <w:rPr>
          <w:rFonts w:eastAsia="Tahoma" w:cstheme="minorHAnsi"/>
          <w:b/>
        </w:rPr>
      </w:pPr>
    </w:p>
    <w:p w14:paraId="10FF604B" w14:textId="77777777" w:rsidR="00BF1326" w:rsidRPr="008C3388" w:rsidRDefault="00BF1326" w:rsidP="00BF1326">
      <w:pPr>
        <w:spacing w:after="289"/>
        <w:ind w:left="567" w:right="262" w:hanging="283"/>
        <w:rPr>
          <w:rFonts w:cstheme="minorHAnsi"/>
        </w:rPr>
      </w:pPr>
      <w:r w:rsidRPr="008C3388">
        <w:rPr>
          <w:rFonts w:eastAsia="Tahoma" w:cstheme="minorHAnsi"/>
          <w:b/>
        </w:rPr>
        <w:t>FPT_RCV.3.1/Installer</w:t>
      </w:r>
      <w:r w:rsidRPr="008C3388">
        <w:rPr>
          <w:rFonts w:cstheme="minorHAnsi"/>
        </w:rPr>
        <w:t xml:space="preserve"> When automated recovery from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failures/service</w:t>
      </w:r>
      <w:r w:rsidRPr="008C3388">
        <w:rPr>
          <w:rFonts w:cstheme="minorHAnsi"/>
        </w:rPr>
        <w:t xml:space="preserve"> </w:t>
      </w:r>
      <w:r w:rsidRPr="008C3388">
        <w:rPr>
          <w:rFonts w:eastAsia="Tahoma" w:cstheme="minorHAnsi"/>
          <w:b/>
        </w:rPr>
        <w:t>discontinuities]</w:t>
      </w:r>
      <w:r w:rsidRPr="008C3388">
        <w:rPr>
          <w:rFonts w:cstheme="minorHAnsi"/>
        </w:rPr>
        <w:t xml:space="preserve"> is not possible, the TSF shall enter a maintenance mode where the ability to return to a secure state is provided. </w:t>
      </w:r>
    </w:p>
    <w:p w14:paraId="301DD332" w14:textId="77777777" w:rsidR="00BF1326" w:rsidRPr="008C3388" w:rsidRDefault="00BF1326" w:rsidP="00BF1326">
      <w:pPr>
        <w:spacing w:after="289"/>
        <w:ind w:left="567" w:right="262" w:hanging="283"/>
        <w:rPr>
          <w:rFonts w:cstheme="minorHAnsi"/>
        </w:rPr>
      </w:pPr>
      <w:r w:rsidRPr="008C3388">
        <w:rPr>
          <w:rFonts w:eastAsia="Tahoma" w:cstheme="minorHAnsi"/>
          <w:b/>
        </w:rPr>
        <w:t>FPT_RCV.3.2/Installer</w:t>
      </w:r>
      <w:r w:rsidRPr="008C3388">
        <w:rPr>
          <w:rFonts w:cstheme="minorHAnsi"/>
        </w:rPr>
        <w:t xml:space="preserve"> For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failures/service</w:t>
      </w:r>
      <w:r w:rsidRPr="008C3388">
        <w:rPr>
          <w:rFonts w:cstheme="minorHAnsi"/>
        </w:rPr>
        <w:t xml:space="preserve"> </w:t>
      </w:r>
      <w:r w:rsidRPr="008C3388">
        <w:rPr>
          <w:rFonts w:eastAsia="Tahoma" w:cstheme="minorHAnsi"/>
          <w:b/>
        </w:rPr>
        <w:t>discontinuities]</w:t>
      </w:r>
      <w:r w:rsidRPr="008C3388">
        <w:rPr>
          <w:rFonts w:cstheme="minorHAnsi"/>
        </w:rPr>
        <w:t xml:space="preserve">, the TSF shall ensure the return of the TOE to a secure state using automated procedures. </w:t>
      </w:r>
    </w:p>
    <w:p w14:paraId="033BF69D" w14:textId="77777777" w:rsidR="00BF1326" w:rsidRPr="008C3388" w:rsidRDefault="00BF1326" w:rsidP="00BF1326">
      <w:pPr>
        <w:spacing w:after="292"/>
        <w:ind w:left="567" w:right="262" w:hanging="283"/>
        <w:rPr>
          <w:rFonts w:cstheme="minorHAnsi"/>
        </w:rPr>
      </w:pPr>
      <w:r w:rsidRPr="008C3388">
        <w:rPr>
          <w:rFonts w:eastAsia="Tahoma" w:cstheme="minorHAnsi"/>
          <w:b/>
        </w:rPr>
        <w:t>FPT_RCV.3.3/Installer</w:t>
      </w:r>
      <w:r w:rsidRPr="008C3388">
        <w:rPr>
          <w:rFonts w:cstheme="minorHAnsi"/>
        </w:rPr>
        <w:t xml:space="preserve"> The functions provided by the TSF to recover from failure or service discontinuity shall ensure that the secure initial state is restored without exceeding </w:t>
      </w:r>
      <w:r w:rsidRPr="008C3388">
        <w:rPr>
          <w:rFonts w:eastAsia="Tahoma" w:cstheme="minorHAnsi"/>
          <w:b/>
        </w:rPr>
        <w:t>[assignment:</w:t>
      </w:r>
      <w:r w:rsidRPr="008C3388">
        <w:rPr>
          <w:rFonts w:cstheme="minorHAnsi"/>
        </w:rPr>
        <w:t xml:space="preserve"> </w:t>
      </w:r>
      <w:r w:rsidRPr="008C3388">
        <w:rPr>
          <w:rFonts w:eastAsia="Tahoma" w:cstheme="minorHAnsi"/>
          <w:b/>
        </w:rPr>
        <w:t>quantification]</w:t>
      </w:r>
      <w:r w:rsidRPr="008C3388">
        <w:rPr>
          <w:rFonts w:cstheme="minorHAnsi"/>
        </w:rPr>
        <w:t xml:space="preserve"> for loss of TSF data or objects under the control of the TSF. </w:t>
      </w:r>
    </w:p>
    <w:p w14:paraId="2E70A985" w14:textId="77777777" w:rsidR="00BF1326" w:rsidRPr="008C3388" w:rsidRDefault="00BF1326" w:rsidP="00BF1326">
      <w:pPr>
        <w:spacing w:after="267"/>
        <w:ind w:left="567" w:right="262" w:hanging="283"/>
        <w:rPr>
          <w:rFonts w:cstheme="minorHAnsi"/>
        </w:rPr>
      </w:pPr>
      <w:r w:rsidRPr="008C3388">
        <w:rPr>
          <w:rFonts w:eastAsia="Tahoma" w:cstheme="minorHAnsi"/>
          <w:b/>
        </w:rPr>
        <w:t>FPT_RCV.3.4/Installer</w:t>
      </w:r>
      <w:r w:rsidRPr="008C3388">
        <w:rPr>
          <w:rFonts w:cstheme="minorHAnsi"/>
        </w:rPr>
        <w:t xml:space="preserve"> The TSF shall provide the capability to determine the objects that were or were not capable of being recovered. </w:t>
      </w:r>
    </w:p>
    <w:p w14:paraId="33242DE8" w14:textId="77777777" w:rsidR="00BF1326" w:rsidRPr="008C3388" w:rsidRDefault="00BF1326" w:rsidP="00DC1372">
      <w:pPr>
        <w:pStyle w:val="Heading3"/>
      </w:pPr>
      <w:bookmarkStart w:id="136" w:name="_Toc103096964"/>
      <w:bookmarkStart w:id="137" w:name="_Toc103096965"/>
      <w:bookmarkStart w:id="138" w:name="_Toc103096966"/>
      <w:bookmarkStart w:id="139" w:name="_Toc103096967"/>
      <w:bookmarkStart w:id="140" w:name="_Toc103096968"/>
      <w:bookmarkStart w:id="141" w:name="_Toc103096969"/>
      <w:bookmarkStart w:id="142" w:name="_Toc103096970"/>
      <w:bookmarkStart w:id="143" w:name="_Toc103096971"/>
      <w:bookmarkStart w:id="144" w:name="_Toc120551312"/>
      <w:bookmarkStart w:id="145" w:name="_Toc133402647"/>
      <w:bookmarkEnd w:id="136"/>
      <w:bookmarkEnd w:id="137"/>
      <w:bookmarkEnd w:id="138"/>
      <w:bookmarkEnd w:id="139"/>
      <w:bookmarkEnd w:id="140"/>
      <w:bookmarkEnd w:id="141"/>
      <w:bookmarkEnd w:id="142"/>
      <w:bookmarkEnd w:id="143"/>
      <w:r w:rsidRPr="00DC1372">
        <w:t>ADELG</w:t>
      </w:r>
      <w:r w:rsidRPr="008C3388">
        <w:t xml:space="preserve"> Security Functional Requirements</w:t>
      </w:r>
      <w:bookmarkEnd w:id="144"/>
      <w:bookmarkEnd w:id="145"/>
    </w:p>
    <w:p w14:paraId="0E01FEEB" w14:textId="77777777" w:rsidR="00BF1326" w:rsidRPr="008C3388" w:rsidRDefault="00BF1326" w:rsidP="00BF1326">
      <w:pPr>
        <w:spacing w:after="342"/>
        <w:ind w:left="375" w:right="262"/>
        <w:rPr>
          <w:rFonts w:cstheme="minorHAnsi"/>
        </w:rPr>
      </w:pPr>
      <w:r w:rsidRPr="008C3388">
        <w:rPr>
          <w:rFonts w:cstheme="minorHAnsi"/>
        </w:rPr>
        <w:t xml:space="preserve">This group consists of the SFRs related to the deletion of applets and/or packages, enforcing the applet deletion manager (ADEL) policy on security aspects outside the runtime. Deletion is a critical operation and therefore requires specific treatment. This policy is better thought as a frame to be filled by ST implementers. </w:t>
      </w:r>
    </w:p>
    <w:p w14:paraId="7D9D247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FDP_ACC.2/ADEL Complete access control </w:t>
      </w:r>
    </w:p>
    <w:p w14:paraId="108D7BD9" w14:textId="77777777" w:rsidR="00BF1326" w:rsidRPr="008C3388" w:rsidRDefault="00BF1326" w:rsidP="00BF1326">
      <w:pPr>
        <w:ind w:left="567" w:right="262" w:hanging="283"/>
        <w:rPr>
          <w:rFonts w:eastAsia="Tahoma" w:cstheme="minorHAnsi"/>
          <w:b/>
        </w:rPr>
      </w:pPr>
    </w:p>
    <w:p w14:paraId="1ED4DC5F"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16E640"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748C18DD"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FDP_ACF.1/ADEL Security </w:t>
      </w:r>
      <w:proofErr w:type="gramStart"/>
      <w:r w:rsidRPr="008C3388">
        <w:rPr>
          <w:rFonts w:cstheme="minorHAnsi"/>
          <w:b/>
          <w:bCs/>
        </w:rPr>
        <w:t>attribute based</w:t>
      </w:r>
      <w:proofErr w:type="gramEnd"/>
      <w:r w:rsidRPr="008C3388">
        <w:rPr>
          <w:rFonts w:cstheme="minorHAnsi"/>
          <w:b/>
          <w:bCs/>
        </w:rPr>
        <w:t xml:space="preserve"> access control </w:t>
      </w:r>
    </w:p>
    <w:p w14:paraId="3DA2BA8A" w14:textId="77777777" w:rsidR="00BF1326" w:rsidRPr="008C3388" w:rsidRDefault="00BF1326" w:rsidP="00BF1326">
      <w:pPr>
        <w:spacing w:after="11"/>
        <w:ind w:right="262"/>
        <w:rPr>
          <w:rFonts w:eastAsia="Tahoma" w:cstheme="minorHAnsi"/>
          <w:b/>
        </w:rPr>
      </w:pPr>
    </w:p>
    <w:p w14:paraId="26DB1B79" w14:textId="77777777" w:rsidR="00BF1326" w:rsidRDefault="00BF1326" w:rsidP="00BF1326">
      <w:pPr>
        <w:spacing w:after="267" w:line="248" w:lineRule="auto"/>
        <w:ind w:right="259"/>
        <w:rPr>
          <w:rFonts w:eastAsia="Tahoma" w:cstheme="minorHAnsi"/>
          <w:b/>
          <w:color w:val="000000" w:themeColor="text1"/>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3EB9B48B" w14:textId="77777777" w:rsidR="00BF1326" w:rsidRDefault="00BF1326" w:rsidP="00BF1326">
      <w:pPr>
        <w:spacing w:after="267" w:line="248" w:lineRule="auto"/>
        <w:ind w:right="259"/>
        <w:rPr>
          <w:rFonts w:cstheme="minorHAnsi"/>
        </w:rPr>
      </w:pPr>
    </w:p>
    <w:p w14:paraId="75500C30" w14:textId="77777777" w:rsidR="00BF1326" w:rsidRPr="008C3388" w:rsidRDefault="00BF1326" w:rsidP="00BF1326">
      <w:pPr>
        <w:spacing w:after="267" w:line="248" w:lineRule="auto"/>
        <w:ind w:right="259"/>
        <w:rPr>
          <w:rFonts w:cstheme="minorHAnsi"/>
        </w:rPr>
      </w:pPr>
    </w:p>
    <w:p w14:paraId="1AF089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FDP_RIP.1/ADEL Subset residual information protection </w:t>
      </w:r>
    </w:p>
    <w:p w14:paraId="18D8855E" w14:textId="77777777" w:rsidR="00BF1326" w:rsidRPr="008C3388" w:rsidRDefault="00BF1326" w:rsidP="00BF1326">
      <w:pPr>
        <w:spacing w:after="11"/>
        <w:ind w:right="262"/>
        <w:rPr>
          <w:rFonts w:eastAsia="Tahoma" w:cstheme="minorHAnsi"/>
          <w:b/>
        </w:rPr>
      </w:pPr>
    </w:p>
    <w:p w14:paraId="458116A7"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44EE4A8" w14:textId="77777777" w:rsidR="00BF1326" w:rsidRPr="008C3388" w:rsidRDefault="00BF1326" w:rsidP="00BF1326">
      <w:pPr>
        <w:spacing w:line="259" w:lineRule="auto"/>
        <w:ind w:left="380"/>
        <w:rPr>
          <w:rFonts w:cstheme="minorHAnsi"/>
        </w:rPr>
      </w:pPr>
    </w:p>
    <w:p w14:paraId="61A6A84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FMT_MSA.1/ADEL Management of security attributes </w:t>
      </w:r>
    </w:p>
    <w:p w14:paraId="519325FA" w14:textId="77777777" w:rsidR="00BF1326" w:rsidRPr="008C3388" w:rsidRDefault="00BF1326" w:rsidP="00BF1326">
      <w:pPr>
        <w:spacing w:line="248" w:lineRule="auto"/>
        <w:ind w:right="259"/>
        <w:rPr>
          <w:rFonts w:eastAsia="Tahoma" w:cstheme="minorHAnsi"/>
          <w:b/>
        </w:rPr>
      </w:pPr>
    </w:p>
    <w:p w14:paraId="1524D4C5" w14:textId="77777777" w:rsidR="00BF1326" w:rsidRPr="008C3388" w:rsidRDefault="00BF1326" w:rsidP="00BF1326">
      <w:pPr>
        <w:spacing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1034117"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34E4D9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FMT_MSA.3/ADEL Static attribute initialisation </w:t>
      </w:r>
    </w:p>
    <w:p w14:paraId="4A7FEF9B" w14:textId="77777777" w:rsidR="00BF1326" w:rsidRPr="008C3388" w:rsidRDefault="00BF1326" w:rsidP="00BF1326">
      <w:pPr>
        <w:spacing w:line="248" w:lineRule="auto"/>
        <w:ind w:right="259"/>
        <w:rPr>
          <w:rFonts w:eastAsia="Tahoma" w:cstheme="minorHAnsi"/>
          <w:b/>
        </w:rPr>
      </w:pPr>
    </w:p>
    <w:p w14:paraId="2917EFC4"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655FF9B" w14:textId="77777777" w:rsidR="00BF1326" w:rsidRDefault="00BF1326" w:rsidP="00BF1326">
      <w:pPr>
        <w:spacing w:after="327" w:line="259" w:lineRule="auto"/>
        <w:rPr>
          <w:rFonts w:cstheme="minorHAnsi"/>
        </w:rPr>
      </w:pPr>
    </w:p>
    <w:p w14:paraId="7C3BA922" w14:textId="77777777" w:rsidR="00BF1326" w:rsidRPr="00F628E3"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F628E3">
        <w:rPr>
          <w:rFonts w:cstheme="minorHAnsi"/>
          <w:b/>
          <w:bCs/>
        </w:rPr>
        <w:t>FMT_SMF.1/ADEL</w:t>
      </w:r>
      <w:r w:rsidRPr="00F628E3">
        <w:rPr>
          <w:rFonts w:cstheme="minorHAnsi"/>
          <w:b/>
          <w:bCs/>
        </w:rPr>
        <w:tab/>
        <w:t xml:space="preserve">Specification of Management Functions </w:t>
      </w:r>
    </w:p>
    <w:p w14:paraId="17D476AA" w14:textId="77777777" w:rsidR="00BF1326" w:rsidRDefault="00BF1326" w:rsidP="00BF1326">
      <w:pPr>
        <w:pStyle w:val="Default"/>
        <w:rPr>
          <w:b/>
          <w:bCs/>
          <w:sz w:val="20"/>
          <w:szCs w:val="20"/>
          <w:lang w:val="en-US"/>
        </w:rPr>
      </w:pPr>
    </w:p>
    <w:p w14:paraId="4CD90E3B" w14:textId="77777777" w:rsidR="00BF1326" w:rsidRPr="001A2602" w:rsidRDefault="00BF1326" w:rsidP="00BF1326">
      <w:pPr>
        <w:spacing w:after="285" w:line="248" w:lineRule="auto"/>
        <w:ind w:right="259"/>
        <w:rPr>
          <w:rFonts w:eastAsia="Tahoma" w:cstheme="minorHAnsi"/>
          <w:b/>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1A2602">
        <w:rPr>
          <w:rFonts w:eastAsia="Tahoma" w:cstheme="minorHAnsi"/>
          <w:b/>
        </w:rPr>
        <w:t xml:space="preserve"> </w:t>
      </w:r>
    </w:p>
    <w:p w14:paraId="3E03C94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FMT_SMR.1/ADEL Security roles </w:t>
      </w:r>
    </w:p>
    <w:p w14:paraId="324E369C" w14:textId="77777777" w:rsidR="00BF1326" w:rsidRPr="008C3388" w:rsidRDefault="00BF1326" w:rsidP="00BF1326">
      <w:pPr>
        <w:ind w:right="262"/>
        <w:rPr>
          <w:rFonts w:eastAsia="Tahoma" w:cstheme="minorHAnsi"/>
          <w:b/>
        </w:rPr>
      </w:pPr>
    </w:p>
    <w:p w14:paraId="7D91DBE1"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FAD4571" w14:textId="77777777" w:rsidR="00BF1326" w:rsidRPr="008C3388" w:rsidRDefault="00BF1326" w:rsidP="00BF1326">
      <w:pPr>
        <w:spacing w:after="327" w:line="259" w:lineRule="auto"/>
        <w:ind w:left="380"/>
        <w:rPr>
          <w:rFonts w:cstheme="minorHAnsi"/>
        </w:rPr>
      </w:pPr>
      <w:r w:rsidRPr="008C3388">
        <w:rPr>
          <w:rFonts w:cstheme="minorHAnsi"/>
        </w:rPr>
        <w:t xml:space="preserve"> </w:t>
      </w:r>
    </w:p>
    <w:p w14:paraId="154DDF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FPT_FLS.1/ADEL Failure with preservation of secure state </w:t>
      </w:r>
    </w:p>
    <w:p w14:paraId="6792C727" w14:textId="77777777" w:rsidR="00BF1326" w:rsidRPr="008C3388" w:rsidRDefault="00BF1326" w:rsidP="00BF1326">
      <w:pPr>
        <w:ind w:right="262"/>
        <w:rPr>
          <w:rFonts w:eastAsia="Tahoma" w:cstheme="minorHAnsi"/>
          <w:b/>
        </w:rPr>
      </w:pPr>
    </w:p>
    <w:p w14:paraId="04EF0C25"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1B1AD46" w14:textId="77777777" w:rsidR="00BF1326" w:rsidRPr="008C3388" w:rsidRDefault="00BF1326" w:rsidP="00DC1372">
      <w:pPr>
        <w:pStyle w:val="Heading3"/>
      </w:pPr>
      <w:bookmarkStart w:id="146" w:name="_Toc120551313"/>
      <w:bookmarkStart w:id="147" w:name="_Toc133402648"/>
      <w:r w:rsidRPr="008C3388">
        <w:t xml:space="preserve">RMIG </w:t>
      </w:r>
      <w:r w:rsidRPr="00DC1372">
        <w:t>Security</w:t>
      </w:r>
      <w:r w:rsidRPr="008C3388">
        <w:t xml:space="preserve"> Functional Requirements</w:t>
      </w:r>
      <w:bookmarkEnd w:id="146"/>
      <w:bookmarkEnd w:id="147"/>
      <w:r w:rsidRPr="008C3388">
        <w:t xml:space="preserve"> </w:t>
      </w:r>
    </w:p>
    <w:p w14:paraId="78513B5B" w14:textId="77777777" w:rsidR="00BF1326" w:rsidRPr="008C3388" w:rsidRDefault="00BF1326" w:rsidP="00BF1326">
      <w:pPr>
        <w:rPr>
          <w:rFonts w:cstheme="minorHAnsi"/>
          <w:lang w:eastAsia="en-US"/>
        </w:rPr>
      </w:pPr>
    </w:p>
    <w:p w14:paraId="5F5F0599" w14:textId="77777777" w:rsidR="00BF1326" w:rsidRPr="008C3388" w:rsidRDefault="00BF1326" w:rsidP="00BF1326">
      <w:pPr>
        <w:rPr>
          <w:rFonts w:cstheme="minorHAnsi"/>
          <w:lang w:eastAsia="en-US"/>
        </w:rPr>
      </w:pPr>
      <w:r w:rsidRPr="008C3388">
        <w:rPr>
          <w:rFonts w:cstheme="minorHAnsi"/>
          <w:lang w:eastAsia="en-US"/>
        </w:rPr>
        <w:t>It is assumed the product does not support RMI features. If the product was supporting RMI functionality, the ST writer should include the SFRs from [PP-JC</w:t>
      </w:r>
      <w:r>
        <w:rPr>
          <w:rFonts w:cstheme="minorHAnsi"/>
          <w:lang w:eastAsia="en-US"/>
        </w:rPr>
        <w:t>S</w:t>
      </w:r>
      <w:r w:rsidRPr="008C3388">
        <w:rPr>
          <w:rFonts w:cstheme="minorHAnsi"/>
          <w:lang w:eastAsia="en-US"/>
        </w:rPr>
        <w:t>].</w:t>
      </w:r>
    </w:p>
    <w:p w14:paraId="5B669C04" w14:textId="77777777" w:rsidR="00BF1326" w:rsidRPr="008C3388" w:rsidRDefault="00BF1326" w:rsidP="00BF1326">
      <w:pPr>
        <w:rPr>
          <w:rFonts w:cstheme="minorHAnsi"/>
          <w:lang w:eastAsia="en-US"/>
        </w:rPr>
      </w:pPr>
    </w:p>
    <w:p w14:paraId="0A7C32B4" w14:textId="77777777" w:rsidR="00BF1326" w:rsidRPr="008C3388" w:rsidRDefault="00BF1326" w:rsidP="00DC1372">
      <w:pPr>
        <w:pStyle w:val="Heading3"/>
      </w:pPr>
      <w:bookmarkStart w:id="148" w:name="_Toc120551314"/>
      <w:bookmarkStart w:id="149" w:name="_Toc133402649"/>
      <w:r w:rsidRPr="008C3388">
        <w:rPr>
          <w:sz w:val="22"/>
        </w:rPr>
        <w:t>ODELG</w:t>
      </w:r>
      <w:r w:rsidRPr="008C3388">
        <w:t xml:space="preserve"> Security Functional Requirements</w:t>
      </w:r>
      <w:bookmarkEnd w:id="148"/>
      <w:bookmarkEnd w:id="149"/>
      <w:r w:rsidRPr="008C3388">
        <w:t xml:space="preserve"> </w:t>
      </w:r>
    </w:p>
    <w:p w14:paraId="59B1D06C" w14:textId="77777777" w:rsidR="00BF1326" w:rsidRPr="008C3388" w:rsidRDefault="00BF1326" w:rsidP="00BF1326">
      <w:pPr>
        <w:rPr>
          <w:rFonts w:cstheme="minorHAnsi"/>
          <w:lang w:eastAsia="en-US"/>
        </w:rPr>
      </w:pPr>
    </w:p>
    <w:p w14:paraId="15959F72" w14:textId="77777777" w:rsidR="00BF1326" w:rsidRPr="008C3388" w:rsidRDefault="00BF1326" w:rsidP="00BF1326">
      <w:pPr>
        <w:ind w:left="25"/>
        <w:rPr>
          <w:rFonts w:cstheme="minorHAnsi"/>
        </w:rPr>
      </w:pPr>
      <w:r w:rsidRPr="008C3388">
        <w:rPr>
          <w:rFonts w:cstheme="minorHAnsi"/>
        </w:rPr>
        <w:t xml:space="preserve">The following requirements concern the object deletion mechanism. This mechanism is triggered by the applet that owns the deleted objects by invoking a specific API method. </w:t>
      </w:r>
    </w:p>
    <w:p w14:paraId="28129495" w14:textId="77777777" w:rsidR="00BF1326" w:rsidRPr="008C3388" w:rsidRDefault="00BF1326" w:rsidP="00BF1326">
      <w:pPr>
        <w:ind w:left="25"/>
        <w:rPr>
          <w:rFonts w:cstheme="minorHAnsi"/>
        </w:rPr>
      </w:pPr>
    </w:p>
    <w:p w14:paraId="6BDAEC7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FDP_RIP.1/ODEL Subset residual information protection </w:t>
      </w:r>
    </w:p>
    <w:p w14:paraId="48AFB235" w14:textId="77777777" w:rsidR="00BF1326" w:rsidRPr="008C3388" w:rsidRDefault="00BF1326" w:rsidP="00BF1326">
      <w:pPr>
        <w:ind w:right="262"/>
        <w:rPr>
          <w:rFonts w:eastAsia="Tahoma" w:cstheme="minorHAnsi"/>
          <w:b/>
        </w:rPr>
      </w:pPr>
    </w:p>
    <w:p w14:paraId="17546EA7" w14:textId="77777777" w:rsidR="00BF1326" w:rsidRPr="008C3388" w:rsidRDefault="00BF1326" w:rsidP="00BF1326">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D25B68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FPT_FLS.1/ODEL Failure with preservation of secure state </w:t>
      </w:r>
    </w:p>
    <w:p w14:paraId="4AD7A21F" w14:textId="77777777" w:rsidR="00BF1326" w:rsidRPr="008C3388" w:rsidRDefault="00BF1326" w:rsidP="00BF1326">
      <w:pPr>
        <w:ind w:right="262"/>
        <w:rPr>
          <w:rFonts w:eastAsia="Tahoma" w:cstheme="minorHAnsi"/>
          <w:b/>
        </w:rPr>
      </w:pPr>
    </w:p>
    <w:p w14:paraId="4D7353A1" w14:textId="77777777" w:rsidR="00BF1326" w:rsidRPr="008C3388" w:rsidRDefault="00BF1326" w:rsidP="00BF1326">
      <w:pPr>
        <w:spacing w:after="270" w:line="248" w:lineRule="auto"/>
        <w:ind w:right="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C5C358E" w14:textId="77777777" w:rsidR="00BF1326" w:rsidRPr="008C3388" w:rsidRDefault="00BF1326" w:rsidP="00DC1372">
      <w:pPr>
        <w:pStyle w:val="Heading3"/>
      </w:pPr>
      <w:bookmarkStart w:id="150" w:name="_Toc120551315"/>
      <w:bookmarkStart w:id="151" w:name="_Toc133402650"/>
      <w:r w:rsidRPr="008C3388">
        <w:t xml:space="preserve">CARG Security </w:t>
      </w:r>
      <w:r w:rsidRPr="00DC1372">
        <w:t>Functional</w:t>
      </w:r>
      <w:r w:rsidRPr="008C3388">
        <w:t xml:space="preserve"> Requirements</w:t>
      </w:r>
      <w:bookmarkEnd w:id="150"/>
      <w:bookmarkEnd w:id="151"/>
    </w:p>
    <w:p w14:paraId="587F8245" w14:textId="77777777" w:rsidR="00BF1326" w:rsidRPr="008C3388" w:rsidRDefault="00BF1326" w:rsidP="00BF1326">
      <w:pPr>
        <w:rPr>
          <w:rFonts w:cstheme="minorHAnsi"/>
          <w:lang w:eastAsia="en-US"/>
        </w:rPr>
      </w:pPr>
    </w:p>
    <w:p w14:paraId="2EB56A4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FCO_NRO.2/CM Enforced proof of origin </w:t>
      </w:r>
    </w:p>
    <w:p w14:paraId="00BC18FE" w14:textId="77777777" w:rsidR="00BF1326" w:rsidRPr="008C3388" w:rsidRDefault="00BF1326" w:rsidP="00BF1326">
      <w:pPr>
        <w:ind w:right="262"/>
        <w:rPr>
          <w:rFonts w:eastAsia="Tahoma" w:cstheme="minorHAnsi"/>
          <w:b/>
        </w:rPr>
      </w:pPr>
    </w:p>
    <w:p w14:paraId="4B1775E8" w14:textId="77777777" w:rsidR="00BF1326" w:rsidRPr="008C3388" w:rsidRDefault="00BF1326" w:rsidP="00BF1326">
      <w:pPr>
        <w:spacing w:after="291"/>
        <w:ind w:left="567" w:hanging="283"/>
        <w:rPr>
          <w:rFonts w:cstheme="minorHAnsi"/>
        </w:rPr>
      </w:pPr>
      <w:r w:rsidRPr="008C3388">
        <w:rPr>
          <w:rFonts w:eastAsia="Tahoma" w:cstheme="minorHAnsi"/>
          <w:b/>
        </w:rPr>
        <w:t>FCO_NRO.2.1/CM</w:t>
      </w:r>
      <w:r w:rsidRPr="008C3388">
        <w:rPr>
          <w:rFonts w:cstheme="minorHAnsi"/>
        </w:rPr>
        <w:t xml:space="preserve"> The TSF shall enforce the generation of evidence of origin for transmitted </w:t>
      </w:r>
      <w:r w:rsidRPr="008C3388">
        <w:rPr>
          <w:rFonts w:eastAsia="Tahoma" w:cstheme="minorHAnsi"/>
          <w:b/>
        </w:rPr>
        <w:t>application</w:t>
      </w:r>
      <w:r w:rsidRPr="008C3388">
        <w:rPr>
          <w:rFonts w:cstheme="minorHAnsi"/>
        </w:rPr>
        <w:t xml:space="preserve"> </w:t>
      </w:r>
      <w:r w:rsidRPr="008C3388">
        <w:rPr>
          <w:rFonts w:eastAsia="Tahoma" w:cstheme="minorHAnsi"/>
          <w:b/>
        </w:rPr>
        <w:t>packages</w:t>
      </w:r>
      <w:r w:rsidRPr="008C3388">
        <w:rPr>
          <w:rFonts w:cstheme="minorHAnsi"/>
        </w:rPr>
        <w:t xml:space="preserve"> at all times. </w:t>
      </w:r>
    </w:p>
    <w:p w14:paraId="5E131082" w14:textId="77777777" w:rsidR="00BF1326" w:rsidRPr="008C3388" w:rsidRDefault="00BF1326" w:rsidP="00BF1326">
      <w:pPr>
        <w:spacing w:after="289"/>
        <w:ind w:left="567" w:hanging="425"/>
        <w:rPr>
          <w:rFonts w:cstheme="minorHAnsi"/>
        </w:rPr>
      </w:pPr>
      <w:r w:rsidRPr="008C3388">
        <w:rPr>
          <w:rFonts w:eastAsia="Tahoma" w:cstheme="minorHAnsi"/>
          <w:b/>
        </w:rPr>
        <w:t>FCO_NRO.2.2/CM</w:t>
      </w:r>
      <w:r w:rsidRPr="008C3388">
        <w:rPr>
          <w:rFonts w:cstheme="minorHAnsi"/>
        </w:rPr>
        <w:t xml:space="preserve"> </w:t>
      </w:r>
      <w:r w:rsidRPr="008C3388">
        <w:rPr>
          <w:rFonts w:eastAsia="Tahoma" w:cstheme="minorHAnsi"/>
          <w:b/>
        </w:rPr>
        <w:t>[Editorially</w:t>
      </w:r>
      <w:r w:rsidRPr="008C3388">
        <w:rPr>
          <w:rFonts w:cstheme="minorHAnsi"/>
        </w:rPr>
        <w:t xml:space="preserve"> </w:t>
      </w:r>
      <w:r w:rsidRPr="008C3388">
        <w:rPr>
          <w:rFonts w:eastAsia="Tahoma" w:cstheme="minorHAnsi"/>
          <w:b/>
        </w:rPr>
        <w:t>Refined]</w:t>
      </w:r>
      <w:r w:rsidRPr="008C3388">
        <w:rPr>
          <w:rFonts w:cstheme="minorHAnsi"/>
        </w:rPr>
        <w:t xml:space="preserve"> The TSF shall be able to relate the </w:t>
      </w:r>
      <w:r w:rsidRPr="008C3388">
        <w:rPr>
          <w:rFonts w:eastAsia="Tahoma" w:cstheme="minorHAnsi"/>
          <w:b/>
        </w:rPr>
        <w:t>identity</w:t>
      </w:r>
      <w:r w:rsidRPr="008C3388">
        <w:rPr>
          <w:rFonts w:cstheme="minorHAnsi"/>
        </w:rPr>
        <w:t xml:space="preserve"> of the originator of the information, and the </w:t>
      </w:r>
      <w:r w:rsidRPr="008C3388">
        <w:rPr>
          <w:rFonts w:eastAsia="Tahoma" w:cstheme="minorHAnsi"/>
          <w:b/>
        </w:rPr>
        <w:t>application</w:t>
      </w:r>
      <w:r w:rsidRPr="008C3388">
        <w:rPr>
          <w:rFonts w:cstheme="minorHAnsi"/>
        </w:rPr>
        <w:t xml:space="preserve"> </w:t>
      </w:r>
      <w:r w:rsidRPr="008C3388">
        <w:rPr>
          <w:rFonts w:eastAsia="Tahoma" w:cstheme="minorHAnsi"/>
          <w:b/>
        </w:rPr>
        <w:t>package</w:t>
      </w:r>
      <w:r w:rsidRPr="008C3388">
        <w:rPr>
          <w:rFonts w:cstheme="minorHAnsi"/>
        </w:rPr>
        <w:t xml:space="preserve"> </w:t>
      </w:r>
      <w:r w:rsidRPr="008C3388">
        <w:rPr>
          <w:rFonts w:eastAsia="Tahoma" w:cstheme="minorHAnsi"/>
          <w:b/>
        </w:rPr>
        <w:t>contained</w:t>
      </w:r>
      <w:r w:rsidRPr="008C3388">
        <w:rPr>
          <w:rFonts w:cstheme="minorHAnsi"/>
        </w:rPr>
        <w:t xml:space="preserve"> </w:t>
      </w:r>
      <w:r w:rsidRPr="008C3388">
        <w:rPr>
          <w:rFonts w:eastAsia="Tahoma" w:cstheme="minorHAnsi"/>
          <w:b/>
        </w:rPr>
        <w:t>in</w:t>
      </w:r>
      <w:r w:rsidRPr="008C3388">
        <w:rPr>
          <w:rFonts w:cstheme="minorHAnsi"/>
        </w:rPr>
        <w:t xml:space="preserve"> the information to which the evidence applies. </w:t>
      </w:r>
    </w:p>
    <w:p w14:paraId="1C6D3E9E" w14:textId="77777777" w:rsidR="00BF1326" w:rsidRPr="008C3388" w:rsidRDefault="00BF1326" w:rsidP="00BF1326">
      <w:pPr>
        <w:spacing w:after="270"/>
        <w:ind w:left="567" w:hanging="425"/>
        <w:rPr>
          <w:rFonts w:cstheme="minorHAnsi"/>
        </w:rPr>
      </w:pPr>
      <w:r w:rsidRPr="008C3388">
        <w:rPr>
          <w:rFonts w:eastAsia="Tahoma" w:cstheme="minorHAnsi"/>
          <w:b/>
        </w:rPr>
        <w:t>FCO_NRO.2.3/CM</w:t>
      </w:r>
      <w:r w:rsidRPr="008C3388">
        <w:rPr>
          <w:rFonts w:cstheme="minorHAnsi"/>
        </w:rPr>
        <w:t xml:space="preserve"> The TSF shall provide a capability to verify the evidence of origin of information to </w:t>
      </w:r>
      <w:r w:rsidRPr="008C3388">
        <w:rPr>
          <w:rFonts w:eastAsia="Tahoma" w:cstheme="minorHAnsi"/>
          <w:b/>
        </w:rPr>
        <w:t>recipient</w:t>
      </w:r>
      <w:r w:rsidRPr="008C3388">
        <w:rPr>
          <w:rFonts w:cstheme="minorHAnsi"/>
        </w:rPr>
        <w:t xml:space="preserve"> given </w:t>
      </w:r>
      <w:r w:rsidRPr="008C3388">
        <w:rPr>
          <w:rFonts w:eastAsia="Tahoma" w:cstheme="minorHAnsi"/>
          <w:b/>
        </w:rPr>
        <w:t>[assignment:</w:t>
      </w:r>
      <w:r w:rsidRPr="008C3388">
        <w:rPr>
          <w:rFonts w:cstheme="minorHAnsi"/>
        </w:rPr>
        <w:t xml:space="preserve"> </w:t>
      </w:r>
      <w:r w:rsidRPr="008C3388">
        <w:rPr>
          <w:rFonts w:eastAsia="Tahoma" w:cstheme="minorHAnsi"/>
          <w:b/>
        </w:rPr>
        <w:t>limitations</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evidence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origin]</w:t>
      </w:r>
      <w:r w:rsidRPr="008C3388">
        <w:rPr>
          <w:rFonts w:cstheme="minorHAnsi"/>
        </w:rPr>
        <w:t xml:space="preserve">. </w:t>
      </w:r>
    </w:p>
    <w:p w14:paraId="260802C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FDP_IFC.2/CM Complete information flow control </w:t>
      </w:r>
    </w:p>
    <w:p w14:paraId="1C5E40F1" w14:textId="77777777" w:rsidR="00BF1326" w:rsidRPr="008C3388" w:rsidRDefault="00BF1326" w:rsidP="00BF1326">
      <w:pPr>
        <w:ind w:right="262"/>
        <w:rPr>
          <w:rFonts w:eastAsia="Tahoma" w:cstheme="minorHAnsi"/>
          <w:b/>
        </w:rPr>
      </w:pPr>
    </w:p>
    <w:p w14:paraId="66EE1213" w14:textId="77777777" w:rsidR="00BF1326" w:rsidRPr="008C3388" w:rsidRDefault="00BF1326" w:rsidP="00BF1326">
      <w:pPr>
        <w:spacing w:after="267"/>
        <w:ind w:right="7"/>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6384967" w14:textId="77777777" w:rsidR="00BF1326" w:rsidRPr="008C3388" w:rsidRDefault="00BF1326" w:rsidP="00BF1326">
      <w:pPr>
        <w:spacing w:after="48" w:line="247" w:lineRule="auto"/>
        <w:ind w:right="4"/>
        <w:rPr>
          <w:rFonts w:cstheme="minorHAnsi"/>
        </w:rPr>
      </w:pPr>
    </w:p>
    <w:p w14:paraId="4864E0D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FDP_IFF.1/CM Simple security attributes </w:t>
      </w:r>
    </w:p>
    <w:p w14:paraId="61126B93" w14:textId="77777777" w:rsidR="00BF1326" w:rsidRPr="008C3388" w:rsidRDefault="00BF1326" w:rsidP="00BF1326">
      <w:pPr>
        <w:ind w:right="262"/>
        <w:rPr>
          <w:rFonts w:eastAsia="Tahoma" w:cstheme="minorHAnsi"/>
          <w:b/>
        </w:rPr>
      </w:pPr>
    </w:p>
    <w:p w14:paraId="1AB5CD95" w14:textId="77777777" w:rsidR="00BF1326" w:rsidRPr="008C3388" w:rsidRDefault="00BF1326" w:rsidP="00BF1326">
      <w:pPr>
        <w:spacing w:after="291" w:line="248" w:lineRule="auto"/>
        <w:ind w:left="567" w:right="54" w:hanging="283"/>
        <w:rPr>
          <w:rFonts w:cstheme="minorHAnsi"/>
        </w:rPr>
      </w:pPr>
      <w:r w:rsidRPr="008C3388">
        <w:rPr>
          <w:rFonts w:eastAsia="Tahoma" w:cstheme="minorHAnsi"/>
          <w:b/>
        </w:rPr>
        <w:t>FDP_IFF.1.1/CM</w:t>
      </w:r>
      <w:r w:rsidRPr="008C3388">
        <w:rPr>
          <w:rFonts w:cstheme="minorHAnsi"/>
        </w:rPr>
        <w:t xml:space="preserve"> The TSF shall enforce the </w:t>
      </w:r>
      <w:r w:rsidRPr="008C3388">
        <w:rPr>
          <w:rFonts w:eastAsia="Tahoma" w:cstheme="minorHAnsi"/>
          <w:b/>
        </w:rPr>
        <w:t>PACKAGE</w:t>
      </w:r>
      <w:r w:rsidRPr="008C3388">
        <w:rPr>
          <w:rFonts w:cstheme="minorHAnsi"/>
        </w:rPr>
        <w:t xml:space="preserve"> </w:t>
      </w:r>
      <w:r w:rsidRPr="008C3388">
        <w:rPr>
          <w:rFonts w:eastAsia="Tahoma" w:cstheme="minorHAnsi"/>
          <w:b/>
        </w:rPr>
        <w:t>LOADING</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subjects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controlled</w:t>
      </w:r>
      <w:r w:rsidRPr="008C3388">
        <w:rPr>
          <w:rFonts w:cstheme="minorHAnsi"/>
        </w:rPr>
        <w:t xml:space="preserve"> </w:t>
      </w:r>
      <w:r w:rsidRPr="008C3388">
        <w:rPr>
          <w:rFonts w:eastAsia="Tahoma" w:cstheme="minorHAnsi"/>
          <w:b/>
        </w:rPr>
        <w:t>under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indicated</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each,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4B9C852D" w14:textId="77777777" w:rsidR="00BF1326" w:rsidRPr="008C3388" w:rsidRDefault="00BF1326" w:rsidP="00BF1326">
      <w:pPr>
        <w:spacing w:after="289"/>
        <w:ind w:left="567" w:right="54" w:hanging="283"/>
        <w:rPr>
          <w:rFonts w:cstheme="minorHAnsi"/>
        </w:rPr>
      </w:pPr>
      <w:r w:rsidRPr="008C3388">
        <w:rPr>
          <w:rFonts w:eastAsia="Tahoma" w:cstheme="minorHAnsi"/>
          <w:b/>
        </w:rPr>
        <w:t>FDP_IFF.1.2/CM</w:t>
      </w:r>
      <w:r w:rsidRPr="008C3388">
        <w:rPr>
          <w:rFonts w:cstheme="minorHAnsi"/>
        </w:rPr>
        <w:t xml:space="preserve"> The TSF shall permit an information flow between a controlled subject and controlled information via a controlled operation if the following rules hold: </w:t>
      </w:r>
      <w:r w:rsidRPr="008C3388">
        <w:rPr>
          <w:rFonts w:eastAsia="Tahoma" w:cstheme="minorHAnsi"/>
          <w:b/>
        </w:rPr>
        <w:t>[assignment:</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describing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used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CAD</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transmitting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new</w:t>
      </w:r>
      <w:r w:rsidRPr="008C3388">
        <w:rPr>
          <w:rFonts w:cstheme="minorHAnsi"/>
        </w:rPr>
        <w:t xml:space="preserve"> </w:t>
      </w:r>
      <w:r w:rsidRPr="008C3388">
        <w:rPr>
          <w:rFonts w:eastAsia="Tahoma" w:cstheme="minorHAnsi"/>
          <w:b/>
        </w:rPr>
        <w:t>package]</w:t>
      </w:r>
      <w:r w:rsidRPr="008C3388">
        <w:rPr>
          <w:rFonts w:cstheme="minorHAnsi"/>
        </w:rPr>
        <w:t xml:space="preserve">. </w:t>
      </w:r>
    </w:p>
    <w:p w14:paraId="4EADE417" w14:textId="77777777" w:rsidR="00BF1326" w:rsidRPr="008C3388" w:rsidRDefault="00BF1326" w:rsidP="00BF1326">
      <w:pPr>
        <w:spacing w:after="292" w:line="248" w:lineRule="auto"/>
        <w:ind w:left="426" w:hanging="142"/>
        <w:rPr>
          <w:rFonts w:cstheme="minorHAnsi"/>
        </w:rPr>
      </w:pPr>
      <w:r w:rsidRPr="008C3388">
        <w:rPr>
          <w:rFonts w:eastAsia="Tahoma" w:cstheme="minorHAnsi"/>
          <w:b/>
        </w:rPr>
        <w:t>FDP_IFF.1.3/CM</w:t>
      </w:r>
      <w:r w:rsidRPr="008C3388">
        <w:rPr>
          <w:rFonts w:cstheme="minorHAnsi"/>
        </w:rPr>
        <w:t xml:space="preserve"> The TSF shall enforce the </w:t>
      </w:r>
      <w:r w:rsidRPr="008C3388">
        <w:rPr>
          <w:rFonts w:eastAsia="Tahoma" w:cstheme="minorHAnsi"/>
          <w:b/>
        </w:rPr>
        <w:t>[assignment:</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rules]</w:t>
      </w:r>
      <w:r w:rsidRPr="008C3388">
        <w:rPr>
          <w:rFonts w:cstheme="minorHAnsi"/>
        </w:rPr>
        <w:t xml:space="preserve">. </w:t>
      </w:r>
    </w:p>
    <w:p w14:paraId="001430E8" w14:textId="77777777" w:rsidR="00BF1326" w:rsidRPr="008C3388" w:rsidRDefault="00BF1326" w:rsidP="00BF1326">
      <w:pPr>
        <w:spacing w:after="291" w:line="248" w:lineRule="auto"/>
        <w:ind w:left="567" w:right="56" w:hanging="283"/>
        <w:rPr>
          <w:rFonts w:cstheme="minorHAnsi"/>
        </w:rPr>
      </w:pPr>
      <w:r w:rsidRPr="008C3388">
        <w:rPr>
          <w:rFonts w:eastAsia="Tahoma" w:cstheme="minorHAnsi"/>
          <w:b/>
        </w:rPr>
        <w:lastRenderedPageBreak/>
        <w:t>FDP_IFF.1.4/CM</w:t>
      </w:r>
      <w:r w:rsidRPr="008C3388">
        <w:rPr>
          <w:rFonts w:cstheme="minorHAnsi"/>
        </w:rPr>
        <w:t xml:space="preserve"> The TSF shall explicitly authorise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authorise</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21A4F300" w14:textId="77777777" w:rsidR="00BF1326" w:rsidRPr="008C3388" w:rsidRDefault="00BF1326" w:rsidP="00BF1326">
      <w:pPr>
        <w:spacing w:after="264" w:line="248" w:lineRule="auto"/>
        <w:ind w:left="567" w:hanging="283"/>
        <w:rPr>
          <w:rFonts w:cstheme="minorHAnsi"/>
        </w:rPr>
      </w:pPr>
      <w:r w:rsidRPr="008C3388">
        <w:rPr>
          <w:rFonts w:eastAsia="Tahoma" w:cstheme="minorHAnsi"/>
          <w:b/>
        </w:rPr>
        <w:t>FDP_IFF.1.5/CM</w:t>
      </w:r>
      <w:r w:rsidRPr="008C3388">
        <w:rPr>
          <w:rFonts w:cstheme="minorHAnsi"/>
        </w:rPr>
        <w:t xml:space="preserve"> The TSF shall explicitly deny an information flow based on the following rules: </w:t>
      </w: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fails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verify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integrity</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authenticity</w:t>
      </w:r>
      <w:r w:rsidRPr="008C3388">
        <w:rPr>
          <w:rFonts w:cstheme="minorHAnsi"/>
        </w:rPr>
        <w:t xml:space="preserve"> </w:t>
      </w:r>
      <w:proofErr w:type="gramStart"/>
      <w:r w:rsidRPr="008C3388">
        <w:rPr>
          <w:rFonts w:eastAsia="Tahoma" w:cstheme="minorHAnsi"/>
          <w:b/>
        </w:rPr>
        <w:t>evidences</w:t>
      </w:r>
      <w:proofErr w:type="gramEnd"/>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application</w:t>
      </w:r>
      <w:r w:rsidRPr="008C3388">
        <w:rPr>
          <w:rFonts w:cstheme="minorHAnsi"/>
        </w:rPr>
        <w:t xml:space="preserve"> </w:t>
      </w:r>
      <w:r w:rsidRPr="008C3388">
        <w:rPr>
          <w:rFonts w:eastAsia="Tahoma" w:cstheme="minorHAnsi"/>
          <w:b/>
        </w:rPr>
        <w:t>package</w:t>
      </w:r>
      <w:r w:rsidRPr="008C3388">
        <w:rPr>
          <w:rFonts w:cstheme="minorHAnsi"/>
        </w:rPr>
        <w:t xml:space="preserve">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deny</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611D7944" w14:textId="77777777" w:rsidR="00BF1326" w:rsidRPr="008C3388" w:rsidRDefault="00BF1326" w:rsidP="00BF1326">
      <w:pPr>
        <w:spacing w:after="83"/>
        <w:ind w:left="567" w:hanging="283"/>
        <w:rPr>
          <w:rFonts w:cstheme="minorHAnsi"/>
        </w:rPr>
      </w:pPr>
    </w:p>
    <w:p w14:paraId="42C20B8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FDP_UIT.1/CM Data exchange integrity </w:t>
      </w:r>
    </w:p>
    <w:p w14:paraId="2941347A" w14:textId="77777777" w:rsidR="00BF1326" w:rsidRPr="008C3388" w:rsidRDefault="00BF1326" w:rsidP="00BF1326">
      <w:pPr>
        <w:ind w:right="262"/>
        <w:rPr>
          <w:rFonts w:eastAsia="Tahoma" w:cstheme="minorHAnsi"/>
          <w:b/>
        </w:rPr>
      </w:pPr>
    </w:p>
    <w:p w14:paraId="4586FE84" w14:textId="77777777" w:rsidR="00BF1326" w:rsidRPr="008C3388" w:rsidRDefault="00BF1326" w:rsidP="00BF1326">
      <w:pPr>
        <w:spacing w:after="289" w:line="248" w:lineRule="auto"/>
        <w:ind w:left="567" w:right="54" w:hanging="283"/>
        <w:rPr>
          <w:rFonts w:cstheme="minorHAnsi"/>
        </w:rPr>
      </w:pPr>
      <w:r w:rsidRPr="008C3388">
        <w:rPr>
          <w:rFonts w:eastAsia="Tahoma" w:cstheme="minorHAnsi"/>
          <w:b/>
        </w:rPr>
        <w:t>FDP_UIT.1.1/CM</w:t>
      </w:r>
      <w:r w:rsidRPr="008C3388">
        <w:rPr>
          <w:rFonts w:cstheme="minorHAnsi"/>
        </w:rPr>
        <w:t xml:space="preserve"> The TSF shall enforce the </w:t>
      </w:r>
      <w:r w:rsidRPr="008C3388">
        <w:rPr>
          <w:rFonts w:eastAsia="Tahoma" w:cstheme="minorHAnsi"/>
          <w:b/>
        </w:rPr>
        <w:t>PACKAGE</w:t>
      </w:r>
      <w:r w:rsidRPr="008C3388">
        <w:rPr>
          <w:rFonts w:cstheme="minorHAnsi"/>
        </w:rPr>
        <w:t xml:space="preserve"> </w:t>
      </w:r>
      <w:r w:rsidRPr="008C3388">
        <w:rPr>
          <w:rFonts w:eastAsia="Tahoma" w:cstheme="minorHAnsi"/>
          <w:b/>
        </w:rPr>
        <w:t>LOADING</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w:t>
      </w:r>
      <w:r w:rsidRPr="008C3388">
        <w:rPr>
          <w:rFonts w:eastAsia="Tahoma" w:cstheme="minorHAnsi"/>
          <w:b/>
        </w:rPr>
        <w:t>[selection:</w:t>
      </w:r>
      <w:r w:rsidRPr="008C3388">
        <w:rPr>
          <w:rFonts w:cstheme="minorHAnsi"/>
        </w:rPr>
        <w:t xml:space="preserve"> </w:t>
      </w:r>
      <w:r w:rsidRPr="008C3388">
        <w:rPr>
          <w:rFonts w:eastAsia="Tahoma" w:cstheme="minorHAnsi"/>
          <w:b/>
        </w:rPr>
        <w:t>transmit,</w:t>
      </w:r>
      <w:r w:rsidRPr="008C3388">
        <w:rPr>
          <w:rFonts w:cstheme="minorHAnsi"/>
        </w:rPr>
        <w:t xml:space="preserve"> </w:t>
      </w:r>
      <w:r w:rsidRPr="008C3388">
        <w:rPr>
          <w:rFonts w:eastAsia="Tahoma" w:cstheme="minorHAnsi"/>
          <w:b/>
        </w:rPr>
        <w:t>receive]</w:t>
      </w:r>
      <w:r w:rsidRPr="008C3388">
        <w:rPr>
          <w:rFonts w:cstheme="minorHAnsi"/>
        </w:rPr>
        <w:t xml:space="preserve"> user data in a manner protected from </w:t>
      </w:r>
      <w:r w:rsidRPr="008C3388">
        <w:rPr>
          <w:rFonts w:eastAsia="Tahoma" w:cstheme="minorHAnsi"/>
          <w:b/>
        </w:rPr>
        <w:t>[selection:</w:t>
      </w:r>
      <w:r w:rsidRPr="008C3388">
        <w:rPr>
          <w:rFonts w:cstheme="minorHAnsi"/>
        </w:rPr>
        <w:t xml:space="preserve"> </w:t>
      </w:r>
      <w:r w:rsidRPr="008C3388">
        <w:rPr>
          <w:rFonts w:eastAsia="Tahoma" w:cstheme="minorHAnsi"/>
          <w:b/>
        </w:rPr>
        <w:t>modification,</w:t>
      </w:r>
      <w:r w:rsidRPr="008C3388">
        <w:rPr>
          <w:rFonts w:cstheme="minorHAnsi"/>
        </w:rPr>
        <w:t xml:space="preserve"> </w:t>
      </w:r>
      <w:r w:rsidRPr="008C3388">
        <w:rPr>
          <w:rFonts w:eastAsia="Tahoma" w:cstheme="minorHAnsi"/>
          <w:b/>
        </w:rPr>
        <w:t>deletion,</w:t>
      </w:r>
      <w:r w:rsidRPr="008C3388">
        <w:rPr>
          <w:rFonts w:cstheme="minorHAnsi"/>
        </w:rPr>
        <w:t xml:space="preserve"> </w:t>
      </w:r>
      <w:r w:rsidRPr="008C3388">
        <w:rPr>
          <w:rFonts w:eastAsia="Tahoma" w:cstheme="minorHAnsi"/>
          <w:b/>
        </w:rPr>
        <w:t>insertion,</w:t>
      </w:r>
      <w:r w:rsidRPr="008C3388">
        <w:rPr>
          <w:rFonts w:cstheme="minorHAnsi"/>
        </w:rPr>
        <w:t xml:space="preserve"> </w:t>
      </w:r>
      <w:r w:rsidRPr="008C3388">
        <w:rPr>
          <w:rFonts w:eastAsia="Tahoma" w:cstheme="minorHAnsi"/>
          <w:b/>
        </w:rPr>
        <w:t>replay]</w:t>
      </w:r>
      <w:r w:rsidRPr="008C3388">
        <w:rPr>
          <w:rFonts w:cstheme="minorHAnsi"/>
        </w:rPr>
        <w:t xml:space="preserve"> errors. </w:t>
      </w:r>
    </w:p>
    <w:p w14:paraId="66DEF1C1" w14:textId="77777777" w:rsidR="00BF1326" w:rsidRPr="008C3388" w:rsidRDefault="00BF1326" w:rsidP="00BF1326">
      <w:pPr>
        <w:spacing w:after="270" w:line="248" w:lineRule="auto"/>
        <w:ind w:left="567" w:right="53" w:hanging="283"/>
        <w:rPr>
          <w:rFonts w:cstheme="minorHAnsi"/>
        </w:rPr>
      </w:pPr>
      <w:r w:rsidRPr="008C3388">
        <w:rPr>
          <w:rFonts w:eastAsia="Tahoma" w:cstheme="minorHAnsi"/>
          <w:b/>
        </w:rPr>
        <w:t>FDP_UIT.1.2/CM</w:t>
      </w:r>
      <w:r w:rsidRPr="008C3388">
        <w:rPr>
          <w:rFonts w:cstheme="minorHAnsi"/>
        </w:rPr>
        <w:t xml:space="preserve"> </w:t>
      </w:r>
      <w:r w:rsidRPr="008C3388">
        <w:rPr>
          <w:rFonts w:eastAsia="Tahoma" w:cstheme="minorHAnsi"/>
          <w:b/>
        </w:rPr>
        <w:t>[Editorially</w:t>
      </w:r>
      <w:r w:rsidRPr="008C3388">
        <w:rPr>
          <w:rFonts w:cstheme="minorHAnsi"/>
        </w:rPr>
        <w:t xml:space="preserve"> </w:t>
      </w:r>
      <w:r w:rsidRPr="008C3388">
        <w:rPr>
          <w:rFonts w:eastAsia="Tahoma" w:cstheme="minorHAnsi"/>
          <w:b/>
        </w:rPr>
        <w:t>Refined]</w:t>
      </w:r>
      <w:r w:rsidRPr="008C3388">
        <w:rPr>
          <w:rFonts w:cstheme="minorHAnsi"/>
        </w:rPr>
        <w:t xml:space="preserve"> The TSF shall be able to determine on receipt of user data, whether </w:t>
      </w:r>
      <w:r w:rsidRPr="008C3388">
        <w:rPr>
          <w:rFonts w:eastAsia="Tahoma" w:cstheme="minorHAnsi"/>
          <w:b/>
        </w:rPr>
        <w:t>modification,</w:t>
      </w:r>
      <w:r w:rsidRPr="008C3388">
        <w:rPr>
          <w:rFonts w:cstheme="minorHAnsi"/>
        </w:rPr>
        <w:t xml:space="preserve"> </w:t>
      </w:r>
      <w:r w:rsidRPr="008C3388">
        <w:rPr>
          <w:rFonts w:eastAsia="Tahoma" w:cstheme="minorHAnsi"/>
          <w:b/>
        </w:rPr>
        <w:t>deletion,</w:t>
      </w:r>
      <w:r w:rsidRPr="008C3388">
        <w:rPr>
          <w:rFonts w:cstheme="minorHAnsi"/>
        </w:rPr>
        <w:t xml:space="preserve"> </w:t>
      </w:r>
      <w:r w:rsidRPr="008C3388">
        <w:rPr>
          <w:rFonts w:eastAsia="Tahoma" w:cstheme="minorHAnsi"/>
          <w:b/>
        </w:rPr>
        <w:t>insertion,</w:t>
      </w:r>
      <w:r w:rsidRPr="008C3388">
        <w:rPr>
          <w:rFonts w:cstheme="minorHAnsi"/>
        </w:rPr>
        <w:t xml:space="preserve"> </w:t>
      </w:r>
      <w:r w:rsidRPr="008C3388">
        <w:rPr>
          <w:rFonts w:eastAsia="Tahoma" w:cstheme="minorHAnsi"/>
          <w:b/>
        </w:rPr>
        <w:t>replay</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some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pieces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application</w:t>
      </w:r>
      <w:r w:rsidRPr="008C3388">
        <w:rPr>
          <w:rFonts w:cstheme="minorHAnsi"/>
        </w:rPr>
        <w:t xml:space="preserve"> </w:t>
      </w:r>
      <w:r w:rsidRPr="008C3388">
        <w:rPr>
          <w:rFonts w:eastAsia="Tahoma" w:cstheme="minorHAnsi"/>
          <w:b/>
        </w:rPr>
        <w:t>sent</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CAD</w:t>
      </w:r>
      <w:r w:rsidRPr="008C3388">
        <w:rPr>
          <w:rFonts w:cstheme="minorHAnsi"/>
        </w:rPr>
        <w:t xml:space="preserve"> has occurred. </w:t>
      </w:r>
    </w:p>
    <w:p w14:paraId="11ED773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FIA_UID.1/CM Timing of identification </w:t>
      </w:r>
    </w:p>
    <w:p w14:paraId="5E036DB8" w14:textId="77777777" w:rsidR="00BF1326" w:rsidRPr="008C3388" w:rsidRDefault="00BF1326" w:rsidP="00BF1326">
      <w:pPr>
        <w:ind w:right="262"/>
        <w:rPr>
          <w:rFonts w:eastAsia="Tahoma" w:cstheme="minorHAnsi"/>
          <w:b/>
        </w:rPr>
      </w:pPr>
    </w:p>
    <w:p w14:paraId="44950588" w14:textId="77777777" w:rsidR="00BF1326" w:rsidRPr="008C3388" w:rsidRDefault="00BF1326" w:rsidP="00BF1326">
      <w:pPr>
        <w:spacing w:after="292"/>
        <w:ind w:left="567" w:hanging="283"/>
        <w:rPr>
          <w:rFonts w:cstheme="minorHAnsi"/>
        </w:rPr>
      </w:pPr>
      <w:r w:rsidRPr="008C3388">
        <w:rPr>
          <w:rFonts w:eastAsia="Tahoma" w:cstheme="minorHAnsi"/>
          <w:b/>
        </w:rPr>
        <w:t>FIA_UID.1.1/CM</w:t>
      </w:r>
      <w:r w:rsidRPr="008C3388">
        <w:rPr>
          <w:rFonts w:cstheme="minorHAnsi"/>
        </w:rPr>
        <w:t xml:space="preserve"> The TSF shall allow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TSF-mediated</w:t>
      </w:r>
      <w:r w:rsidRPr="008C3388">
        <w:rPr>
          <w:rFonts w:cstheme="minorHAnsi"/>
        </w:rPr>
        <w:t xml:space="preserve"> </w:t>
      </w:r>
      <w:r w:rsidRPr="008C3388">
        <w:rPr>
          <w:rFonts w:eastAsia="Tahoma" w:cstheme="minorHAnsi"/>
          <w:b/>
        </w:rPr>
        <w:t>actions]</w:t>
      </w:r>
      <w:r w:rsidRPr="008C3388">
        <w:rPr>
          <w:rFonts w:cstheme="minorHAnsi"/>
        </w:rPr>
        <w:t xml:space="preserve"> on behalf of the user to be performed before the user is identified. </w:t>
      </w:r>
    </w:p>
    <w:p w14:paraId="24021C82" w14:textId="77777777" w:rsidR="00BF1326" w:rsidRPr="008C3388" w:rsidRDefault="00BF1326" w:rsidP="00BF1326">
      <w:pPr>
        <w:spacing w:after="267"/>
        <w:ind w:left="567" w:hanging="283"/>
        <w:rPr>
          <w:rFonts w:cstheme="minorHAnsi"/>
        </w:rPr>
      </w:pPr>
      <w:r w:rsidRPr="008C3388">
        <w:rPr>
          <w:rFonts w:eastAsia="Tahoma" w:cstheme="minorHAnsi"/>
          <w:b/>
        </w:rPr>
        <w:t>FIA_UID.1.2/CM</w:t>
      </w:r>
      <w:r w:rsidRPr="008C3388">
        <w:rPr>
          <w:rFonts w:cstheme="minorHAnsi"/>
        </w:rPr>
        <w:t xml:space="preserve"> The TSF shall require each user to be successfully identified before allowing any other TSF-mediated actions on behalf of that user. </w:t>
      </w:r>
    </w:p>
    <w:p w14:paraId="000C628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FMT_MSA.1/CM Management of security attributes </w:t>
      </w:r>
    </w:p>
    <w:p w14:paraId="762B6F9C" w14:textId="77777777" w:rsidR="00BF1326" w:rsidRPr="008C3388" w:rsidRDefault="00BF1326" w:rsidP="00BF1326">
      <w:pPr>
        <w:spacing w:line="248" w:lineRule="auto"/>
        <w:ind w:right="53"/>
        <w:rPr>
          <w:rFonts w:eastAsia="Tahoma" w:cstheme="minorHAnsi"/>
          <w:b/>
        </w:rPr>
      </w:pPr>
    </w:p>
    <w:p w14:paraId="7B65ACD4" w14:textId="77777777" w:rsidR="00BF1326" w:rsidRDefault="00BF1326" w:rsidP="00BF1326">
      <w:pPr>
        <w:spacing w:line="248" w:lineRule="auto"/>
        <w:ind w:left="567" w:right="53" w:hanging="283"/>
        <w:rPr>
          <w:rFonts w:cstheme="minorHAnsi"/>
        </w:rPr>
      </w:pPr>
      <w:r w:rsidRPr="008C3388">
        <w:rPr>
          <w:rFonts w:eastAsia="Tahoma" w:cstheme="minorHAnsi"/>
          <w:b/>
        </w:rPr>
        <w:t>FMT_MSA.1.1/CM</w:t>
      </w:r>
      <w:r w:rsidRPr="008C3388">
        <w:rPr>
          <w:rFonts w:cstheme="minorHAnsi"/>
        </w:rPr>
        <w:t xml:space="preserve"> The TSF shall enforce the </w:t>
      </w:r>
      <w:r w:rsidRPr="008C3388">
        <w:rPr>
          <w:rFonts w:eastAsia="Tahoma" w:cstheme="minorHAnsi"/>
          <w:b/>
        </w:rPr>
        <w:t>PACKAGE</w:t>
      </w:r>
      <w:r w:rsidRPr="008C3388">
        <w:rPr>
          <w:rFonts w:cstheme="minorHAnsi"/>
        </w:rPr>
        <w:t xml:space="preserve"> </w:t>
      </w:r>
      <w:r w:rsidRPr="008C3388">
        <w:rPr>
          <w:rFonts w:eastAsia="Tahoma" w:cstheme="minorHAnsi"/>
          <w:b/>
        </w:rPr>
        <w:t>LOADING</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restrict the ability to </w:t>
      </w:r>
      <w:r w:rsidRPr="008C3388">
        <w:rPr>
          <w:rFonts w:eastAsia="Tahoma" w:cstheme="minorHAnsi"/>
          <w:b/>
        </w:rPr>
        <w:t>[selection:</w:t>
      </w:r>
      <w:r w:rsidRPr="008C3388">
        <w:rPr>
          <w:rFonts w:cstheme="minorHAnsi"/>
        </w:rPr>
        <w:t xml:space="preserve"> </w:t>
      </w:r>
      <w:proofErr w:type="spellStart"/>
      <w:r w:rsidRPr="008C3388">
        <w:rPr>
          <w:rFonts w:eastAsia="Tahoma" w:cstheme="minorHAnsi"/>
          <w:b/>
        </w:rPr>
        <w:t>change_default</w:t>
      </w:r>
      <w:proofErr w:type="spellEnd"/>
      <w:r w:rsidRPr="008C3388">
        <w:rPr>
          <w:rFonts w:eastAsia="Tahoma" w:cstheme="minorHAnsi"/>
          <w:b/>
        </w:rPr>
        <w:t>,</w:t>
      </w:r>
      <w:r w:rsidRPr="008C3388">
        <w:rPr>
          <w:rFonts w:cstheme="minorHAnsi"/>
        </w:rPr>
        <w:t xml:space="preserve"> </w:t>
      </w:r>
      <w:r w:rsidRPr="008C3388">
        <w:rPr>
          <w:rFonts w:eastAsia="Tahoma" w:cstheme="minorHAnsi"/>
          <w:b/>
        </w:rPr>
        <w:t>query,</w:t>
      </w:r>
      <w:r w:rsidRPr="008C3388">
        <w:rPr>
          <w:rFonts w:cstheme="minorHAnsi"/>
        </w:rPr>
        <w:t xml:space="preserve"> </w:t>
      </w:r>
      <w:r w:rsidRPr="008C3388">
        <w:rPr>
          <w:rFonts w:eastAsia="Tahoma" w:cstheme="minorHAnsi"/>
          <w:b/>
        </w:rPr>
        <w:t>modify,</w:t>
      </w:r>
      <w:r w:rsidRPr="008C3388">
        <w:rPr>
          <w:rFonts w:cstheme="minorHAnsi"/>
        </w:rPr>
        <w:t xml:space="preserve"> </w:t>
      </w:r>
      <w:r w:rsidRPr="008C3388">
        <w:rPr>
          <w:rFonts w:eastAsia="Tahoma" w:cstheme="minorHAnsi"/>
          <w:b/>
        </w:rPr>
        <w:t>delete,</w:t>
      </w:r>
      <w:r w:rsidRPr="008C3388">
        <w:rPr>
          <w:rFonts w:cstheme="minorHAnsi"/>
        </w:rPr>
        <w:t xml:space="preserve"> </w:t>
      </w:r>
      <w:r w:rsidRPr="008C3388">
        <w:rPr>
          <w:rFonts w:eastAsia="Tahoma" w:cstheme="minorHAnsi"/>
          <w:b/>
        </w:rPr>
        <w:t>[assignment: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operations]]</w:t>
      </w:r>
      <w:r w:rsidRPr="008C3388">
        <w:rPr>
          <w:rFonts w:cstheme="minorHAnsi"/>
        </w:rPr>
        <w:t xml:space="preserve"> the security attributes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to </w:t>
      </w:r>
      <w:r w:rsidRPr="008C3388">
        <w:rPr>
          <w:rFonts w:eastAsia="Tahoma" w:cstheme="minorHAnsi"/>
          <w:b/>
        </w:rPr>
        <w:t>[assignment:</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authorised</w:t>
      </w:r>
      <w:r w:rsidRPr="008C3388">
        <w:rPr>
          <w:rFonts w:cstheme="minorHAnsi"/>
        </w:rPr>
        <w:t xml:space="preserve"> </w:t>
      </w:r>
      <w:r w:rsidRPr="008C3388">
        <w:rPr>
          <w:rFonts w:eastAsia="Tahoma" w:cstheme="minorHAnsi"/>
          <w:b/>
        </w:rPr>
        <w:t>identified</w:t>
      </w:r>
      <w:r w:rsidRPr="008C3388">
        <w:rPr>
          <w:rFonts w:cstheme="minorHAnsi"/>
        </w:rPr>
        <w:t xml:space="preserve"> </w:t>
      </w:r>
      <w:r w:rsidRPr="008C3388">
        <w:rPr>
          <w:rFonts w:eastAsia="Tahoma" w:cstheme="minorHAnsi"/>
          <w:b/>
        </w:rPr>
        <w:t>roles]</w:t>
      </w:r>
      <w:r w:rsidRPr="008C3388">
        <w:rPr>
          <w:rFonts w:cstheme="minorHAnsi"/>
        </w:rPr>
        <w:t xml:space="preserve">. </w:t>
      </w:r>
    </w:p>
    <w:p w14:paraId="06A443EB" w14:textId="77777777" w:rsidR="00BF1326" w:rsidRPr="008C3388" w:rsidRDefault="00BF1326" w:rsidP="00BF1326">
      <w:pPr>
        <w:spacing w:line="248" w:lineRule="auto"/>
        <w:ind w:left="567" w:right="53" w:hanging="283"/>
        <w:rPr>
          <w:rFonts w:cstheme="minorHAnsi"/>
        </w:rPr>
      </w:pPr>
      <w:r w:rsidRPr="008C3388">
        <w:rPr>
          <w:rFonts w:cstheme="minorHAnsi"/>
        </w:rPr>
        <w:t xml:space="preserve"> </w:t>
      </w:r>
    </w:p>
    <w:p w14:paraId="66CE4E6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FMT_MSA.3/CM Static attribute initialisation </w:t>
      </w:r>
    </w:p>
    <w:p w14:paraId="13A3DDC8" w14:textId="77777777" w:rsidR="00BF1326" w:rsidRPr="008C3388" w:rsidRDefault="00BF1326" w:rsidP="00BF1326">
      <w:pPr>
        <w:spacing w:line="248" w:lineRule="auto"/>
        <w:ind w:right="53"/>
        <w:rPr>
          <w:rFonts w:eastAsia="Tahoma" w:cstheme="minorHAnsi"/>
          <w:b/>
        </w:rPr>
      </w:pPr>
    </w:p>
    <w:p w14:paraId="107FF2E3" w14:textId="77777777" w:rsidR="00BF1326" w:rsidRPr="008C3388" w:rsidRDefault="00BF1326" w:rsidP="00BF1326">
      <w:pPr>
        <w:spacing w:after="327"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795AEE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FMT_SMF.1/CM Specification of Management Functions </w:t>
      </w:r>
    </w:p>
    <w:p w14:paraId="6463B5D9" w14:textId="77777777" w:rsidR="00BF1326" w:rsidRPr="008C3388" w:rsidRDefault="00BF1326" w:rsidP="00BF1326">
      <w:pPr>
        <w:rPr>
          <w:rFonts w:eastAsia="Tahoma" w:cstheme="minorHAnsi"/>
          <w:b/>
        </w:rPr>
      </w:pPr>
    </w:p>
    <w:p w14:paraId="60442F2E" w14:textId="77777777" w:rsidR="00BF1326" w:rsidRDefault="00BF1326" w:rsidP="00BF1326">
      <w:pPr>
        <w:ind w:left="567" w:hanging="283"/>
        <w:rPr>
          <w:rFonts w:cstheme="minorHAnsi"/>
        </w:rPr>
      </w:pPr>
      <w:r w:rsidRPr="008C3388">
        <w:rPr>
          <w:rFonts w:eastAsia="Tahoma" w:cstheme="minorHAnsi"/>
          <w:b/>
        </w:rPr>
        <w:t>FMT_SMF.1.1/CM</w:t>
      </w:r>
      <w:r w:rsidRPr="008C3388">
        <w:rPr>
          <w:rFonts w:cstheme="minorHAnsi"/>
        </w:rPr>
        <w:t xml:space="preserve"> The TSF shall be capable of performing the following management functions: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management</w:t>
      </w:r>
      <w:r w:rsidRPr="008C3388">
        <w:rPr>
          <w:rFonts w:cstheme="minorHAnsi"/>
        </w:rPr>
        <w:t xml:space="preserve"> </w:t>
      </w:r>
      <w:r w:rsidRPr="008C3388">
        <w:rPr>
          <w:rFonts w:eastAsia="Tahoma" w:cstheme="minorHAnsi"/>
          <w:b/>
        </w:rPr>
        <w:t>functions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TSF]</w:t>
      </w:r>
      <w:r w:rsidRPr="008C3388">
        <w:rPr>
          <w:rFonts w:cstheme="minorHAnsi"/>
        </w:rPr>
        <w:t>.</w:t>
      </w:r>
    </w:p>
    <w:p w14:paraId="32D2E063" w14:textId="77777777" w:rsidR="00BF1326" w:rsidRPr="008C3388" w:rsidRDefault="00BF1326" w:rsidP="00BF1326">
      <w:pPr>
        <w:ind w:left="567" w:hanging="283"/>
        <w:rPr>
          <w:rFonts w:cstheme="minorHAnsi"/>
        </w:rPr>
      </w:pPr>
      <w:r w:rsidRPr="008C3388">
        <w:rPr>
          <w:rFonts w:cstheme="minorHAnsi"/>
        </w:rPr>
        <w:t xml:space="preserve"> </w:t>
      </w:r>
    </w:p>
    <w:p w14:paraId="5EF7064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lastRenderedPageBreak/>
        <w:t xml:space="preserve">FMT_SMR.1/CM Security roles </w:t>
      </w:r>
    </w:p>
    <w:p w14:paraId="45B913EF" w14:textId="77777777" w:rsidR="00BF1326" w:rsidRPr="008C3388" w:rsidRDefault="00BF1326" w:rsidP="00BF1326">
      <w:pPr>
        <w:rPr>
          <w:rFonts w:eastAsia="Tahoma" w:cstheme="minorHAnsi"/>
          <w:b/>
        </w:rPr>
      </w:pPr>
    </w:p>
    <w:p w14:paraId="683E8380" w14:textId="77777777" w:rsidR="00BF1326" w:rsidRPr="008C3388" w:rsidRDefault="00BF1326" w:rsidP="00BF1326">
      <w:pPr>
        <w:spacing w:after="292" w:line="248" w:lineRule="auto"/>
        <w:ind w:left="567" w:hanging="283"/>
        <w:rPr>
          <w:rFonts w:cstheme="minorHAnsi"/>
        </w:rPr>
      </w:pPr>
      <w:r w:rsidRPr="008C3388">
        <w:rPr>
          <w:rFonts w:eastAsia="Tahoma" w:cstheme="minorHAnsi"/>
          <w:b/>
        </w:rPr>
        <w:t>FMT_SMR.1.1/CM</w:t>
      </w:r>
      <w:r w:rsidRPr="008C3388">
        <w:rPr>
          <w:rFonts w:cstheme="minorHAnsi"/>
        </w:rPr>
        <w:t xml:space="preserve"> The TSF shall maintain the roles </w:t>
      </w:r>
      <w:r w:rsidRPr="008C3388">
        <w:rPr>
          <w:rFonts w:eastAsia="Tahoma" w:cstheme="minorHAnsi"/>
          <w:b/>
        </w:rPr>
        <w:t>[assignment:</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authorised</w:t>
      </w:r>
      <w:r w:rsidRPr="008C3388">
        <w:rPr>
          <w:rFonts w:cstheme="minorHAnsi"/>
        </w:rPr>
        <w:t xml:space="preserve"> </w:t>
      </w:r>
      <w:r w:rsidRPr="008C3388">
        <w:rPr>
          <w:rFonts w:eastAsia="Tahoma" w:cstheme="minorHAnsi"/>
          <w:b/>
        </w:rPr>
        <w:t>identified</w:t>
      </w:r>
      <w:r w:rsidRPr="008C3388">
        <w:rPr>
          <w:rFonts w:cstheme="minorHAnsi"/>
        </w:rPr>
        <w:t xml:space="preserve"> </w:t>
      </w:r>
      <w:r w:rsidRPr="008C3388">
        <w:rPr>
          <w:rFonts w:eastAsia="Tahoma" w:cstheme="minorHAnsi"/>
          <w:b/>
        </w:rPr>
        <w:t>roles]</w:t>
      </w:r>
      <w:r w:rsidRPr="008C3388">
        <w:rPr>
          <w:rFonts w:cstheme="minorHAnsi"/>
        </w:rPr>
        <w:t xml:space="preserve">. </w:t>
      </w:r>
    </w:p>
    <w:p w14:paraId="4147B0DF" w14:textId="77777777" w:rsidR="00BF1326" w:rsidRPr="008C3388" w:rsidRDefault="00BF1326" w:rsidP="00BF1326">
      <w:pPr>
        <w:ind w:left="567" w:right="262" w:hanging="283"/>
        <w:rPr>
          <w:rFonts w:cstheme="minorHAnsi"/>
        </w:rPr>
      </w:pPr>
      <w:r w:rsidRPr="008C3388">
        <w:rPr>
          <w:rFonts w:eastAsia="Tahoma" w:cstheme="minorHAnsi"/>
          <w:b/>
        </w:rPr>
        <w:t>FMT_SMR.1.2/CM</w:t>
      </w:r>
      <w:r w:rsidRPr="008C3388">
        <w:rPr>
          <w:rFonts w:cstheme="minorHAnsi"/>
        </w:rPr>
        <w:t xml:space="preserve"> The TSF shall be able to associate users with roles. </w:t>
      </w:r>
    </w:p>
    <w:p w14:paraId="76594003" w14:textId="77777777" w:rsidR="00BF1326" w:rsidRPr="008C3388" w:rsidRDefault="00BF1326" w:rsidP="00BF1326">
      <w:pPr>
        <w:spacing w:line="259" w:lineRule="auto"/>
        <w:ind w:left="15"/>
        <w:rPr>
          <w:rFonts w:cstheme="minorHAnsi"/>
        </w:rPr>
      </w:pPr>
      <w:r w:rsidRPr="008C3388">
        <w:rPr>
          <w:rFonts w:cstheme="minorHAnsi"/>
        </w:rPr>
        <w:t xml:space="preserve"> </w:t>
      </w:r>
    </w:p>
    <w:p w14:paraId="58F9AD9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FTP_ITC.1/CM Inter-TSF trusted channel </w:t>
      </w:r>
    </w:p>
    <w:p w14:paraId="7D859FD1" w14:textId="77777777" w:rsidR="00BF1326" w:rsidRPr="008C3388" w:rsidRDefault="00BF1326" w:rsidP="00BF1326">
      <w:pPr>
        <w:rPr>
          <w:rFonts w:eastAsia="Tahoma" w:cstheme="minorHAnsi"/>
          <w:b/>
        </w:rPr>
      </w:pPr>
    </w:p>
    <w:p w14:paraId="0A5121F2" w14:textId="77777777" w:rsidR="00BF1326" w:rsidRPr="008C3388" w:rsidRDefault="00BF1326" w:rsidP="00BF1326">
      <w:pPr>
        <w:spacing w:after="267"/>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58FEEB1" w14:textId="77777777" w:rsidR="00BF1326" w:rsidRDefault="00BF1326" w:rsidP="00BF1326">
      <w:pPr>
        <w:rPr>
          <w:rFonts w:eastAsiaTheme="majorEastAsia" w:cstheme="minorHAnsi"/>
          <w:b/>
          <w:bCs/>
          <w:color w:val="000000" w:themeColor="text1"/>
          <w:lang w:eastAsia="en-US"/>
        </w:rPr>
      </w:pPr>
      <w:r>
        <w:rPr>
          <w:rFonts w:cstheme="minorHAnsi"/>
        </w:rPr>
        <w:br w:type="page"/>
      </w:r>
    </w:p>
    <w:p w14:paraId="5DC4FBD4" w14:textId="77777777" w:rsidR="00BF1326" w:rsidRDefault="00BF1326" w:rsidP="00DC1372">
      <w:pPr>
        <w:pStyle w:val="Heading3"/>
      </w:pPr>
      <w:bookmarkStart w:id="152" w:name="_Toc120551316"/>
      <w:bookmarkStart w:id="153" w:name="_Toc133402651"/>
      <w:r>
        <w:lastRenderedPageBreak/>
        <w:t>Card Content Management</w:t>
      </w:r>
      <w:r w:rsidRPr="008C3388">
        <w:t xml:space="preserve"> </w:t>
      </w:r>
      <w:r w:rsidRPr="00DC1372">
        <w:t>Security</w:t>
      </w:r>
      <w:r w:rsidRPr="008C3388">
        <w:t xml:space="preserve"> Functional requirements</w:t>
      </w:r>
      <w:bookmarkEnd w:id="152"/>
      <w:bookmarkEnd w:id="153"/>
    </w:p>
    <w:p w14:paraId="68FDD3B2" w14:textId="77777777" w:rsidR="00BF1326" w:rsidRDefault="00BF1326" w:rsidP="00BF1326">
      <w:pPr>
        <w:rPr>
          <w:rFonts w:cstheme="minorHAnsi"/>
          <w:color w:val="000000" w:themeColor="text1"/>
        </w:rPr>
      </w:pPr>
      <w:r>
        <w:rPr>
          <w:rFonts w:cstheme="minorHAnsi"/>
          <w:color w:val="000000" w:themeColor="text1"/>
        </w:rPr>
        <w:t>[</w:t>
      </w:r>
    </w:p>
    <w:p w14:paraId="6CAF5224"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CEF204C" w14:textId="77777777" w:rsidR="00BF1326" w:rsidRDefault="00BF1326" w:rsidP="00BF1326">
      <w:pPr>
        <w:ind w:left="708"/>
        <w:rPr>
          <w:rFonts w:cstheme="minorHAnsi"/>
          <w:color w:val="000000" w:themeColor="text1"/>
        </w:rPr>
      </w:pPr>
    </w:p>
    <w:p w14:paraId="1CB6C8C5" w14:textId="77777777" w:rsidR="00BF1326" w:rsidRPr="00432641" w:rsidRDefault="00BF1326" w:rsidP="00BF1326">
      <w:pPr>
        <w:ind w:left="708"/>
        <w:rPr>
          <w:rFonts w:cstheme="minorHAnsi"/>
          <w:color w:val="000000" w:themeColor="text1"/>
        </w:rPr>
      </w:pPr>
      <w:r>
        <w:t>The ST writer can decide to use another selection of these SFRs to cover the Security objectives of the TOE.</w:t>
      </w:r>
    </w:p>
    <w:p w14:paraId="2B40FA25" w14:textId="77777777" w:rsidR="00BF1326" w:rsidRPr="00B71C96" w:rsidRDefault="00BF1326" w:rsidP="00BF1326">
      <w:pPr>
        <w:ind w:left="1416"/>
        <w:rPr>
          <w:rFonts w:cstheme="minorHAnsi"/>
        </w:rPr>
      </w:pPr>
    </w:p>
    <w:p w14:paraId="2F302CB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FIA_AFL.1/GP Authentication failure handling </w:t>
      </w:r>
    </w:p>
    <w:p w14:paraId="66314A4A" w14:textId="77777777" w:rsidR="00BF1326" w:rsidRPr="008C3388" w:rsidRDefault="00BF1326" w:rsidP="00BF1326">
      <w:pPr>
        <w:ind w:right="45"/>
        <w:rPr>
          <w:rFonts w:eastAsia="Arial" w:cstheme="minorHAnsi"/>
          <w:b/>
        </w:rPr>
      </w:pPr>
    </w:p>
    <w:p w14:paraId="0BFBEDD9" w14:textId="77777777" w:rsidR="00BF1326" w:rsidRPr="008C3388" w:rsidRDefault="00BF1326" w:rsidP="00BF1326">
      <w:pPr>
        <w:spacing w:after="291"/>
        <w:ind w:left="293" w:hanging="288"/>
        <w:rPr>
          <w:rFonts w:cstheme="minorHAnsi"/>
        </w:rPr>
      </w:pPr>
      <w:r w:rsidRPr="008C3388">
        <w:rPr>
          <w:rFonts w:eastAsia="Arial" w:cstheme="minorHAnsi"/>
          <w:b/>
        </w:rPr>
        <w:t>FIA_AFL.1.1/GP</w:t>
      </w:r>
      <w:r w:rsidRPr="008C3388">
        <w:rPr>
          <w:rFonts w:cstheme="minorHAnsi"/>
        </w:rPr>
        <w:t xml:space="preserve"> The TSF shall detect when </w:t>
      </w:r>
      <w:r w:rsidRPr="008C3388">
        <w:rPr>
          <w:rFonts w:eastAsia="Arial" w:cstheme="minorHAnsi"/>
          <w:b/>
        </w:rPr>
        <w:t>[selection: [assignment: positive integer number], an administrator configurable positive integer within [assignment: range of acceptable values]]</w:t>
      </w:r>
      <w:r w:rsidRPr="008C3388">
        <w:rPr>
          <w:rFonts w:cstheme="minorHAnsi"/>
        </w:rPr>
        <w:t xml:space="preserve"> unsuccessful authentication attempts occur related to </w:t>
      </w:r>
      <w:r w:rsidRPr="008C3388">
        <w:rPr>
          <w:rFonts w:eastAsia="Arial" w:cstheme="minorHAnsi"/>
          <w:b/>
        </w:rPr>
        <w:t>the authentication of the origin of a card management operation command</w:t>
      </w:r>
      <w:r w:rsidRPr="008C3388">
        <w:rPr>
          <w:rFonts w:cstheme="minorHAnsi"/>
        </w:rPr>
        <w:t xml:space="preserve">. </w:t>
      </w:r>
    </w:p>
    <w:p w14:paraId="5AE06610" w14:textId="77777777" w:rsidR="00BF1326" w:rsidRDefault="00BF1326" w:rsidP="00BF1326">
      <w:pPr>
        <w:spacing w:after="511"/>
        <w:ind w:left="279" w:right="45" w:hanging="288"/>
        <w:rPr>
          <w:rFonts w:cstheme="minorHAnsi"/>
        </w:rPr>
      </w:pPr>
      <w:r w:rsidRPr="008C3388">
        <w:rPr>
          <w:rFonts w:eastAsia="Arial" w:cstheme="minorHAnsi"/>
          <w:b/>
        </w:rPr>
        <w:t>FIA_AFL.1.2/GP</w:t>
      </w:r>
      <w:r w:rsidRPr="008C3388">
        <w:rPr>
          <w:rFonts w:cstheme="minorHAnsi"/>
        </w:rPr>
        <w:t xml:space="preserve"> When the defined number of unsuccessful authentication attempts has been </w:t>
      </w:r>
      <w:r w:rsidRPr="008C3388">
        <w:rPr>
          <w:rFonts w:eastAsia="Arial" w:cstheme="minorHAnsi"/>
          <w:b/>
        </w:rPr>
        <w:t>met or surpassed</w:t>
      </w:r>
      <w:r w:rsidRPr="008C3388">
        <w:rPr>
          <w:rFonts w:cstheme="minorHAnsi"/>
        </w:rPr>
        <w:t xml:space="preserve">, the TSF shall </w:t>
      </w:r>
      <w:r w:rsidRPr="008C3388">
        <w:rPr>
          <w:rFonts w:eastAsia="Arial" w:cstheme="minorHAnsi"/>
          <w:b/>
        </w:rPr>
        <w:t>close the Secure Channel</w:t>
      </w:r>
      <w:r w:rsidRPr="008C3388">
        <w:rPr>
          <w:rFonts w:cstheme="minorHAnsi"/>
        </w:rPr>
        <w:t xml:space="preserve">. </w:t>
      </w:r>
    </w:p>
    <w:p w14:paraId="6DB8518C" w14:textId="77777777" w:rsidR="00BF1326" w:rsidRPr="008C3388" w:rsidRDefault="00BF1326" w:rsidP="00BF1326">
      <w:pPr>
        <w:spacing w:after="511"/>
        <w:ind w:left="279" w:right="45" w:hanging="288"/>
        <w:rPr>
          <w:rFonts w:cstheme="minorHAnsi"/>
        </w:rPr>
      </w:pPr>
    </w:p>
    <w:p w14:paraId="531D4A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FIA_UAU.1/GP Timing of authentication </w:t>
      </w:r>
    </w:p>
    <w:p w14:paraId="25C45276" w14:textId="77777777" w:rsidR="00BF1326" w:rsidRPr="008C3388" w:rsidRDefault="00BF1326" w:rsidP="00BF1326">
      <w:pPr>
        <w:ind w:right="45"/>
        <w:rPr>
          <w:rFonts w:eastAsia="Arial" w:cstheme="minorHAnsi"/>
          <w:b/>
        </w:rPr>
      </w:pPr>
    </w:p>
    <w:p w14:paraId="779C4225" w14:textId="77777777" w:rsidR="00BF1326" w:rsidRPr="008C3388" w:rsidRDefault="00BF1326" w:rsidP="00BF1326">
      <w:pPr>
        <w:spacing w:after="512"/>
        <w:ind w:left="279" w:right="45"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40A2780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FIA_UAU.4/GP Single-use authentication mechanisms </w:t>
      </w:r>
    </w:p>
    <w:p w14:paraId="33E2B43A" w14:textId="77777777" w:rsidR="00BF1326" w:rsidRPr="008C3388" w:rsidRDefault="00BF1326" w:rsidP="00BF1326">
      <w:pPr>
        <w:ind w:right="45"/>
        <w:rPr>
          <w:rFonts w:eastAsia="Arial" w:cstheme="minorHAnsi"/>
          <w:b/>
        </w:rPr>
      </w:pPr>
    </w:p>
    <w:p w14:paraId="1B28E432" w14:textId="77777777" w:rsidR="00BF1326" w:rsidRPr="008C3388" w:rsidRDefault="00BF1326" w:rsidP="00BF1326">
      <w:pPr>
        <w:spacing w:after="291"/>
        <w:ind w:left="293"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0AC724D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FDP_UIT.1/GP Basic data exchange integrity </w:t>
      </w:r>
    </w:p>
    <w:p w14:paraId="14DC0074" w14:textId="77777777" w:rsidR="00BF1326" w:rsidRPr="008C3388" w:rsidRDefault="00BF1326" w:rsidP="00BF1326">
      <w:pPr>
        <w:ind w:right="45"/>
        <w:rPr>
          <w:rFonts w:eastAsia="Arial" w:cstheme="minorHAnsi"/>
          <w:b/>
        </w:rPr>
      </w:pPr>
    </w:p>
    <w:p w14:paraId="570A2127" w14:textId="77777777" w:rsidR="00BF1326" w:rsidRPr="008C3388" w:rsidRDefault="00BF1326" w:rsidP="00BF1326">
      <w:pPr>
        <w:spacing w:after="291"/>
        <w:ind w:left="293" w:hanging="288"/>
        <w:rPr>
          <w:rFonts w:cstheme="minorHAnsi"/>
        </w:rPr>
      </w:pPr>
      <w:r w:rsidRPr="008C3388">
        <w:rPr>
          <w:rFonts w:eastAsia="Arial" w:cstheme="minorHAnsi"/>
          <w:b/>
        </w:rPr>
        <w:t>FDP_UIT.1.1/GP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w:t>
      </w:r>
      <w:r w:rsidRPr="008C3388">
        <w:rPr>
          <w:rFonts w:eastAsia="Arial" w:cstheme="minorHAnsi"/>
          <w:b/>
        </w:rPr>
        <w:t>modification, deletion, insertion, replay</w:t>
      </w:r>
      <w:r w:rsidRPr="008C3388">
        <w:rPr>
          <w:rFonts w:cstheme="minorHAnsi"/>
        </w:rPr>
        <w:t xml:space="preserve"> errors. </w:t>
      </w:r>
    </w:p>
    <w:p w14:paraId="3AA6CC28" w14:textId="77777777" w:rsidR="00BF1326" w:rsidRPr="008C3388" w:rsidRDefault="00BF1326" w:rsidP="00BF1326">
      <w:pPr>
        <w:spacing w:after="371"/>
        <w:ind w:left="279" w:right="45" w:hanging="288"/>
        <w:rPr>
          <w:rFonts w:cstheme="minorHAnsi"/>
        </w:rPr>
      </w:pPr>
      <w:r w:rsidRPr="008C3388">
        <w:rPr>
          <w:rFonts w:eastAsia="Arial" w:cstheme="minorHAnsi"/>
          <w:b/>
        </w:rPr>
        <w:t>FDP_UIT.1.2/GP</w:t>
      </w:r>
      <w:r w:rsidRPr="008C3388">
        <w:rPr>
          <w:rFonts w:cstheme="minorHAnsi"/>
        </w:rPr>
        <w:t xml:space="preserve"> The TSF shall be able to determine on receipt of user data, whether</w:t>
      </w:r>
      <w:r w:rsidRPr="008C3388">
        <w:rPr>
          <w:rFonts w:eastAsia="Arial" w:cstheme="minorHAnsi"/>
          <w:b/>
        </w:rPr>
        <w:t xml:space="preserve"> modification, deletion, insertion, replay</w:t>
      </w:r>
      <w:r w:rsidRPr="008C3388">
        <w:rPr>
          <w:rFonts w:cstheme="minorHAnsi"/>
        </w:rPr>
        <w:t xml:space="preserve"> has occurred. </w:t>
      </w:r>
    </w:p>
    <w:p w14:paraId="2BF2DF1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FDP_UCT.1/GP Basic data exchange confidentiality </w:t>
      </w:r>
    </w:p>
    <w:p w14:paraId="1F6556EA" w14:textId="77777777" w:rsidR="00BF1326" w:rsidRPr="008C3388" w:rsidRDefault="00BF1326" w:rsidP="00BF1326">
      <w:pPr>
        <w:ind w:right="45"/>
        <w:rPr>
          <w:rFonts w:eastAsia="Arial" w:cstheme="minorHAnsi"/>
          <w:b/>
        </w:rPr>
      </w:pPr>
    </w:p>
    <w:p w14:paraId="0DC41585" w14:textId="77777777" w:rsidR="00BF1326" w:rsidRPr="008C3388" w:rsidRDefault="00BF1326" w:rsidP="00BF1326">
      <w:pPr>
        <w:spacing w:after="371"/>
        <w:ind w:left="293" w:hanging="288"/>
        <w:rPr>
          <w:rFonts w:cstheme="minorHAnsi"/>
        </w:rPr>
      </w:pPr>
      <w:r w:rsidRPr="008C3388">
        <w:rPr>
          <w:rFonts w:eastAsia="Arial" w:cstheme="minorHAnsi"/>
          <w:b/>
        </w:rPr>
        <w:t>FDP_UCT.1.1/GP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unauthorised disclosure. </w:t>
      </w:r>
    </w:p>
    <w:p w14:paraId="367A3FDF" w14:textId="77777777" w:rsidR="00BF1326" w:rsidRPr="008C3388" w:rsidRDefault="00BF1326" w:rsidP="00BF1326">
      <w:pPr>
        <w:rPr>
          <w:rFonts w:cstheme="minorHAnsi"/>
          <w:lang w:eastAsia="en-US"/>
        </w:rPr>
      </w:pPr>
    </w:p>
    <w:p w14:paraId="0AF11C77" w14:textId="77777777" w:rsidR="00BF1326" w:rsidRPr="008C3388" w:rsidRDefault="00BF1326" w:rsidP="00DC1372">
      <w:pPr>
        <w:pStyle w:val="Heading3"/>
      </w:pPr>
      <w:bookmarkStart w:id="154" w:name="_Toc120551317"/>
      <w:bookmarkStart w:id="155" w:name="_Toc133402652"/>
      <w:r w:rsidRPr="008C3388">
        <w:t xml:space="preserve">Underlying </w:t>
      </w:r>
      <w:r w:rsidRPr="00DC1372">
        <w:t>platform</w:t>
      </w:r>
      <w:r w:rsidRPr="008C3388">
        <w:t xml:space="preserve"> IC Security Functional Requirements</w:t>
      </w:r>
      <w:bookmarkEnd w:id="154"/>
      <w:bookmarkEnd w:id="155"/>
    </w:p>
    <w:p w14:paraId="5EDDBB86" w14:textId="77777777" w:rsidR="00BF1326" w:rsidRPr="008C3388" w:rsidRDefault="00BF1326" w:rsidP="00BF1326">
      <w:pPr>
        <w:rPr>
          <w:lang w:eastAsia="en-US"/>
        </w:rPr>
      </w:pPr>
    </w:p>
    <w:p w14:paraId="7B6FE9A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FAU_SAS.1 Audit Storage</w:t>
      </w:r>
    </w:p>
    <w:p w14:paraId="0F63B40A" w14:textId="77777777" w:rsidR="00BF1326" w:rsidRPr="008C3388" w:rsidRDefault="00BF1326" w:rsidP="00BF1326">
      <w:pPr>
        <w:rPr>
          <w:rFonts w:cstheme="minorHAnsi"/>
          <w:lang w:eastAsia="en-US"/>
        </w:rPr>
      </w:pPr>
    </w:p>
    <w:p w14:paraId="7EFEAD95" w14:textId="77777777" w:rsidR="00BF1326" w:rsidRPr="008C3388" w:rsidRDefault="00BF1326" w:rsidP="00BF1326">
      <w:pPr>
        <w:ind w:left="567" w:hanging="283"/>
      </w:pPr>
      <w:r w:rsidRPr="008C3388">
        <w:rPr>
          <w:rFonts w:eastAsia="Arial" w:cstheme="minorHAnsi"/>
          <w:b/>
        </w:rPr>
        <w:t>FAU_SAS.1.1</w:t>
      </w:r>
      <w:r w:rsidRPr="008C3388">
        <w:rPr>
          <w:rFonts w:cstheme="minorHAnsi"/>
        </w:rPr>
        <w:t xml:space="preserve"> </w:t>
      </w:r>
      <w:r w:rsidRPr="008C3388">
        <w:t xml:space="preserve">The TSF shall provide the test process before TOE Delivery with the capability to store </w:t>
      </w:r>
      <w:r w:rsidRPr="008C3388">
        <w:rPr>
          <w:b/>
          <w:bCs/>
        </w:rPr>
        <w:t>[selection: the Initialisation Data, Pre-personalisation Data, [assignment: other data]]</w:t>
      </w:r>
      <w:r w:rsidRPr="008C3388">
        <w:t xml:space="preserve"> in the </w:t>
      </w:r>
      <w:r w:rsidRPr="008C3388">
        <w:rPr>
          <w:b/>
          <w:bCs/>
        </w:rPr>
        <w:t>[assignment: type of persistent memory]</w:t>
      </w:r>
      <w:r w:rsidRPr="008C3388">
        <w:t>.</w:t>
      </w:r>
    </w:p>
    <w:p w14:paraId="05B0F536" w14:textId="77777777" w:rsidR="00BF1326" w:rsidRPr="008C3388" w:rsidRDefault="00BF1326" w:rsidP="00BF1326">
      <w:pPr>
        <w:rPr>
          <w:rFonts w:cstheme="minorHAnsi"/>
          <w:lang w:eastAsia="en-US"/>
        </w:rPr>
      </w:pPr>
    </w:p>
    <w:p w14:paraId="70BBCBB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 xml:space="preserve">FPT_RCV.3/OS Automated recovery without undue loss </w:t>
      </w:r>
    </w:p>
    <w:p w14:paraId="6F832709" w14:textId="77777777" w:rsidR="00BF1326" w:rsidRPr="008C3388" w:rsidRDefault="00BF1326" w:rsidP="00BF1326">
      <w:pPr>
        <w:autoSpaceDE w:val="0"/>
        <w:autoSpaceDN w:val="0"/>
        <w:adjustRightInd w:val="0"/>
        <w:ind w:left="567" w:hanging="283"/>
        <w:rPr>
          <w:rFonts w:eastAsiaTheme="minorHAnsi" w:cstheme="minorHAnsi"/>
          <w:b/>
          <w:bCs/>
          <w:color w:val="000000"/>
          <w:lang w:eastAsia="en-US"/>
        </w:rPr>
      </w:pPr>
    </w:p>
    <w:p w14:paraId="157D7258"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FPT_RCV.3.1/OS </w:t>
      </w:r>
      <w:r w:rsidRPr="008C3388">
        <w:rPr>
          <w:rFonts w:eastAsiaTheme="minorHAnsi" w:cstheme="minorHAnsi"/>
          <w:color w:val="000000"/>
          <w:lang w:eastAsia="en-US"/>
        </w:rPr>
        <w:t xml:space="preserve">When automated recovery from </w:t>
      </w:r>
      <w:r w:rsidRPr="008C3388">
        <w:rPr>
          <w:rFonts w:eastAsiaTheme="minorHAnsi" w:cstheme="minorHAnsi"/>
          <w:b/>
          <w:bCs/>
          <w:color w:val="000000"/>
          <w:lang w:eastAsia="en-US"/>
        </w:rPr>
        <w:t xml:space="preserve">none, </w:t>
      </w:r>
      <w:r w:rsidRPr="008C3388">
        <w:rPr>
          <w:rFonts w:eastAsiaTheme="minorHAnsi" w:cstheme="minorHAnsi"/>
          <w:color w:val="000000"/>
          <w:lang w:eastAsia="en-US"/>
        </w:rPr>
        <w:t xml:space="preserve">is not possible, the TSF shall enter a maintenance mode where the ability to return to a secure state is provided. </w:t>
      </w:r>
    </w:p>
    <w:p w14:paraId="08984701" w14:textId="77777777" w:rsidR="00BF1326" w:rsidRPr="008C3388" w:rsidRDefault="00BF1326" w:rsidP="00BF1326">
      <w:pPr>
        <w:autoSpaceDE w:val="0"/>
        <w:autoSpaceDN w:val="0"/>
        <w:adjustRightInd w:val="0"/>
        <w:rPr>
          <w:rFonts w:eastAsiaTheme="minorHAnsi" w:cstheme="minorHAnsi"/>
          <w:color w:val="000000"/>
          <w:lang w:eastAsia="en-US"/>
        </w:rPr>
      </w:pPr>
    </w:p>
    <w:p w14:paraId="54E8AB35" w14:textId="2D49C3B4"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FPT_RCV.3.2/OS </w:t>
      </w:r>
      <w:r w:rsidRPr="008C3388">
        <w:rPr>
          <w:rFonts w:eastAsiaTheme="minorHAnsi" w:cstheme="minorHAnsi"/>
          <w:color w:val="000000"/>
          <w:lang w:eastAsia="en-US"/>
        </w:rPr>
        <w:t xml:space="preserve">For </w:t>
      </w:r>
      <w:r w:rsidRPr="008C3388">
        <w:rPr>
          <w:rFonts w:eastAsiaTheme="minorHAnsi" w:cstheme="minorHAnsi"/>
          <w:b/>
          <w:bCs/>
          <w:color w:val="000000"/>
          <w:lang w:eastAsia="en-US"/>
        </w:rPr>
        <w:t xml:space="preserve">execution access to a memory zone reserved for TSF data, writing access to a memory zone reserved for TSF’s code, and any segmentation fault performed by a Java Card applet </w:t>
      </w:r>
      <w:r w:rsidRPr="008C3388">
        <w:rPr>
          <w:rFonts w:eastAsiaTheme="minorHAnsi" w:cstheme="minorHAnsi"/>
          <w:color w:val="000000"/>
          <w:lang w:eastAsia="en-US"/>
        </w:rPr>
        <w:t xml:space="preserve">the TSF shall ensure the return of the TOE to a secure state using automated procedures. </w:t>
      </w:r>
    </w:p>
    <w:p w14:paraId="7CFCF2C8"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0EFADD64"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FPT_RCV.3.3/OS </w:t>
      </w:r>
      <w:r w:rsidRPr="008C3388">
        <w:rPr>
          <w:rFonts w:eastAsiaTheme="minorHAnsi" w:cstheme="minorHAnsi"/>
          <w:color w:val="000000"/>
          <w:lang w:eastAsia="en-US"/>
        </w:rPr>
        <w:t xml:space="preserve">The functions provided by the TSF to recover from failure or service discontinuity shall ensure that the secure initial state is restored without exceeding </w:t>
      </w:r>
    </w:p>
    <w:p w14:paraId="490C0D2F"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static fields, instance fields, and array positions that fall under the scope of an open transaction; </w:t>
      </w:r>
    </w:p>
    <w:p w14:paraId="6E62A554"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Java Card objects that were allocated into the scope of an open transaction; </w:t>
      </w:r>
    </w:p>
    <w:p w14:paraId="596D7EE0"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transient objects; </w:t>
      </w:r>
    </w:p>
    <w:p w14:paraId="58A93EDA" w14:textId="77777777" w:rsidR="00BF1326" w:rsidRPr="008C3388" w:rsidRDefault="00BF1326">
      <w:pPr>
        <w:pStyle w:val="ListParagraph"/>
        <w:numPr>
          <w:ilvl w:val="0"/>
          <w:numId w:val="43"/>
        </w:numPr>
        <w:autoSpaceDE w:val="0"/>
        <w:autoSpaceDN w:val="0"/>
        <w:adjustRightInd w:val="0"/>
        <w:spacing w:after="0" w:line="240" w:lineRule="auto"/>
        <w:rPr>
          <w:rFonts w:eastAsiaTheme="minorHAnsi" w:cstheme="minorHAnsi"/>
          <w:color w:val="000000"/>
          <w:lang w:eastAsia="en-US"/>
        </w:rPr>
      </w:pPr>
      <w:r w:rsidRPr="008C3388">
        <w:rPr>
          <w:rFonts w:eastAsiaTheme="minorHAnsi" w:cstheme="minorHAnsi"/>
          <w:b/>
          <w:bCs/>
          <w:color w:val="000000"/>
          <w:lang w:eastAsia="en-US"/>
        </w:rPr>
        <w:t>any possible Executable Load File being loaded when the failure occurred</w:t>
      </w:r>
    </w:p>
    <w:p w14:paraId="6FDD051D" w14:textId="77777777" w:rsidR="00BF1326" w:rsidRPr="008C3388" w:rsidRDefault="00BF1326" w:rsidP="00BF1326">
      <w:pPr>
        <w:autoSpaceDE w:val="0"/>
        <w:autoSpaceDN w:val="0"/>
        <w:adjustRightInd w:val="0"/>
        <w:rPr>
          <w:rFonts w:eastAsiaTheme="minorHAnsi" w:cstheme="minorHAnsi"/>
          <w:color w:val="000000"/>
          <w:lang w:eastAsia="en-US"/>
        </w:rPr>
      </w:pPr>
    </w:p>
    <w:p w14:paraId="0D1A142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color w:val="000000"/>
          <w:lang w:eastAsia="en-US"/>
        </w:rPr>
        <w:t xml:space="preserve">for loss of TSF data or objects under the control of the TSF. </w:t>
      </w:r>
    </w:p>
    <w:p w14:paraId="3C842EA7" w14:textId="77777777" w:rsidR="00BF1326" w:rsidRPr="008C3388" w:rsidRDefault="00BF1326" w:rsidP="00BF1326">
      <w:pPr>
        <w:autoSpaceDE w:val="0"/>
        <w:autoSpaceDN w:val="0"/>
        <w:adjustRightInd w:val="0"/>
        <w:rPr>
          <w:rFonts w:eastAsiaTheme="minorHAnsi" w:cstheme="minorHAnsi"/>
          <w:color w:val="000000"/>
          <w:lang w:eastAsia="en-US"/>
        </w:rPr>
      </w:pPr>
    </w:p>
    <w:p w14:paraId="35FE9AA1"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FPT_RCV.3.4/OS </w:t>
      </w:r>
      <w:r w:rsidRPr="008C3388">
        <w:rPr>
          <w:rFonts w:eastAsiaTheme="minorHAnsi" w:cstheme="minorHAnsi"/>
          <w:color w:val="000000"/>
          <w:lang w:eastAsia="en-US"/>
        </w:rPr>
        <w:t xml:space="preserve">The TSF shall provide the capability to determine the objects that were or were not capable of being recovered. </w:t>
      </w:r>
    </w:p>
    <w:p w14:paraId="037EE3CA"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p>
    <w:p w14:paraId="35F572EE" w14:textId="4B374757" w:rsidR="00BF1326" w:rsidRPr="008C3388" w:rsidRDefault="00BF1326" w:rsidP="00BF1326">
      <w:pPr>
        <w:rPr>
          <w:rFonts w:eastAsiaTheme="minorHAnsi" w:cstheme="minorHAnsi"/>
          <w:color w:val="000000"/>
          <w:lang w:eastAsia="en-US"/>
        </w:rPr>
      </w:pPr>
      <w:r w:rsidRPr="008C3388">
        <w:rPr>
          <w:rFonts w:eastAsiaTheme="minorHAnsi" w:cstheme="minorHAnsi"/>
          <w:color w:val="000000"/>
          <w:lang w:eastAsia="en-US"/>
        </w:rPr>
        <w:t xml:space="preserve">Application </w:t>
      </w:r>
      <w:r w:rsidR="00615CE1">
        <w:rPr>
          <w:rFonts w:eastAsiaTheme="minorHAnsi" w:cstheme="minorHAnsi"/>
          <w:color w:val="000000"/>
          <w:lang w:eastAsia="en-US"/>
        </w:rPr>
        <w:t>N</w:t>
      </w:r>
      <w:r w:rsidRPr="008C3388">
        <w:rPr>
          <w:rFonts w:eastAsiaTheme="minorHAnsi" w:cstheme="minorHAnsi"/>
          <w:color w:val="000000"/>
          <w:lang w:eastAsia="en-US"/>
        </w:rPr>
        <w:t xml:space="preserve">ote: there is no maintenance mode implemented within the TOE. Recovery is always enforced automatically as stated in FPT_RCV.3.2/OS. </w:t>
      </w:r>
    </w:p>
    <w:p w14:paraId="2446F74B" w14:textId="77777777" w:rsidR="00BF1326" w:rsidRPr="008C3388" w:rsidRDefault="00BF1326" w:rsidP="00BF1326">
      <w:pPr>
        <w:rPr>
          <w:rFonts w:eastAsiaTheme="minorHAnsi" w:cstheme="minorHAnsi"/>
          <w:color w:val="000000"/>
          <w:lang w:eastAsia="en-US"/>
        </w:rPr>
      </w:pPr>
    </w:p>
    <w:p w14:paraId="5189C22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FPT_RCV.4/OS Function recovery </w:t>
      </w:r>
    </w:p>
    <w:p w14:paraId="2CE92336" w14:textId="77777777" w:rsidR="00BF1326" w:rsidRPr="008C3388" w:rsidRDefault="00BF1326" w:rsidP="00BF1326">
      <w:pPr>
        <w:rPr>
          <w:rFonts w:eastAsiaTheme="minorHAnsi" w:cstheme="minorHAnsi"/>
          <w:b/>
          <w:bCs/>
          <w:color w:val="000000"/>
          <w:lang w:eastAsia="en-US"/>
        </w:rPr>
      </w:pPr>
    </w:p>
    <w:p w14:paraId="06F8A371" w14:textId="01E5AD02" w:rsidR="00BF1326" w:rsidRPr="008C3388" w:rsidRDefault="00BF1326" w:rsidP="00BF1326">
      <w:pPr>
        <w:ind w:left="567" w:hanging="283"/>
        <w:rPr>
          <w:rFonts w:cstheme="minorHAnsi"/>
        </w:rPr>
      </w:pPr>
      <w:r w:rsidRPr="008C3388">
        <w:rPr>
          <w:rFonts w:eastAsiaTheme="minorHAnsi" w:cstheme="minorHAnsi"/>
          <w:b/>
          <w:bCs/>
          <w:color w:val="000000"/>
          <w:lang w:eastAsia="en-US"/>
        </w:rPr>
        <w:t xml:space="preserve">FPT_RCV.4.1/OS </w:t>
      </w:r>
      <w:r w:rsidRPr="008C3388">
        <w:rPr>
          <w:rFonts w:eastAsiaTheme="minorHAnsi" w:cstheme="minorHAnsi"/>
          <w:color w:val="000000"/>
          <w:lang w:eastAsia="en-US"/>
        </w:rPr>
        <w:t xml:space="preserve">The TSF shall ensure that </w:t>
      </w:r>
      <w:r w:rsidRPr="008C3388">
        <w:rPr>
          <w:rFonts w:eastAsiaTheme="minorHAnsi" w:cstheme="minorHAnsi"/>
          <w:b/>
          <w:bCs/>
          <w:color w:val="000000"/>
          <w:lang w:eastAsia="en-US"/>
        </w:rPr>
        <w:t xml:space="preserve">reading from and writing to static and objects' fields interrupted by power loss </w:t>
      </w:r>
      <w:r w:rsidRPr="008C3388">
        <w:rPr>
          <w:rFonts w:eastAsiaTheme="minorHAnsi" w:cstheme="minorHAnsi"/>
          <w:color w:val="000000"/>
          <w:lang w:eastAsia="en-US"/>
        </w:rPr>
        <w:t>have the property that the function either completes successfully, or for the indicated failure scenarios, recovers to a consistent and secure state.</w:t>
      </w:r>
    </w:p>
    <w:p w14:paraId="7F4C7B0F" w14:textId="77777777" w:rsidR="00BF1326" w:rsidRPr="008C3388" w:rsidRDefault="00BF1326" w:rsidP="00BF1326">
      <w:pPr>
        <w:rPr>
          <w:rFonts w:cstheme="minorHAnsi"/>
          <w:lang w:eastAsia="en-US"/>
        </w:rPr>
      </w:pPr>
    </w:p>
    <w:p w14:paraId="3419F04D" w14:textId="77777777" w:rsidR="00BF1326" w:rsidRPr="008C3388" w:rsidRDefault="00BF1326" w:rsidP="00DC1372">
      <w:pPr>
        <w:pStyle w:val="Heading2"/>
      </w:pPr>
      <w:bookmarkStart w:id="156" w:name="_Toc120551318"/>
      <w:bookmarkStart w:id="157" w:name="_Toc133402653"/>
      <w:r w:rsidRPr="008C3388">
        <w:lastRenderedPageBreak/>
        <w:t xml:space="preserve">Security </w:t>
      </w:r>
      <w:r w:rsidRPr="00DC1372">
        <w:t>Functional</w:t>
      </w:r>
      <w:r w:rsidRPr="008C3388">
        <w:t xml:space="preserve"> Requirements Rationale</w:t>
      </w:r>
      <w:bookmarkEnd w:id="156"/>
      <w:bookmarkEnd w:id="157"/>
    </w:p>
    <w:p w14:paraId="62248B91" w14:textId="77777777" w:rsidR="00BF1326" w:rsidRPr="008C3388" w:rsidRDefault="00BF1326" w:rsidP="00BF1326">
      <w:pPr>
        <w:rPr>
          <w:lang w:eastAsia="en-US"/>
        </w:rPr>
      </w:pPr>
    </w:p>
    <w:p w14:paraId="2F0B3276" w14:textId="77777777" w:rsidR="00BF1326" w:rsidRPr="008C3388" w:rsidRDefault="00BF1326" w:rsidP="00DC1372">
      <w:pPr>
        <w:pStyle w:val="Heading3"/>
      </w:pPr>
      <w:bookmarkStart w:id="158" w:name="_Toc120551319"/>
      <w:bookmarkStart w:id="159" w:name="_Toc133402654"/>
      <w:r w:rsidRPr="008C3388">
        <w:t xml:space="preserve">SFRs </w:t>
      </w:r>
      <w:r w:rsidRPr="00E50A61">
        <w:t>for</w:t>
      </w:r>
      <w:r w:rsidRPr="008C3388">
        <w:t xml:space="preserve"> eUICC rationale</w:t>
      </w:r>
      <w:bookmarkEnd w:id="158"/>
      <w:bookmarkEnd w:id="159"/>
    </w:p>
    <w:p w14:paraId="5B9BAB36" w14:textId="77777777" w:rsidR="00BF1326" w:rsidRPr="008C3388" w:rsidRDefault="00BF1326" w:rsidP="00BF1326">
      <w:pPr>
        <w:rPr>
          <w:rFonts w:cstheme="minorHAnsi"/>
        </w:rPr>
      </w:pPr>
    </w:p>
    <w:p w14:paraId="7E04285B" w14:textId="77777777" w:rsidR="00BF1326" w:rsidRPr="008C3388" w:rsidRDefault="00BF1326" w:rsidP="00BF1326">
      <w:pPr>
        <w:rPr>
          <w:rFonts w:cstheme="minorHAnsi"/>
        </w:rPr>
      </w:pPr>
      <w:r w:rsidRPr="008C3388">
        <w:rPr>
          <w:rFonts w:cstheme="minorHAnsi"/>
        </w:rPr>
        <w:t>The security functional requirements rationale is the same than the ones present in section 6.3 from [PP-eUICC].</w:t>
      </w:r>
    </w:p>
    <w:p w14:paraId="008D20ED" w14:textId="77777777" w:rsidR="00BF1326" w:rsidRPr="008C3388" w:rsidRDefault="00BF1326" w:rsidP="00BF1326">
      <w:pPr>
        <w:rPr>
          <w:rFonts w:cstheme="minorHAnsi"/>
        </w:rPr>
      </w:pPr>
    </w:p>
    <w:p w14:paraId="4134CCEF" w14:textId="77777777" w:rsidR="00BF1326" w:rsidRDefault="00BF1326" w:rsidP="00DC1372">
      <w:pPr>
        <w:pStyle w:val="Heading3"/>
      </w:pPr>
      <w:bookmarkStart w:id="160" w:name="_Toc120551320"/>
      <w:bookmarkStart w:id="161" w:name="_Toc133402655"/>
      <w:r w:rsidRPr="008C3388">
        <w:t xml:space="preserve">SFRs for </w:t>
      </w:r>
      <w:r w:rsidRPr="00E50A61">
        <w:t>Runtime</w:t>
      </w:r>
      <w:r w:rsidRPr="008C3388">
        <w:t xml:space="preserve"> Environment rationale</w:t>
      </w:r>
      <w:bookmarkEnd w:id="160"/>
      <w:bookmarkEnd w:id="161"/>
    </w:p>
    <w:p w14:paraId="1617A549" w14:textId="77777777" w:rsidR="00BF1326" w:rsidRDefault="00BF1326" w:rsidP="00BF1326">
      <w:pPr>
        <w:rPr>
          <w:rFonts w:cstheme="minorHAnsi"/>
          <w:color w:val="000000" w:themeColor="text1"/>
        </w:rPr>
      </w:pPr>
      <w:r>
        <w:rPr>
          <w:rFonts w:cstheme="minorHAnsi"/>
          <w:color w:val="000000" w:themeColor="text1"/>
        </w:rPr>
        <w:t>[</w:t>
      </w:r>
    </w:p>
    <w:p w14:paraId="242C98E5"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5DF24595" w14:textId="77777777" w:rsidR="00BF1326" w:rsidRDefault="00BF1326" w:rsidP="00BF1326">
      <w:pPr>
        <w:ind w:left="708"/>
        <w:rPr>
          <w:rFonts w:cstheme="minorHAnsi"/>
          <w:color w:val="000000" w:themeColor="text1"/>
        </w:rPr>
      </w:pPr>
    </w:p>
    <w:p w14:paraId="32644E68" w14:textId="77777777" w:rsidR="00BF1326" w:rsidRPr="00432641" w:rsidRDefault="00BF1326" w:rsidP="00BF1326">
      <w:pPr>
        <w:ind w:left="708"/>
        <w:rPr>
          <w:rFonts w:cstheme="minorHAnsi"/>
          <w:color w:val="000000" w:themeColor="text1"/>
        </w:rPr>
      </w:pPr>
      <w:r w:rsidRPr="004D09EE">
        <w:rPr>
          <w:rFonts w:cstheme="minorHAnsi"/>
          <w:iCs/>
        </w:rPr>
        <w:t>The security functional requirements rationale for objectives O.RE* can be extracted from [PP-JCS] and adapted depending on the implementation and the included SFRs and its iterations.</w:t>
      </w:r>
    </w:p>
    <w:p w14:paraId="4D20A720" w14:textId="77777777" w:rsidR="00BF1326" w:rsidRPr="004D09EE" w:rsidRDefault="00BF1326" w:rsidP="00BF1326">
      <w:pPr>
        <w:rPr>
          <w:rFonts w:cstheme="minorHAnsi"/>
          <w:color w:val="000000" w:themeColor="text1"/>
        </w:rPr>
      </w:pPr>
      <w:r>
        <w:rPr>
          <w:rFonts w:cstheme="minorHAnsi"/>
          <w:color w:val="000000" w:themeColor="text1"/>
        </w:rPr>
        <w:t>]</w:t>
      </w:r>
    </w:p>
    <w:p w14:paraId="78B84B11" w14:textId="77777777" w:rsidR="00BF1326" w:rsidRDefault="00BF1326" w:rsidP="00BF1326">
      <w:pPr>
        <w:rPr>
          <w:rFonts w:cstheme="minorHAnsi"/>
          <w:iCs/>
        </w:rPr>
      </w:pPr>
    </w:p>
    <w:p w14:paraId="5124C037" w14:textId="77777777" w:rsidR="00BF1326" w:rsidRPr="004D09EE" w:rsidRDefault="00BF1326" w:rsidP="00BF1326">
      <w:pPr>
        <w:rPr>
          <w:rFonts w:cstheme="minorHAnsi"/>
          <w:iCs/>
        </w:rPr>
      </w:pPr>
      <w:r w:rsidRPr="004D09EE">
        <w:rPr>
          <w:rFonts w:cstheme="minorHAnsi"/>
          <w:iCs/>
        </w:rPr>
        <w:t xml:space="preserve">The next table shows the objectives related to [PP-eUICC] runtime environment and its translation according to [PP-eUICC] application notes for OE.RE* objectives. The security functional requirements rationale of O.RE* will be the same than the rationale for the objectives translated from </w:t>
      </w:r>
      <w:proofErr w:type="spellStart"/>
      <w:r w:rsidRPr="004D09EE">
        <w:rPr>
          <w:rFonts w:cstheme="minorHAnsi"/>
          <w:iCs/>
        </w:rPr>
        <w:t>JavaCard</w:t>
      </w:r>
      <w:proofErr w:type="spellEnd"/>
      <w:r w:rsidRPr="004D09EE">
        <w:rPr>
          <w:rFonts w:cstheme="minorHAnsi"/>
          <w:iCs/>
        </w:rPr>
        <w:t xml:space="preserve"> PP [PP-</w:t>
      </w:r>
      <w:proofErr w:type="spellStart"/>
      <w:r w:rsidRPr="004D09EE">
        <w:rPr>
          <w:rFonts w:cstheme="minorHAnsi"/>
          <w:iCs/>
        </w:rPr>
        <w:t>JCS</w:t>
      </w:r>
      <w:proofErr w:type="spellEnd"/>
      <w:r w:rsidRPr="004D09EE">
        <w:rPr>
          <w:rFonts w:cstheme="minorHAnsi"/>
          <w:iCs/>
        </w:rPr>
        <w:t>] and are not repeated here.</w:t>
      </w:r>
      <w:r w:rsidRPr="008C3388">
        <w:rPr>
          <w:rFonts w:cstheme="minorHAnsi"/>
          <w:i/>
          <w:iCs/>
        </w:rPr>
        <w:t xml:space="preserve"> </w:t>
      </w:r>
      <w:r w:rsidRPr="004D09EE">
        <w:rPr>
          <w:rFonts w:cstheme="minorHAnsi"/>
          <w:iCs/>
        </w:rPr>
        <w:t xml:space="preserve">In case of O.CARD-MANAGEMENT, the Security Functional Requirements rationale should be extracted from [PP-GP]. </w:t>
      </w:r>
    </w:p>
    <w:p w14:paraId="2947F711" w14:textId="77777777" w:rsidR="00BF1326" w:rsidRPr="008C3388" w:rsidRDefault="00BF1326" w:rsidP="00BF1326">
      <w:pPr>
        <w:rPr>
          <w:rFonts w:cstheme="minorHAnsi"/>
        </w:rPr>
      </w:pPr>
    </w:p>
    <w:tbl>
      <w:tblPr>
        <w:tblStyle w:val="TableGrid"/>
        <w:tblW w:w="0" w:type="auto"/>
        <w:tblLook w:val="04A0" w:firstRow="1" w:lastRow="0" w:firstColumn="1" w:lastColumn="0" w:noHBand="0" w:noVBand="1"/>
      </w:tblPr>
      <w:tblGrid>
        <w:gridCol w:w="2831"/>
        <w:gridCol w:w="5528"/>
      </w:tblGrid>
      <w:tr w:rsidR="00BF1326" w:rsidRPr="008C3388" w14:paraId="4872377C" w14:textId="77777777" w:rsidTr="009520F5">
        <w:tc>
          <w:tcPr>
            <w:tcW w:w="2831" w:type="dxa"/>
            <w:shd w:val="clear" w:color="auto" w:fill="C00000"/>
          </w:tcPr>
          <w:p w14:paraId="48DE2210" w14:textId="77777777" w:rsidR="00BF1326" w:rsidRPr="008C3388" w:rsidRDefault="00BF1326" w:rsidP="00CC5F65">
            <w:pPr>
              <w:rPr>
                <w:rFonts w:cstheme="minorHAnsi"/>
                <w:b/>
                <w:bCs/>
                <w:lang w:val="en-GB"/>
              </w:rPr>
            </w:pPr>
            <w:r w:rsidRPr="008C3388">
              <w:rPr>
                <w:rFonts w:cstheme="minorHAnsi"/>
                <w:b/>
                <w:bCs/>
                <w:lang w:val="en-GB"/>
              </w:rPr>
              <w:t>RE objectives</w:t>
            </w:r>
          </w:p>
        </w:tc>
        <w:tc>
          <w:tcPr>
            <w:tcW w:w="5528" w:type="dxa"/>
            <w:shd w:val="clear" w:color="auto" w:fill="C00000"/>
          </w:tcPr>
          <w:p w14:paraId="0CCDA651" w14:textId="77777777" w:rsidR="00BF1326" w:rsidRPr="008C3388" w:rsidRDefault="00BF1326" w:rsidP="00CC5F65">
            <w:pPr>
              <w:rPr>
                <w:rFonts w:cstheme="minorHAnsi"/>
                <w:b/>
                <w:bCs/>
                <w:lang w:val="en-GB"/>
              </w:rPr>
            </w:pPr>
            <w:r w:rsidRPr="008C3388">
              <w:rPr>
                <w:rFonts w:cstheme="minorHAnsi"/>
                <w:b/>
                <w:bCs/>
                <w:lang w:val="en-GB"/>
              </w:rPr>
              <w:t xml:space="preserve">Translation from </w:t>
            </w:r>
            <w:proofErr w:type="spellStart"/>
            <w:r w:rsidRPr="008C3388">
              <w:rPr>
                <w:rFonts w:cstheme="minorHAnsi"/>
                <w:b/>
                <w:bCs/>
                <w:lang w:val="en-GB"/>
              </w:rPr>
              <w:t>JavaCard</w:t>
            </w:r>
            <w:proofErr w:type="spellEnd"/>
            <w:r w:rsidRPr="008C3388">
              <w:rPr>
                <w:rFonts w:cstheme="minorHAnsi"/>
                <w:b/>
                <w:bCs/>
                <w:lang w:val="en-GB"/>
              </w:rPr>
              <w:t xml:space="preserve"> PP</w:t>
            </w:r>
          </w:p>
        </w:tc>
      </w:tr>
      <w:tr w:rsidR="00BF1326" w:rsidRPr="008C3388" w14:paraId="5D8F1E65" w14:textId="77777777" w:rsidTr="00CC5F65">
        <w:tc>
          <w:tcPr>
            <w:tcW w:w="2831" w:type="dxa"/>
            <w:vAlign w:val="bottom"/>
          </w:tcPr>
          <w:p w14:paraId="60C76384" w14:textId="77777777" w:rsidR="00BF1326" w:rsidRPr="008C3388" w:rsidRDefault="00BF1326" w:rsidP="00CC5F65">
            <w:pPr>
              <w:rPr>
                <w:rFonts w:cstheme="minorHAnsi"/>
                <w:lang w:val="en-GB"/>
              </w:rPr>
            </w:pPr>
            <w:r w:rsidRPr="008C3388">
              <w:rPr>
                <w:rFonts w:cstheme="minorHAnsi"/>
                <w:color w:val="000000"/>
                <w:lang w:val="en-GB"/>
              </w:rPr>
              <w:t>O.RE.PPE-PPI</w:t>
            </w:r>
          </w:p>
        </w:tc>
        <w:tc>
          <w:tcPr>
            <w:tcW w:w="5528" w:type="dxa"/>
            <w:vAlign w:val="bottom"/>
          </w:tcPr>
          <w:p w14:paraId="5C41A621" w14:textId="77777777" w:rsidR="00BF1326" w:rsidRPr="008C3388" w:rsidRDefault="00BF1326" w:rsidP="00CC5F65">
            <w:pPr>
              <w:rPr>
                <w:rFonts w:cstheme="minorHAnsi"/>
                <w:lang w:val="en-GB"/>
              </w:rPr>
            </w:pPr>
            <w:r w:rsidRPr="008C3388">
              <w:rPr>
                <w:rFonts w:cstheme="minorHAnsi"/>
                <w:color w:val="000000"/>
                <w:lang w:val="en-GB"/>
              </w:rPr>
              <w:t>O.INSTALL, O.DELETION, O.LOAD, O.CARD-MANAGEMENT</w:t>
            </w:r>
          </w:p>
        </w:tc>
      </w:tr>
      <w:tr w:rsidR="00BF1326" w:rsidRPr="008C3388" w14:paraId="7911791B" w14:textId="77777777" w:rsidTr="00CC5F65">
        <w:tc>
          <w:tcPr>
            <w:tcW w:w="2831" w:type="dxa"/>
            <w:vAlign w:val="bottom"/>
          </w:tcPr>
          <w:p w14:paraId="568E03CC" w14:textId="77777777" w:rsidR="00BF1326" w:rsidRPr="008C3388" w:rsidRDefault="00BF1326" w:rsidP="00CC5F65">
            <w:pPr>
              <w:rPr>
                <w:rFonts w:cstheme="minorHAnsi"/>
                <w:lang w:val="en-GB"/>
              </w:rPr>
            </w:pPr>
            <w:r w:rsidRPr="008C3388">
              <w:rPr>
                <w:rFonts w:cstheme="minorHAnsi"/>
                <w:color w:val="000000"/>
                <w:lang w:val="en-GB"/>
              </w:rPr>
              <w:t>O.RE.SECURE-COMM</w:t>
            </w:r>
          </w:p>
        </w:tc>
        <w:tc>
          <w:tcPr>
            <w:tcW w:w="5528" w:type="dxa"/>
            <w:vAlign w:val="bottom"/>
          </w:tcPr>
          <w:p w14:paraId="213493A9" w14:textId="77777777" w:rsidR="00BF1326" w:rsidRPr="008C3388" w:rsidRDefault="00BF1326" w:rsidP="00CC5F65">
            <w:pPr>
              <w:rPr>
                <w:rFonts w:cstheme="minorHAnsi"/>
                <w:lang w:val="en-GB"/>
              </w:rPr>
            </w:pPr>
            <w:r w:rsidRPr="008C3388">
              <w:rPr>
                <w:rFonts w:cstheme="minorHAnsi"/>
                <w:color w:val="000000"/>
                <w:lang w:val="en-GB"/>
              </w:rPr>
              <w:t>O.SCP.RECOVERY, OE.SCP.SUPPORT, O.CARD-MANAGEMENT,  O.SID, O.OPERATE, O.FIREWALL, O.GLOBAL_ARRAYS_CONFID,  O.GLOBAL_ARRAYS_INTEG, O.ALARM, O.TRANSACTION, O.CIPHER, O.RNG, O.PIN-MNGT, O.KEY-MNGT, O.REALLOCATION</w:t>
            </w:r>
          </w:p>
        </w:tc>
      </w:tr>
      <w:tr w:rsidR="00BF1326" w:rsidRPr="008C3388" w14:paraId="42DE975F" w14:textId="77777777" w:rsidTr="00CC5F65">
        <w:tc>
          <w:tcPr>
            <w:tcW w:w="2831" w:type="dxa"/>
            <w:vAlign w:val="bottom"/>
          </w:tcPr>
          <w:p w14:paraId="2E600249" w14:textId="77777777" w:rsidR="00BF1326" w:rsidRPr="008C3388" w:rsidRDefault="00BF1326" w:rsidP="00CC5F65">
            <w:pPr>
              <w:rPr>
                <w:rFonts w:cstheme="minorHAnsi"/>
                <w:lang w:val="en-GB"/>
              </w:rPr>
            </w:pPr>
            <w:r w:rsidRPr="008C3388">
              <w:rPr>
                <w:rFonts w:cstheme="minorHAnsi"/>
                <w:color w:val="000000"/>
                <w:lang w:val="en-GB"/>
              </w:rPr>
              <w:t>O.RE.API</w:t>
            </w:r>
          </w:p>
        </w:tc>
        <w:tc>
          <w:tcPr>
            <w:tcW w:w="5528" w:type="dxa"/>
            <w:vAlign w:val="bottom"/>
          </w:tcPr>
          <w:p w14:paraId="34447F90" w14:textId="77777777" w:rsidR="00BF1326" w:rsidRPr="008C3388" w:rsidRDefault="00BF1326" w:rsidP="00CC5F65">
            <w:pPr>
              <w:rPr>
                <w:rFonts w:cstheme="minorHAnsi"/>
                <w:lang w:val="en-GB"/>
              </w:rPr>
            </w:pPr>
            <w:r w:rsidRPr="008C3388">
              <w:rPr>
                <w:rFonts w:cstheme="minorHAnsi"/>
                <w:color w:val="000000"/>
                <w:lang w:val="en-GB"/>
              </w:rPr>
              <w:t>O.CARD-MANAGEMENT, O.NATIVE,  OE.SCP.RECOVERY, OE.SCP.SUPPORT, O.SID, O.OPERATE, O.FIREWALL, O.ALARM</w:t>
            </w:r>
          </w:p>
        </w:tc>
      </w:tr>
      <w:tr w:rsidR="00BF1326" w:rsidRPr="008C3388" w14:paraId="0ECF8A32" w14:textId="77777777" w:rsidTr="00CC5F65">
        <w:tc>
          <w:tcPr>
            <w:tcW w:w="2831" w:type="dxa"/>
            <w:vAlign w:val="bottom"/>
          </w:tcPr>
          <w:p w14:paraId="7061EC1A" w14:textId="77777777" w:rsidR="00BF1326" w:rsidRPr="008C3388" w:rsidRDefault="00BF1326" w:rsidP="00CC5F65">
            <w:pPr>
              <w:rPr>
                <w:rFonts w:cstheme="minorHAnsi"/>
                <w:lang w:val="en-GB"/>
              </w:rPr>
            </w:pPr>
            <w:r w:rsidRPr="008C3388">
              <w:rPr>
                <w:rFonts w:cstheme="minorHAnsi"/>
                <w:color w:val="000000"/>
                <w:lang w:val="en-GB"/>
              </w:rPr>
              <w:t>O.RE.DATA-CONFIDENTIALITY</w:t>
            </w:r>
          </w:p>
        </w:tc>
        <w:tc>
          <w:tcPr>
            <w:tcW w:w="5528" w:type="dxa"/>
            <w:vAlign w:val="bottom"/>
          </w:tcPr>
          <w:p w14:paraId="77ABA46B" w14:textId="77777777" w:rsidR="00BF1326" w:rsidRPr="008C3388" w:rsidRDefault="00BF1326" w:rsidP="00CC5F65">
            <w:pPr>
              <w:rPr>
                <w:rFonts w:cstheme="minorHAnsi"/>
                <w:lang w:val="en-GB"/>
              </w:rPr>
            </w:pPr>
            <w:r w:rsidRPr="008C3388">
              <w:rPr>
                <w:rFonts w:cstheme="minorHAnsi"/>
                <w:color w:val="000000" w:themeColor="text1"/>
                <w:lang w:val="en-GB"/>
              </w:rPr>
              <w:t>OE.SCP.RECOVERY, OE.SCP.SUPPORT, O.CARD-MANAGEMENT,  O.SID, O.OPERATE, O.FIREWALL, O.GLOBAL_ARRAYS_CONFID, O.ALARM, O.TRANSACTION, O.CIPHER, O.RNG, O.PIN-MNGT, O.KEY-MNGT, O.REALLOCATION</w:t>
            </w:r>
          </w:p>
        </w:tc>
      </w:tr>
      <w:tr w:rsidR="00BF1326" w:rsidRPr="008C3388" w14:paraId="5CC29BC3" w14:textId="77777777" w:rsidTr="00CC5F65">
        <w:tc>
          <w:tcPr>
            <w:tcW w:w="2831" w:type="dxa"/>
            <w:vAlign w:val="bottom"/>
          </w:tcPr>
          <w:p w14:paraId="4AF5543D" w14:textId="77777777" w:rsidR="00BF1326" w:rsidRPr="008C3388" w:rsidRDefault="00BF1326" w:rsidP="00CC5F65">
            <w:pPr>
              <w:rPr>
                <w:rFonts w:cstheme="minorHAnsi"/>
                <w:color w:val="000000"/>
                <w:lang w:val="en-GB"/>
              </w:rPr>
            </w:pPr>
            <w:r w:rsidRPr="008C3388">
              <w:rPr>
                <w:rFonts w:cstheme="minorHAnsi"/>
                <w:color w:val="000000"/>
                <w:lang w:val="en-GB"/>
              </w:rPr>
              <w:t>O.RE.DATA-INTEGRITY</w:t>
            </w:r>
          </w:p>
        </w:tc>
        <w:tc>
          <w:tcPr>
            <w:tcW w:w="5528" w:type="dxa"/>
            <w:vAlign w:val="bottom"/>
          </w:tcPr>
          <w:p w14:paraId="40AD8B37" w14:textId="77777777" w:rsidR="00BF1326" w:rsidRPr="008C3388" w:rsidRDefault="00BF1326" w:rsidP="00CC5F65">
            <w:pPr>
              <w:rPr>
                <w:rFonts w:cstheme="minorHAnsi"/>
                <w:color w:val="833C0C"/>
                <w:lang w:val="en-GB"/>
              </w:rPr>
            </w:pPr>
            <w:r w:rsidRPr="008C3388">
              <w:rPr>
                <w:rFonts w:cstheme="minorHAnsi"/>
                <w:color w:val="000000"/>
                <w:lang w:val="en-GB"/>
              </w:rPr>
              <w:t xml:space="preserve">OE.SCP.RECOVERY, OE.SCP.SUPPORT, O.CARD-MANAGEMENT, O.SID, O.OPERATE, O.FIREWALL, O.GLOBAL_ARRAYS_INTEG, O.ALARM, </w:t>
            </w:r>
            <w:r w:rsidRPr="008C3388">
              <w:rPr>
                <w:rFonts w:cstheme="minorHAnsi"/>
                <w:color w:val="000000"/>
                <w:lang w:val="en-GB"/>
              </w:rPr>
              <w:lastRenderedPageBreak/>
              <w:t>O.TRANSACTION, O.CIPHER, O.RNG, O.PIN-MNGT, O.KEY-MNGT, O.REALLOCATION, O.LOAD, O.NATIVE</w:t>
            </w:r>
          </w:p>
        </w:tc>
      </w:tr>
      <w:tr w:rsidR="00BF1326" w:rsidRPr="008C3388" w14:paraId="2C90EB16" w14:textId="77777777" w:rsidTr="00CC5F65">
        <w:tc>
          <w:tcPr>
            <w:tcW w:w="2831" w:type="dxa"/>
            <w:vAlign w:val="bottom"/>
          </w:tcPr>
          <w:p w14:paraId="30DE7F6D" w14:textId="77777777" w:rsidR="00BF1326" w:rsidRPr="008C3388" w:rsidRDefault="00BF1326" w:rsidP="00CC5F65">
            <w:pPr>
              <w:rPr>
                <w:rFonts w:cstheme="minorHAnsi"/>
                <w:color w:val="000000"/>
                <w:lang w:val="en-GB"/>
              </w:rPr>
            </w:pPr>
            <w:r w:rsidRPr="008C3388">
              <w:rPr>
                <w:rFonts w:cstheme="minorHAnsi"/>
                <w:color w:val="000000"/>
                <w:lang w:val="en-GB"/>
              </w:rPr>
              <w:lastRenderedPageBreak/>
              <w:t>O.RE.IDENTITY</w:t>
            </w:r>
          </w:p>
        </w:tc>
        <w:tc>
          <w:tcPr>
            <w:tcW w:w="5528" w:type="dxa"/>
            <w:vAlign w:val="bottom"/>
          </w:tcPr>
          <w:p w14:paraId="62CB4E8A" w14:textId="77777777" w:rsidR="00BF1326" w:rsidRPr="008C3388" w:rsidRDefault="00BF1326" w:rsidP="00CC5F65">
            <w:pPr>
              <w:rPr>
                <w:rFonts w:cstheme="minorHAnsi"/>
                <w:color w:val="833C0C"/>
                <w:lang w:val="en-GB"/>
              </w:rPr>
            </w:pPr>
            <w:r w:rsidRPr="008C3388">
              <w:rPr>
                <w:rFonts w:cstheme="minorHAnsi"/>
                <w:color w:val="000000"/>
                <w:lang w:val="en-GB"/>
              </w:rPr>
              <w:t>OE.SCP.RECOVERY and OE.SCP.SUPPORT, O.FIREWALL, O.SID, O.INSTALL, O.OPERATE, O.GLOBAL_ARRAYS_CONFID, O.GLOBAL_ARRAYS_INTEG, O.CARD-MANAGEMENT</w:t>
            </w:r>
          </w:p>
        </w:tc>
      </w:tr>
      <w:tr w:rsidR="00BF1326" w:rsidRPr="008C3388" w14:paraId="43D1ECF3" w14:textId="77777777" w:rsidTr="00CC5F65">
        <w:tc>
          <w:tcPr>
            <w:tcW w:w="2831" w:type="dxa"/>
            <w:vAlign w:val="bottom"/>
          </w:tcPr>
          <w:p w14:paraId="4E97747F" w14:textId="77777777" w:rsidR="00BF1326" w:rsidRPr="008C3388" w:rsidRDefault="00BF1326" w:rsidP="00CC5F65">
            <w:pPr>
              <w:rPr>
                <w:rFonts w:cstheme="minorHAnsi"/>
                <w:color w:val="000000"/>
                <w:lang w:val="en-GB"/>
              </w:rPr>
            </w:pPr>
            <w:r w:rsidRPr="008C3388">
              <w:rPr>
                <w:rFonts w:cstheme="minorHAnsi"/>
                <w:color w:val="000000"/>
                <w:lang w:val="en-GB"/>
              </w:rPr>
              <w:t>O.RE.CODE-EXE</w:t>
            </w:r>
          </w:p>
        </w:tc>
        <w:tc>
          <w:tcPr>
            <w:tcW w:w="5528" w:type="dxa"/>
            <w:vAlign w:val="bottom"/>
          </w:tcPr>
          <w:p w14:paraId="235D0D3F" w14:textId="77777777" w:rsidR="00BF1326" w:rsidRPr="008C3388" w:rsidRDefault="00BF1326" w:rsidP="00CC5F65">
            <w:pPr>
              <w:rPr>
                <w:rFonts w:cstheme="minorHAnsi"/>
                <w:color w:val="833C0C"/>
                <w:lang w:val="en-GB"/>
              </w:rPr>
            </w:pPr>
            <w:r w:rsidRPr="008C3388">
              <w:rPr>
                <w:rFonts w:cstheme="minorHAnsi"/>
                <w:color w:val="000000"/>
                <w:lang w:val="en-GB"/>
              </w:rPr>
              <w:t>O.FIREWALL, O.REMOTE, O.NATIVE</w:t>
            </w:r>
          </w:p>
        </w:tc>
      </w:tr>
    </w:tbl>
    <w:p w14:paraId="18A20D27" w14:textId="2B633A67" w:rsidR="00BF1326" w:rsidRPr="008B378E" w:rsidRDefault="00162746" w:rsidP="00162746">
      <w:pPr>
        <w:pStyle w:val="TableCaption"/>
        <w:ind w:left="360"/>
        <w:rPr>
          <w:lang w:val="fr-FR"/>
        </w:rPr>
      </w:pPr>
      <w:r>
        <w:t xml:space="preserve"> </w:t>
      </w:r>
      <w:r w:rsidR="00BF1326" w:rsidRPr="008B378E">
        <w:rPr>
          <w:lang w:val="fr-FR"/>
        </w:rPr>
        <w:t xml:space="preserve">Runtime </w:t>
      </w:r>
      <w:proofErr w:type="spellStart"/>
      <w:r w:rsidR="00BF1326" w:rsidRPr="008B378E">
        <w:rPr>
          <w:lang w:val="fr-FR"/>
        </w:rPr>
        <w:t>environment</w:t>
      </w:r>
      <w:proofErr w:type="spellEnd"/>
      <w:r w:rsidR="00BF1326" w:rsidRPr="008B378E">
        <w:rPr>
          <w:lang w:val="fr-FR"/>
        </w:rPr>
        <w:t xml:space="preserve"> objectives conversion for SFR </w:t>
      </w:r>
      <w:proofErr w:type="spellStart"/>
      <w:r w:rsidR="00BF1326" w:rsidRPr="008B378E">
        <w:rPr>
          <w:lang w:val="fr-FR"/>
        </w:rPr>
        <w:t>rationale</w:t>
      </w:r>
      <w:proofErr w:type="spellEnd"/>
      <w:r w:rsidR="00BF1326" w:rsidRPr="008B378E">
        <w:rPr>
          <w:lang w:val="fr-FR"/>
        </w:rPr>
        <w:t>.</w:t>
      </w:r>
    </w:p>
    <w:p w14:paraId="1BDF6098" w14:textId="77777777" w:rsidR="00BF1326" w:rsidRPr="004D09EE" w:rsidRDefault="00BF1326" w:rsidP="00DC1372">
      <w:pPr>
        <w:pStyle w:val="NOTE"/>
      </w:pPr>
      <w:r w:rsidRPr="004D09EE">
        <w:t xml:space="preserve">Note that </w:t>
      </w:r>
      <w:proofErr w:type="spellStart"/>
      <w:r w:rsidRPr="004D09EE">
        <w:t>OE.SCP.RECOVERY</w:t>
      </w:r>
      <w:proofErr w:type="spellEnd"/>
      <w:r w:rsidRPr="004D09EE">
        <w:t xml:space="preserve"> and </w:t>
      </w:r>
      <w:proofErr w:type="spellStart"/>
      <w:r w:rsidRPr="004D09EE">
        <w:t>OE.SCP.SUPPORT</w:t>
      </w:r>
      <w:proofErr w:type="spellEnd"/>
      <w:r w:rsidRPr="004D09EE">
        <w:t xml:space="preserve"> from [PP-JCS] are equivalent to OE.IC.RECOVERY and OE.IC.SUPPORT from [PP-eUICC] converted to O.</w:t>
      </w:r>
      <w:proofErr w:type="gramStart"/>
      <w:r w:rsidRPr="004D09EE">
        <w:t>IC.RECOVERY</w:t>
      </w:r>
      <w:proofErr w:type="gramEnd"/>
      <w:r w:rsidRPr="004D09EE">
        <w:t xml:space="preserve"> and O.IC.SUPPORT in current Security Target. See next section for the rationale.</w:t>
      </w:r>
    </w:p>
    <w:p w14:paraId="63896F5F" w14:textId="77777777" w:rsidR="00BF1326" w:rsidRPr="008C3388" w:rsidRDefault="00BF1326" w:rsidP="00BF1326">
      <w:pPr>
        <w:rPr>
          <w:rFonts w:cstheme="minorHAnsi"/>
          <w:i/>
          <w:iCs/>
          <w:color w:val="000000" w:themeColor="text1"/>
        </w:rPr>
      </w:pPr>
    </w:p>
    <w:p w14:paraId="2A828CA5" w14:textId="77777777" w:rsidR="00BF1326" w:rsidRPr="008C3388" w:rsidRDefault="00BF1326" w:rsidP="00DC1372">
      <w:pPr>
        <w:pStyle w:val="Heading3"/>
      </w:pPr>
      <w:bookmarkStart w:id="162" w:name="_Toc120551321"/>
      <w:bookmarkStart w:id="163" w:name="_Toc133402656"/>
      <w:r w:rsidRPr="008C3388">
        <w:t>SFRs for Underlying platform IC rationale</w:t>
      </w:r>
      <w:bookmarkEnd w:id="162"/>
      <w:bookmarkEnd w:id="163"/>
    </w:p>
    <w:p w14:paraId="6D5A5674" w14:textId="77777777" w:rsidR="00BF1326" w:rsidRPr="008C3388" w:rsidRDefault="00BF1326" w:rsidP="00BF1326">
      <w:pPr>
        <w:rPr>
          <w:rFonts w:cstheme="minorHAnsi"/>
          <w:i/>
          <w:iCs/>
          <w:color w:val="000000" w:themeColor="text1"/>
        </w:rPr>
      </w:pPr>
    </w:p>
    <w:p w14:paraId="3DB3890A" w14:textId="77777777" w:rsidR="00BF1326" w:rsidRPr="008C3388" w:rsidRDefault="00BF1326" w:rsidP="00BF1326">
      <w:pPr>
        <w:shd w:val="clear" w:color="auto" w:fill="FFFFFF" w:themeFill="background1"/>
        <w:rPr>
          <w:rFonts w:cstheme="minorHAnsi"/>
        </w:rPr>
      </w:pPr>
      <w:r w:rsidRPr="008C3388">
        <w:rPr>
          <w:rFonts w:eastAsiaTheme="minorHAnsi" w:cstheme="minorHAnsi"/>
          <w:b/>
          <w:bCs/>
          <w:color w:val="000000"/>
          <w:lang w:eastAsia="en-US"/>
        </w:rPr>
        <w:t xml:space="preserve">O.IC.PROOF_OF_IDENTITY </w:t>
      </w:r>
      <w:r w:rsidRPr="008C3388">
        <w:rPr>
          <w:rFonts w:eastAsiaTheme="minorHAnsi" w:cstheme="minorHAnsi"/>
          <w:color w:val="000000"/>
          <w:lang w:eastAsia="en-US"/>
        </w:rPr>
        <w:t>coverage: the IC is a part of the TOE supporting TSFs of the upper layer of the TOE, especially for identification data storage as dealt with FAU_SAS.1.</w:t>
      </w:r>
    </w:p>
    <w:p w14:paraId="2B9D29DD"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475BC5F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O.IC.RECOVERY </w:t>
      </w:r>
      <w:r w:rsidRPr="008C3388">
        <w:rPr>
          <w:rFonts w:eastAsiaTheme="minorHAnsi" w:cstheme="minorHAnsi"/>
          <w:color w:val="000000"/>
          <w:lang w:eastAsia="en-US"/>
        </w:rPr>
        <w:t xml:space="preserve">coverage: the IC is a part of the TOE supporting TSFs of the upper layer of the TOE, especially for recovery operations as dealt with in FPT_RCV.3/OS. </w:t>
      </w:r>
    </w:p>
    <w:p w14:paraId="26C6AE43" w14:textId="77777777" w:rsidR="00BF1326" w:rsidRPr="008C3388" w:rsidRDefault="00BF1326" w:rsidP="00BF1326">
      <w:pPr>
        <w:autoSpaceDE w:val="0"/>
        <w:autoSpaceDN w:val="0"/>
        <w:adjustRightInd w:val="0"/>
        <w:rPr>
          <w:rFonts w:eastAsiaTheme="minorHAnsi" w:cstheme="minorHAnsi"/>
          <w:color w:val="000000"/>
          <w:lang w:eastAsia="en-US"/>
        </w:rPr>
      </w:pPr>
    </w:p>
    <w:p w14:paraId="2F17FAC9" w14:textId="77777777" w:rsidR="00BF1326" w:rsidRDefault="00BF1326" w:rsidP="00BF1326">
      <w:pPr>
        <w:rPr>
          <w:rFonts w:eastAsiaTheme="minorHAnsi" w:cstheme="minorHAnsi"/>
          <w:color w:val="000000"/>
          <w:lang w:eastAsia="en-US"/>
        </w:rPr>
      </w:pPr>
      <w:r w:rsidRPr="008C3388">
        <w:rPr>
          <w:rFonts w:eastAsiaTheme="minorHAnsi" w:cstheme="minorHAnsi"/>
          <w:b/>
          <w:bCs/>
          <w:color w:val="000000"/>
          <w:lang w:eastAsia="en-US"/>
        </w:rPr>
        <w:t xml:space="preserve">O.IC.SUPPORT </w:t>
      </w:r>
      <w:r w:rsidRPr="008C3388">
        <w:rPr>
          <w:rFonts w:eastAsiaTheme="minorHAnsi" w:cstheme="minorHAnsi"/>
          <w:color w:val="000000"/>
          <w:lang w:eastAsia="en-US"/>
        </w:rPr>
        <w:t>coverage: the IC is a part of the TOE supporting TSFs of the upper layer of the TOE, especially for recovery operations as dealt with in FPT_RCV.4/OS.</w:t>
      </w:r>
    </w:p>
    <w:p w14:paraId="0C27C0CF" w14:textId="77777777" w:rsidR="00BF1326" w:rsidRPr="008C3388" w:rsidRDefault="00BF1326" w:rsidP="00BF1326">
      <w:pPr>
        <w:rPr>
          <w:rFonts w:cstheme="minorHAnsi"/>
        </w:rPr>
      </w:pPr>
    </w:p>
    <w:p w14:paraId="6C1C6989" w14:textId="77777777" w:rsidR="00BF1326" w:rsidRDefault="00BF1326" w:rsidP="00BF1326">
      <w:pPr>
        <w:rPr>
          <w:rFonts w:asciiTheme="majorHAnsi" w:eastAsiaTheme="majorEastAsia" w:hAnsiTheme="majorHAnsi" w:cstheme="majorBidi"/>
          <w:b/>
          <w:bCs/>
          <w:color w:val="000000" w:themeColor="text1"/>
          <w:sz w:val="32"/>
          <w:szCs w:val="32"/>
          <w:lang w:val="en-US" w:eastAsia="en-US"/>
        </w:rPr>
      </w:pPr>
      <w:r>
        <w:br w:type="page"/>
      </w:r>
    </w:p>
    <w:p w14:paraId="1909B0A5" w14:textId="77777777" w:rsidR="00BF1326" w:rsidRDefault="00BF1326" w:rsidP="00DC1372">
      <w:pPr>
        <w:pStyle w:val="Heading1"/>
      </w:pPr>
      <w:bookmarkStart w:id="164" w:name="_Toc120551322"/>
      <w:bookmarkStart w:id="165" w:name="_Toc133402657"/>
      <w:r>
        <w:lastRenderedPageBreak/>
        <w:t>TOE Summary Specification</w:t>
      </w:r>
      <w:bookmarkEnd w:id="164"/>
      <w:bookmarkEnd w:id="165"/>
    </w:p>
    <w:p w14:paraId="29627606" w14:textId="77777777" w:rsidR="00BF1326" w:rsidRDefault="00BF1326" w:rsidP="00BF1326">
      <w:pPr>
        <w:rPr>
          <w:rFonts w:cstheme="minorHAnsi"/>
          <w:color w:val="000000" w:themeColor="text1"/>
        </w:rPr>
      </w:pPr>
      <w:r>
        <w:rPr>
          <w:rFonts w:cstheme="minorHAnsi"/>
          <w:color w:val="000000" w:themeColor="text1"/>
        </w:rPr>
        <w:t>[</w:t>
      </w:r>
    </w:p>
    <w:p w14:paraId="41567E66" w14:textId="77777777" w:rsidR="00BF1326" w:rsidRDefault="00BF1326" w:rsidP="00BF1326">
      <w:pPr>
        <w:ind w:left="708"/>
        <w:rPr>
          <w:rFonts w:cstheme="minorHAnsi"/>
          <w:color w:val="000000" w:themeColor="text1"/>
        </w:rPr>
      </w:pPr>
      <w:r w:rsidRPr="00653FE6">
        <w:rPr>
          <w:rFonts w:cstheme="minorHAnsi"/>
          <w:color w:val="000000" w:themeColor="text1"/>
        </w:rPr>
        <w:t xml:space="preserve">Guideline to </w:t>
      </w:r>
      <w:r>
        <w:rPr>
          <w:rFonts w:cstheme="minorHAnsi"/>
          <w:color w:val="000000" w:themeColor="text1"/>
        </w:rPr>
        <w:t>be deleted by ST writer</w:t>
      </w:r>
    </w:p>
    <w:p w14:paraId="2E3BEE11" w14:textId="77777777" w:rsidR="00BF1326" w:rsidRDefault="00BF1326" w:rsidP="00BF1326">
      <w:pPr>
        <w:ind w:left="708"/>
        <w:rPr>
          <w:rFonts w:cstheme="minorHAnsi"/>
          <w:color w:val="000000" w:themeColor="text1"/>
        </w:rPr>
      </w:pPr>
    </w:p>
    <w:p w14:paraId="4C28C1F0" w14:textId="77777777" w:rsidR="00BF1326" w:rsidRDefault="00BF1326" w:rsidP="00BF1326">
      <w:pPr>
        <w:ind w:left="708"/>
        <w:rPr>
          <w:rFonts w:cstheme="minorHAnsi"/>
          <w:color w:val="000000" w:themeColor="text1"/>
        </w:rPr>
      </w:pPr>
      <w:r>
        <w:rPr>
          <w:rFonts w:cstheme="minorHAnsi"/>
        </w:rPr>
        <w:t xml:space="preserve">In this section, the ST writer will map SFR defined in previous section into TOE features and provide rationale of how SFR are covered in the TOE. The TOE features are the high-level architecture definition of the eUICC product as described in TOE overview (TOE description and/or TOE logical scope). </w:t>
      </w:r>
    </w:p>
    <w:p w14:paraId="52A50421" w14:textId="77777777" w:rsidR="00BF1326" w:rsidRDefault="00BF1326" w:rsidP="00BF1326">
      <w:pPr>
        <w:ind w:left="708"/>
        <w:rPr>
          <w:rFonts w:cstheme="minorHAnsi"/>
          <w:color w:val="000000" w:themeColor="text1"/>
        </w:rPr>
      </w:pPr>
    </w:p>
    <w:p w14:paraId="1F9C4E11" w14:textId="77777777" w:rsidR="00BF1326" w:rsidRPr="004D09EE" w:rsidRDefault="00BF1326" w:rsidP="00BF1326">
      <w:pPr>
        <w:ind w:left="708"/>
        <w:rPr>
          <w:rFonts w:cstheme="minorHAnsi"/>
          <w:color w:val="000000" w:themeColor="text1"/>
        </w:rPr>
      </w:pPr>
      <w:r>
        <w:rPr>
          <w:rFonts w:cstheme="minorHAnsi"/>
        </w:rPr>
        <w:t>This template has prefilled the list of SFR into tables however, it is expected that additional SFR added by the ST writer will also be added into this section (i.e., SFR that has been iterated for example FCS_COP.1 or FCS_CKM.1)</w:t>
      </w:r>
    </w:p>
    <w:p w14:paraId="4A6BA11E" w14:textId="77777777" w:rsidR="00BF1326" w:rsidRPr="008C3388" w:rsidRDefault="00BF1326" w:rsidP="00BF1326">
      <w:pPr>
        <w:rPr>
          <w:rFonts w:cstheme="minorHAnsi"/>
          <w:color w:val="000000" w:themeColor="text1"/>
        </w:rPr>
      </w:pPr>
      <w:r>
        <w:rPr>
          <w:rFonts w:cstheme="minorHAnsi"/>
          <w:color w:val="000000" w:themeColor="text1"/>
        </w:rPr>
        <w:t>]</w:t>
      </w:r>
    </w:p>
    <w:p w14:paraId="1E10C58E" w14:textId="77777777" w:rsidR="00BF1326" w:rsidRDefault="00BF1326" w:rsidP="00BF1326"/>
    <w:p w14:paraId="0477A145" w14:textId="77777777" w:rsidR="00BF1326" w:rsidRDefault="00BF1326" w:rsidP="00BF1326">
      <w:r w:rsidRPr="00710B90">
        <w:t xml:space="preserve">The TOE implements the SFRs in accordance </w:t>
      </w:r>
      <w:proofErr w:type="gramStart"/>
      <w:r w:rsidRPr="00710B90">
        <w:t>to</w:t>
      </w:r>
      <w:proofErr w:type="gramEnd"/>
      <w:r w:rsidRPr="00710B90">
        <w:t xml:space="preserve"> the GSMA specifications, sufficiently hardened to counter attackers at AVA_VAN.5 level.</w:t>
      </w:r>
    </w:p>
    <w:p w14:paraId="7C728EE2" w14:textId="77777777" w:rsidR="00BF1326" w:rsidRDefault="00BF1326" w:rsidP="00BF1326">
      <w:r w:rsidRPr="00216655">
        <w:t>The TOE is equipped with following Security Features to meet the security functional requirements</w:t>
      </w:r>
      <w:r>
        <w:t>.</w:t>
      </w:r>
    </w:p>
    <w:p w14:paraId="51E0647E" w14:textId="77777777" w:rsidR="00BF1326" w:rsidRPr="00DE76E2" w:rsidRDefault="00BF1326" w:rsidP="00DC1372">
      <w:pPr>
        <w:pStyle w:val="Heading2"/>
      </w:pPr>
      <w:bookmarkStart w:id="166" w:name="_Toc105511875"/>
      <w:bookmarkStart w:id="167" w:name="_Toc120551323"/>
      <w:bookmarkStart w:id="168" w:name="_Toc133402658"/>
      <w:r>
        <w:t xml:space="preserve">eUICC </w:t>
      </w:r>
      <w:r w:rsidRPr="00E50A61">
        <w:t>security</w:t>
      </w:r>
      <w:r>
        <w:t xml:space="preserve"> functions</w:t>
      </w:r>
      <w:bookmarkEnd w:id="166"/>
      <w:bookmarkEnd w:id="167"/>
      <w:bookmarkEnd w:id="168"/>
      <w:r>
        <w:t xml:space="preserve"> </w:t>
      </w:r>
    </w:p>
    <w:p w14:paraId="287C214C" w14:textId="77777777" w:rsidR="00BF1326" w:rsidRPr="00DE76E2" w:rsidRDefault="00BF1326" w:rsidP="00DC1372">
      <w:pPr>
        <w:pStyle w:val="Heading2"/>
      </w:pPr>
      <w:bookmarkStart w:id="169" w:name="_Toc105511881"/>
      <w:bookmarkStart w:id="170" w:name="_Toc120551324"/>
      <w:bookmarkStart w:id="171" w:name="_Toc133402659"/>
      <w:r w:rsidRPr="00E50A61">
        <w:t>Runtime</w:t>
      </w:r>
      <w:r>
        <w:t xml:space="preserve"> Environment security functions</w:t>
      </w:r>
      <w:bookmarkEnd w:id="169"/>
      <w:bookmarkEnd w:id="170"/>
      <w:bookmarkEnd w:id="171"/>
      <w:r>
        <w:t xml:space="preserve"> </w:t>
      </w:r>
    </w:p>
    <w:p w14:paraId="3D162D30" w14:textId="77777777" w:rsidR="00BF1326" w:rsidRDefault="00BF1326" w:rsidP="00DC1372">
      <w:pPr>
        <w:pStyle w:val="Heading2"/>
      </w:pPr>
      <w:bookmarkStart w:id="172" w:name="_Toc87275295"/>
      <w:bookmarkStart w:id="173" w:name="_Toc105511903"/>
      <w:bookmarkStart w:id="174" w:name="_Toc120551325"/>
      <w:bookmarkStart w:id="175" w:name="_Toc133402660"/>
      <w:r>
        <w:t xml:space="preserve">TSS </w:t>
      </w:r>
      <w:r w:rsidRPr="00E50A61">
        <w:t>Rationale</w:t>
      </w:r>
      <w:bookmarkEnd w:id="172"/>
      <w:bookmarkEnd w:id="173"/>
      <w:bookmarkEnd w:id="174"/>
      <w:bookmarkEnd w:id="175"/>
    </w:p>
    <w:p w14:paraId="16D05658" w14:textId="77777777" w:rsidR="00BF1326" w:rsidRDefault="00BF1326" w:rsidP="00BF1326">
      <w:r w:rsidRPr="00E050A1">
        <w:t xml:space="preserve">The justification and overview of the mapping between security functional requirements (SFR) and the TOE’s security functionality (SF) is given in section above. </w:t>
      </w:r>
    </w:p>
    <w:p w14:paraId="518D2185" w14:textId="77777777" w:rsidR="00BF1326" w:rsidRDefault="00BF1326" w:rsidP="00DC1372">
      <w:pPr>
        <w:pStyle w:val="Heading3"/>
      </w:pPr>
      <w:bookmarkStart w:id="176" w:name="_Toc105511904"/>
      <w:bookmarkStart w:id="177" w:name="_Toc120551326"/>
      <w:bookmarkStart w:id="178" w:name="_Toc133402661"/>
      <w:r>
        <w:t>eUICC SFRs coverage</w:t>
      </w:r>
      <w:bookmarkEnd w:id="176"/>
      <w:bookmarkEnd w:id="177"/>
      <w:bookmarkEnd w:id="178"/>
    </w:p>
    <w:p w14:paraId="2E4BC3F5" w14:textId="77777777" w:rsidR="00BF1326" w:rsidRPr="006C1C86" w:rsidRDefault="00BF1326" w:rsidP="00BF1326">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5052"/>
      </w:tblGrid>
      <w:tr w:rsidR="00BF1326" w:rsidRPr="002A0EB0" w14:paraId="1AE25224" w14:textId="77777777" w:rsidTr="009520F5">
        <w:trPr>
          <w:tblHeader/>
        </w:trPr>
        <w:tc>
          <w:tcPr>
            <w:tcW w:w="3856" w:type="dxa"/>
            <w:shd w:val="clear" w:color="auto" w:fill="C00000"/>
            <w:tcMar>
              <w:top w:w="0" w:type="dxa"/>
              <w:left w:w="108" w:type="dxa"/>
              <w:bottom w:w="0" w:type="dxa"/>
              <w:right w:w="108" w:type="dxa"/>
            </w:tcMar>
            <w:vAlign w:val="center"/>
            <w:hideMark/>
          </w:tcPr>
          <w:p w14:paraId="2BA96346" w14:textId="29BE1BCC" w:rsidR="00BF1326" w:rsidRPr="00F628E3" w:rsidRDefault="00BF1326" w:rsidP="009520F5">
            <w:pPr>
              <w:jc w:val="left"/>
              <w:rPr>
                <w:rFonts w:cstheme="minorHAnsi"/>
                <w:b/>
                <w:bCs/>
              </w:rPr>
            </w:pPr>
            <w:r w:rsidRPr="00F628E3">
              <w:rPr>
                <w:rFonts w:cstheme="minorHAnsi"/>
                <w:b/>
                <w:bCs/>
              </w:rPr>
              <w:t>Security</w:t>
            </w:r>
            <w:r w:rsidR="009520F5">
              <w:rPr>
                <w:rFonts w:cstheme="minorHAnsi"/>
                <w:b/>
                <w:bCs/>
              </w:rPr>
              <w:t xml:space="preserve"> </w:t>
            </w:r>
            <w:r w:rsidRPr="00F628E3">
              <w:rPr>
                <w:rFonts w:cstheme="minorHAnsi"/>
                <w:b/>
                <w:bCs/>
              </w:rPr>
              <w:t>Functional Requirement</w:t>
            </w:r>
          </w:p>
        </w:tc>
        <w:tc>
          <w:tcPr>
            <w:tcW w:w="5052" w:type="dxa"/>
            <w:shd w:val="clear" w:color="auto" w:fill="C00000"/>
            <w:tcMar>
              <w:top w:w="0" w:type="dxa"/>
              <w:left w:w="108" w:type="dxa"/>
              <w:bottom w:w="0" w:type="dxa"/>
              <w:right w:w="108" w:type="dxa"/>
            </w:tcMar>
            <w:vAlign w:val="center"/>
            <w:hideMark/>
          </w:tcPr>
          <w:p w14:paraId="1C524308" w14:textId="77777777" w:rsidR="00BF1326" w:rsidRPr="00F628E3" w:rsidRDefault="00BF1326" w:rsidP="00CC5F65">
            <w:pPr>
              <w:rPr>
                <w:rFonts w:cstheme="minorHAnsi"/>
                <w:b/>
                <w:bCs/>
              </w:rPr>
            </w:pPr>
            <w:r w:rsidRPr="00F628E3">
              <w:rPr>
                <w:rFonts w:cstheme="minorHAnsi"/>
                <w:b/>
                <w:bCs/>
              </w:rPr>
              <w:t>Coverage by TSS Security Function(s)</w:t>
            </w:r>
          </w:p>
        </w:tc>
      </w:tr>
      <w:tr w:rsidR="00BF1326" w:rsidRPr="002A0EB0" w14:paraId="5DE5C6D4" w14:textId="77777777" w:rsidTr="009520F5">
        <w:tc>
          <w:tcPr>
            <w:tcW w:w="3856" w:type="dxa"/>
            <w:shd w:val="clear" w:color="auto" w:fill="auto"/>
            <w:tcMar>
              <w:top w:w="0" w:type="dxa"/>
              <w:left w:w="108" w:type="dxa"/>
              <w:bottom w:w="0" w:type="dxa"/>
              <w:right w:w="108" w:type="dxa"/>
            </w:tcMar>
            <w:vAlign w:val="center"/>
          </w:tcPr>
          <w:p w14:paraId="7775E672" w14:textId="77777777" w:rsidR="00BF1326" w:rsidRPr="00F628E3" w:rsidRDefault="00BF1326" w:rsidP="00CC5F65">
            <w:pPr>
              <w:rPr>
                <w:rFonts w:eastAsia="Calibri" w:cs="Tahoma"/>
                <w:b/>
              </w:rPr>
            </w:pPr>
            <w:r w:rsidRPr="00F628E3">
              <w:rPr>
                <w:rFonts w:eastAsia="Calibri" w:cs="Tahoma"/>
                <w:b/>
              </w:rPr>
              <w:t>FIA_UID.1/EXT</w:t>
            </w:r>
          </w:p>
        </w:tc>
        <w:tc>
          <w:tcPr>
            <w:tcW w:w="5052" w:type="dxa"/>
            <w:shd w:val="clear" w:color="auto" w:fill="auto"/>
            <w:tcMar>
              <w:top w:w="0" w:type="dxa"/>
              <w:left w:w="108" w:type="dxa"/>
              <w:bottom w:w="0" w:type="dxa"/>
              <w:right w:w="108" w:type="dxa"/>
            </w:tcMar>
          </w:tcPr>
          <w:p w14:paraId="0116AC89" w14:textId="77777777" w:rsidR="00BF1326" w:rsidRPr="00F628E3" w:rsidRDefault="00BF1326" w:rsidP="00CC5F65">
            <w:pPr>
              <w:rPr>
                <w:rFonts w:eastAsia="Calibri" w:cs="Tahoma"/>
              </w:rPr>
            </w:pPr>
          </w:p>
        </w:tc>
      </w:tr>
      <w:tr w:rsidR="00BF1326" w:rsidRPr="002A0EB0" w14:paraId="4F78FE38" w14:textId="77777777" w:rsidTr="009520F5">
        <w:tc>
          <w:tcPr>
            <w:tcW w:w="3856" w:type="dxa"/>
            <w:shd w:val="clear" w:color="auto" w:fill="auto"/>
            <w:tcMar>
              <w:top w:w="0" w:type="dxa"/>
              <w:left w:w="108" w:type="dxa"/>
              <w:bottom w:w="0" w:type="dxa"/>
              <w:right w:w="108" w:type="dxa"/>
            </w:tcMar>
            <w:vAlign w:val="center"/>
          </w:tcPr>
          <w:p w14:paraId="5309A2A9" w14:textId="77777777" w:rsidR="00BF1326" w:rsidRPr="00F628E3" w:rsidRDefault="00BF1326" w:rsidP="00CC5F65">
            <w:pPr>
              <w:rPr>
                <w:rFonts w:eastAsia="Calibri" w:cs="Tahoma"/>
                <w:b/>
              </w:rPr>
            </w:pPr>
            <w:r w:rsidRPr="00A74BB2">
              <w:rPr>
                <w:rFonts w:eastAsia="Tahoma" w:cs="Tahoma"/>
                <w:b/>
                <w:bCs/>
              </w:rPr>
              <w:t>FIA_UAU.1/EXT</w:t>
            </w:r>
          </w:p>
        </w:tc>
        <w:tc>
          <w:tcPr>
            <w:tcW w:w="5052" w:type="dxa"/>
            <w:shd w:val="clear" w:color="auto" w:fill="auto"/>
            <w:tcMar>
              <w:top w:w="0" w:type="dxa"/>
              <w:left w:w="108" w:type="dxa"/>
              <w:bottom w:w="0" w:type="dxa"/>
              <w:right w:w="108" w:type="dxa"/>
            </w:tcMar>
            <w:vAlign w:val="center"/>
          </w:tcPr>
          <w:p w14:paraId="33B20510" w14:textId="77777777" w:rsidR="00BF1326" w:rsidRPr="00F628E3" w:rsidRDefault="00BF1326" w:rsidP="00CC5F65">
            <w:pPr>
              <w:rPr>
                <w:rFonts w:eastAsia="Calibri" w:cs="Tahoma"/>
              </w:rPr>
            </w:pPr>
          </w:p>
        </w:tc>
      </w:tr>
      <w:tr w:rsidR="00BF1326" w:rsidRPr="002A0EB0" w14:paraId="5ADCF50E" w14:textId="77777777" w:rsidTr="009520F5">
        <w:tc>
          <w:tcPr>
            <w:tcW w:w="3856" w:type="dxa"/>
            <w:shd w:val="clear" w:color="auto" w:fill="auto"/>
            <w:tcMar>
              <w:top w:w="0" w:type="dxa"/>
              <w:left w:w="108" w:type="dxa"/>
              <w:bottom w:w="0" w:type="dxa"/>
              <w:right w:w="108" w:type="dxa"/>
            </w:tcMar>
            <w:vAlign w:val="center"/>
          </w:tcPr>
          <w:p w14:paraId="6FBD8827" w14:textId="77777777" w:rsidR="00BF1326" w:rsidRPr="00A74BB2" w:rsidRDefault="00BF1326" w:rsidP="00CC5F65">
            <w:pPr>
              <w:rPr>
                <w:rFonts w:eastAsia="Tahoma" w:cs="Tahoma"/>
                <w:b/>
                <w:bCs/>
              </w:rPr>
            </w:pPr>
            <w:r w:rsidRPr="00A74BB2">
              <w:rPr>
                <w:rFonts w:eastAsia="Tahoma" w:cs="Tahoma"/>
                <w:b/>
                <w:bCs/>
              </w:rPr>
              <w:t>FIA_USB.1/EXT</w:t>
            </w:r>
          </w:p>
        </w:tc>
        <w:tc>
          <w:tcPr>
            <w:tcW w:w="5052" w:type="dxa"/>
            <w:shd w:val="clear" w:color="auto" w:fill="auto"/>
            <w:tcMar>
              <w:top w:w="0" w:type="dxa"/>
              <w:left w:w="108" w:type="dxa"/>
              <w:bottom w:w="0" w:type="dxa"/>
              <w:right w:w="108" w:type="dxa"/>
            </w:tcMar>
            <w:vAlign w:val="center"/>
          </w:tcPr>
          <w:p w14:paraId="551D29E4" w14:textId="77777777" w:rsidR="00BF1326" w:rsidRPr="00F628E3" w:rsidRDefault="00BF1326" w:rsidP="00CC5F65">
            <w:pPr>
              <w:rPr>
                <w:rFonts w:eastAsia="Calibri" w:cs="Tahoma"/>
              </w:rPr>
            </w:pPr>
          </w:p>
        </w:tc>
      </w:tr>
      <w:tr w:rsidR="00BF1326" w:rsidRPr="002A0EB0" w14:paraId="444C02C3" w14:textId="77777777" w:rsidTr="009520F5">
        <w:tc>
          <w:tcPr>
            <w:tcW w:w="3856" w:type="dxa"/>
            <w:shd w:val="clear" w:color="auto" w:fill="auto"/>
            <w:tcMar>
              <w:top w:w="0" w:type="dxa"/>
              <w:left w:w="108" w:type="dxa"/>
              <w:bottom w:w="0" w:type="dxa"/>
              <w:right w:w="108" w:type="dxa"/>
            </w:tcMar>
            <w:vAlign w:val="center"/>
          </w:tcPr>
          <w:p w14:paraId="69B20322" w14:textId="77777777" w:rsidR="00BF1326" w:rsidRPr="00A74BB2" w:rsidRDefault="00BF1326" w:rsidP="00CC5F65">
            <w:pPr>
              <w:rPr>
                <w:rFonts w:eastAsia="Tahoma" w:cs="Tahoma"/>
                <w:b/>
                <w:bCs/>
              </w:rPr>
            </w:pPr>
            <w:r w:rsidRPr="00A74BB2">
              <w:rPr>
                <w:rFonts w:eastAsia="Tahoma" w:cs="Tahoma"/>
                <w:b/>
                <w:bCs/>
                <w:color w:val="000000" w:themeColor="text1"/>
              </w:rPr>
              <w:t>FIA_UAU.4/EXT</w:t>
            </w:r>
          </w:p>
        </w:tc>
        <w:tc>
          <w:tcPr>
            <w:tcW w:w="5052" w:type="dxa"/>
            <w:shd w:val="clear" w:color="auto" w:fill="auto"/>
            <w:tcMar>
              <w:top w:w="0" w:type="dxa"/>
              <w:left w:w="108" w:type="dxa"/>
              <w:bottom w:w="0" w:type="dxa"/>
              <w:right w:w="108" w:type="dxa"/>
            </w:tcMar>
            <w:vAlign w:val="center"/>
          </w:tcPr>
          <w:p w14:paraId="6D2F2284" w14:textId="77777777" w:rsidR="00BF1326" w:rsidRPr="00F628E3" w:rsidRDefault="00BF1326" w:rsidP="00CC5F65">
            <w:pPr>
              <w:rPr>
                <w:rFonts w:eastAsia="Calibri" w:cs="Tahoma"/>
              </w:rPr>
            </w:pPr>
          </w:p>
        </w:tc>
      </w:tr>
      <w:tr w:rsidR="00BF1326" w:rsidRPr="002A0EB0" w14:paraId="4769E16C" w14:textId="77777777" w:rsidTr="009520F5">
        <w:tc>
          <w:tcPr>
            <w:tcW w:w="3856" w:type="dxa"/>
            <w:shd w:val="clear" w:color="auto" w:fill="auto"/>
            <w:tcMar>
              <w:top w:w="0" w:type="dxa"/>
              <w:left w:w="108" w:type="dxa"/>
              <w:bottom w:w="0" w:type="dxa"/>
              <w:right w:w="108" w:type="dxa"/>
            </w:tcMar>
            <w:vAlign w:val="center"/>
          </w:tcPr>
          <w:p w14:paraId="3312C064" w14:textId="77777777" w:rsidR="00BF1326" w:rsidRPr="00A74BB2" w:rsidRDefault="00BF1326" w:rsidP="00CC5F65">
            <w:pPr>
              <w:rPr>
                <w:rFonts w:eastAsia="Tahoma" w:cs="Tahoma"/>
                <w:b/>
                <w:bCs/>
                <w:color w:val="000000" w:themeColor="text1"/>
              </w:rPr>
            </w:pPr>
            <w:r w:rsidRPr="00A74BB2">
              <w:rPr>
                <w:rFonts w:eastAsia="Tahoma" w:cs="Tahoma"/>
                <w:b/>
                <w:bCs/>
              </w:rPr>
              <w:t>FIA_UID.1/MNO-SD</w:t>
            </w:r>
          </w:p>
        </w:tc>
        <w:tc>
          <w:tcPr>
            <w:tcW w:w="5052" w:type="dxa"/>
            <w:shd w:val="clear" w:color="auto" w:fill="auto"/>
            <w:tcMar>
              <w:top w:w="0" w:type="dxa"/>
              <w:left w:w="108" w:type="dxa"/>
              <w:bottom w:w="0" w:type="dxa"/>
              <w:right w:w="108" w:type="dxa"/>
            </w:tcMar>
            <w:vAlign w:val="center"/>
          </w:tcPr>
          <w:p w14:paraId="716B9617" w14:textId="77777777" w:rsidR="00BF1326" w:rsidRPr="00F628E3" w:rsidRDefault="00BF1326" w:rsidP="00CC5F65">
            <w:pPr>
              <w:rPr>
                <w:rFonts w:eastAsia="Calibri" w:cs="Tahoma"/>
              </w:rPr>
            </w:pPr>
          </w:p>
        </w:tc>
      </w:tr>
      <w:tr w:rsidR="00BF1326" w:rsidRPr="002A0EB0" w14:paraId="4D1AC753" w14:textId="77777777" w:rsidTr="009520F5">
        <w:tc>
          <w:tcPr>
            <w:tcW w:w="3856" w:type="dxa"/>
            <w:shd w:val="clear" w:color="auto" w:fill="auto"/>
            <w:tcMar>
              <w:top w:w="0" w:type="dxa"/>
              <w:left w:w="108" w:type="dxa"/>
              <w:bottom w:w="0" w:type="dxa"/>
              <w:right w:w="108" w:type="dxa"/>
            </w:tcMar>
            <w:vAlign w:val="center"/>
          </w:tcPr>
          <w:p w14:paraId="43F9C9D2" w14:textId="77777777" w:rsidR="00BF1326" w:rsidRPr="00A74BB2" w:rsidRDefault="00BF1326" w:rsidP="00CC5F65">
            <w:pPr>
              <w:rPr>
                <w:rFonts w:eastAsia="Tahoma" w:cs="Tahoma"/>
                <w:b/>
                <w:bCs/>
              </w:rPr>
            </w:pPr>
            <w:r w:rsidRPr="00A74BB2">
              <w:rPr>
                <w:rFonts w:eastAsia="Tahoma" w:cs="Tahoma"/>
                <w:b/>
                <w:bCs/>
              </w:rPr>
              <w:t>FIA_USB.1/MNO-SD</w:t>
            </w:r>
          </w:p>
        </w:tc>
        <w:tc>
          <w:tcPr>
            <w:tcW w:w="5052" w:type="dxa"/>
            <w:shd w:val="clear" w:color="auto" w:fill="auto"/>
            <w:tcMar>
              <w:top w:w="0" w:type="dxa"/>
              <w:left w:w="108" w:type="dxa"/>
              <w:bottom w:w="0" w:type="dxa"/>
              <w:right w:w="108" w:type="dxa"/>
            </w:tcMar>
            <w:vAlign w:val="center"/>
          </w:tcPr>
          <w:p w14:paraId="60C0521B" w14:textId="77777777" w:rsidR="00BF1326" w:rsidRPr="00F628E3" w:rsidRDefault="00BF1326" w:rsidP="00CC5F65">
            <w:pPr>
              <w:rPr>
                <w:rFonts w:eastAsia="Calibri" w:cs="Tahoma"/>
              </w:rPr>
            </w:pPr>
          </w:p>
        </w:tc>
      </w:tr>
      <w:tr w:rsidR="00BF1326" w:rsidRPr="002A0EB0" w14:paraId="50F159EA" w14:textId="77777777" w:rsidTr="009520F5">
        <w:tc>
          <w:tcPr>
            <w:tcW w:w="3856" w:type="dxa"/>
            <w:shd w:val="clear" w:color="auto" w:fill="auto"/>
            <w:tcMar>
              <w:top w:w="0" w:type="dxa"/>
              <w:left w:w="108" w:type="dxa"/>
              <w:bottom w:w="0" w:type="dxa"/>
              <w:right w:w="108" w:type="dxa"/>
            </w:tcMar>
            <w:vAlign w:val="center"/>
          </w:tcPr>
          <w:p w14:paraId="175D9C1D" w14:textId="77777777" w:rsidR="00BF1326" w:rsidRPr="00A74BB2" w:rsidRDefault="00BF1326" w:rsidP="00CC5F65">
            <w:pPr>
              <w:rPr>
                <w:rFonts w:eastAsia="Tahoma" w:cs="Tahoma"/>
                <w:b/>
                <w:bCs/>
              </w:rPr>
            </w:pPr>
            <w:r w:rsidRPr="00A74BB2">
              <w:rPr>
                <w:rFonts w:eastAsia="Tahoma" w:cs="Tahoma"/>
                <w:b/>
                <w:bCs/>
              </w:rPr>
              <w:t>FIA_ATD.1</w:t>
            </w:r>
          </w:p>
        </w:tc>
        <w:tc>
          <w:tcPr>
            <w:tcW w:w="5052" w:type="dxa"/>
            <w:shd w:val="clear" w:color="auto" w:fill="auto"/>
            <w:tcMar>
              <w:top w:w="0" w:type="dxa"/>
              <w:left w:w="108" w:type="dxa"/>
              <w:bottom w:w="0" w:type="dxa"/>
              <w:right w:w="108" w:type="dxa"/>
            </w:tcMar>
            <w:vAlign w:val="center"/>
          </w:tcPr>
          <w:p w14:paraId="7D3AB9A8" w14:textId="77777777" w:rsidR="00BF1326" w:rsidRPr="00F628E3" w:rsidRDefault="00BF1326" w:rsidP="00CC5F65">
            <w:pPr>
              <w:rPr>
                <w:rFonts w:eastAsia="Calibri" w:cs="Tahoma"/>
              </w:rPr>
            </w:pPr>
          </w:p>
        </w:tc>
      </w:tr>
      <w:tr w:rsidR="00BF1326" w:rsidRPr="002A0EB0" w14:paraId="59004044" w14:textId="77777777" w:rsidTr="009520F5">
        <w:tc>
          <w:tcPr>
            <w:tcW w:w="3856" w:type="dxa"/>
            <w:shd w:val="clear" w:color="auto" w:fill="auto"/>
            <w:tcMar>
              <w:top w:w="0" w:type="dxa"/>
              <w:left w:w="108" w:type="dxa"/>
              <w:bottom w:w="0" w:type="dxa"/>
              <w:right w:w="108" w:type="dxa"/>
            </w:tcMar>
            <w:vAlign w:val="center"/>
          </w:tcPr>
          <w:p w14:paraId="561357D3" w14:textId="77777777" w:rsidR="00BF1326" w:rsidRPr="00A74BB2" w:rsidRDefault="00BF1326" w:rsidP="00CC5F65">
            <w:pPr>
              <w:rPr>
                <w:rFonts w:eastAsia="Tahoma" w:cs="Tahoma"/>
                <w:b/>
                <w:bCs/>
              </w:rPr>
            </w:pPr>
            <w:r w:rsidRPr="00A74BB2">
              <w:rPr>
                <w:rFonts w:eastAsia="Tahoma" w:cs="Tahoma"/>
                <w:b/>
              </w:rPr>
              <w:t>FIA_API.1.1</w:t>
            </w:r>
          </w:p>
        </w:tc>
        <w:tc>
          <w:tcPr>
            <w:tcW w:w="5052" w:type="dxa"/>
            <w:shd w:val="clear" w:color="auto" w:fill="auto"/>
            <w:tcMar>
              <w:top w:w="0" w:type="dxa"/>
              <w:left w:w="108" w:type="dxa"/>
              <w:bottom w:w="0" w:type="dxa"/>
              <w:right w:w="108" w:type="dxa"/>
            </w:tcMar>
            <w:vAlign w:val="center"/>
          </w:tcPr>
          <w:p w14:paraId="3F1D101F" w14:textId="77777777" w:rsidR="00BF1326" w:rsidRPr="00F628E3" w:rsidRDefault="00BF1326" w:rsidP="00CC5F65">
            <w:pPr>
              <w:rPr>
                <w:rFonts w:eastAsia="Calibri" w:cs="Tahoma"/>
              </w:rPr>
            </w:pPr>
          </w:p>
        </w:tc>
      </w:tr>
      <w:tr w:rsidR="00BF1326" w:rsidRPr="002A0EB0" w14:paraId="2E630F09" w14:textId="77777777" w:rsidTr="009520F5">
        <w:tc>
          <w:tcPr>
            <w:tcW w:w="3856" w:type="dxa"/>
            <w:shd w:val="clear" w:color="auto" w:fill="auto"/>
            <w:tcMar>
              <w:top w:w="0" w:type="dxa"/>
              <w:left w:w="108" w:type="dxa"/>
              <w:bottom w:w="0" w:type="dxa"/>
              <w:right w:w="108" w:type="dxa"/>
            </w:tcMar>
            <w:vAlign w:val="center"/>
          </w:tcPr>
          <w:p w14:paraId="79AE43B8" w14:textId="77777777" w:rsidR="00BF1326" w:rsidRPr="00A74BB2" w:rsidRDefault="00BF1326" w:rsidP="00CC5F65">
            <w:pPr>
              <w:rPr>
                <w:rFonts w:eastAsia="Tahoma" w:cs="Tahoma"/>
                <w:b/>
              </w:rPr>
            </w:pPr>
            <w:r w:rsidRPr="00A74BB2">
              <w:rPr>
                <w:rFonts w:eastAsia="Tahoma" w:cs="Tahoma"/>
                <w:b/>
                <w:bCs/>
              </w:rPr>
              <w:t>FDP_IFC.1/SCP</w:t>
            </w:r>
          </w:p>
        </w:tc>
        <w:tc>
          <w:tcPr>
            <w:tcW w:w="5052" w:type="dxa"/>
            <w:shd w:val="clear" w:color="auto" w:fill="auto"/>
            <w:tcMar>
              <w:top w:w="0" w:type="dxa"/>
              <w:left w:w="108" w:type="dxa"/>
              <w:bottom w:w="0" w:type="dxa"/>
              <w:right w:w="108" w:type="dxa"/>
            </w:tcMar>
            <w:vAlign w:val="center"/>
          </w:tcPr>
          <w:p w14:paraId="2D68F3F0" w14:textId="77777777" w:rsidR="00BF1326" w:rsidRPr="00F628E3" w:rsidRDefault="00BF1326" w:rsidP="00CC5F65">
            <w:pPr>
              <w:rPr>
                <w:rFonts w:eastAsia="Calibri" w:cs="Tahoma"/>
              </w:rPr>
            </w:pPr>
          </w:p>
        </w:tc>
      </w:tr>
      <w:tr w:rsidR="00BF1326" w:rsidRPr="002A0EB0" w14:paraId="3EE19368" w14:textId="77777777" w:rsidTr="009520F5">
        <w:tc>
          <w:tcPr>
            <w:tcW w:w="3856" w:type="dxa"/>
            <w:shd w:val="clear" w:color="auto" w:fill="auto"/>
            <w:tcMar>
              <w:top w:w="0" w:type="dxa"/>
              <w:left w:w="108" w:type="dxa"/>
              <w:bottom w:w="0" w:type="dxa"/>
              <w:right w:w="108" w:type="dxa"/>
            </w:tcMar>
            <w:vAlign w:val="center"/>
          </w:tcPr>
          <w:p w14:paraId="2944A5BC" w14:textId="77777777" w:rsidR="00BF1326" w:rsidRPr="00A74BB2" w:rsidRDefault="00BF1326" w:rsidP="00CC5F65">
            <w:pPr>
              <w:rPr>
                <w:rFonts w:eastAsia="Tahoma" w:cs="Tahoma"/>
                <w:b/>
                <w:bCs/>
              </w:rPr>
            </w:pPr>
            <w:r w:rsidRPr="00A74BB2">
              <w:rPr>
                <w:rFonts w:eastAsia="Tahoma" w:cs="Tahoma"/>
                <w:b/>
                <w:bCs/>
              </w:rPr>
              <w:t>FDP_IFF.1/SCP</w:t>
            </w:r>
          </w:p>
        </w:tc>
        <w:tc>
          <w:tcPr>
            <w:tcW w:w="5052" w:type="dxa"/>
            <w:shd w:val="clear" w:color="auto" w:fill="auto"/>
            <w:tcMar>
              <w:top w:w="0" w:type="dxa"/>
              <w:left w:w="108" w:type="dxa"/>
              <w:bottom w:w="0" w:type="dxa"/>
              <w:right w:w="108" w:type="dxa"/>
            </w:tcMar>
            <w:vAlign w:val="center"/>
          </w:tcPr>
          <w:p w14:paraId="4996F27D" w14:textId="77777777" w:rsidR="00BF1326" w:rsidRPr="00F628E3" w:rsidRDefault="00BF1326" w:rsidP="00CC5F65">
            <w:pPr>
              <w:rPr>
                <w:rFonts w:eastAsia="Calibri" w:cs="Tahoma"/>
              </w:rPr>
            </w:pPr>
          </w:p>
        </w:tc>
      </w:tr>
      <w:tr w:rsidR="00BF1326" w:rsidRPr="002A0EB0" w14:paraId="14EEFE8C" w14:textId="77777777" w:rsidTr="009520F5">
        <w:tc>
          <w:tcPr>
            <w:tcW w:w="3856" w:type="dxa"/>
            <w:shd w:val="clear" w:color="auto" w:fill="auto"/>
            <w:tcMar>
              <w:top w:w="0" w:type="dxa"/>
              <w:left w:w="108" w:type="dxa"/>
              <w:bottom w:w="0" w:type="dxa"/>
              <w:right w:w="108" w:type="dxa"/>
            </w:tcMar>
            <w:vAlign w:val="center"/>
          </w:tcPr>
          <w:p w14:paraId="6EE0C921" w14:textId="77777777" w:rsidR="00BF1326" w:rsidRPr="00A74BB2" w:rsidRDefault="00BF1326" w:rsidP="00CC5F65">
            <w:pPr>
              <w:rPr>
                <w:rFonts w:eastAsia="Tahoma" w:cs="Tahoma"/>
                <w:b/>
                <w:bCs/>
              </w:rPr>
            </w:pPr>
            <w:r w:rsidRPr="00A74BB2">
              <w:rPr>
                <w:rFonts w:eastAsia="Tahoma" w:cs="Tahoma"/>
                <w:b/>
                <w:bCs/>
              </w:rPr>
              <w:t>FTP_ITC.1/SCP</w:t>
            </w:r>
          </w:p>
        </w:tc>
        <w:tc>
          <w:tcPr>
            <w:tcW w:w="5052" w:type="dxa"/>
            <w:shd w:val="clear" w:color="auto" w:fill="auto"/>
            <w:tcMar>
              <w:top w:w="0" w:type="dxa"/>
              <w:left w:w="108" w:type="dxa"/>
              <w:bottom w:w="0" w:type="dxa"/>
              <w:right w:w="108" w:type="dxa"/>
            </w:tcMar>
            <w:vAlign w:val="center"/>
          </w:tcPr>
          <w:p w14:paraId="4090FAB6" w14:textId="77777777" w:rsidR="00BF1326" w:rsidRPr="00F628E3" w:rsidRDefault="00BF1326" w:rsidP="00CC5F65">
            <w:pPr>
              <w:rPr>
                <w:rFonts w:eastAsia="Calibri" w:cs="Tahoma"/>
              </w:rPr>
            </w:pPr>
          </w:p>
        </w:tc>
      </w:tr>
      <w:tr w:rsidR="00BF1326" w:rsidRPr="002A0EB0" w14:paraId="7EE2FF72" w14:textId="77777777" w:rsidTr="009520F5">
        <w:tc>
          <w:tcPr>
            <w:tcW w:w="3856" w:type="dxa"/>
            <w:shd w:val="clear" w:color="auto" w:fill="auto"/>
            <w:tcMar>
              <w:top w:w="0" w:type="dxa"/>
              <w:left w:w="108" w:type="dxa"/>
              <w:bottom w:w="0" w:type="dxa"/>
              <w:right w:w="108" w:type="dxa"/>
            </w:tcMar>
            <w:vAlign w:val="center"/>
          </w:tcPr>
          <w:p w14:paraId="2FA7FFF3" w14:textId="77777777" w:rsidR="00BF1326" w:rsidRPr="00A74BB2" w:rsidRDefault="00BF1326" w:rsidP="00CC5F65">
            <w:pPr>
              <w:rPr>
                <w:rFonts w:eastAsia="Tahoma" w:cs="Tahoma"/>
                <w:b/>
                <w:bCs/>
              </w:rPr>
            </w:pPr>
            <w:r w:rsidRPr="00A74BB2">
              <w:rPr>
                <w:rFonts w:eastAsia="Tahoma" w:cs="Tahoma"/>
                <w:b/>
                <w:bCs/>
              </w:rPr>
              <w:lastRenderedPageBreak/>
              <w:t>FDP_ITC.2/SCP</w:t>
            </w:r>
          </w:p>
        </w:tc>
        <w:tc>
          <w:tcPr>
            <w:tcW w:w="5052" w:type="dxa"/>
            <w:shd w:val="clear" w:color="auto" w:fill="auto"/>
            <w:tcMar>
              <w:top w:w="0" w:type="dxa"/>
              <w:left w:w="108" w:type="dxa"/>
              <w:bottom w:w="0" w:type="dxa"/>
              <w:right w:w="108" w:type="dxa"/>
            </w:tcMar>
            <w:vAlign w:val="center"/>
          </w:tcPr>
          <w:p w14:paraId="5B12E4DE" w14:textId="77777777" w:rsidR="00BF1326" w:rsidRPr="00F628E3" w:rsidRDefault="00BF1326" w:rsidP="00CC5F65">
            <w:pPr>
              <w:rPr>
                <w:rFonts w:eastAsia="Calibri" w:cs="Tahoma"/>
              </w:rPr>
            </w:pPr>
          </w:p>
        </w:tc>
      </w:tr>
      <w:tr w:rsidR="00BF1326" w:rsidRPr="002A0EB0" w14:paraId="11A9B2FE" w14:textId="77777777" w:rsidTr="009520F5">
        <w:tc>
          <w:tcPr>
            <w:tcW w:w="3856" w:type="dxa"/>
            <w:shd w:val="clear" w:color="auto" w:fill="auto"/>
            <w:tcMar>
              <w:top w:w="0" w:type="dxa"/>
              <w:left w:w="108" w:type="dxa"/>
              <w:bottom w:w="0" w:type="dxa"/>
              <w:right w:w="108" w:type="dxa"/>
            </w:tcMar>
            <w:vAlign w:val="center"/>
          </w:tcPr>
          <w:p w14:paraId="656EC0B5" w14:textId="77777777" w:rsidR="00BF1326" w:rsidRPr="00A74BB2" w:rsidRDefault="00BF1326" w:rsidP="00CC5F65">
            <w:pPr>
              <w:rPr>
                <w:rFonts w:eastAsia="Tahoma" w:cs="Tahoma"/>
                <w:b/>
                <w:bCs/>
              </w:rPr>
            </w:pPr>
            <w:r w:rsidRPr="00A74BB2">
              <w:rPr>
                <w:rFonts w:eastAsia="Tahoma" w:cs="Tahoma"/>
                <w:b/>
                <w:bCs/>
              </w:rPr>
              <w:t>FPT_TDC.1/SCP</w:t>
            </w:r>
          </w:p>
        </w:tc>
        <w:tc>
          <w:tcPr>
            <w:tcW w:w="5052" w:type="dxa"/>
            <w:shd w:val="clear" w:color="auto" w:fill="auto"/>
            <w:tcMar>
              <w:top w:w="0" w:type="dxa"/>
              <w:left w:w="108" w:type="dxa"/>
              <w:bottom w:w="0" w:type="dxa"/>
              <w:right w:w="108" w:type="dxa"/>
            </w:tcMar>
            <w:vAlign w:val="center"/>
          </w:tcPr>
          <w:p w14:paraId="64E3C92D" w14:textId="77777777" w:rsidR="00BF1326" w:rsidRPr="00F628E3" w:rsidRDefault="00BF1326" w:rsidP="00CC5F65">
            <w:pPr>
              <w:rPr>
                <w:rFonts w:eastAsia="Calibri" w:cs="Tahoma"/>
              </w:rPr>
            </w:pPr>
          </w:p>
        </w:tc>
      </w:tr>
      <w:tr w:rsidR="00BF1326" w:rsidRPr="002A0EB0" w14:paraId="3F99F88B" w14:textId="77777777" w:rsidTr="009520F5">
        <w:tc>
          <w:tcPr>
            <w:tcW w:w="3856" w:type="dxa"/>
            <w:shd w:val="clear" w:color="auto" w:fill="auto"/>
            <w:tcMar>
              <w:top w:w="0" w:type="dxa"/>
              <w:left w:w="108" w:type="dxa"/>
              <w:bottom w:w="0" w:type="dxa"/>
              <w:right w:w="108" w:type="dxa"/>
            </w:tcMar>
            <w:vAlign w:val="center"/>
          </w:tcPr>
          <w:p w14:paraId="3644867A" w14:textId="77777777" w:rsidR="00BF1326" w:rsidRPr="00A74BB2" w:rsidRDefault="00BF1326" w:rsidP="00CC5F65">
            <w:pPr>
              <w:rPr>
                <w:rFonts w:eastAsia="Tahoma" w:cs="Tahoma"/>
                <w:b/>
                <w:bCs/>
              </w:rPr>
            </w:pPr>
            <w:r w:rsidRPr="00A74BB2">
              <w:rPr>
                <w:rFonts w:eastAsia="Tahoma" w:cs="Tahoma"/>
                <w:b/>
                <w:bCs/>
              </w:rPr>
              <w:t>FDP_UCT.1/SCP</w:t>
            </w:r>
          </w:p>
        </w:tc>
        <w:tc>
          <w:tcPr>
            <w:tcW w:w="5052" w:type="dxa"/>
            <w:shd w:val="clear" w:color="auto" w:fill="auto"/>
            <w:tcMar>
              <w:top w:w="0" w:type="dxa"/>
              <w:left w:w="108" w:type="dxa"/>
              <w:bottom w:w="0" w:type="dxa"/>
              <w:right w:w="108" w:type="dxa"/>
            </w:tcMar>
            <w:vAlign w:val="center"/>
          </w:tcPr>
          <w:p w14:paraId="7DE7C5BE" w14:textId="77777777" w:rsidR="00BF1326" w:rsidRPr="00F628E3" w:rsidRDefault="00BF1326" w:rsidP="00CC5F65">
            <w:pPr>
              <w:rPr>
                <w:rFonts w:eastAsia="Calibri" w:cs="Tahoma"/>
              </w:rPr>
            </w:pPr>
          </w:p>
        </w:tc>
      </w:tr>
      <w:tr w:rsidR="00BF1326" w:rsidRPr="002A0EB0" w14:paraId="75E738C5" w14:textId="77777777" w:rsidTr="009520F5">
        <w:tc>
          <w:tcPr>
            <w:tcW w:w="3856" w:type="dxa"/>
            <w:shd w:val="clear" w:color="auto" w:fill="auto"/>
            <w:tcMar>
              <w:top w:w="0" w:type="dxa"/>
              <w:left w:w="108" w:type="dxa"/>
              <w:bottom w:w="0" w:type="dxa"/>
              <w:right w:w="108" w:type="dxa"/>
            </w:tcMar>
            <w:vAlign w:val="center"/>
          </w:tcPr>
          <w:p w14:paraId="10E0C357" w14:textId="77777777" w:rsidR="00BF1326" w:rsidRPr="00A74BB2" w:rsidRDefault="00BF1326" w:rsidP="00CC5F65">
            <w:pPr>
              <w:rPr>
                <w:rFonts w:eastAsia="Tahoma" w:cs="Tahoma"/>
                <w:b/>
                <w:bCs/>
              </w:rPr>
            </w:pPr>
            <w:r w:rsidRPr="00A74BB2">
              <w:rPr>
                <w:rFonts w:eastAsia="Tahoma" w:cs="Tahoma"/>
                <w:b/>
                <w:bCs/>
              </w:rPr>
              <w:t>FDP_UIT.1/SCP</w:t>
            </w:r>
          </w:p>
        </w:tc>
        <w:tc>
          <w:tcPr>
            <w:tcW w:w="5052" w:type="dxa"/>
            <w:shd w:val="clear" w:color="auto" w:fill="auto"/>
            <w:tcMar>
              <w:top w:w="0" w:type="dxa"/>
              <w:left w:w="108" w:type="dxa"/>
              <w:bottom w:w="0" w:type="dxa"/>
              <w:right w:w="108" w:type="dxa"/>
            </w:tcMar>
            <w:vAlign w:val="center"/>
          </w:tcPr>
          <w:p w14:paraId="19B2A817" w14:textId="77777777" w:rsidR="00BF1326" w:rsidRPr="00F628E3" w:rsidRDefault="00BF1326" w:rsidP="00CC5F65">
            <w:pPr>
              <w:rPr>
                <w:rFonts w:eastAsia="Calibri" w:cs="Tahoma"/>
              </w:rPr>
            </w:pPr>
          </w:p>
        </w:tc>
      </w:tr>
      <w:tr w:rsidR="00BF1326" w:rsidRPr="002A0EB0" w14:paraId="6394465D" w14:textId="77777777" w:rsidTr="009520F5">
        <w:tc>
          <w:tcPr>
            <w:tcW w:w="3856" w:type="dxa"/>
            <w:shd w:val="clear" w:color="auto" w:fill="auto"/>
            <w:tcMar>
              <w:top w:w="0" w:type="dxa"/>
              <w:left w:w="108" w:type="dxa"/>
              <w:bottom w:w="0" w:type="dxa"/>
              <w:right w:w="108" w:type="dxa"/>
            </w:tcMar>
            <w:vAlign w:val="center"/>
          </w:tcPr>
          <w:p w14:paraId="4279C32B" w14:textId="77777777" w:rsidR="00BF1326" w:rsidRPr="00A74BB2" w:rsidRDefault="00BF1326" w:rsidP="00CC5F65">
            <w:pPr>
              <w:rPr>
                <w:rFonts w:eastAsia="Tahoma" w:cs="Tahoma"/>
                <w:b/>
                <w:bCs/>
              </w:rPr>
            </w:pPr>
            <w:r w:rsidRPr="00A74BB2">
              <w:rPr>
                <w:rFonts w:eastAsia="Tahoma" w:cs="Tahoma"/>
                <w:b/>
                <w:bCs/>
              </w:rPr>
              <w:t>FCS_CKM.1/SCP-SM</w:t>
            </w:r>
          </w:p>
        </w:tc>
        <w:tc>
          <w:tcPr>
            <w:tcW w:w="5052" w:type="dxa"/>
            <w:shd w:val="clear" w:color="auto" w:fill="auto"/>
            <w:tcMar>
              <w:top w:w="0" w:type="dxa"/>
              <w:left w:w="108" w:type="dxa"/>
              <w:bottom w:w="0" w:type="dxa"/>
              <w:right w:w="108" w:type="dxa"/>
            </w:tcMar>
            <w:vAlign w:val="center"/>
          </w:tcPr>
          <w:p w14:paraId="54412E26" w14:textId="77777777" w:rsidR="00BF1326" w:rsidRPr="00F628E3" w:rsidRDefault="00BF1326" w:rsidP="00CC5F65">
            <w:pPr>
              <w:rPr>
                <w:rFonts w:eastAsia="Calibri" w:cs="Tahoma"/>
              </w:rPr>
            </w:pPr>
          </w:p>
        </w:tc>
      </w:tr>
      <w:tr w:rsidR="00BF1326" w:rsidRPr="002A0EB0" w14:paraId="42222899" w14:textId="77777777" w:rsidTr="009520F5">
        <w:tc>
          <w:tcPr>
            <w:tcW w:w="3856" w:type="dxa"/>
            <w:shd w:val="clear" w:color="auto" w:fill="auto"/>
            <w:tcMar>
              <w:top w:w="0" w:type="dxa"/>
              <w:left w:w="108" w:type="dxa"/>
              <w:bottom w:w="0" w:type="dxa"/>
              <w:right w:w="108" w:type="dxa"/>
            </w:tcMar>
            <w:vAlign w:val="center"/>
          </w:tcPr>
          <w:p w14:paraId="4A5C4077" w14:textId="77777777" w:rsidR="00BF1326" w:rsidRPr="00A74BB2" w:rsidRDefault="00BF1326" w:rsidP="00CC5F65">
            <w:pPr>
              <w:rPr>
                <w:rFonts w:eastAsia="Tahoma" w:cs="Tahoma"/>
                <w:b/>
                <w:bCs/>
              </w:rPr>
            </w:pPr>
            <w:r w:rsidRPr="00A74BB2">
              <w:rPr>
                <w:rFonts w:eastAsia="Tahoma" w:cs="Tahoma"/>
                <w:b/>
                <w:bCs/>
              </w:rPr>
              <w:t>FCS_CKM.2/SCP-MNO</w:t>
            </w:r>
          </w:p>
        </w:tc>
        <w:tc>
          <w:tcPr>
            <w:tcW w:w="5052" w:type="dxa"/>
            <w:shd w:val="clear" w:color="auto" w:fill="auto"/>
            <w:tcMar>
              <w:top w:w="0" w:type="dxa"/>
              <w:left w:w="108" w:type="dxa"/>
              <w:bottom w:w="0" w:type="dxa"/>
              <w:right w:w="108" w:type="dxa"/>
            </w:tcMar>
            <w:vAlign w:val="center"/>
          </w:tcPr>
          <w:p w14:paraId="5021F789" w14:textId="77777777" w:rsidR="00BF1326" w:rsidRPr="00F628E3" w:rsidRDefault="00BF1326" w:rsidP="00CC5F65">
            <w:pPr>
              <w:rPr>
                <w:rFonts w:eastAsia="Calibri" w:cs="Tahoma"/>
              </w:rPr>
            </w:pPr>
          </w:p>
        </w:tc>
      </w:tr>
      <w:tr w:rsidR="00BF1326" w:rsidRPr="002A0EB0" w14:paraId="3B77CB17" w14:textId="77777777" w:rsidTr="009520F5">
        <w:tc>
          <w:tcPr>
            <w:tcW w:w="3856" w:type="dxa"/>
            <w:shd w:val="clear" w:color="auto" w:fill="auto"/>
            <w:tcMar>
              <w:top w:w="0" w:type="dxa"/>
              <w:left w:w="108" w:type="dxa"/>
              <w:bottom w:w="0" w:type="dxa"/>
              <w:right w:w="108" w:type="dxa"/>
            </w:tcMar>
            <w:vAlign w:val="center"/>
          </w:tcPr>
          <w:p w14:paraId="337C49A7" w14:textId="77777777" w:rsidR="00BF1326" w:rsidRPr="00A74BB2" w:rsidRDefault="00BF1326" w:rsidP="00CC5F65">
            <w:pPr>
              <w:rPr>
                <w:rFonts w:eastAsia="Tahoma" w:cs="Tahoma"/>
                <w:b/>
                <w:bCs/>
              </w:rPr>
            </w:pPr>
            <w:r w:rsidRPr="00A74BB2">
              <w:rPr>
                <w:rFonts w:eastAsia="Tahoma" w:cs="Tahoma"/>
                <w:b/>
                <w:bCs/>
              </w:rPr>
              <w:t>FCS_CKM.4/SCP-SM</w:t>
            </w:r>
          </w:p>
        </w:tc>
        <w:tc>
          <w:tcPr>
            <w:tcW w:w="5052" w:type="dxa"/>
            <w:shd w:val="clear" w:color="auto" w:fill="auto"/>
            <w:tcMar>
              <w:top w:w="0" w:type="dxa"/>
              <w:left w:w="108" w:type="dxa"/>
              <w:bottom w:w="0" w:type="dxa"/>
              <w:right w:w="108" w:type="dxa"/>
            </w:tcMar>
            <w:vAlign w:val="center"/>
          </w:tcPr>
          <w:p w14:paraId="42225DDD" w14:textId="77777777" w:rsidR="00BF1326" w:rsidRPr="00F628E3" w:rsidRDefault="00BF1326" w:rsidP="00CC5F65">
            <w:pPr>
              <w:rPr>
                <w:rFonts w:eastAsia="Calibri" w:cs="Tahoma"/>
              </w:rPr>
            </w:pPr>
          </w:p>
        </w:tc>
      </w:tr>
      <w:tr w:rsidR="00BF1326" w:rsidRPr="002A0EB0" w14:paraId="726AAC57" w14:textId="77777777" w:rsidTr="009520F5">
        <w:tc>
          <w:tcPr>
            <w:tcW w:w="3856" w:type="dxa"/>
            <w:shd w:val="clear" w:color="auto" w:fill="auto"/>
            <w:tcMar>
              <w:top w:w="0" w:type="dxa"/>
              <w:left w:w="108" w:type="dxa"/>
              <w:bottom w:w="0" w:type="dxa"/>
              <w:right w:w="108" w:type="dxa"/>
            </w:tcMar>
            <w:vAlign w:val="center"/>
          </w:tcPr>
          <w:p w14:paraId="7DB70918" w14:textId="77777777" w:rsidR="00BF1326" w:rsidRPr="00A74BB2" w:rsidRDefault="00BF1326" w:rsidP="00CC5F65">
            <w:pPr>
              <w:rPr>
                <w:rFonts w:eastAsia="Tahoma" w:cs="Tahoma"/>
                <w:b/>
                <w:bCs/>
              </w:rPr>
            </w:pPr>
            <w:r w:rsidRPr="00A74BB2">
              <w:rPr>
                <w:rFonts w:eastAsia="Tahoma" w:cs="Tahoma"/>
                <w:b/>
                <w:bCs/>
              </w:rPr>
              <w:t>FCS_CKM.4/SCP-MNO</w:t>
            </w:r>
          </w:p>
        </w:tc>
        <w:tc>
          <w:tcPr>
            <w:tcW w:w="5052" w:type="dxa"/>
            <w:shd w:val="clear" w:color="auto" w:fill="auto"/>
            <w:tcMar>
              <w:top w:w="0" w:type="dxa"/>
              <w:left w:w="108" w:type="dxa"/>
              <w:bottom w:w="0" w:type="dxa"/>
              <w:right w:w="108" w:type="dxa"/>
            </w:tcMar>
            <w:vAlign w:val="center"/>
          </w:tcPr>
          <w:p w14:paraId="71E4D274" w14:textId="77777777" w:rsidR="00BF1326" w:rsidRPr="00F628E3" w:rsidRDefault="00BF1326" w:rsidP="00CC5F65">
            <w:pPr>
              <w:rPr>
                <w:rFonts w:eastAsia="Calibri" w:cs="Tahoma"/>
              </w:rPr>
            </w:pPr>
          </w:p>
        </w:tc>
      </w:tr>
      <w:tr w:rsidR="00BF1326" w:rsidRPr="002A0EB0" w14:paraId="03B8A316" w14:textId="77777777" w:rsidTr="009520F5">
        <w:tc>
          <w:tcPr>
            <w:tcW w:w="3856" w:type="dxa"/>
            <w:shd w:val="clear" w:color="auto" w:fill="auto"/>
            <w:tcMar>
              <w:top w:w="0" w:type="dxa"/>
              <w:left w:w="108" w:type="dxa"/>
              <w:bottom w:w="0" w:type="dxa"/>
              <w:right w:w="108" w:type="dxa"/>
            </w:tcMar>
            <w:vAlign w:val="center"/>
          </w:tcPr>
          <w:p w14:paraId="01627DB8" w14:textId="77777777" w:rsidR="00BF1326" w:rsidRPr="00A74BB2" w:rsidRDefault="00BF1326" w:rsidP="00CC5F65">
            <w:pPr>
              <w:rPr>
                <w:rFonts w:eastAsia="Tahoma" w:cs="Tahoma"/>
                <w:b/>
                <w:bCs/>
              </w:rPr>
            </w:pPr>
            <w:r w:rsidRPr="00A74BB2">
              <w:rPr>
                <w:rFonts w:eastAsia="Tahoma" w:cs="Tahoma"/>
                <w:b/>
                <w:bCs/>
              </w:rPr>
              <w:t>FDP_ACC.1/ISDR</w:t>
            </w:r>
          </w:p>
        </w:tc>
        <w:tc>
          <w:tcPr>
            <w:tcW w:w="5052" w:type="dxa"/>
            <w:shd w:val="clear" w:color="auto" w:fill="auto"/>
            <w:tcMar>
              <w:top w:w="0" w:type="dxa"/>
              <w:left w:w="108" w:type="dxa"/>
              <w:bottom w:w="0" w:type="dxa"/>
              <w:right w:w="108" w:type="dxa"/>
            </w:tcMar>
            <w:vAlign w:val="center"/>
          </w:tcPr>
          <w:p w14:paraId="3A7DB5EA" w14:textId="77777777" w:rsidR="00BF1326" w:rsidRPr="00F628E3" w:rsidRDefault="00BF1326" w:rsidP="00CC5F65">
            <w:pPr>
              <w:rPr>
                <w:rFonts w:eastAsia="Calibri" w:cs="Tahoma"/>
              </w:rPr>
            </w:pPr>
          </w:p>
        </w:tc>
      </w:tr>
      <w:tr w:rsidR="00BF1326" w:rsidRPr="002A0EB0" w14:paraId="6519C062" w14:textId="77777777" w:rsidTr="009520F5">
        <w:tc>
          <w:tcPr>
            <w:tcW w:w="3856" w:type="dxa"/>
            <w:shd w:val="clear" w:color="auto" w:fill="auto"/>
            <w:tcMar>
              <w:top w:w="0" w:type="dxa"/>
              <w:left w:w="108" w:type="dxa"/>
              <w:bottom w:w="0" w:type="dxa"/>
              <w:right w:w="108" w:type="dxa"/>
            </w:tcMar>
            <w:vAlign w:val="center"/>
          </w:tcPr>
          <w:p w14:paraId="5D553019" w14:textId="77777777" w:rsidR="00BF1326" w:rsidRPr="00A74BB2" w:rsidRDefault="00BF1326" w:rsidP="00CC5F65">
            <w:pPr>
              <w:rPr>
                <w:rFonts w:eastAsia="Tahoma" w:cs="Tahoma"/>
                <w:b/>
                <w:bCs/>
              </w:rPr>
            </w:pPr>
            <w:r w:rsidRPr="00A74BB2">
              <w:rPr>
                <w:rFonts w:eastAsia="Tahoma" w:cs="Tahoma"/>
                <w:b/>
                <w:bCs/>
              </w:rPr>
              <w:t>FDP_ACF.1/ISDR</w:t>
            </w:r>
          </w:p>
        </w:tc>
        <w:tc>
          <w:tcPr>
            <w:tcW w:w="5052" w:type="dxa"/>
            <w:shd w:val="clear" w:color="auto" w:fill="auto"/>
            <w:tcMar>
              <w:top w:w="0" w:type="dxa"/>
              <w:left w:w="108" w:type="dxa"/>
              <w:bottom w:w="0" w:type="dxa"/>
              <w:right w:w="108" w:type="dxa"/>
            </w:tcMar>
            <w:vAlign w:val="center"/>
          </w:tcPr>
          <w:p w14:paraId="28231643" w14:textId="77777777" w:rsidR="00BF1326" w:rsidRPr="00F628E3" w:rsidRDefault="00BF1326" w:rsidP="00CC5F65">
            <w:pPr>
              <w:rPr>
                <w:rFonts w:eastAsia="Calibri" w:cs="Tahoma"/>
              </w:rPr>
            </w:pPr>
          </w:p>
        </w:tc>
      </w:tr>
      <w:tr w:rsidR="00BF1326" w:rsidRPr="002A0EB0" w14:paraId="4CDB4B0D" w14:textId="77777777" w:rsidTr="009520F5">
        <w:tc>
          <w:tcPr>
            <w:tcW w:w="3856" w:type="dxa"/>
            <w:shd w:val="clear" w:color="auto" w:fill="auto"/>
            <w:tcMar>
              <w:top w:w="0" w:type="dxa"/>
              <w:left w:w="108" w:type="dxa"/>
              <w:bottom w:w="0" w:type="dxa"/>
              <w:right w:w="108" w:type="dxa"/>
            </w:tcMar>
            <w:vAlign w:val="center"/>
          </w:tcPr>
          <w:p w14:paraId="27F66AB6" w14:textId="77777777" w:rsidR="00BF1326" w:rsidRPr="00A74BB2" w:rsidRDefault="00BF1326" w:rsidP="00CC5F65">
            <w:pPr>
              <w:rPr>
                <w:rFonts w:eastAsia="Tahoma" w:cs="Tahoma"/>
                <w:b/>
                <w:bCs/>
              </w:rPr>
            </w:pPr>
            <w:r w:rsidRPr="00A74BB2">
              <w:rPr>
                <w:rFonts w:eastAsia="Tahoma" w:cs="Tahoma"/>
                <w:b/>
                <w:bCs/>
              </w:rPr>
              <w:t>FDP_ACC.1/ECASD</w:t>
            </w:r>
          </w:p>
        </w:tc>
        <w:tc>
          <w:tcPr>
            <w:tcW w:w="5052" w:type="dxa"/>
            <w:shd w:val="clear" w:color="auto" w:fill="auto"/>
            <w:tcMar>
              <w:top w:w="0" w:type="dxa"/>
              <w:left w:w="108" w:type="dxa"/>
              <w:bottom w:w="0" w:type="dxa"/>
              <w:right w:w="108" w:type="dxa"/>
            </w:tcMar>
            <w:vAlign w:val="center"/>
          </w:tcPr>
          <w:p w14:paraId="33688C4E" w14:textId="77777777" w:rsidR="00BF1326" w:rsidRPr="00F628E3" w:rsidRDefault="00BF1326" w:rsidP="00CC5F65">
            <w:pPr>
              <w:rPr>
                <w:rFonts w:eastAsia="Calibri" w:cs="Tahoma"/>
              </w:rPr>
            </w:pPr>
          </w:p>
        </w:tc>
      </w:tr>
      <w:tr w:rsidR="00BF1326" w:rsidRPr="002A0EB0" w14:paraId="6776F913" w14:textId="77777777" w:rsidTr="009520F5">
        <w:tc>
          <w:tcPr>
            <w:tcW w:w="3856" w:type="dxa"/>
            <w:shd w:val="clear" w:color="auto" w:fill="auto"/>
            <w:tcMar>
              <w:top w:w="0" w:type="dxa"/>
              <w:left w:w="108" w:type="dxa"/>
              <w:bottom w:w="0" w:type="dxa"/>
              <w:right w:w="108" w:type="dxa"/>
            </w:tcMar>
            <w:vAlign w:val="center"/>
          </w:tcPr>
          <w:p w14:paraId="13DB0CD7" w14:textId="77777777" w:rsidR="00BF1326" w:rsidRPr="00A74BB2" w:rsidRDefault="00BF1326" w:rsidP="00CC5F65">
            <w:pPr>
              <w:rPr>
                <w:rFonts w:eastAsia="Tahoma" w:cs="Tahoma"/>
                <w:b/>
                <w:bCs/>
              </w:rPr>
            </w:pPr>
            <w:r w:rsidRPr="00A74BB2">
              <w:rPr>
                <w:rFonts w:eastAsia="Tahoma" w:cs="Tahoma"/>
                <w:b/>
                <w:bCs/>
              </w:rPr>
              <w:t>FDP_ACF.1/ECASD</w:t>
            </w:r>
          </w:p>
        </w:tc>
        <w:tc>
          <w:tcPr>
            <w:tcW w:w="5052" w:type="dxa"/>
            <w:shd w:val="clear" w:color="auto" w:fill="auto"/>
            <w:tcMar>
              <w:top w:w="0" w:type="dxa"/>
              <w:left w:w="108" w:type="dxa"/>
              <w:bottom w:w="0" w:type="dxa"/>
              <w:right w:w="108" w:type="dxa"/>
            </w:tcMar>
            <w:vAlign w:val="center"/>
          </w:tcPr>
          <w:p w14:paraId="558842C9" w14:textId="77777777" w:rsidR="00BF1326" w:rsidRPr="00F628E3" w:rsidRDefault="00BF1326" w:rsidP="00CC5F65">
            <w:pPr>
              <w:rPr>
                <w:rFonts w:eastAsia="Calibri" w:cs="Tahoma"/>
              </w:rPr>
            </w:pPr>
          </w:p>
        </w:tc>
      </w:tr>
      <w:tr w:rsidR="00BF1326" w:rsidRPr="002A0EB0" w14:paraId="564DDABA" w14:textId="77777777" w:rsidTr="009520F5">
        <w:tc>
          <w:tcPr>
            <w:tcW w:w="3856" w:type="dxa"/>
            <w:shd w:val="clear" w:color="auto" w:fill="auto"/>
            <w:tcMar>
              <w:top w:w="0" w:type="dxa"/>
              <w:left w:w="108" w:type="dxa"/>
              <w:bottom w:w="0" w:type="dxa"/>
              <w:right w:w="108" w:type="dxa"/>
            </w:tcMar>
            <w:vAlign w:val="center"/>
          </w:tcPr>
          <w:p w14:paraId="5A3E48DC" w14:textId="77777777" w:rsidR="00BF1326" w:rsidRPr="00A74BB2" w:rsidRDefault="00BF1326" w:rsidP="00CC5F65">
            <w:pPr>
              <w:rPr>
                <w:rFonts w:eastAsia="Tahoma" w:cs="Tahoma"/>
                <w:b/>
                <w:bCs/>
              </w:rPr>
            </w:pPr>
            <w:r w:rsidRPr="00A74BB2">
              <w:rPr>
                <w:rFonts w:eastAsia="Tahoma" w:cs="Tahoma"/>
                <w:b/>
                <w:bCs/>
              </w:rPr>
              <w:t>FDP_IFC.1/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227DFC89" w14:textId="77777777" w:rsidR="00BF1326" w:rsidRPr="00F628E3" w:rsidRDefault="00BF1326" w:rsidP="00CC5F65">
            <w:pPr>
              <w:rPr>
                <w:rFonts w:eastAsia="Calibri" w:cs="Tahoma"/>
              </w:rPr>
            </w:pPr>
          </w:p>
        </w:tc>
      </w:tr>
      <w:tr w:rsidR="00BF1326" w:rsidRPr="002A0EB0" w14:paraId="4FC9CC8D" w14:textId="77777777" w:rsidTr="009520F5">
        <w:tc>
          <w:tcPr>
            <w:tcW w:w="3856" w:type="dxa"/>
            <w:shd w:val="clear" w:color="auto" w:fill="auto"/>
            <w:tcMar>
              <w:top w:w="0" w:type="dxa"/>
              <w:left w:w="108" w:type="dxa"/>
              <w:bottom w:w="0" w:type="dxa"/>
              <w:right w:w="108" w:type="dxa"/>
            </w:tcMar>
            <w:vAlign w:val="center"/>
          </w:tcPr>
          <w:p w14:paraId="03CCEBF0" w14:textId="77777777" w:rsidR="00BF1326" w:rsidRPr="00A74BB2" w:rsidRDefault="00BF1326" w:rsidP="00CC5F65">
            <w:pPr>
              <w:rPr>
                <w:rFonts w:eastAsia="Tahoma" w:cs="Tahoma"/>
                <w:b/>
                <w:bCs/>
              </w:rPr>
            </w:pPr>
            <w:r w:rsidRPr="00A74BB2">
              <w:rPr>
                <w:rFonts w:eastAsia="Tahoma" w:cs="Tahoma"/>
                <w:b/>
                <w:bCs/>
              </w:rPr>
              <w:t>FDP_IFF.1/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67840BE9" w14:textId="77777777" w:rsidR="00BF1326" w:rsidRPr="00F628E3" w:rsidRDefault="00BF1326" w:rsidP="00CC5F65">
            <w:pPr>
              <w:rPr>
                <w:rFonts w:eastAsia="Calibri" w:cs="Tahoma"/>
              </w:rPr>
            </w:pPr>
          </w:p>
        </w:tc>
      </w:tr>
      <w:tr w:rsidR="00BF1326" w:rsidRPr="002A0EB0" w14:paraId="041CD590" w14:textId="77777777" w:rsidTr="009520F5">
        <w:tc>
          <w:tcPr>
            <w:tcW w:w="3856" w:type="dxa"/>
            <w:shd w:val="clear" w:color="auto" w:fill="auto"/>
            <w:tcMar>
              <w:top w:w="0" w:type="dxa"/>
              <w:left w:w="108" w:type="dxa"/>
              <w:bottom w:w="0" w:type="dxa"/>
              <w:right w:w="108" w:type="dxa"/>
            </w:tcMar>
            <w:vAlign w:val="center"/>
          </w:tcPr>
          <w:p w14:paraId="0BB90E13" w14:textId="77777777" w:rsidR="00BF1326" w:rsidRPr="00A74BB2" w:rsidRDefault="00BF1326" w:rsidP="00CC5F65">
            <w:pPr>
              <w:rPr>
                <w:rFonts w:eastAsia="Tahoma" w:cs="Tahoma"/>
                <w:b/>
                <w:bCs/>
              </w:rPr>
            </w:pPr>
            <w:r w:rsidRPr="00A74BB2">
              <w:rPr>
                <w:rFonts w:eastAsia="Tahoma" w:cs="Tahoma"/>
                <w:b/>
                <w:bCs/>
              </w:rPr>
              <w:t>FPT_FLS.1/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555DA201" w14:textId="77777777" w:rsidR="00BF1326" w:rsidRPr="00F628E3" w:rsidRDefault="00BF1326" w:rsidP="00CC5F65">
            <w:pPr>
              <w:rPr>
                <w:rFonts w:eastAsia="Calibri" w:cs="Tahoma"/>
              </w:rPr>
            </w:pPr>
          </w:p>
        </w:tc>
      </w:tr>
      <w:tr w:rsidR="00BF1326" w:rsidRPr="002A0EB0" w14:paraId="7196B20B" w14:textId="77777777" w:rsidTr="009520F5">
        <w:tc>
          <w:tcPr>
            <w:tcW w:w="3856" w:type="dxa"/>
            <w:shd w:val="clear" w:color="auto" w:fill="auto"/>
            <w:tcMar>
              <w:top w:w="0" w:type="dxa"/>
              <w:left w:w="108" w:type="dxa"/>
              <w:bottom w:w="0" w:type="dxa"/>
              <w:right w:w="108" w:type="dxa"/>
            </w:tcMar>
            <w:vAlign w:val="center"/>
          </w:tcPr>
          <w:p w14:paraId="61399694" w14:textId="77777777" w:rsidR="00BF1326" w:rsidRPr="00A74BB2" w:rsidRDefault="00BF1326" w:rsidP="00CC5F65">
            <w:pPr>
              <w:rPr>
                <w:rFonts w:eastAsia="Tahoma" w:cs="Tahoma"/>
                <w:b/>
                <w:bCs/>
              </w:rPr>
            </w:pPr>
            <w:r w:rsidRPr="00F56773">
              <w:rPr>
                <w:rFonts w:eastAsia="Calibri" w:cs="Tahoma"/>
                <w:b/>
              </w:rPr>
              <w:t>FCS_RNG.1</w:t>
            </w:r>
          </w:p>
        </w:tc>
        <w:tc>
          <w:tcPr>
            <w:tcW w:w="5052" w:type="dxa"/>
            <w:shd w:val="clear" w:color="auto" w:fill="auto"/>
            <w:tcMar>
              <w:top w:w="0" w:type="dxa"/>
              <w:left w:w="108" w:type="dxa"/>
              <w:bottom w:w="0" w:type="dxa"/>
              <w:right w:w="108" w:type="dxa"/>
            </w:tcMar>
            <w:vAlign w:val="center"/>
          </w:tcPr>
          <w:p w14:paraId="79529E7A" w14:textId="77777777" w:rsidR="00BF1326" w:rsidRPr="00F628E3" w:rsidRDefault="00BF1326" w:rsidP="00CC5F65">
            <w:pPr>
              <w:rPr>
                <w:rFonts w:eastAsia="Calibri" w:cs="Tahoma"/>
              </w:rPr>
            </w:pPr>
          </w:p>
        </w:tc>
      </w:tr>
      <w:tr w:rsidR="00BF1326" w:rsidRPr="002A0EB0" w14:paraId="5E7BC166" w14:textId="77777777" w:rsidTr="009520F5">
        <w:tc>
          <w:tcPr>
            <w:tcW w:w="3856" w:type="dxa"/>
            <w:shd w:val="clear" w:color="auto" w:fill="auto"/>
            <w:tcMar>
              <w:top w:w="0" w:type="dxa"/>
              <w:left w:w="108" w:type="dxa"/>
              <w:bottom w:w="0" w:type="dxa"/>
              <w:right w:w="108" w:type="dxa"/>
            </w:tcMar>
            <w:vAlign w:val="center"/>
          </w:tcPr>
          <w:p w14:paraId="3D39366C" w14:textId="77777777" w:rsidR="00BF1326" w:rsidRPr="00A74BB2" w:rsidRDefault="00BF1326" w:rsidP="00CC5F65">
            <w:pPr>
              <w:rPr>
                <w:rFonts w:eastAsia="Tahoma" w:cs="Tahoma"/>
                <w:b/>
                <w:bCs/>
              </w:rPr>
            </w:pPr>
            <w:r w:rsidRPr="00A74BB2">
              <w:rPr>
                <w:rFonts w:eastAsia="Tahoma" w:cs="Tahoma"/>
                <w:b/>
                <w:bCs/>
              </w:rPr>
              <w:t>FPT_EMS.1</w:t>
            </w:r>
          </w:p>
        </w:tc>
        <w:tc>
          <w:tcPr>
            <w:tcW w:w="5052" w:type="dxa"/>
            <w:shd w:val="clear" w:color="auto" w:fill="auto"/>
            <w:tcMar>
              <w:top w:w="0" w:type="dxa"/>
              <w:left w:w="108" w:type="dxa"/>
              <w:bottom w:w="0" w:type="dxa"/>
              <w:right w:w="108" w:type="dxa"/>
            </w:tcMar>
            <w:vAlign w:val="center"/>
          </w:tcPr>
          <w:p w14:paraId="56E9B2C3" w14:textId="77777777" w:rsidR="00BF1326" w:rsidRPr="00F628E3" w:rsidRDefault="00BF1326" w:rsidP="00CC5F65">
            <w:pPr>
              <w:rPr>
                <w:rFonts w:eastAsia="Calibri" w:cs="Tahoma"/>
              </w:rPr>
            </w:pPr>
          </w:p>
        </w:tc>
      </w:tr>
      <w:tr w:rsidR="00BF1326" w:rsidRPr="002A0EB0" w14:paraId="553197C6" w14:textId="77777777" w:rsidTr="009520F5">
        <w:tc>
          <w:tcPr>
            <w:tcW w:w="3856" w:type="dxa"/>
            <w:shd w:val="clear" w:color="auto" w:fill="auto"/>
            <w:tcMar>
              <w:top w:w="0" w:type="dxa"/>
              <w:left w:w="108" w:type="dxa"/>
              <w:bottom w:w="0" w:type="dxa"/>
              <w:right w:w="108" w:type="dxa"/>
            </w:tcMar>
            <w:vAlign w:val="center"/>
          </w:tcPr>
          <w:p w14:paraId="4CB748BC" w14:textId="77777777" w:rsidR="00BF1326" w:rsidRPr="00A74BB2" w:rsidRDefault="00BF1326" w:rsidP="00CC5F65">
            <w:pPr>
              <w:rPr>
                <w:rFonts w:eastAsia="Tahoma" w:cs="Tahoma"/>
                <w:b/>
                <w:bCs/>
              </w:rPr>
            </w:pPr>
            <w:r w:rsidRPr="00A74BB2">
              <w:rPr>
                <w:rFonts w:eastAsia="Tahoma" w:cs="Tahoma"/>
                <w:b/>
                <w:bCs/>
              </w:rPr>
              <w:t>FDP_SDI.1</w:t>
            </w:r>
          </w:p>
        </w:tc>
        <w:tc>
          <w:tcPr>
            <w:tcW w:w="5052" w:type="dxa"/>
            <w:shd w:val="clear" w:color="auto" w:fill="auto"/>
            <w:tcMar>
              <w:top w:w="0" w:type="dxa"/>
              <w:left w:w="108" w:type="dxa"/>
              <w:bottom w:w="0" w:type="dxa"/>
              <w:right w:w="108" w:type="dxa"/>
            </w:tcMar>
            <w:vAlign w:val="center"/>
          </w:tcPr>
          <w:p w14:paraId="2E6E369B" w14:textId="77777777" w:rsidR="00BF1326" w:rsidRPr="00F628E3" w:rsidRDefault="00BF1326" w:rsidP="00CC5F65">
            <w:pPr>
              <w:rPr>
                <w:rFonts w:eastAsia="Calibri" w:cs="Tahoma"/>
              </w:rPr>
            </w:pPr>
          </w:p>
        </w:tc>
      </w:tr>
      <w:tr w:rsidR="00BF1326" w:rsidRPr="002A0EB0" w14:paraId="67B71EF7" w14:textId="77777777" w:rsidTr="009520F5">
        <w:tc>
          <w:tcPr>
            <w:tcW w:w="3856" w:type="dxa"/>
            <w:shd w:val="clear" w:color="auto" w:fill="auto"/>
            <w:tcMar>
              <w:top w:w="0" w:type="dxa"/>
              <w:left w:w="108" w:type="dxa"/>
              <w:bottom w:w="0" w:type="dxa"/>
              <w:right w:w="108" w:type="dxa"/>
            </w:tcMar>
            <w:vAlign w:val="center"/>
          </w:tcPr>
          <w:p w14:paraId="6A985AFF" w14:textId="77777777" w:rsidR="00BF1326" w:rsidRPr="00A74BB2" w:rsidRDefault="00BF1326" w:rsidP="00CC5F65">
            <w:pPr>
              <w:rPr>
                <w:rFonts w:eastAsia="Tahoma" w:cs="Tahoma"/>
                <w:b/>
                <w:bCs/>
              </w:rPr>
            </w:pPr>
            <w:r w:rsidRPr="00A74BB2">
              <w:rPr>
                <w:rFonts w:eastAsia="Tahoma" w:cs="Tahoma"/>
                <w:b/>
                <w:bCs/>
              </w:rPr>
              <w:t>FDP_RIP.1</w:t>
            </w:r>
          </w:p>
        </w:tc>
        <w:tc>
          <w:tcPr>
            <w:tcW w:w="5052" w:type="dxa"/>
            <w:shd w:val="clear" w:color="auto" w:fill="auto"/>
            <w:tcMar>
              <w:top w:w="0" w:type="dxa"/>
              <w:left w:w="108" w:type="dxa"/>
              <w:bottom w:w="0" w:type="dxa"/>
              <w:right w:w="108" w:type="dxa"/>
            </w:tcMar>
            <w:vAlign w:val="center"/>
          </w:tcPr>
          <w:p w14:paraId="71E7E132" w14:textId="77777777" w:rsidR="00BF1326" w:rsidRPr="00F628E3" w:rsidRDefault="00BF1326" w:rsidP="00CC5F65">
            <w:pPr>
              <w:rPr>
                <w:rFonts w:eastAsia="Calibri" w:cs="Tahoma"/>
              </w:rPr>
            </w:pPr>
          </w:p>
        </w:tc>
      </w:tr>
      <w:tr w:rsidR="00BF1326" w:rsidRPr="002A0EB0" w14:paraId="77A217BC" w14:textId="77777777" w:rsidTr="009520F5">
        <w:tc>
          <w:tcPr>
            <w:tcW w:w="3856" w:type="dxa"/>
            <w:shd w:val="clear" w:color="auto" w:fill="auto"/>
            <w:tcMar>
              <w:top w:w="0" w:type="dxa"/>
              <w:left w:w="108" w:type="dxa"/>
              <w:bottom w:w="0" w:type="dxa"/>
              <w:right w:w="108" w:type="dxa"/>
            </w:tcMar>
            <w:vAlign w:val="center"/>
          </w:tcPr>
          <w:p w14:paraId="772BE7D5" w14:textId="77777777" w:rsidR="00BF1326" w:rsidRPr="00A74BB2" w:rsidRDefault="00BF1326" w:rsidP="00CC5F65">
            <w:pPr>
              <w:rPr>
                <w:rFonts w:eastAsia="Tahoma" w:cs="Tahoma"/>
                <w:b/>
                <w:bCs/>
              </w:rPr>
            </w:pPr>
            <w:r w:rsidRPr="00A74BB2">
              <w:rPr>
                <w:rFonts w:eastAsia="Tahoma" w:cs="Tahoma"/>
                <w:b/>
                <w:bCs/>
              </w:rPr>
              <w:t>FPT_FLS.1</w:t>
            </w:r>
          </w:p>
        </w:tc>
        <w:tc>
          <w:tcPr>
            <w:tcW w:w="5052" w:type="dxa"/>
            <w:shd w:val="clear" w:color="auto" w:fill="auto"/>
            <w:tcMar>
              <w:top w:w="0" w:type="dxa"/>
              <w:left w:w="108" w:type="dxa"/>
              <w:bottom w:w="0" w:type="dxa"/>
              <w:right w:w="108" w:type="dxa"/>
            </w:tcMar>
            <w:vAlign w:val="center"/>
          </w:tcPr>
          <w:p w14:paraId="6A69CB1D" w14:textId="77777777" w:rsidR="00BF1326" w:rsidRPr="00F628E3" w:rsidRDefault="00BF1326" w:rsidP="00CC5F65">
            <w:pPr>
              <w:rPr>
                <w:rFonts w:eastAsia="Calibri" w:cs="Tahoma"/>
              </w:rPr>
            </w:pPr>
          </w:p>
        </w:tc>
      </w:tr>
      <w:tr w:rsidR="00BF1326" w:rsidRPr="002A0EB0" w14:paraId="3BB01A09" w14:textId="77777777" w:rsidTr="009520F5">
        <w:tc>
          <w:tcPr>
            <w:tcW w:w="3856" w:type="dxa"/>
            <w:shd w:val="clear" w:color="auto" w:fill="auto"/>
            <w:tcMar>
              <w:top w:w="0" w:type="dxa"/>
              <w:left w:w="108" w:type="dxa"/>
              <w:bottom w:w="0" w:type="dxa"/>
              <w:right w:w="108" w:type="dxa"/>
            </w:tcMar>
            <w:vAlign w:val="center"/>
          </w:tcPr>
          <w:p w14:paraId="20757F56" w14:textId="77777777" w:rsidR="00BF1326" w:rsidRPr="00A74BB2" w:rsidRDefault="00BF1326" w:rsidP="00CC5F65">
            <w:pPr>
              <w:rPr>
                <w:rFonts w:eastAsia="Tahoma" w:cs="Tahoma"/>
                <w:b/>
                <w:bCs/>
              </w:rPr>
            </w:pPr>
            <w:r w:rsidRPr="00A74BB2">
              <w:rPr>
                <w:rFonts w:eastAsia="Tahoma" w:cs="Tahoma"/>
                <w:b/>
                <w:bCs/>
              </w:rPr>
              <w:t>FMT_MSA.1/PLATFORM_DATA</w:t>
            </w:r>
          </w:p>
        </w:tc>
        <w:tc>
          <w:tcPr>
            <w:tcW w:w="5052" w:type="dxa"/>
            <w:shd w:val="clear" w:color="auto" w:fill="auto"/>
            <w:tcMar>
              <w:top w:w="0" w:type="dxa"/>
              <w:left w:w="108" w:type="dxa"/>
              <w:bottom w:w="0" w:type="dxa"/>
              <w:right w:w="108" w:type="dxa"/>
            </w:tcMar>
            <w:vAlign w:val="center"/>
          </w:tcPr>
          <w:p w14:paraId="56A2B96B" w14:textId="77777777" w:rsidR="00BF1326" w:rsidRPr="00F628E3" w:rsidRDefault="00BF1326" w:rsidP="00CC5F65">
            <w:pPr>
              <w:rPr>
                <w:rFonts w:eastAsia="Calibri" w:cs="Tahoma"/>
              </w:rPr>
            </w:pPr>
          </w:p>
        </w:tc>
      </w:tr>
      <w:tr w:rsidR="00BF1326" w:rsidRPr="002A0EB0" w14:paraId="0C639872" w14:textId="77777777" w:rsidTr="009520F5">
        <w:tc>
          <w:tcPr>
            <w:tcW w:w="3856" w:type="dxa"/>
            <w:shd w:val="clear" w:color="auto" w:fill="auto"/>
            <w:tcMar>
              <w:top w:w="0" w:type="dxa"/>
              <w:left w:w="108" w:type="dxa"/>
              <w:bottom w:w="0" w:type="dxa"/>
              <w:right w:w="108" w:type="dxa"/>
            </w:tcMar>
            <w:vAlign w:val="center"/>
          </w:tcPr>
          <w:p w14:paraId="6DE38EC7" w14:textId="77777777" w:rsidR="00BF1326" w:rsidRPr="00A74BB2" w:rsidRDefault="00BF1326" w:rsidP="00CC5F65">
            <w:pPr>
              <w:rPr>
                <w:rFonts w:eastAsia="Tahoma" w:cs="Tahoma"/>
                <w:b/>
                <w:bCs/>
              </w:rPr>
            </w:pPr>
            <w:r w:rsidRPr="00A74BB2">
              <w:rPr>
                <w:rFonts w:eastAsia="Tahoma" w:cs="Tahoma"/>
                <w:b/>
                <w:bCs/>
              </w:rPr>
              <w:t>FMT_MSA.1/PPR</w:t>
            </w:r>
          </w:p>
        </w:tc>
        <w:tc>
          <w:tcPr>
            <w:tcW w:w="5052" w:type="dxa"/>
            <w:shd w:val="clear" w:color="auto" w:fill="auto"/>
            <w:tcMar>
              <w:top w:w="0" w:type="dxa"/>
              <w:left w:w="108" w:type="dxa"/>
              <w:bottom w:w="0" w:type="dxa"/>
              <w:right w:w="108" w:type="dxa"/>
            </w:tcMar>
            <w:vAlign w:val="center"/>
          </w:tcPr>
          <w:p w14:paraId="4DE95B62" w14:textId="77777777" w:rsidR="00BF1326" w:rsidRPr="00F628E3" w:rsidRDefault="00BF1326" w:rsidP="00CC5F65">
            <w:pPr>
              <w:rPr>
                <w:rFonts w:eastAsia="Calibri" w:cs="Tahoma"/>
              </w:rPr>
            </w:pPr>
          </w:p>
        </w:tc>
      </w:tr>
      <w:tr w:rsidR="00BF1326" w:rsidRPr="002A0EB0" w14:paraId="545A7DCE" w14:textId="77777777" w:rsidTr="009520F5">
        <w:tc>
          <w:tcPr>
            <w:tcW w:w="3856" w:type="dxa"/>
            <w:shd w:val="clear" w:color="auto" w:fill="auto"/>
            <w:tcMar>
              <w:top w:w="0" w:type="dxa"/>
              <w:left w:w="108" w:type="dxa"/>
              <w:bottom w:w="0" w:type="dxa"/>
              <w:right w:w="108" w:type="dxa"/>
            </w:tcMar>
            <w:vAlign w:val="center"/>
          </w:tcPr>
          <w:p w14:paraId="63DBF8B9" w14:textId="77777777" w:rsidR="00BF1326" w:rsidRPr="00A74BB2" w:rsidRDefault="00BF1326" w:rsidP="00CC5F65">
            <w:pPr>
              <w:rPr>
                <w:rFonts w:eastAsia="Tahoma" w:cs="Tahoma"/>
                <w:b/>
                <w:bCs/>
              </w:rPr>
            </w:pPr>
            <w:r w:rsidRPr="00A74BB2">
              <w:rPr>
                <w:rFonts w:eastAsia="Tahoma" w:cs="Tahoma"/>
                <w:b/>
                <w:bCs/>
              </w:rPr>
              <w:t>FMT_MSA.1/CERT_KEYS</w:t>
            </w:r>
          </w:p>
        </w:tc>
        <w:tc>
          <w:tcPr>
            <w:tcW w:w="5052" w:type="dxa"/>
            <w:shd w:val="clear" w:color="auto" w:fill="auto"/>
            <w:tcMar>
              <w:top w:w="0" w:type="dxa"/>
              <w:left w:w="108" w:type="dxa"/>
              <w:bottom w:w="0" w:type="dxa"/>
              <w:right w:w="108" w:type="dxa"/>
            </w:tcMar>
            <w:vAlign w:val="center"/>
          </w:tcPr>
          <w:p w14:paraId="08E1AA9A" w14:textId="77777777" w:rsidR="00BF1326" w:rsidRPr="00F628E3" w:rsidRDefault="00BF1326" w:rsidP="00CC5F65">
            <w:pPr>
              <w:rPr>
                <w:rFonts w:eastAsia="Calibri" w:cs="Tahoma"/>
              </w:rPr>
            </w:pPr>
          </w:p>
        </w:tc>
      </w:tr>
      <w:tr w:rsidR="00BF1326" w:rsidRPr="002A0EB0" w14:paraId="0C1DBB49" w14:textId="77777777" w:rsidTr="009520F5">
        <w:tc>
          <w:tcPr>
            <w:tcW w:w="3856" w:type="dxa"/>
            <w:shd w:val="clear" w:color="auto" w:fill="auto"/>
            <w:tcMar>
              <w:top w:w="0" w:type="dxa"/>
              <w:left w:w="108" w:type="dxa"/>
              <w:bottom w:w="0" w:type="dxa"/>
              <w:right w:w="108" w:type="dxa"/>
            </w:tcMar>
            <w:vAlign w:val="center"/>
          </w:tcPr>
          <w:p w14:paraId="2E9939F4" w14:textId="77777777" w:rsidR="00BF1326" w:rsidRPr="00A74BB2" w:rsidRDefault="00BF1326" w:rsidP="00CC5F65">
            <w:pPr>
              <w:rPr>
                <w:rFonts w:eastAsia="Tahoma" w:cs="Tahoma"/>
                <w:b/>
                <w:bCs/>
              </w:rPr>
            </w:pPr>
            <w:r w:rsidRPr="00A74BB2">
              <w:rPr>
                <w:rFonts w:eastAsia="Tahoma" w:cs="Tahoma"/>
                <w:b/>
                <w:bCs/>
              </w:rPr>
              <w:t>FMT_SMF.1</w:t>
            </w:r>
          </w:p>
        </w:tc>
        <w:tc>
          <w:tcPr>
            <w:tcW w:w="5052" w:type="dxa"/>
            <w:shd w:val="clear" w:color="auto" w:fill="auto"/>
            <w:tcMar>
              <w:top w:w="0" w:type="dxa"/>
              <w:left w:w="108" w:type="dxa"/>
              <w:bottom w:w="0" w:type="dxa"/>
              <w:right w:w="108" w:type="dxa"/>
            </w:tcMar>
            <w:vAlign w:val="center"/>
          </w:tcPr>
          <w:p w14:paraId="4751119E" w14:textId="77777777" w:rsidR="00BF1326" w:rsidRPr="00F628E3" w:rsidRDefault="00BF1326" w:rsidP="00CC5F65">
            <w:pPr>
              <w:rPr>
                <w:rFonts w:eastAsia="Calibri" w:cs="Tahoma"/>
              </w:rPr>
            </w:pPr>
          </w:p>
        </w:tc>
      </w:tr>
      <w:tr w:rsidR="00BF1326" w:rsidRPr="002A0EB0" w14:paraId="67DDDBED" w14:textId="77777777" w:rsidTr="009520F5">
        <w:tc>
          <w:tcPr>
            <w:tcW w:w="3856" w:type="dxa"/>
            <w:shd w:val="clear" w:color="auto" w:fill="auto"/>
            <w:tcMar>
              <w:top w:w="0" w:type="dxa"/>
              <w:left w:w="108" w:type="dxa"/>
              <w:bottom w:w="0" w:type="dxa"/>
              <w:right w:w="108" w:type="dxa"/>
            </w:tcMar>
            <w:vAlign w:val="center"/>
          </w:tcPr>
          <w:p w14:paraId="6BA68DAC" w14:textId="77777777" w:rsidR="00BF1326" w:rsidRPr="00A74BB2" w:rsidRDefault="00BF1326" w:rsidP="00CC5F65">
            <w:pPr>
              <w:rPr>
                <w:rFonts w:eastAsia="Tahoma" w:cs="Tahoma"/>
                <w:b/>
                <w:bCs/>
              </w:rPr>
            </w:pPr>
            <w:r w:rsidRPr="00A74BB2">
              <w:rPr>
                <w:rFonts w:eastAsia="Tahoma" w:cs="Tahoma"/>
                <w:b/>
                <w:bCs/>
              </w:rPr>
              <w:t>FMT_SMR.1</w:t>
            </w:r>
          </w:p>
        </w:tc>
        <w:tc>
          <w:tcPr>
            <w:tcW w:w="5052" w:type="dxa"/>
            <w:shd w:val="clear" w:color="auto" w:fill="auto"/>
            <w:tcMar>
              <w:top w:w="0" w:type="dxa"/>
              <w:left w:w="108" w:type="dxa"/>
              <w:bottom w:w="0" w:type="dxa"/>
              <w:right w:w="108" w:type="dxa"/>
            </w:tcMar>
            <w:vAlign w:val="center"/>
          </w:tcPr>
          <w:p w14:paraId="6F95FB7D" w14:textId="77777777" w:rsidR="00BF1326" w:rsidRPr="00F628E3" w:rsidRDefault="00BF1326" w:rsidP="00CC5F65">
            <w:pPr>
              <w:rPr>
                <w:rFonts w:eastAsia="Calibri" w:cs="Tahoma"/>
              </w:rPr>
            </w:pPr>
          </w:p>
        </w:tc>
      </w:tr>
      <w:tr w:rsidR="00BF1326" w:rsidRPr="002A0EB0" w14:paraId="600D7AD0" w14:textId="77777777" w:rsidTr="009520F5">
        <w:tc>
          <w:tcPr>
            <w:tcW w:w="3856" w:type="dxa"/>
            <w:shd w:val="clear" w:color="auto" w:fill="auto"/>
            <w:tcMar>
              <w:top w:w="0" w:type="dxa"/>
              <w:left w:w="108" w:type="dxa"/>
              <w:bottom w:w="0" w:type="dxa"/>
              <w:right w:w="108" w:type="dxa"/>
            </w:tcMar>
            <w:vAlign w:val="center"/>
          </w:tcPr>
          <w:p w14:paraId="454AF421" w14:textId="77777777" w:rsidR="00BF1326" w:rsidRPr="00A74BB2" w:rsidRDefault="00BF1326" w:rsidP="00CC5F65">
            <w:pPr>
              <w:rPr>
                <w:rFonts w:eastAsia="Tahoma" w:cs="Tahoma"/>
                <w:b/>
                <w:bCs/>
              </w:rPr>
            </w:pPr>
            <w:r w:rsidRPr="00A74BB2">
              <w:rPr>
                <w:rFonts w:eastAsia="Tahoma" w:cs="Tahoma"/>
                <w:b/>
                <w:bCs/>
              </w:rPr>
              <w:t>FMT_MSA.1/RAT</w:t>
            </w:r>
          </w:p>
        </w:tc>
        <w:tc>
          <w:tcPr>
            <w:tcW w:w="5052" w:type="dxa"/>
            <w:shd w:val="clear" w:color="auto" w:fill="auto"/>
            <w:tcMar>
              <w:top w:w="0" w:type="dxa"/>
              <w:left w:w="108" w:type="dxa"/>
              <w:bottom w:w="0" w:type="dxa"/>
              <w:right w:w="108" w:type="dxa"/>
            </w:tcMar>
            <w:vAlign w:val="center"/>
          </w:tcPr>
          <w:p w14:paraId="67847871" w14:textId="77777777" w:rsidR="00BF1326" w:rsidRPr="00F628E3" w:rsidRDefault="00BF1326" w:rsidP="00CC5F65">
            <w:pPr>
              <w:rPr>
                <w:rFonts w:eastAsia="Calibri" w:cs="Tahoma"/>
              </w:rPr>
            </w:pPr>
          </w:p>
        </w:tc>
      </w:tr>
      <w:tr w:rsidR="00BF1326" w:rsidRPr="002A0EB0" w14:paraId="2B32A637" w14:textId="77777777" w:rsidTr="009520F5">
        <w:tc>
          <w:tcPr>
            <w:tcW w:w="3856" w:type="dxa"/>
            <w:shd w:val="clear" w:color="auto" w:fill="auto"/>
            <w:tcMar>
              <w:top w:w="0" w:type="dxa"/>
              <w:left w:w="108" w:type="dxa"/>
              <w:bottom w:w="0" w:type="dxa"/>
              <w:right w:w="108" w:type="dxa"/>
            </w:tcMar>
            <w:vAlign w:val="center"/>
          </w:tcPr>
          <w:p w14:paraId="002D6FC2" w14:textId="77777777" w:rsidR="00BF1326" w:rsidRPr="00A74BB2" w:rsidRDefault="00BF1326" w:rsidP="00CC5F65">
            <w:pPr>
              <w:rPr>
                <w:rFonts w:eastAsia="Tahoma" w:cs="Tahoma"/>
                <w:b/>
                <w:bCs/>
              </w:rPr>
            </w:pPr>
            <w:r w:rsidRPr="00A74BB2">
              <w:rPr>
                <w:rFonts w:eastAsia="Tahoma" w:cs="Tahoma"/>
                <w:b/>
                <w:bCs/>
              </w:rPr>
              <w:t>FMT_MSA.3</w:t>
            </w:r>
          </w:p>
        </w:tc>
        <w:tc>
          <w:tcPr>
            <w:tcW w:w="5052" w:type="dxa"/>
            <w:shd w:val="clear" w:color="auto" w:fill="auto"/>
            <w:tcMar>
              <w:top w:w="0" w:type="dxa"/>
              <w:left w:w="108" w:type="dxa"/>
              <w:bottom w:w="0" w:type="dxa"/>
              <w:right w:w="108" w:type="dxa"/>
            </w:tcMar>
            <w:vAlign w:val="center"/>
          </w:tcPr>
          <w:p w14:paraId="6A25120F" w14:textId="77777777" w:rsidR="00BF1326" w:rsidRPr="00F628E3" w:rsidRDefault="00BF1326" w:rsidP="00CC5F65">
            <w:pPr>
              <w:rPr>
                <w:rFonts w:eastAsia="Calibri" w:cs="Tahoma"/>
              </w:rPr>
            </w:pPr>
          </w:p>
        </w:tc>
      </w:tr>
      <w:tr w:rsidR="00BF1326" w:rsidRPr="002A0EB0" w14:paraId="0129DEF7" w14:textId="77777777" w:rsidTr="009520F5">
        <w:tc>
          <w:tcPr>
            <w:tcW w:w="3856" w:type="dxa"/>
            <w:shd w:val="clear" w:color="auto" w:fill="auto"/>
            <w:tcMar>
              <w:top w:w="0" w:type="dxa"/>
              <w:left w:w="108" w:type="dxa"/>
              <w:bottom w:w="0" w:type="dxa"/>
              <w:right w:w="108" w:type="dxa"/>
            </w:tcMar>
            <w:vAlign w:val="center"/>
          </w:tcPr>
          <w:p w14:paraId="511F48E5" w14:textId="77777777" w:rsidR="00BF1326" w:rsidRPr="00A74BB2" w:rsidRDefault="00BF1326" w:rsidP="00CC5F65">
            <w:pPr>
              <w:rPr>
                <w:rFonts w:eastAsia="Tahoma" w:cs="Tahoma"/>
                <w:b/>
                <w:bCs/>
              </w:rPr>
            </w:pPr>
            <w:r w:rsidRPr="00A74BB2">
              <w:rPr>
                <w:rFonts w:eastAsia="Tahoma" w:cs="Tahoma"/>
                <w:b/>
                <w:bCs/>
              </w:rPr>
              <w:t>FCS_COP.1/</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383C6CE2" w14:textId="77777777" w:rsidR="00BF1326" w:rsidRPr="00F628E3" w:rsidRDefault="00BF1326" w:rsidP="00CC5F65">
            <w:pPr>
              <w:rPr>
                <w:rFonts w:eastAsia="Calibri" w:cs="Tahoma"/>
              </w:rPr>
            </w:pPr>
          </w:p>
        </w:tc>
      </w:tr>
      <w:tr w:rsidR="00BF1326" w:rsidRPr="002A0EB0" w14:paraId="62BE99FF" w14:textId="77777777" w:rsidTr="009520F5">
        <w:tc>
          <w:tcPr>
            <w:tcW w:w="3856" w:type="dxa"/>
            <w:shd w:val="clear" w:color="auto" w:fill="auto"/>
            <w:tcMar>
              <w:top w:w="0" w:type="dxa"/>
              <w:left w:w="108" w:type="dxa"/>
              <w:bottom w:w="0" w:type="dxa"/>
              <w:right w:w="108" w:type="dxa"/>
            </w:tcMar>
            <w:vAlign w:val="center"/>
          </w:tcPr>
          <w:p w14:paraId="3E5B5A6F" w14:textId="77777777" w:rsidR="00BF1326" w:rsidRPr="00A74BB2" w:rsidRDefault="00BF1326" w:rsidP="00CC5F65">
            <w:pPr>
              <w:rPr>
                <w:rFonts w:eastAsia="Tahoma" w:cs="Tahoma"/>
                <w:b/>
                <w:bCs/>
              </w:rPr>
            </w:pPr>
            <w:r w:rsidRPr="00A74BB2">
              <w:rPr>
                <w:rFonts w:eastAsia="Tahoma" w:cs="Tahoma"/>
                <w:b/>
                <w:bCs/>
              </w:rPr>
              <w:t>FCS_CKM.2/</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51A930B6" w14:textId="77777777" w:rsidR="00BF1326" w:rsidRPr="00F628E3" w:rsidRDefault="00BF1326" w:rsidP="00CC5F65">
            <w:pPr>
              <w:rPr>
                <w:rFonts w:eastAsia="Calibri" w:cs="Tahoma"/>
              </w:rPr>
            </w:pPr>
          </w:p>
        </w:tc>
      </w:tr>
      <w:tr w:rsidR="00BF1326" w:rsidRPr="002A0EB0" w14:paraId="013E6E8F" w14:textId="77777777" w:rsidTr="009520F5">
        <w:tc>
          <w:tcPr>
            <w:tcW w:w="3856" w:type="dxa"/>
            <w:shd w:val="clear" w:color="auto" w:fill="auto"/>
            <w:tcMar>
              <w:top w:w="0" w:type="dxa"/>
              <w:left w:w="108" w:type="dxa"/>
              <w:bottom w:w="0" w:type="dxa"/>
              <w:right w:w="108" w:type="dxa"/>
            </w:tcMar>
            <w:vAlign w:val="center"/>
          </w:tcPr>
          <w:p w14:paraId="4526AA59" w14:textId="77777777" w:rsidR="00BF1326" w:rsidRPr="00A74BB2" w:rsidRDefault="00BF1326" w:rsidP="00CC5F65">
            <w:pPr>
              <w:rPr>
                <w:rFonts w:eastAsia="Tahoma" w:cs="Tahoma"/>
                <w:b/>
                <w:bCs/>
              </w:rPr>
            </w:pPr>
            <w:r w:rsidRPr="00A74BB2">
              <w:rPr>
                <w:rFonts w:eastAsia="Tahoma" w:cs="Tahoma"/>
                <w:b/>
                <w:bCs/>
              </w:rPr>
              <w:t>FCS_CKM.4/</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7761E295" w14:textId="77777777" w:rsidR="00BF1326" w:rsidRPr="00F628E3" w:rsidRDefault="00BF1326" w:rsidP="00CC5F65">
            <w:pPr>
              <w:rPr>
                <w:rFonts w:eastAsia="Calibri" w:cs="Tahoma"/>
              </w:rPr>
            </w:pPr>
          </w:p>
        </w:tc>
      </w:tr>
    </w:tbl>
    <w:p w14:paraId="2C91EC07" w14:textId="77777777" w:rsidR="00BF1326" w:rsidRPr="00923C30" w:rsidRDefault="00BF1326" w:rsidP="00DC1372">
      <w:pPr>
        <w:pStyle w:val="Heading3"/>
      </w:pPr>
      <w:bookmarkStart w:id="179" w:name="_Toc105511905"/>
      <w:bookmarkStart w:id="180" w:name="_Toc120551327"/>
      <w:bookmarkStart w:id="181" w:name="_Toc133402662"/>
      <w:r w:rsidRPr="00E50A61">
        <w:t>Runtime</w:t>
      </w:r>
      <w:r w:rsidRPr="00923C30">
        <w:t xml:space="preserve"> Environment SFRs coverage</w:t>
      </w:r>
      <w:bookmarkEnd w:id="179"/>
      <w:bookmarkEnd w:id="180"/>
      <w:bookmarkEnd w:id="1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4722"/>
      </w:tblGrid>
      <w:tr w:rsidR="00BF1326" w:rsidRPr="00C7435E" w14:paraId="3E7E4680" w14:textId="77777777" w:rsidTr="009520F5">
        <w:tc>
          <w:tcPr>
            <w:tcW w:w="385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hideMark/>
          </w:tcPr>
          <w:p w14:paraId="75189B1C" w14:textId="77777777" w:rsidR="00BF1326" w:rsidRPr="00213C91" w:rsidRDefault="00BF1326" w:rsidP="009520F5">
            <w:pPr>
              <w:jc w:val="left"/>
              <w:rPr>
                <w:rFonts w:eastAsia="Calibri" w:cs="Tahoma"/>
                <w:b/>
                <w:bCs/>
              </w:rPr>
            </w:pPr>
            <w:r w:rsidRPr="00D77AF6">
              <w:rPr>
                <w:rFonts w:eastAsia="Calibri" w:cs="Tahoma"/>
                <w:b/>
                <w:bCs/>
              </w:rPr>
              <w:t>Security Functional Requirement</w:t>
            </w:r>
          </w:p>
        </w:tc>
        <w:tc>
          <w:tcPr>
            <w:tcW w:w="4722"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tcPr>
          <w:p w14:paraId="4C0387D1" w14:textId="77777777" w:rsidR="00BF1326" w:rsidRPr="00F628E3" w:rsidRDefault="00BF1326" w:rsidP="009520F5">
            <w:pPr>
              <w:jc w:val="left"/>
              <w:rPr>
                <w:rFonts w:eastAsia="Calibri" w:cs="Tahoma"/>
                <w:b/>
                <w:bCs/>
              </w:rPr>
            </w:pPr>
            <w:r w:rsidRPr="00F628E3">
              <w:rPr>
                <w:rFonts w:eastAsia="Calibri" w:cs="Tahoma"/>
                <w:b/>
                <w:bCs/>
              </w:rPr>
              <w:t>Coverage by TSS Security Function(s)</w:t>
            </w:r>
          </w:p>
        </w:tc>
      </w:tr>
      <w:tr w:rsidR="00BF1326" w:rsidRPr="00F56773" w14:paraId="31933803" w14:textId="77777777" w:rsidTr="009520F5">
        <w:tc>
          <w:tcPr>
            <w:tcW w:w="3856" w:type="dxa"/>
            <w:shd w:val="clear" w:color="auto" w:fill="auto"/>
            <w:tcMar>
              <w:top w:w="0" w:type="dxa"/>
              <w:left w:w="108" w:type="dxa"/>
              <w:bottom w:w="0" w:type="dxa"/>
              <w:right w:w="108" w:type="dxa"/>
            </w:tcMar>
            <w:hideMark/>
          </w:tcPr>
          <w:p w14:paraId="0D6373B8" w14:textId="77777777" w:rsidR="00BF1326" w:rsidRPr="00F56773" w:rsidRDefault="00BF1326" w:rsidP="00CC5F65">
            <w:pPr>
              <w:rPr>
                <w:rFonts w:eastAsia="Calibri" w:cs="Tahoma"/>
                <w:b/>
              </w:rPr>
            </w:pPr>
            <w:r w:rsidRPr="00F56773">
              <w:rPr>
                <w:rFonts w:eastAsia="Calibri" w:cs="Tahoma"/>
                <w:b/>
              </w:rPr>
              <w:t>FDP_ACC.2/FIREWALL</w:t>
            </w:r>
          </w:p>
        </w:tc>
        <w:tc>
          <w:tcPr>
            <w:tcW w:w="4722" w:type="dxa"/>
            <w:shd w:val="clear" w:color="auto" w:fill="auto"/>
            <w:tcMar>
              <w:top w:w="0" w:type="dxa"/>
              <w:left w:w="108" w:type="dxa"/>
              <w:bottom w:w="0" w:type="dxa"/>
              <w:right w:w="108" w:type="dxa"/>
            </w:tcMar>
          </w:tcPr>
          <w:p w14:paraId="3B5B1DCE" w14:textId="77777777" w:rsidR="00BF1326" w:rsidRPr="00F56773" w:rsidRDefault="00BF1326" w:rsidP="00CC5F65">
            <w:pPr>
              <w:rPr>
                <w:rFonts w:eastAsia="Calibri" w:cs="Tahoma"/>
              </w:rPr>
            </w:pPr>
          </w:p>
        </w:tc>
      </w:tr>
      <w:tr w:rsidR="00BF1326" w:rsidRPr="00F56773" w14:paraId="6D7F41D2" w14:textId="77777777" w:rsidTr="009520F5">
        <w:tc>
          <w:tcPr>
            <w:tcW w:w="3856" w:type="dxa"/>
            <w:shd w:val="clear" w:color="auto" w:fill="auto"/>
            <w:tcMar>
              <w:top w:w="0" w:type="dxa"/>
              <w:left w:w="108" w:type="dxa"/>
              <w:bottom w:w="0" w:type="dxa"/>
              <w:right w:w="108" w:type="dxa"/>
            </w:tcMar>
          </w:tcPr>
          <w:p w14:paraId="77D88C33" w14:textId="77777777" w:rsidR="00BF1326" w:rsidRPr="00F56773" w:rsidRDefault="00BF1326" w:rsidP="00CC5F65">
            <w:pPr>
              <w:rPr>
                <w:rFonts w:eastAsia="Calibri" w:cs="Tahoma"/>
                <w:b/>
              </w:rPr>
            </w:pPr>
            <w:r w:rsidRPr="00F56773">
              <w:rPr>
                <w:rFonts w:eastAsia="Calibri" w:cs="Tahoma"/>
                <w:b/>
              </w:rPr>
              <w:t>FDP_ACF.1/FIREWALL</w:t>
            </w:r>
          </w:p>
        </w:tc>
        <w:tc>
          <w:tcPr>
            <w:tcW w:w="4722" w:type="dxa"/>
            <w:shd w:val="clear" w:color="auto" w:fill="auto"/>
            <w:tcMar>
              <w:top w:w="0" w:type="dxa"/>
              <w:left w:w="108" w:type="dxa"/>
              <w:bottom w:w="0" w:type="dxa"/>
              <w:right w:w="108" w:type="dxa"/>
            </w:tcMar>
          </w:tcPr>
          <w:p w14:paraId="49877ACF" w14:textId="77777777" w:rsidR="00BF1326" w:rsidRPr="00F56773" w:rsidRDefault="00BF1326" w:rsidP="00CC5F65">
            <w:pPr>
              <w:rPr>
                <w:rFonts w:eastAsia="Calibri" w:cs="Tahoma"/>
              </w:rPr>
            </w:pPr>
          </w:p>
        </w:tc>
      </w:tr>
      <w:tr w:rsidR="00BF1326" w:rsidRPr="00F56773" w14:paraId="1E02EDF5" w14:textId="77777777" w:rsidTr="009520F5">
        <w:tc>
          <w:tcPr>
            <w:tcW w:w="3856" w:type="dxa"/>
            <w:shd w:val="clear" w:color="auto" w:fill="auto"/>
            <w:tcMar>
              <w:top w:w="0" w:type="dxa"/>
              <w:left w:w="108" w:type="dxa"/>
              <w:bottom w:w="0" w:type="dxa"/>
              <w:right w:w="108" w:type="dxa"/>
            </w:tcMar>
            <w:vAlign w:val="center"/>
          </w:tcPr>
          <w:p w14:paraId="460D0156" w14:textId="77777777" w:rsidR="00BF1326" w:rsidRPr="00F56773" w:rsidRDefault="00BF1326" w:rsidP="00CC5F65">
            <w:pPr>
              <w:rPr>
                <w:rFonts w:eastAsia="Calibri" w:cs="Tahoma"/>
                <w:b/>
              </w:rPr>
            </w:pPr>
            <w:r w:rsidRPr="00F56773">
              <w:rPr>
                <w:rFonts w:eastAsia="Calibri" w:cs="Tahoma"/>
                <w:b/>
              </w:rPr>
              <w:lastRenderedPageBreak/>
              <w:t>FDP_IFC.1/JCVM</w:t>
            </w:r>
          </w:p>
        </w:tc>
        <w:tc>
          <w:tcPr>
            <w:tcW w:w="4722" w:type="dxa"/>
            <w:shd w:val="clear" w:color="auto" w:fill="auto"/>
            <w:tcMar>
              <w:top w:w="0" w:type="dxa"/>
              <w:left w:w="108" w:type="dxa"/>
              <w:bottom w:w="0" w:type="dxa"/>
              <w:right w:w="108" w:type="dxa"/>
            </w:tcMar>
            <w:vAlign w:val="center"/>
          </w:tcPr>
          <w:p w14:paraId="7BF91761" w14:textId="77777777" w:rsidR="00BF1326" w:rsidRPr="00F56773" w:rsidRDefault="00BF1326" w:rsidP="00CC5F65">
            <w:pPr>
              <w:rPr>
                <w:rFonts w:eastAsia="Calibri" w:cs="Tahoma"/>
              </w:rPr>
            </w:pPr>
          </w:p>
        </w:tc>
      </w:tr>
      <w:tr w:rsidR="00BF1326" w:rsidRPr="00F56773" w14:paraId="433F977D" w14:textId="77777777" w:rsidTr="009520F5">
        <w:tc>
          <w:tcPr>
            <w:tcW w:w="3856" w:type="dxa"/>
            <w:shd w:val="clear" w:color="auto" w:fill="auto"/>
            <w:tcMar>
              <w:top w:w="0" w:type="dxa"/>
              <w:left w:w="108" w:type="dxa"/>
              <w:bottom w:w="0" w:type="dxa"/>
              <w:right w:w="108" w:type="dxa"/>
            </w:tcMar>
            <w:vAlign w:val="center"/>
          </w:tcPr>
          <w:p w14:paraId="716FA472" w14:textId="77777777" w:rsidR="00BF1326" w:rsidRPr="00F56773" w:rsidRDefault="00BF1326" w:rsidP="00CC5F65">
            <w:pPr>
              <w:rPr>
                <w:rFonts w:eastAsia="Calibri" w:cs="Tahoma"/>
                <w:b/>
              </w:rPr>
            </w:pPr>
            <w:r w:rsidRPr="00F56773">
              <w:rPr>
                <w:rFonts w:eastAsia="Calibri" w:cs="Tahoma"/>
                <w:b/>
              </w:rPr>
              <w:t>FDP_IFF.1/JCVM</w:t>
            </w:r>
          </w:p>
        </w:tc>
        <w:tc>
          <w:tcPr>
            <w:tcW w:w="4722" w:type="dxa"/>
            <w:shd w:val="clear" w:color="auto" w:fill="auto"/>
            <w:tcMar>
              <w:top w:w="0" w:type="dxa"/>
              <w:left w:w="108" w:type="dxa"/>
              <w:bottom w:w="0" w:type="dxa"/>
              <w:right w:w="108" w:type="dxa"/>
            </w:tcMar>
            <w:vAlign w:val="center"/>
          </w:tcPr>
          <w:p w14:paraId="63049E73" w14:textId="77777777" w:rsidR="00BF1326" w:rsidRPr="00F56773" w:rsidRDefault="00BF1326" w:rsidP="00CC5F65">
            <w:pPr>
              <w:rPr>
                <w:rFonts w:eastAsia="Calibri" w:cs="Tahoma"/>
              </w:rPr>
            </w:pPr>
          </w:p>
        </w:tc>
      </w:tr>
      <w:tr w:rsidR="00BF1326" w:rsidRPr="00F56773" w14:paraId="551CA130" w14:textId="77777777" w:rsidTr="009520F5">
        <w:tc>
          <w:tcPr>
            <w:tcW w:w="3856" w:type="dxa"/>
            <w:shd w:val="clear" w:color="auto" w:fill="auto"/>
            <w:tcMar>
              <w:top w:w="0" w:type="dxa"/>
              <w:left w:w="108" w:type="dxa"/>
              <w:bottom w:w="0" w:type="dxa"/>
              <w:right w:w="108" w:type="dxa"/>
            </w:tcMar>
            <w:vAlign w:val="center"/>
          </w:tcPr>
          <w:p w14:paraId="79A37DF5" w14:textId="77777777" w:rsidR="00BF1326" w:rsidRPr="00F56773" w:rsidRDefault="00BF1326" w:rsidP="00CC5F65">
            <w:pPr>
              <w:rPr>
                <w:rFonts w:eastAsia="Calibri" w:cs="Tahoma"/>
                <w:b/>
              </w:rPr>
            </w:pPr>
            <w:r w:rsidRPr="00F56773">
              <w:rPr>
                <w:rFonts w:eastAsia="Calibri" w:cs="Tahoma"/>
                <w:b/>
              </w:rPr>
              <w:t>FDP_RIP.1/OBJECTS</w:t>
            </w:r>
          </w:p>
        </w:tc>
        <w:tc>
          <w:tcPr>
            <w:tcW w:w="4722" w:type="dxa"/>
            <w:shd w:val="clear" w:color="auto" w:fill="auto"/>
            <w:tcMar>
              <w:top w:w="0" w:type="dxa"/>
              <w:left w:w="108" w:type="dxa"/>
              <w:bottom w:w="0" w:type="dxa"/>
              <w:right w:w="108" w:type="dxa"/>
            </w:tcMar>
            <w:vAlign w:val="center"/>
          </w:tcPr>
          <w:p w14:paraId="10242142" w14:textId="77777777" w:rsidR="00BF1326" w:rsidRPr="00F56773" w:rsidRDefault="00BF1326" w:rsidP="00CC5F65">
            <w:pPr>
              <w:rPr>
                <w:rFonts w:eastAsia="Calibri" w:cs="Tahoma"/>
              </w:rPr>
            </w:pPr>
          </w:p>
        </w:tc>
      </w:tr>
      <w:tr w:rsidR="00BF1326" w:rsidRPr="00F56773" w14:paraId="50000456" w14:textId="77777777" w:rsidTr="009520F5">
        <w:tc>
          <w:tcPr>
            <w:tcW w:w="3856" w:type="dxa"/>
            <w:shd w:val="clear" w:color="auto" w:fill="auto"/>
            <w:tcMar>
              <w:top w:w="0" w:type="dxa"/>
              <w:left w:w="108" w:type="dxa"/>
              <w:bottom w:w="0" w:type="dxa"/>
              <w:right w:w="108" w:type="dxa"/>
            </w:tcMar>
            <w:vAlign w:val="center"/>
          </w:tcPr>
          <w:p w14:paraId="4660A1D4" w14:textId="77777777" w:rsidR="00BF1326" w:rsidRPr="00F56773" w:rsidRDefault="00BF1326" w:rsidP="00CC5F65">
            <w:pPr>
              <w:rPr>
                <w:rFonts w:eastAsia="Calibri" w:cs="Tahoma"/>
                <w:b/>
              </w:rPr>
            </w:pPr>
            <w:r w:rsidRPr="00F56773">
              <w:rPr>
                <w:rFonts w:eastAsia="Calibri" w:cs="Tahoma"/>
                <w:b/>
              </w:rPr>
              <w:t>FMT_MSA.1/JCRE</w:t>
            </w:r>
          </w:p>
        </w:tc>
        <w:tc>
          <w:tcPr>
            <w:tcW w:w="4722" w:type="dxa"/>
            <w:shd w:val="clear" w:color="auto" w:fill="auto"/>
            <w:tcMar>
              <w:top w:w="0" w:type="dxa"/>
              <w:left w:w="108" w:type="dxa"/>
              <w:bottom w:w="0" w:type="dxa"/>
              <w:right w:w="108" w:type="dxa"/>
            </w:tcMar>
            <w:vAlign w:val="center"/>
          </w:tcPr>
          <w:p w14:paraId="042D115E" w14:textId="77777777" w:rsidR="00BF1326" w:rsidRPr="00F56773" w:rsidRDefault="00BF1326" w:rsidP="00CC5F65">
            <w:pPr>
              <w:rPr>
                <w:rFonts w:eastAsia="Calibri" w:cs="Tahoma"/>
              </w:rPr>
            </w:pPr>
          </w:p>
        </w:tc>
      </w:tr>
      <w:tr w:rsidR="00BF1326" w:rsidRPr="00F56773" w14:paraId="004761D6" w14:textId="77777777" w:rsidTr="009520F5">
        <w:tc>
          <w:tcPr>
            <w:tcW w:w="3856" w:type="dxa"/>
            <w:shd w:val="clear" w:color="auto" w:fill="auto"/>
            <w:tcMar>
              <w:top w:w="0" w:type="dxa"/>
              <w:left w:w="108" w:type="dxa"/>
              <w:bottom w:w="0" w:type="dxa"/>
              <w:right w:w="108" w:type="dxa"/>
            </w:tcMar>
            <w:vAlign w:val="center"/>
          </w:tcPr>
          <w:p w14:paraId="2BB33222" w14:textId="77777777" w:rsidR="00BF1326" w:rsidRPr="00F56773" w:rsidRDefault="00BF1326" w:rsidP="00CC5F65">
            <w:pPr>
              <w:rPr>
                <w:rFonts w:eastAsia="Calibri" w:cs="Tahoma"/>
                <w:b/>
              </w:rPr>
            </w:pPr>
            <w:r w:rsidRPr="00F56773">
              <w:rPr>
                <w:rFonts w:eastAsia="Calibri" w:cs="Tahoma"/>
                <w:b/>
              </w:rPr>
              <w:t>FMT_MSA.1/JCVM</w:t>
            </w:r>
          </w:p>
        </w:tc>
        <w:tc>
          <w:tcPr>
            <w:tcW w:w="4722" w:type="dxa"/>
            <w:shd w:val="clear" w:color="auto" w:fill="auto"/>
            <w:tcMar>
              <w:top w:w="0" w:type="dxa"/>
              <w:left w:w="108" w:type="dxa"/>
              <w:bottom w:w="0" w:type="dxa"/>
              <w:right w:w="108" w:type="dxa"/>
            </w:tcMar>
            <w:vAlign w:val="center"/>
          </w:tcPr>
          <w:p w14:paraId="1497027E" w14:textId="77777777" w:rsidR="00BF1326" w:rsidRPr="00F56773" w:rsidRDefault="00BF1326" w:rsidP="00CC5F65">
            <w:pPr>
              <w:rPr>
                <w:rFonts w:eastAsia="Calibri" w:cs="Tahoma"/>
              </w:rPr>
            </w:pPr>
          </w:p>
        </w:tc>
      </w:tr>
      <w:tr w:rsidR="00BF1326" w:rsidRPr="00F56773" w14:paraId="11298887" w14:textId="77777777" w:rsidTr="009520F5">
        <w:tc>
          <w:tcPr>
            <w:tcW w:w="3856" w:type="dxa"/>
            <w:shd w:val="clear" w:color="auto" w:fill="auto"/>
            <w:tcMar>
              <w:top w:w="0" w:type="dxa"/>
              <w:left w:w="108" w:type="dxa"/>
              <w:bottom w:w="0" w:type="dxa"/>
              <w:right w:w="108" w:type="dxa"/>
            </w:tcMar>
          </w:tcPr>
          <w:p w14:paraId="4D80FBD9" w14:textId="77777777" w:rsidR="00BF1326" w:rsidRPr="00F56773" w:rsidRDefault="00BF1326" w:rsidP="00CC5F65">
            <w:pPr>
              <w:rPr>
                <w:rFonts w:eastAsia="Calibri" w:cs="Tahoma"/>
                <w:b/>
              </w:rPr>
            </w:pPr>
            <w:r w:rsidRPr="00F56773">
              <w:rPr>
                <w:rFonts w:eastAsia="Calibri" w:cs="Tahoma"/>
                <w:b/>
              </w:rPr>
              <w:t>FMT_MSA.2/FIREWALL_JCVM</w:t>
            </w:r>
          </w:p>
        </w:tc>
        <w:tc>
          <w:tcPr>
            <w:tcW w:w="4722" w:type="dxa"/>
            <w:shd w:val="clear" w:color="auto" w:fill="auto"/>
            <w:tcMar>
              <w:top w:w="0" w:type="dxa"/>
              <w:left w:w="108" w:type="dxa"/>
              <w:bottom w:w="0" w:type="dxa"/>
              <w:right w:w="108" w:type="dxa"/>
            </w:tcMar>
          </w:tcPr>
          <w:p w14:paraId="684A9B02" w14:textId="77777777" w:rsidR="00BF1326" w:rsidRPr="00F56773" w:rsidRDefault="00BF1326" w:rsidP="00CC5F65">
            <w:pPr>
              <w:rPr>
                <w:rFonts w:eastAsia="Calibri" w:cs="Tahoma"/>
              </w:rPr>
            </w:pPr>
          </w:p>
        </w:tc>
      </w:tr>
      <w:tr w:rsidR="00BF1326" w:rsidRPr="00F56773" w14:paraId="04C412BD" w14:textId="77777777" w:rsidTr="009520F5">
        <w:tc>
          <w:tcPr>
            <w:tcW w:w="3856" w:type="dxa"/>
            <w:shd w:val="clear" w:color="auto" w:fill="auto"/>
            <w:tcMar>
              <w:top w:w="0" w:type="dxa"/>
              <w:left w:w="108" w:type="dxa"/>
              <w:bottom w:w="0" w:type="dxa"/>
              <w:right w:w="108" w:type="dxa"/>
            </w:tcMar>
          </w:tcPr>
          <w:p w14:paraId="01674CA2" w14:textId="77777777" w:rsidR="00BF1326" w:rsidRPr="00F56773" w:rsidRDefault="00BF1326" w:rsidP="00CC5F65">
            <w:pPr>
              <w:rPr>
                <w:rFonts w:eastAsia="Calibri" w:cs="Tahoma"/>
                <w:b/>
              </w:rPr>
            </w:pPr>
            <w:r w:rsidRPr="00F56773">
              <w:rPr>
                <w:rFonts w:eastAsia="Calibri" w:cs="Tahoma"/>
                <w:b/>
              </w:rPr>
              <w:t>FMT_MSA.3/FIREWALL</w:t>
            </w:r>
          </w:p>
        </w:tc>
        <w:tc>
          <w:tcPr>
            <w:tcW w:w="4722" w:type="dxa"/>
            <w:shd w:val="clear" w:color="auto" w:fill="auto"/>
            <w:tcMar>
              <w:top w:w="0" w:type="dxa"/>
              <w:left w:w="108" w:type="dxa"/>
              <w:bottom w:w="0" w:type="dxa"/>
              <w:right w:w="108" w:type="dxa"/>
            </w:tcMar>
          </w:tcPr>
          <w:p w14:paraId="72F38F0E" w14:textId="77777777" w:rsidR="00BF1326" w:rsidRPr="00F56773" w:rsidRDefault="00BF1326" w:rsidP="00CC5F65">
            <w:pPr>
              <w:rPr>
                <w:rFonts w:eastAsia="Calibri" w:cs="Tahoma"/>
              </w:rPr>
            </w:pPr>
          </w:p>
        </w:tc>
      </w:tr>
      <w:tr w:rsidR="00BF1326" w:rsidRPr="00F56773" w14:paraId="10DE57B0" w14:textId="77777777" w:rsidTr="009520F5">
        <w:tc>
          <w:tcPr>
            <w:tcW w:w="3856" w:type="dxa"/>
            <w:shd w:val="clear" w:color="auto" w:fill="auto"/>
            <w:tcMar>
              <w:top w:w="0" w:type="dxa"/>
              <w:left w:w="108" w:type="dxa"/>
              <w:bottom w:w="0" w:type="dxa"/>
              <w:right w:w="108" w:type="dxa"/>
            </w:tcMar>
          </w:tcPr>
          <w:p w14:paraId="710F850B" w14:textId="77777777" w:rsidR="00BF1326" w:rsidRPr="00F56773" w:rsidRDefault="00BF1326" w:rsidP="00CC5F65">
            <w:pPr>
              <w:rPr>
                <w:rFonts w:eastAsia="Calibri" w:cs="Tahoma"/>
                <w:b/>
              </w:rPr>
            </w:pPr>
            <w:r w:rsidRPr="00F56773">
              <w:rPr>
                <w:rFonts w:eastAsia="Calibri" w:cs="Tahoma"/>
                <w:b/>
              </w:rPr>
              <w:t>FMT_MSA.3/JCVM</w:t>
            </w:r>
          </w:p>
        </w:tc>
        <w:tc>
          <w:tcPr>
            <w:tcW w:w="4722" w:type="dxa"/>
            <w:shd w:val="clear" w:color="auto" w:fill="auto"/>
            <w:tcMar>
              <w:top w:w="0" w:type="dxa"/>
              <w:left w:w="108" w:type="dxa"/>
              <w:bottom w:w="0" w:type="dxa"/>
              <w:right w:w="108" w:type="dxa"/>
            </w:tcMar>
          </w:tcPr>
          <w:p w14:paraId="7B6FF386" w14:textId="77777777" w:rsidR="00BF1326" w:rsidRPr="00F56773" w:rsidRDefault="00BF1326" w:rsidP="00CC5F65">
            <w:pPr>
              <w:rPr>
                <w:rFonts w:eastAsia="Calibri" w:cs="Tahoma"/>
              </w:rPr>
            </w:pPr>
          </w:p>
        </w:tc>
      </w:tr>
      <w:tr w:rsidR="00BF1326" w:rsidRPr="00F56773" w14:paraId="6B28758C" w14:textId="77777777" w:rsidTr="009520F5">
        <w:tc>
          <w:tcPr>
            <w:tcW w:w="3856" w:type="dxa"/>
            <w:shd w:val="clear" w:color="auto" w:fill="auto"/>
            <w:tcMar>
              <w:top w:w="0" w:type="dxa"/>
              <w:left w:w="108" w:type="dxa"/>
              <w:bottom w:w="0" w:type="dxa"/>
              <w:right w:w="108" w:type="dxa"/>
            </w:tcMar>
            <w:vAlign w:val="center"/>
          </w:tcPr>
          <w:p w14:paraId="3CD6C617" w14:textId="77777777" w:rsidR="00BF1326" w:rsidRPr="00F56773" w:rsidRDefault="00BF1326" w:rsidP="00CC5F65">
            <w:pPr>
              <w:rPr>
                <w:rFonts w:eastAsia="Calibri" w:cs="Tahoma"/>
                <w:b/>
              </w:rPr>
            </w:pPr>
            <w:r w:rsidRPr="00F56773">
              <w:rPr>
                <w:rFonts w:eastAsia="Calibri" w:cs="Tahoma"/>
                <w:b/>
              </w:rPr>
              <w:t>FMT_SMF.1</w:t>
            </w:r>
            <w:r>
              <w:rPr>
                <w:rFonts w:eastAsia="Calibri" w:cs="Tahoma"/>
                <w:b/>
              </w:rPr>
              <w:t>/JC</w:t>
            </w:r>
          </w:p>
        </w:tc>
        <w:tc>
          <w:tcPr>
            <w:tcW w:w="4722" w:type="dxa"/>
            <w:shd w:val="clear" w:color="auto" w:fill="auto"/>
            <w:tcMar>
              <w:top w:w="0" w:type="dxa"/>
              <w:left w:w="108" w:type="dxa"/>
              <w:bottom w:w="0" w:type="dxa"/>
              <w:right w:w="108" w:type="dxa"/>
            </w:tcMar>
          </w:tcPr>
          <w:p w14:paraId="167A4151" w14:textId="77777777" w:rsidR="00BF1326" w:rsidRPr="00F56773" w:rsidRDefault="00BF1326" w:rsidP="00CC5F65">
            <w:pPr>
              <w:rPr>
                <w:rFonts w:eastAsia="Calibri" w:cs="Tahoma"/>
              </w:rPr>
            </w:pPr>
          </w:p>
        </w:tc>
      </w:tr>
      <w:tr w:rsidR="00BF1326" w:rsidRPr="00F56773" w14:paraId="2C77DB93" w14:textId="77777777" w:rsidTr="009520F5">
        <w:tc>
          <w:tcPr>
            <w:tcW w:w="3856" w:type="dxa"/>
            <w:shd w:val="clear" w:color="auto" w:fill="auto"/>
            <w:tcMar>
              <w:top w:w="0" w:type="dxa"/>
              <w:left w:w="108" w:type="dxa"/>
              <w:bottom w:w="0" w:type="dxa"/>
              <w:right w:w="108" w:type="dxa"/>
            </w:tcMar>
            <w:vAlign w:val="center"/>
          </w:tcPr>
          <w:p w14:paraId="0A3273C0" w14:textId="77777777" w:rsidR="00BF1326" w:rsidRPr="00F56773" w:rsidRDefault="00BF1326" w:rsidP="00CC5F65">
            <w:pPr>
              <w:rPr>
                <w:rFonts w:eastAsia="Calibri" w:cs="Tahoma"/>
                <w:b/>
              </w:rPr>
            </w:pPr>
            <w:r w:rsidRPr="00F56773">
              <w:rPr>
                <w:rFonts w:eastAsia="Calibri" w:cs="Tahoma"/>
                <w:b/>
              </w:rPr>
              <w:t>FMT_SMR.1</w:t>
            </w:r>
            <w:r>
              <w:rPr>
                <w:rFonts w:eastAsia="Calibri" w:cs="Tahoma"/>
                <w:b/>
              </w:rPr>
              <w:t>/JC</w:t>
            </w:r>
          </w:p>
        </w:tc>
        <w:tc>
          <w:tcPr>
            <w:tcW w:w="4722" w:type="dxa"/>
            <w:shd w:val="clear" w:color="auto" w:fill="auto"/>
            <w:tcMar>
              <w:top w:w="0" w:type="dxa"/>
              <w:left w:w="108" w:type="dxa"/>
              <w:bottom w:w="0" w:type="dxa"/>
              <w:right w:w="108" w:type="dxa"/>
            </w:tcMar>
          </w:tcPr>
          <w:p w14:paraId="4C8F31D7" w14:textId="77777777" w:rsidR="00BF1326" w:rsidRPr="00F56773" w:rsidRDefault="00BF1326" w:rsidP="00CC5F65">
            <w:pPr>
              <w:rPr>
                <w:rFonts w:eastAsia="Calibri" w:cs="Tahoma"/>
              </w:rPr>
            </w:pPr>
          </w:p>
        </w:tc>
      </w:tr>
      <w:tr w:rsidR="00BF1326" w:rsidRPr="00F56773" w14:paraId="5FBD8D33" w14:textId="77777777" w:rsidTr="009520F5">
        <w:tc>
          <w:tcPr>
            <w:tcW w:w="3856" w:type="dxa"/>
            <w:shd w:val="clear" w:color="auto" w:fill="auto"/>
            <w:tcMar>
              <w:top w:w="0" w:type="dxa"/>
              <w:left w:w="108" w:type="dxa"/>
              <w:bottom w:w="0" w:type="dxa"/>
              <w:right w:w="108" w:type="dxa"/>
            </w:tcMar>
            <w:vAlign w:val="center"/>
          </w:tcPr>
          <w:p w14:paraId="0D2F6169" w14:textId="77777777" w:rsidR="00BF1326" w:rsidRPr="00F56773" w:rsidRDefault="00BF1326" w:rsidP="00CC5F65">
            <w:pPr>
              <w:rPr>
                <w:rFonts w:eastAsia="Calibri" w:cs="Tahoma"/>
                <w:b/>
              </w:rPr>
            </w:pPr>
            <w:r w:rsidRPr="00F56773">
              <w:rPr>
                <w:rFonts w:eastAsia="Calibri" w:cs="Tahoma"/>
                <w:b/>
              </w:rPr>
              <w:t>FCS_CKM.1</w:t>
            </w:r>
          </w:p>
        </w:tc>
        <w:tc>
          <w:tcPr>
            <w:tcW w:w="4722" w:type="dxa"/>
            <w:shd w:val="clear" w:color="auto" w:fill="auto"/>
            <w:tcMar>
              <w:top w:w="0" w:type="dxa"/>
              <w:left w:w="108" w:type="dxa"/>
              <w:bottom w:w="0" w:type="dxa"/>
              <w:right w:w="108" w:type="dxa"/>
            </w:tcMar>
          </w:tcPr>
          <w:p w14:paraId="6DB8A5CD" w14:textId="77777777" w:rsidR="00BF1326" w:rsidRPr="00F56773" w:rsidRDefault="00BF1326" w:rsidP="00CC5F65">
            <w:pPr>
              <w:rPr>
                <w:rFonts w:eastAsia="Calibri" w:cs="Tahoma"/>
              </w:rPr>
            </w:pPr>
          </w:p>
        </w:tc>
      </w:tr>
      <w:tr w:rsidR="00BF1326" w:rsidRPr="00F56773" w14:paraId="600710D1" w14:textId="77777777" w:rsidTr="009520F5">
        <w:tc>
          <w:tcPr>
            <w:tcW w:w="3856" w:type="dxa"/>
            <w:shd w:val="clear" w:color="auto" w:fill="auto"/>
            <w:tcMar>
              <w:top w:w="0" w:type="dxa"/>
              <w:left w:w="108" w:type="dxa"/>
              <w:bottom w:w="0" w:type="dxa"/>
              <w:right w:w="108" w:type="dxa"/>
            </w:tcMar>
          </w:tcPr>
          <w:p w14:paraId="05DED4BE" w14:textId="77777777" w:rsidR="00BF1326" w:rsidRPr="00F56773" w:rsidRDefault="00BF1326" w:rsidP="00CC5F65">
            <w:pPr>
              <w:rPr>
                <w:rFonts w:eastAsia="Calibri" w:cs="Tahoma"/>
                <w:b/>
              </w:rPr>
            </w:pPr>
            <w:r w:rsidRPr="00F56773">
              <w:rPr>
                <w:rFonts w:eastAsia="Calibri" w:cs="Tahoma"/>
                <w:b/>
              </w:rPr>
              <w:t>FCS_CKM.4</w:t>
            </w:r>
          </w:p>
        </w:tc>
        <w:tc>
          <w:tcPr>
            <w:tcW w:w="4722" w:type="dxa"/>
            <w:shd w:val="clear" w:color="auto" w:fill="auto"/>
            <w:tcMar>
              <w:top w:w="0" w:type="dxa"/>
              <w:left w:w="108" w:type="dxa"/>
              <w:bottom w:w="0" w:type="dxa"/>
              <w:right w:w="108" w:type="dxa"/>
            </w:tcMar>
          </w:tcPr>
          <w:p w14:paraId="50943020" w14:textId="77777777" w:rsidR="00BF1326" w:rsidRPr="00F56773" w:rsidRDefault="00BF1326" w:rsidP="00CC5F65">
            <w:pPr>
              <w:rPr>
                <w:rFonts w:eastAsia="Calibri" w:cs="Tahoma"/>
              </w:rPr>
            </w:pPr>
          </w:p>
        </w:tc>
      </w:tr>
      <w:tr w:rsidR="00BF1326" w:rsidRPr="00F56773" w14:paraId="37AF325B" w14:textId="77777777" w:rsidTr="009520F5">
        <w:tc>
          <w:tcPr>
            <w:tcW w:w="3856" w:type="dxa"/>
            <w:shd w:val="clear" w:color="auto" w:fill="auto"/>
            <w:tcMar>
              <w:top w:w="0" w:type="dxa"/>
              <w:left w:w="108" w:type="dxa"/>
              <w:bottom w:w="0" w:type="dxa"/>
              <w:right w:w="108" w:type="dxa"/>
            </w:tcMar>
            <w:vAlign w:val="center"/>
          </w:tcPr>
          <w:p w14:paraId="0A1D0FED" w14:textId="77777777" w:rsidR="00BF1326" w:rsidRPr="00F56773" w:rsidRDefault="00BF1326" w:rsidP="00CC5F65">
            <w:pPr>
              <w:rPr>
                <w:rFonts w:eastAsia="Calibri" w:cs="Tahoma"/>
                <w:b/>
              </w:rPr>
            </w:pPr>
            <w:r w:rsidRPr="00F56773">
              <w:rPr>
                <w:rFonts w:eastAsia="Calibri" w:cs="Tahoma"/>
                <w:b/>
              </w:rPr>
              <w:t>FCS_COP.1</w:t>
            </w:r>
          </w:p>
        </w:tc>
        <w:tc>
          <w:tcPr>
            <w:tcW w:w="4722" w:type="dxa"/>
            <w:shd w:val="clear" w:color="auto" w:fill="auto"/>
            <w:tcMar>
              <w:top w:w="0" w:type="dxa"/>
              <w:left w:w="108" w:type="dxa"/>
              <w:bottom w:w="0" w:type="dxa"/>
              <w:right w:w="108" w:type="dxa"/>
            </w:tcMar>
          </w:tcPr>
          <w:p w14:paraId="17F89D17" w14:textId="77777777" w:rsidR="00BF1326" w:rsidRPr="00F56773" w:rsidRDefault="00BF1326" w:rsidP="00CC5F65">
            <w:pPr>
              <w:rPr>
                <w:rFonts w:eastAsia="Calibri" w:cs="Tahoma"/>
              </w:rPr>
            </w:pPr>
          </w:p>
        </w:tc>
      </w:tr>
      <w:tr w:rsidR="00BF1326" w:rsidRPr="00F56773" w14:paraId="79C1474A" w14:textId="77777777" w:rsidTr="009520F5">
        <w:tc>
          <w:tcPr>
            <w:tcW w:w="3856" w:type="dxa"/>
            <w:shd w:val="clear" w:color="auto" w:fill="auto"/>
            <w:tcMar>
              <w:top w:w="0" w:type="dxa"/>
              <w:left w:w="108" w:type="dxa"/>
              <w:bottom w:w="0" w:type="dxa"/>
              <w:right w:w="108" w:type="dxa"/>
            </w:tcMar>
            <w:vAlign w:val="center"/>
          </w:tcPr>
          <w:p w14:paraId="572B8CF9" w14:textId="77777777" w:rsidR="00BF1326" w:rsidRPr="00F56773" w:rsidRDefault="00BF1326" w:rsidP="00CC5F65">
            <w:pPr>
              <w:rPr>
                <w:rFonts w:eastAsia="Calibri" w:cs="Tahoma"/>
                <w:b/>
              </w:rPr>
            </w:pPr>
            <w:r w:rsidRPr="00F56773">
              <w:rPr>
                <w:rFonts w:eastAsia="Calibri" w:cs="Tahoma"/>
                <w:b/>
              </w:rPr>
              <w:t>FDP_RIP.1/ABORT</w:t>
            </w:r>
          </w:p>
        </w:tc>
        <w:tc>
          <w:tcPr>
            <w:tcW w:w="4722" w:type="dxa"/>
            <w:shd w:val="clear" w:color="auto" w:fill="auto"/>
            <w:tcMar>
              <w:top w:w="0" w:type="dxa"/>
              <w:left w:w="108" w:type="dxa"/>
              <w:bottom w:w="0" w:type="dxa"/>
              <w:right w:w="108" w:type="dxa"/>
            </w:tcMar>
            <w:vAlign w:val="center"/>
          </w:tcPr>
          <w:p w14:paraId="3CCC03F9" w14:textId="77777777" w:rsidR="00BF1326" w:rsidRPr="00F56773" w:rsidRDefault="00BF1326" w:rsidP="00CC5F65">
            <w:pPr>
              <w:rPr>
                <w:rFonts w:eastAsia="Calibri" w:cs="Tahoma"/>
              </w:rPr>
            </w:pPr>
          </w:p>
        </w:tc>
      </w:tr>
      <w:tr w:rsidR="00BF1326" w:rsidRPr="00F56773" w14:paraId="1B79B20D" w14:textId="77777777" w:rsidTr="009520F5">
        <w:tc>
          <w:tcPr>
            <w:tcW w:w="3856" w:type="dxa"/>
            <w:shd w:val="clear" w:color="auto" w:fill="auto"/>
            <w:tcMar>
              <w:top w:w="0" w:type="dxa"/>
              <w:left w:w="108" w:type="dxa"/>
              <w:bottom w:w="0" w:type="dxa"/>
              <w:right w:w="108" w:type="dxa"/>
            </w:tcMar>
            <w:vAlign w:val="center"/>
          </w:tcPr>
          <w:p w14:paraId="06D8C7F0" w14:textId="77777777" w:rsidR="00BF1326" w:rsidRPr="00F56773" w:rsidRDefault="00BF1326" w:rsidP="00CC5F65">
            <w:pPr>
              <w:rPr>
                <w:rFonts w:eastAsia="Calibri" w:cs="Tahoma"/>
                <w:b/>
              </w:rPr>
            </w:pPr>
            <w:r w:rsidRPr="00F56773">
              <w:rPr>
                <w:rFonts w:eastAsia="Calibri" w:cs="Tahoma"/>
                <w:b/>
              </w:rPr>
              <w:t>FDP_RIP.1/APDU</w:t>
            </w:r>
          </w:p>
        </w:tc>
        <w:tc>
          <w:tcPr>
            <w:tcW w:w="4722" w:type="dxa"/>
            <w:shd w:val="clear" w:color="auto" w:fill="auto"/>
            <w:tcMar>
              <w:top w:w="0" w:type="dxa"/>
              <w:left w:w="108" w:type="dxa"/>
              <w:bottom w:w="0" w:type="dxa"/>
              <w:right w:w="108" w:type="dxa"/>
            </w:tcMar>
            <w:vAlign w:val="center"/>
          </w:tcPr>
          <w:p w14:paraId="457B04F3" w14:textId="77777777" w:rsidR="00BF1326" w:rsidRPr="00F56773" w:rsidRDefault="00BF1326" w:rsidP="00CC5F65">
            <w:pPr>
              <w:rPr>
                <w:rFonts w:eastAsia="Calibri" w:cs="Tahoma"/>
              </w:rPr>
            </w:pPr>
          </w:p>
        </w:tc>
      </w:tr>
      <w:tr w:rsidR="00BF1326" w:rsidRPr="00F56773" w14:paraId="14F9E3C4" w14:textId="77777777" w:rsidTr="009520F5">
        <w:tc>
          <w:tcPr>
            <w:tcW w:w="3856" w:type="dxa"/>
            <w:shd w:val="clear" w:color="auto" w:fill="auto"/>
            <w:tcMar>
              <w:top w:w="0" w:type="dxa"/>
              <w:left w:w="108" w:type="dxa"/>
              <w:bottom w:w="0" w:type="dxa"/>
              <w:right w:w="108" w:type="dxa"/>
            </w:tcMar>
            <w:vAlign w:val="center"/>
          </w:tcPr>
          <w:p w14:paraId="26B0530C" w14:textId="77777777" w:rsidR="00BF1326" w:rsidRPr="00F56773" w:rsidRDefault="00BF1326" w:rsidP="00CC5F65">
            <w:pPr>
              <w:rPr>
                <w:rFonts w:eastAsia="Calibri" w:cs="Tahoma"/>
                <w:b/>
              </w:rPr>
            </w:pPr>
            <w:r w:rsidRPr="00F56773">
              <w:rPr>
                <w:rFonts w:eastAsia="Calibri" w:cs="Tahoma"/>
                <w:b/>
              </w:rPr>
              <w:t>FDP_RIP.1/</w:t>
            </w:r>
            <w:proofErr w:type="spellStart"/>
            <w:r w:rsidRPr="00F56773">
              <w:rPr>
                <w:rFonts w:eastAsia="Calibri" w:cs="Tahoma"/>
                <w:b/>
              </w:rPr>
              <w:t>bArray</w:t>
            </w:r>
            <w:proofErr w:type="spellEnd"/>
          </w:p>
        </w:tc>
        <w:tc>
          <w:tcPr>
            <w:tcW w:w="4722" w:type="dxa"/>
            <w:shd w:val="clear" w:color="auto" w:fill="auto"/>
            <w:tcMar>
              <w:top w:w="0" w:type="dxa"/>
              <w:left w:w="108" w:type="dxa"/>
              <w:bottom w:w="0" w:type="dxa"/>
              <w:right w:w="108" w:type="dxa"/>
            </w:tcMar>
            <w:vAlign w:val="center"/>
          </w:tcPr>
          <w:p w14:paraId="556EC149" w14:textId="77777777" w:rsidR="00BF1326" w:rsidRPr="00F56773" w:rsidRDefault="00BF1326" w:rsidP="00CC5F65">
            <w:pPr>
              <w:rPr>
                <w:rFonts w:eastAsia="Calibri" w:cs="Tahoma"/>
              </w:rPr>
            </w:pPr>
          </w:p>
        </w:tc>
      </w:tr>
      <w:tr w:rsidR="00BF1326" w:rsidRPr="00F56773" w14:paraId="5E5396AA" w14:textId="77777777" w:rsidTr="009520F5">
        <w:tc>
          <w:tcPr>
            <w:tcW w:w="3856" w:type="dxa"/>
            <w:shd w:val="clear" w:color="auto" w:fill="auto"/>
            <w:tcMar>
              <w:top w:w="0" w:type="dxa"/>
              <w:left w:w="108" w:type="dxa"/>
              <w:bottom w:w="0" w:type="dxa"/>
              <w:right w:w="108" w:type="dxa"/>
            </w:tcMar>
            <w:vAlign w:val="center"/>
          </w:tcPr>
          <w:p w14:paraId="51A38C4D" w14:textId="77777777" w:rsidR="00BF1326" w:rsidRPr="00F56773" w:rsidRDefault="00BF1326" w:rsidP="00CC5F65">
            <w:pPr>
              <w:rPr>
                <w:rFonts w:eastAsia="Calibri" w:cs="Tahoma"/>
                <w:b/>
              </w:rPr>
            </w:pPr>
            <w:r w:rsidRPr="00F56773">
              <w:rPr>
                <w:rFonts w:eastAsia="Calibri" w:cs="Tahoma"/>
                <w:b/>
              </w:rPr>
              <w:t>FDP_RIP.1/</w:t>
            </w:r>
            <w:proofErr w:type="spellStart"/>
            <w:r w:rsidRPr="00F56773">
              <w:rPr>
                <w:rFonts w:eastAsia="Calibri" w:cs="Tahoma"/>
                <w:b/>
              </w:rPr>
              <w:t>GlobalArray</w:t>
            </w:r>
            <w:proofErr w:type="spellEnd"/>
          </w:p>
        </w:tc>
        <w:tc>
          <w:tcPr>
            <w:tcW w:w="4722" w:type="dxa"/>
            <w:shd w:val="clear" w:color="auto" w:fill="auto"/>
            <w:tcMar>
              <w:top w:w="0" w:type="dxa"/>
              <w:left w:w="108" w:type="dxa"/>
              <w:bottom w:w="0" w:type="dxa"/>
              <w:right w:w="108" w:type="dxa"/>
            </w:tcMar>
            <w:vAlign w:val="center"/>
          </w:tcPr>
          <w:p w14:paraId="0A4A455C" w14:textId="77777777" w:rsidR="00BF1326" w:rsidRPr="00F56773" w:rsidRDefault="00BF1326" w:rsidP="00CC5F65">
            <w:pPr>
              <w:rPr>
                <w:rFonts w:eastAsia="Calibri" w:cs="Tahoma"/>
              </w:rPr>
            </w:pPr>
          </w:p>
        </w:tc>
      </w:tr>
      <w:tr w:rsidR="00BF1326" w:rsidRPr="00F56773" w14:paraId="331D58D1" w14:textId="77777777" w:rsidTr="009520F5">
        <w:tc>
          <w:tcPr>
            <w:tcW w:w="3856" w:type="dxa"/>
            <w:shd w:val="clear" w:color="auto" w:fill="auto"/>
            <w:tcMar>
              <w:top w:w="0" w:type="dxa"/>
              <w:left w:w="108" w:type="dxa"/>
              <w:bottom w:w="0" w:type="dxa"/>
              <w:right w:w="108" w:type="dxa"/>
            </w:tcMar>
            <w:vAlign w:val="center"/>
          </w:tcPr>
          <w:p w14:paraId="47C7D318" w14:textId="77777777" w:rsidR="00BF1326" w:rsidRPr="00F56773" w:rsidRDefault="00BF1326" w:rsidP="00CC5F65">
            <w:pPr>
              <w:rPr>
                <w:rFonts w:eastAsia="Calibri" w:cs="Tahoma"/>
                <w:b/>
              </w:rPr>
            </w:pPr>
            <w:r w:rsidRPr="00F56773">
              <w:rPr>
                <w:rFonts w:eastAsia="Calibri" w:cs="Tahoma"/>
                <w:b/>
              </w:rPr>
              <w:t>FDP_RIP.1/KEYS</w:t>
            </w:r>
          </w:p>
        </w:tc>
        <w:tc>
          <w:tcPr>
            <w:tcW w:w="4722" w:type="dxa"/>
            <w:shd w:val="clear" w:color="auto" w:fill="auto"/>
            <w:tcMar>
              <w:top w:w="0" w:type="dxa"/>
              <w:left w:w="108" w:type="dxa"/>
              <w:bottom w:w="0" w:type="dxa"/>
              <w:right w:w="108" w:type="dxa"/>
            </w:tcMar>
            <w:vAlign w:val="center"/>
          </w:tcPr>
          <w:p w14:paraId="57FA29AB" w14:textId="77777777" w:rsidR="00BF1326" w:rsidRPr="00F56773" w:rsidRDefault="00BF1326" w:rsidP="00CC5F65">
            <w:pPr>
              <w:rPr>
                <w:rFonts w:eastAsia="Calibri" w:cs="Tahoma"/>
              </w:rPr>
            </w:pPr>
          </w:p>
        </w:tc>
      </w:tr>
      <w:tr w:rsidR="00BF1326" w:rsidRPr="00F56773" w14:paraId="064095C8" w14:textId="77777777" w:rsidTr="009520F5">
        <w:tc>
          <w:tcPr>
            <w:tcW w:w="3856" w:type="dxa"/>
            <w:shd w:val="clear" w:color="auto" w:fill="auto"/>
            <w:tcMar>
              <w:top w:w="0" w:type="dxa"/>
              <w:left w:w="108" w:type="dxa"/>
              <w:bottom w:w="0" w:type="dxa"/>
              <w:right w:w="108" w:type="dxa"/>
            </w:tcMar>
            <w:vAlign w:val="center"/>
          </w:tcPr>
          <w:p w14:paraId="07E51FA6" w14:textId="77777777" w:rsidR="00BF1326" w:rsidRPr="00F56773" w:rsidRDefault="00BF1326" w:rsidP="00CC5F65">
            <w:pPr>
              <w:rPr>
                <w:rFonts w:eastAsia="Calibri" w:cs="Tahoma"/>
                <w:b/>
              </w:rPr>
            </w:pPr>
            <w:r w:rsidRPr="00F56773">
              <w:rPr>
                <w:rFonts w:eastAsia="Calibri" w:cs="Tahoma"/>
                <w:b/>
              </w:rPr>
              <w:t>FDP_RIP.1/TRANSIENT</w:t>
            </w:r>
          </w:p>
        </w:tc>
        <w:tc>
          <w:tcPr>
            <w:tcW w:w="4722" w:type="dxa"/>
            <w:shd w:val="clear" w:color="auto" w:fill="auto"/>
            <w:tcMar>
              <w:top w:w="0" w:type="dxa"/>
              <w:left w:w="108" w:type="dxa"/>
              <w:bottom w:w="0" w:type="dxa"/>
              <w:right w:w="108" w:type="dxa"/>
            </w:tcMar>
            <w:vAlign w:val="center"/>
          </w:tcPr>
          <w:p w14:paraId="7BFBCEFC" w14:textId="77777777" w:rsidR="00BF1326" w:rsidRPr="00F56773" w:rsidRDefault="00BF1326" w:rsidP="00CC5F65">
            <w:pPr>
              <w:rPr>
                <w:rFonts w:eastAsia="Calibri" w:cs="Tahoma"/>
              </w:rPr>
            </w:pPr>
          </w:p>
        </w:tc>
      </w:tr>
      <w:tr w:rsidR="00BF1326" w:rsidRPr="00F56773" w14:paraId="548E7589" w14:textId="77777777" w:rsidTr="009520F5">
        <w:tc>
          <w:tcPr>
            <w:tcW w:w="3856" w:type="dxa"/>
            <w:shd w:val="clear" w:color="auto" w:fill="auto"/>
            <w:tcMar>
              <w:top w:w="0" w:type="dxa"/>
              <w:left w:w="108" w:type="dxa"/>
              <w:bottom w:w="0" w:type="dxa"/>
              <w:right w:w="108" w:type="dxa"/>
            </w:tcMar>
            <w:vAlign w:val="center"/>
          </w:tcPr>
          <w:p w14:paraId="76BED36C" w14:textId="77777777" w:rsidR="00BF1326" w:rsidRPr="00F56773" w:rsidRDefault="00BF1326" w:rsidP="00CC5F65">
            <w:pPr>
              <w:rPr>
                <w:rFonts w:eastAsia="Calibri" w:cs="Tahoma"/>
                <w:b/>
              </w:rPr>
            </w:pPr>
            <w:r w:rsidRPr="00F56773">
              <w:rPr>
                <w:rFonts w:eastAsia="Calibri" w:cs="Tahoma"/>
                <w:b/>
              </w:rPr>
              <w:t>FDP_ROL.1/FIREWALL</w:t>
            </w:r>
          </w:p>
        </w:tc>
        <w:tc>
          <w:tcPr>
            <w:tcW w:w="4722" w:type="dxa"/>
            <w:shd w:val="clear" w:color="auto" w:fill="auto"/>
            <w:tcMar>
              <w:top w:w="0" w:type="dxa"/>
              <w:left w:w="108" w:type="dxa"/>
              <w:bottom w:w="0" w:type="dxa"/>
              <w:right w:w="108" w:type="dxa"/>
            </w:tcMar>
            <w:vAlign w:val="center"/>
          </w:tcPr>
          <w:p w14:paraId="11C1D82A" w14:textId="77777777" w:rsidR="00BF1326" w:rsidRPr="00F56773" w:rsidRDefault="00BF1326" w:rsidP="00CC5F65">
            <w:pPr>
              <w:rPr>
                <w:rFonts w:eastAsia="Calibri" w:cs="Tahoma"/>
              </w:rPr>
            </w:pPr>
          </w:p>
        </w:tc>
      </w:tr>
      <w:tr w:rsidR="00BF1326" w:rsidRPr="00F56773" w14:paraId="41E76A1A" w14:textId="77777777" w:rsidTr="009520F5">
        <w:tc>
          <w:tcPr>
            <w:tcW w:w="3856" w:type="dxa"/>
            <w:shd w:val="clear" w:color="auto" w:fill="auto"/>
            <w:tcMar>
              <w:top w:w="0" w:type="dxa"/>
              <w:left w:w="108" w:type="dxa"/>
              <w:bottom w:w="0" w:type="dxa"/>
              <w:right w:w="108" w:type="dxa"/>
            </w:tcMar>
            <w:vAlign w:val="center"/>
          </w:tcPr>
          <w:p w14:paraId="783FDE09" w14:textId="77777777" w:rsidR="00BF1326" w:rsidRPr="00F56773" w:rsidRDefault="00BF1326" w:rsidP="00CC5F65">
            <w:pPr>
              <w:rPr>
                <w:rFonts w:eastAsia="Calibri" w:cs="Tahoma"/>
                <w:b/>
              </w:rPr>
            </w:pPr>
            <w:r w:rsidRPr="00F56773">
              <w:rPr>
                <w:rFonts w:eastAsia="Calibri" w:cs="Tahoma"/>
                <w:b/>
              </w:rPr>
              <w:t>FAU_ARP.1</w:t>
            </w:r>
          </w:p>
        </w:tc>
        <w:tc>
          <w:tcPr>
            <w:tcW w:w="4722" w:type="dxa"/>
            <w:shd w:val="clear" w:color="auto" w:fill="auto"/>
            <w:tcMar>
              <w:top w:w="0" w:type="dxa"/>
              <w:left w:w="108" w:type="dxa"/>
              <w:bottom w:w="0" w:type="dxa"/>
              <w:right w:w="108" w:type="dxa"/>
            </w:tcMar>
            <w:vAlign w:val="center"/>
          </w:tcPr>
          <w:p w14:paraId="4535F43C" w14:textId="77777777" w:rsidR="00BF1326" w:rsidRPr="00F56773" w:rsidRDefault="00BF1326" w:rsidP="00CC5F65">
            <w:pPr>
              <w:rPr>
                <w:rFonts w:eastAsia="Calibri" w:cs="Tahoma"/>
              </w:rPr>
            </w:pPr>
          </w:p>
        </w:tc>
      </w:tr>
      <w:tr w:rsidR="00BF1326" w:rsidRPr="00F56773" w14:paraId="7FE1AE55" w14:textId="77777777" w:rsidTr="009520F5">
        <w:tc>
          <w:tcPr>
            <w:tcW w:w="3856" w:type="dxa"/>
            <w:shd w:val="clear" w:color="auto" w:fill="auto"/>
            <w:tcMar>
              <w:top w:w="0" w:type="dxa"/>
              <w:left w:w="108" w:type="dxa"/>
              <w:bottom w:w="0" w:type="dxa"/>
              <w:right w:w="108" w:type="dxa"/>
            </w:tcMar>
            <w:vAlign w:val="center"/>
          </w:tcPr>
          <w:p w14:paraId="65DE4C26" w14:textId="77777777" w:rsidR="00BF1326" w:rsidRPr="00F56773" w:rsidRDefault="00BF1326" w:rsidP="00CC5F65">
            <w:pPr>
              <w:rPr>
                <w:rFonts w:eastAsia="Calibri" w:cs="Tahoma"/>
                <w:b/>
              </w:rPr>
            </w:pPr>
            <w:r w:rsidRPr="00F56773">
              <w:rPr>
                <w:rFonts w:eastAsia="Calibri" w:cs="Tahoma"/>
                <w:b/>
              </w:rPr>
              <w:t>FDP_SDI.2/DATA</w:t>
            </w:r>
          </w:p>
        </w:tc>
        <w:tc>
          <w:tcPr>
            <w:tcW w:w="4722" w:type="dxa"/>
            <w:shd w:val="clear" w:color="auto" w:fill="auto"/>
            <w:tcMar>
              <w:top w:w="0" w:type="dxa"/>
              <w:left w:w="108" w:type="dxa"/>
              <w:bottom w:w="0" w:type="dxa"/>
              <w:right w:w="108" w:type="dxa"/>
            </w:tcMar>
            <w:vAlign w:val="center"/>
          </w:tcPr>
          <w:p w14:paraId="1C1C2C71" w14:textId="77777777" w:rsidR="00BF1326" w:rsidRPr="00F56773" w:rsidRDefault="00BF1326" w:rsidP="00CC5F65">
            <w:pPr>
              <w:rPr>
                <w:rFonts w:eastAsia="Calibri" w:cs="Tahoma"/>
              </w:rPr>
            </w:pPr>
          </w:p>
        </w:tc>
      </w:tr>
      <w:tr w:rsidR="00BF1326" w:rsidRPr="00F56773" w14:paraId="4E9CC6E4" w14:textId="77777777" w:rsidTr="009520F5">
        <w:tc>
          <w:tcPr>
            <w:tcW w:w="3856" w:type="dxa"/>
            <w:shd w:val="clear" w:color="auto" w:fill="auto"/>
            <w:tcMar>
              <w:top w:w="0" w:type="dxa"/>
              <w:left w:w="108" w:type="dxa"/>
              <w:bottom w:w="0" w:type="dxa"/>
              <w:right w:w="108" w:type="dxa"/>
            </w:tcMar>
            <w:vAlign w:val="center"/>
          </w:tcPr>
          <w:p w14:paraId="0FE9F76E" w14:textId="77777777" w:rsidR="00BF1326" w:rsidRPr="00F56773" w:rsidRDefault="00BF1326" w:rsidP="00CC5F65">
            <w:pPr>
              <w:rPr>
                <w:rFonts w:eastAsia="Calibri" w:cs="Tahoma"/>
                <w:b/>
              </w:rPr>
            </w:pPr>
            <w:r w:rsidRPr="00F56773">
              <w:rPr>
                <w:rFonts w:eastAsia="Calibri" w:cs="Tahoma"/>
                <w:b/>
              </w:rPr>
              <w:t>FPR_UNO.1</w:t>
            </w:r>
          </w:p>
        </w:tc>
        <w:tc>
          <w:tcPr>
            <w:tcW w:w="4722" w:type="dxa"/>
            <w:shd w:val="clear" w:color="auto" w:fill="auto"/>
            <w:tcMar>
              <w:top w:w="0" w:type="dxa"/>
              <w:left w:w="108" w:type="dxa"/>
              <w:bottom w:w="0" w:type="dxa"/>
              <w:right w:w="108" w:type="dxa"/>
            </w:tcMar>
            <w:vAlign w:val="center"/>
          </w:tcPr>
          <w:p w14:paraId="1DC5F6E1" w14:textId="77777777" w:rsidR="00BF1326" w:rsidRPr="00F56773" w:rsidRDefault="00BF1326" w:rsidP="00CC5F65">
            <w:pPr>
              <w:rPr>
                <w:rFonts w:eastAsia="Calibri" w:cs="Tahoma"/>
              </w:rPr>
            </w:pPr>
          </w:p>
        </w:tc>
      </w:tr>
      <w:tr w:rsidR="00BF1326" w:rsidRPr="00F56773" w14:paraId="62876B89" w14:textId="77777777" w:rsidTr="009520F5">
        <w:tc>
          <w:tcPr>
            <w:tcW w:w="3856" w:type="dxa"/>
            <w:shd w:val="clear" w:color="auto" w:fill="auto"/>
            <w:tcMar>
              <w:top w:w="0" w:type="dxa"/>
              <w:left w:w="108" w:type="dxa"/>
              <w:bottom w:w="0" w:type="dxa"/>
              <w:right w:w="108" w:type="dxa"/>
            </w:tcMar>
            <w:vAlign w:val="center"/>
          </w:tcPr>
          <w:p w14:paraId="6F86F8A9" w14:textId="77777777" w:rsidR="00BF1326" w:rsidRPr="00F56773" w:rsidRDefault="00BF1326" w:rsidP="00CC5F65">
            <w:pPr>
              <w:rPr>
                <w:rFonts w:eastAsia="Calibri" w:cs="Tahoma"/>
                <w:b/>
              </w:rPr>
            </w:pPr>
            <w:r w:rsidRPr="00F56773">
              <w:rPr>
                <w:rFonts w:eastAsia="Calibri" w:cs="Tahoma"/>
                <w:b/>
              </w:rPr>
              <w:t>FP</w:t>
            </w:r>
            <w:r>
              <w:rPr>
                <w:rFonts w:eastAsia="Calibri" w:cs="Tahoma"/>
                <w:b/>
              </w:rPr>
              <w:t>T</w:t>
            </w:r>
            <w:r w:rsidRPr="00F56773">
              <w:rPr>
                <w:rFonts w:eastAsia="Calibri" w:cs="Tahoma"/>
                <w:b/>
              </w:rPr>
              <w:t>_</w:t>
            </w:r>
            <w:r>
              <w:rPr>
                <w:rFonts w:eastAsia="Calibri" w:cs="Tahoma"/>
                <w:b/>
              </w:rPr>
              <w:t>FLS.1</w:t>
            </w:r>
          </w:p>
        </w:tc>
        <w:tc>
          <w:tcPr>
            <w:tcW w:w="4722" w:type="dxa"/>
            <w:shd w:val="clear" w:color="auto" w:fill="auto"/>
            <w:tcMar>
              <w:top w:w="0" w:type="dxa"/>
              <w:left w:w="108" w:type="dxa"/>
              <w:bottom w:w="0" w:type="dxa"/>
              <w:right w:w="108" w:type="dxa"/>
            </w:tcMar>
            <w:vAlign w:val="center"/>
          </w:tcPr>
          <w:p w14:paraId="27FE5173" w14:textId="77777777" w:rsidR="00BF1326" w:rsidRPr="00F56773" w:rsidRDefault="00BF1326" w:rsidP="00CC5F65">
            <w:pPr>
              <w:rPr>
                <w:rFonts w:eastAsia="Calibri" w:cs="Tahoma"/>
              </w:rPr>
            </w:pPr>
          </w:p>
        </w:tc>
      </w:tr>
      <w:tr w:rsidR="00BF1326" w:rsidRPr="00F56773" w14:paraId="3947BA3C" w14:textId="77777777" w:rsidTr="009520F5">
        <w:tc>
          <w:tcPr>
            <w:tcW w:w="3856" w:type="dxa"/>
            <w:shd w:val="clear" w:color="auto" w:fill="auto"/>
            <w:tcMar>
              <w:top w:w="0" w:type="dxa"/>
              <w:left w:w="108" w:type="dxa"/>
              <w:bottom w:w="0" w:type="dxa"/>
              <w:right w:w="108" w:type="dxa"/>
            </w:tcMar>
            <w:vAlign w:val="center"/>
          </w:tcPr>
          <w:p w14:paraId="003560E8" w14:textId="77777777" w:rsidR="00BF1326" w:rsidRPr="00F56773" w:rsidRDefault="00BF1326" w:rsidP="00CC5F65">
            <w:pPr>
              <w:rPr>
                <w:rFonts w:eastAsia="Calibri" w:cs="Tahoma"/>
                <w:b/>
              </w:rPr>
            </w:pPr>
            <w:r w:rsidRPr="00F56773">
              <w:rPr>
                <w:rFonts w:eastAsia="Calibri" w:cs="Tahoma"/>
                <w:b/>
              </w:rPr>
              <w:t>FPT_TDC.1</w:t>
            </w:r>
          </w:p>
        </w:tc>
        <w:tc>
          <w:tcPr>
            <w:tcW w:w="4722" w:type="dxa"/>
            <w:shd w:val="clear" w:color="auto" w:fill="auto"/>
            <w:tcMar>
              <w:top w:w="0" w:type="dxa"/>
              <w:left w:w="108" w:type="dxa"/>
              <w:bottom w:w="0" w:type="dxa"/>
              <w:right w:w="108" w:type="dxa"/>
            </w:tcMar>
            <w:vAlign w:val="center"/>
          </w:tcPr>
          <w:p w14:paraId="1AD35A9B" w14:textId="77777777" w:rsidR="00BF1326" w:rsidRPr="00F56773" w:rsidRDefault="00BF1326" w:rsidP="00CC5F65">
            <w:pPr>
              <w:rPr>
                <w:rFonts w:eastAsia="Calibri" w:cs="Tahoma"/>
              </w:rPr>
            </w:pPr>
          </w:p>
        </w:tc>
      </w:tr>
      <w:tr w:rsidR="00BF1326" w:rsidRPr="00F56773" w14:paraId="491D651C" w14:textId="77777777" w:rsidTr="009520F5">
        <w:tc>
          <w:tcPr>
            <w:tcW w:w="3856" w:type="dxa"/>
            <w:shd w:val="clear" w:color="auto" w:fill="auto"/>
            <w:tcMar>
              <w:top w:w="0" w:type="dxa"/>
              <w:left w:w="108" w:type="dxa"/>
              <w:bottom w:w="0" w:type="dxa"/>
              <w:right w:w="108" w:type="dxa"/>
            </w:tcMar>
            <w:vAlign w:val="center"/>
          </w:tcPr>
          <w:p w14:paraId="0FC0746E" w14:textId="77777777" w:rsidR="00BF1326" w:rsidRPr="00F56773" w:rsidRDefault="00BF1326" w:rsidP="00CC5F65">
            <w:pPr>
              <w:rPr>
                <w:rFonts w:eastAsia="Calibri" w:cs="Tahoma"/>
                <w:b/>
              </w:rPr>
            </w:pPr>
            <w:r w:rsidRPr="00F56773">
              <w:rPr>
                <w:rFonts w:eastAsia="Calibri" w:cs="Tahoma"/>
                <w:b/>
              </w:rPr>
              <w:t xml:space="preserve">FIA_ATD.1/AID   </w:t>
            </w:r>
          </w:p>
        </w:tc>
        <w:tc>
          <w:tcPr>
            <w:tcW w:w="4722" w:type="dxa"/>
            <w:shd w:val="clear" w:color="auto" w:fill="auto"/>
            <w:tcMar>
              <w:top w:w="0" w:type="dxa"/>
              <w:left w:w="108" w:type="dxa"/>
              <w:bottom w:w="0" w:type="dxa"/>
              <w:right w:w="108" w:type="dxa"/>
            </w:tcMar>
            <w:vAlign w:val="center"/>
          </w:tcPr>
          <w:p w14:paraId="653F5143" w14:textId="77777777" w:rsidR="00BF1326" w:rsidRPr="00F56773" w:rsidRDefault="00BF1326" w:rsidP="00CC5F65">
            <w:pPr>
              <w:rPr>
                <w:rFonts w:eastAsia="Calibri" w:cs="Tahoma"/>
              </w:rPr>
            </w:pPr>
          </w:p>
        </w:tc>
      </w:tr>
      <w:tr w:rsidR="00BF1326" w:rsidRPr="00F56773" w14:paraId="29611770" w14:textId="77777777" w:rsidTr="009520F5">
        <w:tc>
          <w:tcPr>
            <w:tcW w:w="3856" w:type="dxa"/>
            <w:shd w:val="clear" w:color="auto" w:fill="auto"/>
            <w:tcMar>
              <w:top w:w="0" w:type="dxa"/>
              <w:left w:w="108" w:type="dxa"/>
              <w:bottom w:w="0" w:type="dxa"/>
              <w:right w:w="108" w:type="dxa"/>
            </w:tcMar>
            <w:vAlign w:val="center"/>
          </w:tcPr>
          <w:p w14:paraId="07BCC0FC" w14:textId="77777777" w:rsidR="00BF1326" w:rsidRPr="00F56773" w:rsidRDefault="00BF1326" w:rsidP="00CC5F65">
            <w:pPr>
              <w:rPr>
                <w:rFonts w:eastAsia="Calibri" w:cs="Tahoma"/>
                <w:b/>
              </w:rPr>
            </w:pPr>
            <w:r w:rsidRPr="00F56773">
              <w:rPr>
                <w:rFonts w:eastAsia="Calibri" w:cs="Tahoma"/>
                <w:b/>
              </w:rPr>
              <w:t xml:space="preserve">FIA_UID.2/AID   </w:t>
            </w:r>
          </w:p>
        </w:tc>
        <w:tc>
          <w:tcPr>
            <w:tcW w:w="4722" w:type="dxa"/>
            <w:shd w:val="clear" w:color="auto" w:fill="auto"/>
            <w:tcMar>
              <w:top w:w="0" w:type="dxa"/>
              <w:left w:w="108" w:type="dxa"/>
              <w:bottom w:w="0" w:type="dxa"/>
              <w:right w:w="108" w:type="dxa"/>
            </w:tcMar>
            <w:vAlign w:val="center"/>
          </w:tcPr>
          <w:p w14:paraId="6F4446E8" w14:textId="77777777" w:rsidR="00BF1326" w:rsidRPr="00F56773" w:rsidRDefault="00BF1326" w:rsidP="00CC5F65">
            <w:pPr>
              <w:rPr>
                <w:rFonts w:eastAsia="Calibri" w:cs="Tahoma"/>
              </w:rPr>
            </w:pPr>
          </w:p>
        </w:tc>
      </w:tr>
      <w:tr w:rsidR="00BF1326" w:rsidRPr="00F56773" w14:paraId="36A7D29B" w14:textId="77777777" w:rsidTr="009520F5">
        <w:tc>
          <w:tcPr>
            <w:tcW w:w="3856" w:type="dxa"/>
            <w:shd w:val="clear" w:color="auto" w:fill="auto"/>
            <w:tcMar>
              <w:top w:w="0" w:type="dxa"/>
              <w:left w:w="108" w:type="dxa"/>
              <w:bottom w:w="0" w:type="dxa"/>
              <w:right w:w="108" w:type="dxa"/>
            </w:tcMar>
            <w:vAlign w:val="center"/>
          </w:tcPr>
          <w:p w14:paraId="0CCCDF8F" w14:textId="77777777" w:rsidR="00BF1326" w:rsidRPr="00F56773" w:rsidRDefault="00BF1326" w:rsidP="00CC5F65">
            <w:pPr>
              <w:rPr>
                <w:rFonts w:eastAsia="Calibri" w:cs="Tahoma"/>
                <w:b/>
              </w:rPr>
            </w:pPr>
            <w:r w:rsidRPr="00F56773">
              <w:rPr>
                <w:rFonts w:eastAsia="Calibri" w:cs="Tahoma"/>
                <w:b/>
              </w:rPr>
              <w:t>FIA_USB.1/AID</w:t>
            </w:r>
          </w:p>
        </w:tc>
        <w:tc>
          <w:tcPr>
            <w:tcW w:w="4722" w:type="dxa"/>
            <w:shd w:val="clear" w:color="auto" w:fill="auto"/>
            <w:tcMar>
              <w:top w:w="0" w:type="dxa"/>
              <w:left w:w="108" w:type="dxa"/>
              <w:bottom w:w="0" w:type="dxa"/>
              <w:right w:w="108" w:type="dxa"/>
            </w:tcMar>
            <w:vAlign w:val="center"/>
          </w:tcPr>
          <w:p w14:paraId="2AA92972" w14:textId="77777777" w:rsidR="00BF1326" w:rsidRPr="00F56773" w:rsidRDefault="00BF1326" w:rsidP="00CC5F65">
            <w:pPr>
              <w:rPr>
                <w:rFonts w:eastAsia="Calibri" w:cs="Tahoma"/>
              </w:rPr>
            </w:pPr>
          </w:p>
        </w:tc>
      </w:tr>
      <w:tr w:rsidR="00BF1326" w:rsidRPr="00F56773" w14:paraId="3A4B4469" w14:textId="77777777" w:rsidTr="009520F5">
        <w:tc>
          <w:tcPr>
            <w:tcW w:w="3856" w:type="dxa"/>
            <w:shd w:val="clear" w:color="auto" w:fill="auto"/>
            <w:tcMar>
              <w:top w:w="0" w:type="dxa"/>
              <w:left w:w="108" w:type="dxa"/>
              <w:bottom w:w="0" w:type="dxa"/>
              <w:right w:w="108" w:type="dxa"/>
            </w:tcMar>
            <w:vAlign w:val="center"/>
          </w:tcPr>
          <w:p w14:paraId="5F475621" w14:textId="77777777" w:rsidR="00BF1326" w:rsidRPr="00F56773" w:rsidRDefault="00BF1326" w:rsidP="00CC5F65">
            <w:pPr>
              <w:rPr>
                <w:rFonts w:eastAsia="Calibri" w:cs="Tahoma"/>
                <w:b/>
              </w:rPr>
            </w:pPr>
            <w:r w:rsidRPr="00F56773">
              <w:rPr>
                <w:rFonts w:eastAsia="Calibri" w:cs="Tahoma"/>
                <w:b/>
              </w:rPr>
              <w:t>FMT_MTD.1/JCRE</w:t>
            </w:r>
          </w:p>
        </w:tc>
        <w:tc>
          <w:tcPr>
            <w:tcW w:w="4722" w:type="dxa"/>
            <w:shd w:val="clear" w:color="auto" w:fill="auto"/>
            <w:tcMar>
              <w:top w:w="0" w:type="dxa"/>
              <w:left w:w="108" w:type="dxa"/>
              <w:bottom w:w="0" w:type="dxa"/>
              <w:right w:w="108" w:type="dxa"/>
            </w:tcMar>
            <w:vAlign w:val="center"/>
          </w:tcPr>
          <w:p w14:paraId="4EC01750" w14:textId="77777777" w:rsidR="00BF1326" w:rsidRPr="00F56773" w:rsidRDefault="00BF1326" w:rsidP="00CC5F65">
            <w:pPr>
              <w:rPr>
                <w:rFonts w:eastAsia="Calibri" w:cs="Tahoma"/>
              </w:rPr>
            </w:pPr>
          </w:p>
        </w:tc>
      </w:tr>
      <w:tr w:rsidR="00BF1326" w:rsidRPr="00F56773" w14:paraId="5CA80F32" w14:textId="77777777" w:rsidTr="009520F5">
        <w:tc>
          <w:tcPr>
            <w:tcW w:w="3856" w:type="dxa"/>
            <w:shd w:val="clear" w:color="auto" w:fill="auto"/>
            <w:tcMar>
              <w:top w:w="0" w:type="dxa"/>
              <w:left w:w="108" w:type="dxa"/>
              <w:bottom w:w="0" w:type="dxa"/>
              <w:right w:w="108" w:type="dxa"/>
            </w:tcMar>
            <w:vAlign w:val="center"/>
          </w:tcPr>
          <w:p w14:paraId="748C3CA5" w14:textId="77777777" w:rsidR="00BF1326" w:rsidRPr="00F56773" w:rsidRDefault="00BF1326" w:rsidP="00CC5F65">
            <w:pPr>
              <w:rPr>
                <w:rFonts w:eastAsia="Calibri" w:cs="Tahoma"/>
                <w:b/>
              </w:rPr>
            </w:pPr>
            <w:r w:rsidRPr="00F56773">
              <w:rPr>
                <w:rFonts w:eastAsia="Calibri" w:cs="Tahoma"/>
                <w:b/>
              </w:rPr>
              <w:t>FMT_MTD.3/JCRE</w:t>
            </w:r>
          </w:p>
        </w:tc>
        <w:tc>
          <w:tcPr>
            <w:tcW w:w="4722" w:type="dxa"/>
            <w:shd w:val="clear" w:color="auto" w:fill="auto"/>
            <w:tcMar>
              <w:top w:w="0" w:type="dxa"/>
              <w:left w:w="108" w:type="dxa"/>
              <w:bottom w:w="0" w:type="dxa"/>
              <w:right w:w="108" w:type="dxa"/>
            </w:tcMar>
            <w:vAlign w:val="center"/>
          </w:tcPr>
          <w:p w14:paraId="42FF713D" w14:textId="77777777" w:rsidR="00BF1326" w:rsidRPr="00F56773" w:rsidRDefault="00BF1326" w:rsidP="00CC5F65">
            <w:pPr>
              <w:rPr>
                <w:rFonts w:eastAsia="Calibri" w:cs="Tahoma"/>
              </w:rPr>
            </w:pPr>
          </w:p>
        </w:tc>
      </w:tr>
      <w:tr w:rsidR="00BF1326" w:rsidRPr="00F56773" w14:paraId="37BEFDF5" w14:textId="77777777" w:rsidTr="009520F5">
        <w:tc>
          <w:tcPr>
            <w:tcW w:w="3856" w:type="dxa"/>
            <w:shd w:val="clear" w:color="auto" w:fill="auto"/>
            <w:tcMar>
              <w:top w:w="0" w:type="dxa"/>
              <w:left w:w="108" w:type="dxa"/>
              <w:bottom w:w="0" w:type="dxa"/>
              <w:right w:w="108" w:type="dxa"/>
            </w:tcMar>
            <w:vAlign w:val="center"/>
          </w:tcPr>
          <w:p w14:paraId="365BC96E" w14:textId="77777777" w:rsidR="00BF1326" w:rsidRPr="00F56773" w:rsidRDefault="00BF1326" w:rsidP="00CC5F65">
            <w:pPr>
              <w:rPr>
                <w:rFonts w:eastAsia="Calibri" w:cs="Tahoma"/>
                <w:b/>
              </w:rPr>
            </w:pPr>
            <w:r w:rsidRPr="005B7EAD">
              <w:rPr>
                <w:rFonts w:cstheme="minorHAnsi"/>
                <w:b/>
                <w:bCs/>
              </w:rPr>
              <w:t>FDP_ITC.2/Installer</w:t>
            </w:r>
          </w:p>
        </w:tc>
        <w:tc>
          <w:tcPr>
            <w:tcW w:w="4722" w:type="dxa"/>
            <w:shd w:val="clear" w:color="auto" w:fill="auto"/>
            <w:tcMar>
              <w:top w:w="0" w:type="dxa"/>
              <w:left w:w="108" w:type="dxa"/>
              <w:bottom w:w="0" w:type="dxa"/>
              <w:right w:w="108" w:type="dxa"/>
            </w:tcMar>
            <w:vAlign w:val="center"/>
          </w:tcPr>
          <w:p w14:paraId="7A4B59BF" w14:textId="77777777" w:rsidR="00BF1326" w:rsidRPr="00F56773" w:rsidRDefault="00BF1326" w:rsidP="00CC5F65">
            <w:pPr>
              <w:rPr>
                <w:rFonts w:eastAsia="Calibri" w:cs="Tahoma"/>
              </w:rPr>
            </w:pPr>
          </w:p>
        </w:tc>
      </w:tr>
      <w:tr w:rsidR="00BF1326" w:rsidRPr="00F56773" w14:paraId="64B623E5" w14:textId="77777777" w:rsidTr="009520F5">
        <w:tc>
          <w:tcPr>
            <w:tcW w:w="3856" w:type="dxa"/>
            <w:shd w:val="clear" w:color="auto" w:fill="auto"/>
            <w:tcMar>
              <w:top w:w="0" w:type="dxa"/>
              <w:left w:w="108" w:type="dxa"/>
              <w:bottom w:w="0" w:type="dxa"/>
              <w:right w:w="108" w:type="dxa"/>
            </w:tcMar>
            <w:vAlign w:val="center"/>
          </w:tcPr>
          <w:p w14:paraId="3521665D" w14:textId="77777777" w:rsidR="00BF1326" w:rsidRPr="00B46F00" w:rsidRDefault="00BF1326" w:rsidP="00CC5F65">
            <w:pPr>
              <w:rPr>
                <w:rFonts w:cstheme="minorHAnsi"/>
                <w:b/>
                <w:bCs/>
              </w:rPr>
            </w:pPr>
            <w:r w:rsidRPr="00B46F00">
              <w:rPr>
                <w:rFonts w:eastAsia="Tahoma" w:cstheme="minorHAnsi"/>
                <w:b/>
                <w:bCs/>
              </w:rPr>
              <w:t>FMT_SMR.1/Installer</w:t>
            </w:r>
          </w:p>
        </w:tc>
        <w:tc>
          <w:tcPr>
            <w:tcW w:w="4722" w:type="dxa"/>
            <w:shd w:val="clear" w:color="auto" w:fill="auto"/>
            <w:tcMar>
              <w:top w:w="0" w:type="dxa"/>
              <w:left w:w="108" w:type="dxa"/>
              <w:bottom w:w="0" w:type="dxa"/>
              <w:right w:w="108" w:type="dxa"/>
            </w:tcMar>
            <w:vAlign w:val="center"/>
          </w:tcPr>
          <w:p w14:paraId="5D60C6C4" w14:textId="77777777" w:rsidR="00BF1326" w:rsidRPr="00F56773" w:rsidRDefault="00BF1326" w:rsidP="00CC5F65">
            <w:pPr>
              <w:rPr>
                <w:rFonts w:eastAsia="Calibri" w:cs="Tahoma"/>
              </w:rPr>
            </w:pPr>
          </w:p>
        </w:tc>
      </w:tr>
      <w:tr w:rsidR="00BF1326" w:rsidRPr="00F56773" w14:paraId="43C86E4D" w14:textId="77777777" w:rsidTr="009520F5">
        <w:tc>
          <w:tcPr>
            <w:tcW w:w="3856" w:type="dxa"/>
            <w:shd w:val="clear" w:color="auto" w:fill="auto"/>
            <w:tcMar>
              <w:top w:w="0" w:type="dxa"/>
              <w:left w:w="108" w:type="dxa"/>
              <w:bottom w:w="0" w:type="dxa"/>
              <w:right w:w="108" w:type="dxa"/>
            </w:tcMar>
            <w:vAlign w:val="center"/>
          </w:tcPr>
          <w:p w14:paraId="3A8BE81A" w14:textId="77777777" w:rsidR="00BF1326" w:rsidRPr="00B46F00" w:rsidRDefault="00BF1326" w:rsidP="00CC5F65">
            <w:pPr>
              <w:rPr>
                <w:rFonts w:eastAsia="Tahoma" w:cstheme="minorHAnsi"/>
                <w:b/>
                <w:bCs/>
              </w:rPr>
            </w:pPr>
            <w:r w:rsidRPr="00B46F00">
              <w:rPr>
                <w:rFonts w:cstheme="minorHAnsi"/>
                <w:b/>
                <w:bCs/>
              </w:rPr>
              <w:t>FPT_FLS.1/Installer</w:t>
            </w:r>
          </w:p>
        </w:tc>
        <w:tc>
          <w:tcPr>
            <w:tcW w:w="4722" w:type="dxa"/>
            <w:shd w:val="clear" w:color="auto" w:fill="auto"/>
            <w:tcMar>
              <w:top w:w="0" w:type="dxa"/>
              <w:left w:w="108" w:type="dxa"/>
              <w:bottom w:w="0" w:type="dxa"/>
              <w:right w:w="108" w:type="dxa"/>
            </w:tcMar>
            <w:vAlign w:val="center"/>
          </w:tcPr>
          <w:p w14:paraId="2453F41B" w14:textId="77777777" w:rsidR="00BF1326" w:rsidRPr="00F56773" w:rsidRDefault="00BF1326" w:rsidP="00CC5F65">
            <w:pPr>
              <w:rPr>
                <w:rFonts w:eastAsia="Calibri" w:cs="Tahoma"/>
              </w:rPr>
            </w:pPr>
          </w:p>
        </w:tc>
      </w:tr>
      <w:tr w:rsidR="00BF1326" w:rsidRPr="00F56773" w14:paraId="5CA541D5" w14:textId="77777777" w:rsidTr="009520F5">
        <w:tc>
          <w:tcPr>
            <w:tcW w:w="3856" w:type="dxa"/>
            <w:shd w:val="clear" w:color="auto" w:fill="auto"/>
            <w:tcMar>
              <w:top w:w="0" w:type="dxa"/>
              <w:left w:w="108" w:type="dxa"/>
              <w:bottom w:w="0" w:type="dxa"/>
              <w:right w:w="108" w:type="dxa"/>
            </w:tcMar>
            <w:vAlign w:val="center"/>
          </w:tcPr>
          <w:p w14:paraId="7B3C462D" w14:textId="77777777" w:rsidR="00BF1326" w:rsidRPr="00B46F00" w:rsidRDefault="00BF1326" w:rsidP="00CC5F65">
            <w:pPr>
              <w:rPr>
                <w:rFonts w:cstheme="minorHAnsi"/>
                <w:b/>
                <w:bCs/>
              </w:rPr>
            </w:pPr>
            <w:r w:rsidRPr="00B46F00">
              <w:rPr>
                <w:rFonts w:eastAsia="Tahoma" w:cstheme="minorHAnsi"/>
                <w:b/>
              </w:rPr>
              <w:t>FPT_RCV.3.1/Installer</w:t>
            </w:r>
          </w:p>
        </w:tc>
        <w:tc>
          <w:tcPr>
            <w:tcW w:w="4722" w:type="dxa"/>
            <w:shd w:val="clear" w:color="auto" w:fill="auto"/>
            <w:tcMar>
              <w:top w:w="0" w:type="dxa"/>
              <w:left w:w="108" w:type="dxa"/>
              <w:bottom w:w="0" w:type="dxa"/>
              <w:right w:w="108" w:type="dxa"/>
            </w:tcMar>
            <w:vAlign w:val="center"/>
          </w:tcPr>
          <w:p w14:paraId="525D341E" w14:textId="77777777" w:rsidR="00BF1326" w:rsidRPr="00F56773" w:rsidRDefault="00BF1326" w:rsidP="00CC5F65">
            <w:pPr>
              <w:rPr>
                <w:rFonts w:eastAsia="Calibri" w:cs="Tahoma"/>
              </w:rPr>
            </w:pPr>
          </w:p>
        </w:tc>
      </w:tr>
      <w:tr w:rsidR="00BF1326" w:rsidRPr="00F56773" w14:paraId="08E76115" w14:textId="77777777" w:rsidTr="009520F5">
        <w:tc>
          <w:tcPr>
            <w:tcW w:w="3856" w:type="dxa"/>
            <w:shd w:val="clear" w:color="auto" w:fill="auto"/>
            <w:tcMar>
              <w:top w:w="0" w:type="dxa"/>
              <w:left w:w="108" w:type="dxa"/>
              <w:bottom w:w="0" w:type="dxa"/>
              <w:right w:w="108" w:type="dxa"/>
            </w:tcMar>
            <w:vAlign w:val="center"/>
          </w:tcPr>
          <w:p w14:paraId="4ADB678A" w14:textId="77777777" w:rsidR="00BF1326" w:rsidRPr="00B46F00" w:rsidRDefault="00BF1326" w:rsidP="00CC5F65">
            <w:pPr>
              <w:rPr>
                <w:rFonts w:eastAsia="Tahoma" w:cstheme="minorHAnsi"/>
                <w:b/>
              </w:rPr>
            </w:pPr>
            <w:r w:rsidRPr="00F56773">
              <w:rPr>
                <w:rFonts w:eastAsia="Calibri" w:cs="Tahoma"/>
                <w:b/>
              </w:rPr>
              <w:t>FDP_ACC.2/ADEL</w:t>
            </w:r>
          </w:p>
        </w:tc>
        <w:tc>
          <w:tcPr>
            <w:tcW w:w="4722" w:type="dxa"/>
            <w:shd w:val="clear" w:color="auto" w:fill="auto"/>
            <w:tcMar>
              <w:top w:w="0" w:type="dxa"/>
              <w:left w:w="108" w:type="dxa"/>
              <w:bottom w:w="0" w:type="dxa"/>
              <w:right w:w="108" w:type="dxa"/>
            </w:tcMar>
            <w:vAlign w:val="center"/>
          </w:tcPr>
          <w:p w14:paraId="5E1FE6D5" w14:textId="77777777" w:rsidR="00BF1326" w:rsidRPr="00F56773" w:rsidRDefault="00BF1326" w:rsidP="00CC5F65">
            <w:pPr>
              <w:rPr>
                <w:rFonts w:eastAsia="Calibri" w:cs="Tahoma"/>
              </w:rPr>
            </w:pPr>
          </w:p>
        </w:tc>
      </w:tr>
      <w:tr w:rsidR="00BF1326" w:rsidRPr="00F56773" w14:paraId="55039134" w14:textId="77777777" w:rsidTr="009520F5">
        <w:tc>
          <w:tcPr>
            <w:tcW w:w="3856" w:type="dxa"/>
            <w:shd w:val="clear" w:color="auto" w:fill="auto"/>
            <w:tcMar>
              <w:top w:w="0" w:type="dxa"/>
              <w:left w:w="108" w:type="dxa"/>
              <w:bottom w:w="0" w:type="dxa"/>
              <w:right w:w="108" w:type="dxa"/>
            </w:tcMar>
            <w:vAlign w:val="center"/>
          </w:tcPr>
          <w:p w14:paraId="2F842517" w14:textId="77777777" w:rsidR="00BF1326" w:rsidRPr="00F56773" w:rsidRDefault="00BF1326" w:rsidP="00CC5F65">
            <w:pPr>
              <w:rPr>
                <w:rFonts w:eastAsia="Calibri" w:cs="Tahoma"/>
                <w:b/>
              </w:rPr>
            </w:pPr>
            <w:r w:rsidRPr="00F56773">
              <w:rPr>
                <w:rFonts w:eastAsia="Calibri" w:cs="Tahoma"/>
                <w:b/>
              </w:rPr>
              <w:t>FDP_ACF.1/ADEL</w:t>
            </w:r>
          </w:p>
        </w:tc>
        <w:tc>
          <w:tcPr>
            <w:tcW w:w="4722" w:type="dxa"/>
            <w:shd w:val="clear" w:color="auto" w:fill="auto"/>
            <w:tcMar>
              <w:top w:w="0" w:type="dxa"/>
              <w:left w:w="108" w:type="dxa"/>
              <w:bottom w:w="0" w:type="dxa"/>
              <w:right w:w="108" w:type="dxa"/>
            </w:tcMar>
            <w:vAlign w:val="center"/>
          </w:tcPr>
          <w:p w14:paraId="7B8FC19D" w14:textId="77777777" w:rsidR="00BF1326" w:rsidRPr="00F56773" w:rsidRDefault="00BF1326" w:rsidP="00CC5F65">
            <w:pPr>
              <w:rPr>
                <w:rFonts w:eastAsia="Calibri" w:cs="Tahoma"/>
              </w:rPr>
            </w:pPr>
          </w:p>
        </w:tc>
      </w:tr>
      <w:tr w:rsidR="00BF1326" w:rsidRPr="00F56773" w14:paraId="3A64EF2E" w14:textId="77777777" w:rsidTr="009520F5">
        <w:tc>
          <w:tcPr>
            <w:tcW w:w="3856" w:type="dxa"/>
            <w:shd w:val="clear" w:color="auto" w:fill="auto"/>
            <w:tcMar>
              <w:top w:w="0" w:type="dxa"/>
              <w:left w:w="108" w:type="dxa"/>
              <w:bottom w:w="0" w:type="dxa"/>
              <w:right w:w="108" w:type="dxa"/>
            </w:tcMar>
            <w:vAlign w:val="center"/>
          </w:tcPr>
          <w:p w14:paraId="04E66AC2" w14:textId="77777777" w:rsidR="00BF1326" w:rsidRPr="00F56773" w:rsidRDefault="00BF1326" w:rsidP="00CC5F65">
            <w:pPr>
              <w:rPr>
                <w:rFonts w:eastAsia="Calibri" w:cs="Tahoma"/>
                <w:b/>
              </w:rPr>
            </w:pPr>
            <w:r w:rsidRPr="00F56773">
              <w:rPr>
                <w:rFonts w:eastAsia="Calibri" w:cs="Tahoma"/>
                <w:b/>
              </w:rPr>
              <w:lastRenderedPageBreak/>
              <w:t>FDP_RIP.1/ADEL</w:t>
            </w:r>
          </w:p>
        </w:tc>
        <w:tc>
          <w:tcPr>
            <w:tcW w:w="4722" w:type="dxa"/>
            <w:shd w:val="clear" w:color="auto" w:fill="auto"/>
            <w:tcMar>
              <w:top w:w="0" w:type="dxa"/>
              <w:left w:w="108" w:type="dxa"/>
              <w:bottom w:w="0" w:type="dxa"/>
              <w:right w:w="108" w:type="dxa"/>
            </w:tcMar>
            <w:vAlign w:val="center"/>
          </w:tcPr>
          <w:p w14:paraId="169A596A" w14:textId="77777777" w:rsidR="00BF1326" w:rsidRPr="00F56773" w:rsidRDefault="00BF1326" w:rsidP="00CC5F65">
            <w:pPr>
              <w:rPr>
                <w:rFonts w:eastAsia="Calibri" w:cs="Tahoma"/>
              </w:rPr>
            </w:pPr>
          </w:p>
        </w:tc>
      </w:tr>
      <w:tr w:rsidR="00BF1326" w:rsidRPr="00F56773" w14:paraId="08203DE1" w14:textId="77777777" w:rsidTr="009520F5">
        <w:tc>
          <w:tcPr>
            <w:tcW w:w="3856" w:type="dxa"/>
            <w:shd w:val="clear" w:color="auto" w:fill="auto"/>
            <w:tcMar>
              <w:top w:w="0" w:type="dxa"/>
              <w:left w:w="108" w:type="dxa"/>
              <w:bottom w:w="0" w:type="dxa"/>
              <w:right w:w="108" w:type="dxa"/>
            </w:tcMar>
            <w:vAlign w:val="center"/>
          </w:tcPr>
          <w:p w14:paraId="4D388FFA" w14:textId="77777777" w:rsidR="00BF1326" w:rsidRPr="00F56773" w:rsidRDefault="00BF1326" w:rsidP="00CC5F65">
            <w:pPr>
              <w:rPr>
                <w:rFonts w:eastAsia="Calibri" w:cs="Tahoma"/>
                <w:b/>
              </w:rPr>
            </w:pPr>
            <w:r w:rsidRPr="00F56773">
              <w:rPr>
                <w:rFonts w:eastAsia="Calibri" w:cs="Tahoma"/>
                <w:b/>
              </w:rPr>
              <w:t>FMT_MSA.1/ADEL</w:t>
            </w:r>
          </w:p>
        </w:tc>
        <w:tc>
          <w:tcPr>
            <w:tcW w:w="4722" w:type="dxa"/>
            <w:shd w:val="clear" w:color="auto" w:fill="auto"/>
            <w:tcMar>
              <w:top w:w="0" w:type="dxa"/>
              <w:left w:w="108" w:type="dxa"/>
              <w:bottom w:w="0" w:type="dxa"/>
              <w:right w:w="108" w:type="dxa"/>
            </w:tcMar>
            <w:vAlign w:val="center"/>
          </w:tcPr>
          <w:p w14:paraId="0DF8429D" w14:textId="77777777" w:rsidR="00BF1326" w:rsidRPr="00F56773" w:rsidRDefault="00BF1326" w:rsidP="00CC5F65">
            <w:pPr>
              <w:rPr>
                <w:rFonts w:eastAsia="Calibri" w:cs="Tahoma"/>
              </w:rPr>
            </w:pPr>
          </w:p>
        </w:tc>
      </w:tr>
      <w:tr w:rsidR="00BF1326" w:rsidRPr="00F56773" w14:paraId="3010C381" w14:textId="77777777" w:rsidTr="009520F5">
        <w:tc>
          <w:tcPr>
            <w:tcW w:w="3856" w:type="dxa"/>
            <w:shd w:val="clear" w:color="auto" w:fill="auto"/>
            <w:tcMar>
              <w:top w:w="0" w:type="dxa"/>
              <w:left w:w="108" w:type="dxa"/>
              <w:bottom w:w="0" w:type="dxa"/>
              <w:right w:w="108" w:type="dxa"/>
            </w:tcMar>
            <w:vAlign w:val="center"/>
          </w:tcPr>
          <w:p w14:paraId="57F2A718" w14:textId="77777777" w:rsidR="00BF1326" w:rsidRPr="00F56773" w:rsidRDefault="00BF1326" w:rsidP="00CC5F65">
            <w:pPr>
              <w:rPr>
                <w:rFonts w:eastAsia="Calibri" w:cs="Tahoma"/>
                <w:b/>
              </w:rPr>
            </w:pPr>
            <w:r w:rsidRPr="00F56773">
              <w:rPr>
                <w:rFonts w:eastAsia="Calibri" w:cs="Tahoma"/>
                <w:b/>
              </w:rPr>
              <w:t>FMT_MSA.3/ADEL</w:t>
            </w:r>
          </w:p>
        </w:tc>
        <w:tc>
          <w:tcPr>
            <w:tcW w:w="4722" w:type="dxa"/>
            <w:shd w:val="clear" w:color="auto" w:fill="auto"/>
            <w:tcMar>
              <w:top w:w="0" w:type="dxa"/>
              <w:left w:w="108" w:type="dxa"/>
              <w:bottom w:w="0" w:type="dxa"/>
              <w:right w:w="108" w:type="dxa"/>
            </w:tcMar>
            <w:vAlign w:val="center"/>
          </w:tcPr>
          <w:p w14:paraId="13013311" w14:textId="77777777" w:rsidR="00BF1326" w:rsidRPr="00F56773" w:rsidRDefault="00BF1326" w:rsidP="00CC5F65">
            <w:pPr>
              <w:rPr>
                <w:rFonts w:eastAsia="Calibri" w:cs="Tahoma"/>
              </w:rPr>
            </w:pPr>
          </w:p>
        </w:tc>
      </w:tr>
      <w:tr w:rsidR="00BF1326" w:rsidRPr="00F56773" w14:paraId="66D36C58" w14:textId="77777777" w:rsidTr="009520F5">
        <w:tc>
          <w:tcPr>
            <w:tcW w:w="3856" w:type="dxa"/>
            <w:shd w:val="clear" w:color="auto" w:fill="auto"/>
            <w:tcMar>
              <w:top w:w="0" w:type="dxa"/>
              <w:left w:w="108" w:type="dxa"/>
              <w:bottom w:w="0" w:type="dxa"/>
              <w:right w:w="108" w:type="dxa"/>
            </w:tcMar>
            <w:vAlign w:val="center"/>
          </w:tcPr>
          <w:p w14:paraId="0E290BC6" w14:textId="77777777" w:rsidR="00BF1326" w:rsidRPr="00F56773" w:rsidRDefault="00BF1326" w:rsidP="00CC5F65">
            <w:pPr>
              <w:rPr>
                <w:rFonts w:eastAsia="Calibri" w:cs="Tahoma"/>
                <w:b/>
              </w:rPr>
            </w:pPr>
            <w:r w:rsidRPr="00F56773">
              <w:rPr>
                <w:rFonts w:eastAsia="Calibri" w:cs="Tahoma"/>
                <w:b/>
              </w:rPr>
              <w:t>FMT_SMF.1/ADEL</w:t>
            </w:r>
          </w:p>
        </w:tc>
        <w:tc>
          <w:tcPr>
            <w:tcW w:w="4722" w:type="dxa"/>
            <w:shd w:val="clear" w:color="auto" w:fill="auto"/>
            <w:tcMar>
              <w:top w:w="0" w:type="dxa"/>
              <w:left w:w="108" w:type="dxa"/>
              <w:bottom w:w="0" w:type="dxa"/>
              <w:right w:w="108" w:type="dxa"/>
            </w:tcMar>
            <w:vAlign w:val="center"/>
          </w:tcPr>
          <w:p w14:paraId="57B57196" w14:textId="77777777" w:rsidR="00BF1326" w:rsidRPr="00F56773" w:rsidRDefault="00BF1326" w:rsidP="00CC5F65">
            <w:pPr>
              <w:rPr>
                <w:rFonts w:eastAsia="Calibri" w:cs="Tahoma"/>
              </w:rPr>
            </w:pPr>
          </w:p>
        </w:tc>
      </w:tr>
      <w:tr w:rsidR="00BF1326" w:rsidRPr="00F56773" w14:paraId="16399812" w14:textId="77777777" w:rsidTr="009520F5">
        <w:tc>
          <w:tcPr>
            <w:tcW w:w="3856" w:type="dxa"/>
            <w:shd w:val="clear" w:color="auto" w:fill="auto"/>
            <w:tcMar>
              <w:top w:w="0" w:type="dxa"/>
              <w:left w:w="108" w:type="dxa"/>
              <w:bottom w:w="0" w:type="dxa"/>
              <w:right w:w="108" w:type="dxa"/>
            </w:tcMar>
            <w:vAlign w:val="center"/>
          </w:tcPr>
          <w:p w14:paraId="57F0588A" w14:textId="77777777" w:rsidR="00BF1326" w:rsidRPr="00F56773" w:rsidRDefault="00BF1326" w:rsidP="00CC5F65">
            <w:pPr>
              <w:rPr>
                <w:rFonts w:eastAsia="Calibri" w:cs="Tahoma"/>
                <w:b/>
              </w:rPr>
            </w:pPr>
            <w:r w:rsidRPr="00F56773">
              <w:rPr>
                <w:rFonts w:eastAsia="Calibri" w:cs="Tahoma"/>
                <w:b/>
              </w:rPr>
              <w:t>FMT_SMR.1/ADEL</w:t>
            </w:r>
          </w:p>
        </w:tc>
        <w:tc>
          <w:tcPr>
            <w:tcW w:w="4722" w:type="dxa"/>
            <w:shd w:val="clear" w:color="auto" w:fill="auto"/>
            <w:tcMar>
              <w:top w:w="0" w:type="dxa"/>
              <w:left w:w="108" w:type="dxa"/>
              <w:bottom w:w="0" w:type="dxa"/>
              <w:right w:w="108" w:type="dxa"/>
            </w:tcMar>
            <w:vAlign w:val="center"/>
          </w:tcPr>
          <w:p w14:paraId="3A81878A" w14:textId="77777777" w:rsidR="00BF1326" w:rsidRPr="00F56773" w:rsidRDefault="00BF1326" w:rsidP="00CC5F65">
            <w:pPr>
              <w:rPr>
                <w:rFonts w:eastAsia="Calibri" w:cs="Tahoma"/>
              </w:rPr>
            </w:pPr>
          </w:p>
        </w:tc>
      </w:tr>
      <w:tr w:rsidR="00BF1326" w:rsidRPr="00F56773" w14:paraId="6F9FF040" w14:textId="77777777" w:rsidTr="009520F5">
        <w:tc>
          <w:tcPr>
            <w:tcW w:w="3856" w:type="dxa"/>
            <w:shd w:val="clear" w:color="auto" w:fill="auto"/>
            <w:tcMar>
              <w:top w:w="0" w:type="dxa"/>
              <w:left w:w="108" w:type="dxa"/>
              <w:bottom w:w="0" w:type="dxa"/>
              <w:right w:w="108" w:type="dxa"/>
            </w:tcMar>
            <w:vAlign w:val="center"/>
          </w:tcPr>
          <w:p w14:paraId="3A8BA356" w14:textId="77777777" w:rsidR="00BF1326" w:rsidRPr="00F56773" w:rsidRDefault="00BF1326" w:rsidP="00CC5F65">
            <w:pPr>
              <w:rPr>
                <w:rFonts w:eastAsia="Calibri" w:cs="Tahoma"/>
                <w:b/>
              </w:rPr>
            </w:pPr>
            <w:r w:rsidRPr="00F56773">
              <w:rPr>
                <w:rFonts w:eastAsia="Calibri" w:cs="Tahoma"/>
                <w:b/>
              </w:rPr>
              <w:t>FPT_FLS.1/ADEL</w:t>
            </w:r>
          </w:p>
        </w:tc>
        <w:tc>
          <w:tcPr>
            <w:tcW w:w="4722" w:type="dxa"/>
            <w:shd w:val="clear" w:color="auto" w:fill="auto"/>
            <w:tcMar>
              <w:top w:w="0" w:type="dxa"/>
              <w:left w:w="108" w:type="dxa"/>
              <w:bottom w:w="0" w:type="dxa"/>
              <w:right w:w="108" w:type="dxa"/>
            </w:tcMar>
            <w:vAlign w:val="center"/>
          </w:tcPr>
          <w:p w14:paraId="1A05E7F2" w14:textId="77777777" w:rsidR="00BF1326" w:rsidRPr="00F56773" w:rsidRDefault="00BF1326" w:rsidP="00CC5F65">
            <w:pPr>
              <w:rPr>
                <w:rFonts w:eastAsia="Calibri" w:cs="Tahoma"/>
              </w:rPr>
            </w:pPr>
          </w:p>
        </w:tc>
      </w:tr>
      <w:tr w:rsidR="00BF1326" w:rsidRPr="00F56773" w14:paraId="17BF9CF0" w14:textId="77777777" w:rsidTr="009520F5">
        <w:tc>
          <w:tcPr>
            <w:tcW w:w="3856" w:type="dxa"/>
            <w:shd w:val="clear" w:color="auto" w:fill="auto"/>
            <w:tcMar>
              <w:top w:w="0" w:type="dxa"/>
              <w:left w:w="108" w:type="dxa"/>
              <w:bottom w:w="0" w:type="dxa"/>
              <w:right w:w="108" w:type="dxa"/>
            </w:tcMar>
            <w:vAlign w:val="center"/>
          </w:tcPr>
          <w:p w14:paraId="65D0B013" w14:textId="77777777" w:rsidR="00BF1326" w:rsidRPr="00F56773" w:rsidRDefault="00BF1326" w:rsidP="00CC5F65">
            <w:pPr>
              <w:rPr>
                <w:rFonts w:eastAsia="Calibri" w:cs="Tahoma"/>
                <w:b/>
              </w:rPr>
            </w:pPr>
            <w:r w:rsidRPr="00F56773">
              <w:rPr>
                <w:rFonts w:eastAsia="Calibri" w:cs="Tahoma"/>
                <w:b/>
              </w:rPr>
              <w:t>FDP_RIP.1/ODEL</w:t>
            </w:r>
          </w:p>
        </w:tc>
        <w:tc>
          <w:tcPr>
            <w:tcW w:w="4722" w:type="dxa"/>
            <w:shd w:val="clear" w:color="auto" w:fill="auto"/>
            <w:tcMar>
              <w:top w:w="0" w:type="dxa"/>
              <w:left w:w="108" w:type="dxa"/>
              <w:bottom w:w="0" w:type="dxa"/>
              <w:right w:w="108" w:type="dxa"/>
            </w:tcMar>
            <w:vAlign w:val="center"/>
          </w:tcPr>
          <w:p w14:paraId="11FFA73D" w14:textId="77777777" w:rsidR="00BF1326" w:rsidRPr="00F56773" w:rsidRDefault="00BF1326" w:rsidP="00CC5F65">
            <w:pPr>
              <w:rPr>
                <w:rFonts w:eastAsia="Calibri" w:cs="Tahoma"/>
              </w:rPr>
            </w:pPr>
          </w:p>
        </w:tc>
      </w:tr>
      <w:tr w:rsidR="00BF1326" w:rsidRPr="00F56773" w14:paraId="40F517F4" w14:textId="77777777" w:rsidTr="009520F5">
        <w:tc>
          <w:tcPr>
            <w:tcW w:w="3856" w:type="dxa"/>
            <w:shd w:val="clear" w:color="auto" w:fill="auto"/>
            <w:tcMar>
              <w:top w:w="0" w:type="dxa"/>
              <w:left w:w="108" w:type="dxa"/>
              <w:bottom w:w="0" w:type="dxa"/>
              <w:right w:w="108" w:type="dxa"/>
            </w:tcMar>
            <w:vAlign w:val="center"/>
          </w:tcPr>
          <w:p w14:paraId="2CF46B7F" w14:textId="77777777" w:rsidR="00BF1326" w:rsidRPr="00F56773" w:rsidRDefault="00BF1326" w:rsidP="00CC5F65">
            <w:pPr>
              <w:rPr>
                <w:rFonts w:eastAsia="Calibri" w:cs="Tahoma"/>
                <w:b/>
              </w:rPr>
            </w:pPr>
            <w:r w:rsidRPr="00F56773">
              <w:rPr>
                <w:rFonts w:eastAsia="Calibri" w:cs="Tahoma"/>
                <w:b/>
              </w:rPr>
              <w:t>FPT_FLS.1/ODEL</w:t>
            </w:r>
          </w:p>
        </w:tc>
        <w:tc>
          <w:tcPr>
            <w:tcW w:w="4722" w:type="dxa"/>
            <w:shd w:val="clear" w:color="auto" w:fill="auto"/>
            <w:tcMar>
              <w:top w:w="0" w:type="dxa"/>
              <w:left w:w="108" w:type="dxa"/>
              <w:bottom w:w="0" w:type="dxa"/>
              <w:right w:w="108" w:type="dxa"/>
            </w:tcMar>
            <w:vAlign w:val="center"/>
          </w:tcPr>
          <w:p w14:paraId="37CCA57A" w14:textId="77777777" w:rsidR="00BF1326" w:rsidRPr="00F56773" w:rsidRDefault="00BF1326" w:rsidP="00CC5F65">
            <w:pPr>
              <w:rPr>
                <w:rFonts w:eastAsia="Calibri" w:cs="Tahoma"/>
              </w:rPr>
            </w:pPr>
          </w:p>
        </w:tc>
      </w:tr>
      <w:tr w:rsidR="00BF1326" w:rsidRPr="00F56773" w14:paraId="1BCDB061" w14:textId="77777777" w:rsidTr="009520F5">
        <w:tc>
          <w:tcPr>
            <w:tcW w:w="3856" w:type="dxa"/>
            <w:shd w:val="clear" w:color="auto" w:fill="auto"/>
            <w:tcMar>
              <w:top w:w="0" w:type="dxa"/>
              <w:left w:w="108" w:type="dxa"/>
              <w:bottom w:w="0" w:type="dxa"/>
              <w:right w:w="108" w:type="dxa"/>
            </w:tcMar>
            <w:vAlign w:val="center"/>
          </w:tcPr>
          <w:p w14:paraId="15A4D54B" w14:textId="77777777" w:rsidR="00BF1326" w:rsidRPr="00F56773" w:rsidRDefault="00BF1326" w:rsidP="00CC5F65">
            <w:pPr>
              <w:rPr>
                <w:rFonts w:eastAsia="Calibri" w:cs="Tahoma"/>
                <w:b/>
              </w:rPr>
            </w:pPr>
            <w:r w:rsidRPr="00B46F00">
              <w:rPr>
                <w:rFonts w:eastAsia="Tahoma" w:cstheme="minorHAnsi"/>
                <w:b/>
                <w:bCs/>
              </w:rPr>
              <w:t>FCO_NRO.2/CM</w:t>
            </w:r>
          </w:p>
        </w:tc>
        <w:tc>
          <w:tcPr>
            <w:tcW w:w="4722" w:type="dxa"/>
            <w:shd w:val="clear" w:color="auto" w:fill="auto"/>
            <w:tcMar>
              <w:top w:w="0" w:type="dxa"/>
              <w:left w:w="108" w:type="dxa"/>
              <w:bottom w:w="0" w:type="dxa"/>
              <w:right w:w="108" w:type="dxa"/>
            </w:tcMar>
            <w:vAlign w:val="center"/>
          </w:tcPr>
          <w:p w14:paraId="6F975611" w14:textId="77777777" w:rsidR="00BF1326" w:rsidRPr="00F56773" w:rsidRDefault="00BF1326" w:rsidP="00CC5F65">
            <w:pPr>
              <w:rPr>
                <w:rFonts w:eastAsia="Calibri" w:cs="Tahoma"/>
              </w:rPr>
            </w:pPr>
          </w:p>
        </w:tc>
      </w:tr>
      <w:tr w:rsidR="00BF1326" w:rsidRPr="00F56773" w14:paraId="08D04123" w14:textId="77777777" w:rsidTr="009520F5">
        <w:tc>
          <w:tcPr>
            <w:tcW w:w="3856" w:type="dxa"/>
            <w:shd w:val="clear" w:color="auto" w:fill="auto"/>
            <w:tcMar>
              <w:top w:w="0" w:type="dxa"/>
              <w:left w:w="108" w:type="dxa"/>
              <w:bottom w:w="0" w:type="dxa"/>
              <w:right w:w="108" w:type="dxa"/>
            </w:tcMar>
            <w:vAlign w:val="center"/>
          </w:tcPr>
          <w:p w14:paraId="3CF449C9" w14:textId="77777777" w:rsidR="00BF1326" w:rsidRPr="00B46F00" w:rsidRDefault="00BF1326" w:rsidP="00CC5F65">
            <w:pPr>
              <w:rPr>
                <w:rFonts w:eastAsia="Tahoma" w:cstheme="minorHAnsi"/>
                <w:b/>
                <w:bCs/>
              </w:rPr>
            </w:pPr>
            <w:r w:rsidRPr="00B46F00">
              <w:rPr>
                <w:rFonts w:eastAsia="Tahoma" w:cstheme="minorHAnsi"/>
                <w:b/>
                <w:bCs/>
              </w:rPr>
              <w:t>F</w:t>
            </w:r>
            <w:r>
              <w:rPr>
                <w:rFonts w:eastAsia="Tahoma" w:cstheme="minorHAnsi"/>
                <w:b/>
                <w:bCs/>
              </w:rPr>
              <w:t>DP</w:t>
            </w:r>
            <w:r w:rsidRPr="00B46F00">
              <w:rPr>
                <w:rFonts w:eastAsia="Tahoma" w:cstheme="minorHAnsi"/>
                <w:b/>
                <w:bCs/>
              </w:rPr>
              <w:t>_</w:t>
            </w:r>
            <w:r>
              <w:rPr>
                <w:rFonts w:eastAsia="Tahoma" w:cstheme="minorHAnsi"/>
                <w:b/>
                <w:bCs/>
              </w:rPr>
              <w:t>IFC</w:t>
            </w:r>
            <w:r w:rsidRPr="00B46F00">
              <w:rPr>
                <w:rFonts w:eastAsia="Tahoma" w:cstheme="minorHAnsi"/>
                <w:b/>
                <w:bCs/>
              </w:rPr>
              <w:t>.2/CM</w:t>
            </w:r>
          </w:p>
        </w:tc>
        <w:tc>
          <w:tcPr>
            <w:tcW w:w="4722" w:type="dxa"/>
            <w:shd w:val="clear" w:color="auto" w:fill="auto"/>
            <w:tcMar>
              <w:top w:w="0" w:type="dxa"/>
              <w:left w:w="108" w:type="dxa"/>
              <w:bottom w:w="0" w:type="dxa"/>
              <w:right w:w="108" w:type="dxa"/>
            </w:tcMar>
            <w:vAlign w:val="center"/>
          </w:tcPr>
          <w:p w14:paraId="02BF87FA" w14:textId="77777777" w:rsidR="00BF1326" w:rsidRPr="00F56773" w:rsidRDefault="00BF1326" w:rsidP="00CC5F65">
            <w:pPr>
              <w:rPr>
                <w:rFonts w:eastAsia="Calibri" w:cs="Tahoma"/>
              </w:rPr>
            </w:pPr>
          </w:p>
        </w:tc>
      </w:tr>
      <w:tr w:rsidR="00BF1326" w:rsidRPr="00F56773" w14:paraId="36114268" w14:textId="77777777" w:rsidTr="009520F5">
        <w:tc>
          <w:tcPr>
            <w:tcW w:w="3856" w:type="dxa"/>
            <w:shd w:val="clear" w:color="auto" w:fill="auto"/>
            <w:tcMar>
              <w:top w:w="0" w:type="dxa"/>
              <w:left w:w="108" w:type="dxa"/>
              <w:bottom w:w="0" w:type="dxa"/>
              <w:right w:w="108" w:type="dxa"/>
            </w:tcMar>
            <w:vAlign w:val="center"/>
          </w:tcPr>
          <w:p w14:paraId="385FA1DA" w14:textId="77777777" w:rsidR="00BF1326" w:rsidRPr="00B46F00" w:rsidRDefault="00BF1326" w:rsidP="00CC5F65">
            <w:pPr>
              <w:rPr>
                <w:rFonts w:eastAsia="Tahoma" w:cstheme="minorHAnsi"/>
                <w:b/>
                <w:bCs/>
              </w:rPr>
            </w:pPr>
            <w:r w:rsidRPr="00B46F00">
              <w:rPr>
                <w:rFonts w:eastAsia="Tahoma" w:cstheme="minorHAnsi"/>
                <w:b/>
                <w:bCs/>
              </w:rPr>
              <w:t>F</w:t>
            </w:r>
            <w:r>
              <w:rPr>
                <w:rFonts w:eastAsia="Tahoma" w:cstheme="minorHAnsi"/>
                <w:b/>
                <w:bCs/>
              </w:rPr>
              <w:t>DP</w:t>
            </w:r>
            <w:r w:rsidRPr="00B46F00">
              <w:rPr>
                <w:rFonts w:eastAsia="Tahoma" w:cstheme="minorHAnsi"/>
                <w:b/>
                <w:bCs/>
              </w:rPr>
              <w:t>_</w:t>
            </w:r>
            <w:r>
              <w:rPr>
                <w:rFonts w:eastAsia="Tahoma" w:cstheme="minorHAnsi"/>
                <w:b/>
                <w:bCs/>
              </w:rPr>
              <w:t>IFF</w:t>
            </w:r>
            <w:r w:rsidRPr="00B46F00">
              <w:rPr>
                <w:rFonts w:eastAsia="Tahoma" w:cstheme="minorHAnsi"/>
                <w:b/>
                <w:bCs/>
              </w:rPr>
              <w:t>.</w:t>
            </w:r>
            <w:r>
              <w:rPr>
                <w:rFonts w:eastAsia="Tahoma" w:cstheme="minorHAnsi"/>
                <w:b/>
                <w:bCs/>
              </w:rPr>
              <w:t>1</w:t>
            </w:r>
            <w:r w:rsidRPr="00B46F00">
              <w:rPr>
                <w:rFonts w:eastAsia="Tahoma" w:cstheme="minorHAnsi"/>
                <w:b/>
                <w:bCs/>
              </w:rPr>
              <w:t>/CM</w:t>
            </w:r>
          </w:p>
        </w:tc>
        <w:tc>
          <w:tcPr>
            <w:tcW w:w="4722" w:type="dxa"/>
            <w:shd w:val="clear" w:color="auto" w:fill="auto"/>
            <w:tcMar>
              <w:top w:w="0" w:type="dxa"/>
              <w:left w:w="108" w:type="dxa"/>
              <w:bottom w:w="0" w:type="dxa"/>
              <w:right w:w="108" w:type="dxa"/>
            </w:tcMar>
            <w:vAlign w:val="center"/>
          </w:tcPr>
          <w:p w14:paraId="47D0F344" w14:textId="77777777" w:rsidR="00BF1326" w:rsidRPr="00205C74" w:rsidRDefault="00BF1326" w:rsidP="00CC5F65">
            <w:pPr>
              <w:rPr>
                <w:rFonts w:eastAsia="Calibri" w:cs="Tahoma"/>
              </w:rPr>
            </w:pPr>
          </w:p>
        </w:tc>
      </w:tr>
      <w:tr w:rsidR="00BF1326" w:rsidRPr="00F56773" w14:paraId="0B92225C" w14:textId="77777777" w:rsidTr="009520F5">
        <w:tc>
          <w:tcPr>
            <w:tcW w:w="3856" w:type="dxa"/>
            <w:shd w:val="clear" w:color="auto" w:fill="auto"/>
            <w:tcMar>
              <w:top w:w="0" w:type="dxa"/>
              <w:left w:w="108" w:type="dxa"/>
              <w:bottom w:w="0" w:type="dxa"/>
              <w:right w:w="108" w:type="dxa"/>
            </w:tcMar>
            <w:vAlign w:val="center"/>
          </w:tcPr>
          <w:p w14:paraId="4F2D6D4B" w14:textId="77777777" w:rsidR="00BF1326" w:rsidRPr="00B46F00" w:rsidRDefault="00BF1326" w:rsidP="00CC5F65">
            <w:pPr>
              <w:rPr>
                <w:rFonts w:eastAsia="Tahoma" w:cstheme="minorHAnsi"/>
                <w:b/>
                <w:bCs/>
              </w:rPr>
            </w:pPr>
            <w:r w:rsidRPr="00B46F00">
              <w:rPr>
                <w:rFonts w:cstheme="minorHAnsi"/>
                <w:b/>
                <w:bCs/>
              </w:rPr>
              <w:t>FDP_UIT.1/CM</w:t>
            </w:r>
          </w:p>
        </w:tc>
        <w:tc>
          <w:tcPr>
            <w:tcW w:w="4722" w:type="dxa"/>
            <w:shd w:val="clear" w:color="auto" w:fill="auto"/>
            <w:tcMar>
              <w:top w:w="0" w:type="dxa"/>
              <w:left w:w="108" w:type="dxa"/>
              <w:bottom w:w="0" w:type="dxa"/>
              <w:right w:w="108" w:type="dxa"/>
            </w:tcMar>
            <w:vAlign w:val="center"/>
          </w:tcPr>
          <w:p w14:paraId="1CC6A419" w14:textId="77777777" w:rsidR="00BF1326" w:rsidRPr="00F56773" w:rsidRDefault="00BF1326" w:rsidP="00CC5F65">
            <w:pPr>
              <w:rPr>
                <w:rFonts w:eastAsia="Calibri" w:cs="Tahoma"/>
              </w:rPr>
            </w:pPr>
          </w:p>
        </w:tc>
      </w:tr>
      <w:tr w:rsidR="00BF1326" w:rsidRPr="00F56773" w14:paraId="089C4FA0" w14:textId="77777777" w:rsidTr="009520F5">
        <w:tc>
          <w:tcPr>
            <w:tcW w:w="3856" w:type="dxa"/>
            <w:shd w:val="clear" w:color="auto" w:fill="auto"/>
            <w:tcMar>
              <w:top w:w="0" w:type="dxa"/>
              <w:left w:w="108" w:type="dxa"/>
              <w:bottom w:w="0" w:type="dxa"/>
              <w:right w:w="108" w:type="dxa"/>
            </w:tcMar>
            <w:vAlign w:val="center"/>
          </w:tcPr>
          <w:p w14:paraId="003CDDA5" w14:textId="77777777" w:rsidR="00BF1326" w:rsidRPr="00B46F00" w:rsidRDefault="00BF1326" w:rsidP="00CC5F65">
            <w:pPr>
              <w:rPr>
                <w:rFonts w:cstheme="minorHAnsi"/>
                <w:b/>
                <w:bCs/>
              </w:rPr>
            </w:pPr>
            <w:r w:rsidRPr="00B46F00">
              <w:rPr>
                <w:rFonts w:cstheme="minorHAnsi"/>
                <w:b/>
                <w:bCs/>
              </w:rPr>
              <w:t>F</w:t>
            </w:r>
            <w:r>
              <w:rPr>
                <w:rFonts w:cstheme="minorHAnsi"/>
                <w:b/>
                <w:bCs/>
              </w:rPr>
              <w:t>IA</w:t>
            </w:r>
            <w:r w:rsidRPr="00B46F00">
              <w:rPr>
                <w:rFonts w:cstheme="minorHAnsi"/>
                <w:b/>
                <w:bCs/>
              </w:rPr>
              <w:t>_UI</w:t>
            </w:r>
            <w:r>
              <w:rPr>
                <w:rFonts w:cstheme="minorHAnsi"/>
                <w:b/>
                <w:bCs/>
              </w:rPr>
              <w:t>D</w:t>
            </w:r>
            <w:r w:rsidRPr="00B46F00">
              <w:rPr>
                <w:rFonts w:cstheme="minorHAnsi"/>
                <w:b/>
                <w:bCs/>
              </w:rPr>
              <w:t>.1/CM</w:t>
            </w:r>
          </w:p>
        </w:tc>
        <w:tc>
          <w:tcPr>
            <w:tcW w:w="4722" w:type="dxa"/>
            <w:shd w:val="clear" w:color="auto" w:fill="auto"/>
            <w:tcMar>
              <w:top w:w="0" w:type="dxa"/>
              <w:left w:w="108" w:type="dxa"/>
              <w:bottom w:w="0" w:type="dxa"/>
              <w:right w:w="108" w:type="dxa"/>
            </w:tcMar>
            <w:vAlign w:val="center"/>
          </w:tcPr>
          <w:p w14:paraId="3A0FBB96" w14:textId="77777777" w:rsidR="00BF1326" w:rsidRPr="00F56773" w:rsidRDefault="00BF1326" w:rsidP="00CC5F65">
            <w:pPr>
              <w:rPr>
                <w:rFonts w:eastAsia="Calibri" w:cs="Tahoma"/>
              </w:rPr>
            </w:pPr>
          </w:p>
        </w:tc>
      </w:tr>
      <w:tr w:rsidR="00BF1326" w:rsidRPr="00F56773" w14:paraId="6296C098" w14:textId="77777777" w:rsidTr="009520F5">
        <w:tc>
          <w:tcPr>
            <w:tcW w:w="3856" w:type="dxa"/>
            <w:shd w:val="clear" w:color="auto" w:fill="auto"/>
            <w:tcMar>
              <w:top w:w="0" w:type="dxa"/>
              <w:left w:w="108" w:type="dxa"/>
              <w:bottom w:w="0" w:type="dxa"/>
              <w:right w:w="108" w:type="dxa"/>
            </w:tcMar>
            <w:vAlign w:val="center"/>
          </w:tcPr>
          <w:p w14:paraId="6FA75EBA" w14:textId="77777777" w:rsidR="00BF1326" w:rsidRPr="00B46F00" w:rsidRDefault="00BF1326" w:rsidP="00CC5F65">
            <w:pPr>
              <w:rPr>
                <w:rFonts w:cstheme="minorHAnsi"/>
                <w:b/>
                <w:bCs/>
              </w:rPr>
            </w:pPr>
            <w:r w:rsidRPr="00B46F00">
              <w:rPr>
                <w:rFonts w:cstheme="minorHAnsi"/>
                <w:b/>
                <w:bCs/>
              </w:rPr>
              <w:t>FMT_MSA.1/CM</w:t>
            </w:r>
          </w:p>
        </w:tc>
        <w:tc>
          <w:tcPr>
            <w:tcW w:w="4722" w:type="dxa"/>
            <w:shd w:val="clear" w:color="auto" w:fill="auto"/>
            <w:tcMar>
              <w:top w:w="0" w:type="dxa"/>
              <w:left w:w="108" w:type="dxa"/>
              <w:bottom w:w="0" w:type="dxa"/>
              <w:right w:w="108" w:type="dxa"/>
            </w:tcMar>
            <w:vAlign w:val="center"/>
          </w:tcPr>
          <w:p w14:paraId="02E9E8DB" w14:textId="77777777" w:rsidR="00BF1326" w:rsidRPr="004A06A6" w:rsidRDefault="00BF1326" w:rsidP="00CC5F65">
            <w:pPr>
              <w:rPr>
                <w:rFonts w:eastAsia="Calibri" w:cs="Arial"/>
                <w:sz w:val="18"/>
                <w:szCs w:val="18"/>
              </w:rPr>
            </w:pPr>
          </w:p>
        </w:tc>
      </w:tr>
      <w:tr w:rsidR="00BF1326" w:rsidRPr="00F56773" w14:paraId="5DAFBB6A" w14:textId="77777777" w:rsidTr="009520F5">
        <w:tc>
          <w:tcPr>
            <w:tcW w:w="3856" w:type="dxa"/>
            <w:shd w:val="clear" w:color="auto" w:fill="auto"/>
            <w:tcMar>
              <w:top w:w="0" w:type="dxa"/>
              <w:left w:w="108" w:type="dxa"/>
              <w:bottom w:w="0" w:type="dxa"/>
              <w:right w:w="108" w:type="dxa"/>
            </w:tcMar>
            <w:vAlign w:val="center"/>
          </w:tcPr>
          <w:p w14:paraId="4C677969" w14:textId="77777777" w:rsidR="00BF1326" w:rsidRPr="00B46F00" w:rsidRDefault="00BF1326" w:rsidP="00CC5F65">
            <w:pPr>
              <w:rPr>
                <w:rFonts w:cstheme="minorHAnsi"/>
                <w:b/>
                <w:bCs/>
              </w:rPr>
            </w:pPr>
            <w:r w:rsidRPr="00B46F00">
              <w:rPr>
                <w:rFonts w:cstheme="minorHAnsi"/>
                <w:b/>
                <w:bCs/>
              </w:rPr>
              <w:t>FMT_MSA.3/CM</w:t>
            </w:r>
          </w:p>
        </w:tc>
        <w:tc>
          <w:tcPr>
            <w:tcW w:w="4722" w:type="dxa"/>
            <w:shd w:val="clear" w:color="auto" w:fill="auto"/>
            <w:tcMar>
              <w:top w:w="0" w:type="dxa"/>
              <w:left w:w="108" w:type="dxa"/>
              <w:bottom w:w="0" w:type="dxa"/>
              <w:right w:w="108" w:type="dxa"/>
            </w:tcMar>
            <w:vAlign w:val="center"/>
          </w:tcPr>
          <w:p w14:paraId="38A99B18" w14:textId="77777777" w:rsidR="00BF1326" w:rsidRPr="00F56773" w:rsidRDefault="00BF1326" w:rsidP="00CC5F65">
            <w:pPr>
              <w:rPr>
                <w:rFonts w:eastAsia="Calibri" w:cs="Tahoma"/>
              </w:rPr>
            </w:pPr>
          </w:p>
        </w:tc>
      </w:tr>
      <w:tr w:rsidR="00BF1326" w:rsidRPr="00F56773" w14:paraId="283F0AC5" w14:textId="77777777" w:rsidTr="009520F5">
        <w:tc>
          <w:tcPr>
            <w:tcW w:w="3856" w:type="dxa"/>
            <w:shd w:val="clear" w:color="auto" w:fill="auto"/>
            <w:tcMar>
              <w:top w:w="0" w:type="dxa"/>
              <w:left w:w="108" w:type="dxa"/>
              <w:bottom w:w="0" w:type="dxa"/>
              <w:right w:w="108" w:type="dxa"/>
            </w:tcMar>
            <w:vAlign w:val="center"/>
          </w:tcPr>
          <w:p w14:paraId="39B5A73A" w14:textId="77777777" w:rsidR="00BF1326" w:rsidRPr="00B46F00" w:rsidRDefault="00BF1326" w:rsidP="00CC5F65">
            <w:pPr>
              <w:rPr>
                <w:rFonts w:cstheme="minorHAnsi"/>
                <w:b/>
                <w:bCs/>
              </w:rPr>
            </w:pPr>
            <w:r w:rsidRPr="00B46F00">
              <w:rPr>
                <w:rFonts w:cstheme="minorHAnsi"/>
                <w:b/>
                <w:bCs/>
              </w:rPr>
              <w:t>FMT_SMF.1/CM</w:t>
            </w:r>
          </w:p>
        </w:tc>
        <w:tc>
          <w:tcPr>
            <w:tcW w:w="4722" w:type="dxa"/>
            <w:shd w:val="clear" w:color="auto" w:fill="auto"/>
            <w:tcMar>
              <w:top w:w="0" w:type="dxa"/>
              <w:left w:w="108" w:type="dxa"/>
              <w:bottom w:w="0" w:type="dxa"/>
              <w:right w:w="108" w:type="dxa"/>
            </w:tcMar>
            <w:vAlign w:val="center"/>
          </w:tcPr>
          <w:p w14:paraId="08DD2E1F" w14:textId="77777777" w:rsidR="00BF1326" w:rsidRPr="00F56773" w:rsidRDefault="00BF1326" w:rsidP="00CC5F65">
            <w:pPr>
              <w:rPr>
                <w:rFonts w:eastAsia="Calibri" w:cs="Tahoma"/>
              </w:rPr>
            </w:pPr>
          </w:p>
        </w:tc>
      </w:tr>
      <w:tr w:rsidR="00BF1326" w:rsidRPr="00F56773" w14:paraId="35E6928C" w14:textId="77777777" w:rsidTr="009520F5">
        <w:tc>
          <w:tcPr>
            <w:tcW w:w="3856" w:type="dxa"/>
            <w:shd w:val="clear" w:color="auto" w:fill="auto"/>
            <w:tcMar>
              <w:top w:w="0" w:type="dxa"/>
              <w:left w:w="108" w:type="dxa"/>
              <w:bottom w:w="0" w:type="dxa"/>
              <w:right w:w="108" w:type="dxa"/>
            </w:tcMar>
            <w:vAlign w:val="center"/>
          </w:tcPr>
          <w:p w14:paraId="158CE130" w14:textId="77777777" w:rsidR="00BF1326" w:rsidRPr="00B46F00" w:rsidRDefault="00BF1326" w:rsidP="00CC5F65">
            <w:pPr>
              <w:rPr>
                <w:rFonts w:cstheme="minorHAnsi"/>
                <w:b/>
                <w:bCs/>
              </w:rPr>
            </w:pPr>
            <w:r w:rsidRPr="00B46F00">
              <w:rPr>
                <w:rFonts w:cstheme="minorHAnsi"/>
                <w:b/>
                <w:bCs/>
              </w:rPr>
              <w:t>FTP_ITC.1/CM</w:t>
            </w:r>
          </w:p>
        </w:tc>
        <w:tc>
          <w:tcPr>
            <w:tcW w:w="4722" w:type="dxa"/>
            <w:shd w:val="clear" w:color="auto" w:fill="auto"/>
            <w:tcMar>
              <w:top w:w="0" w:type="dxa"/>
              <w:left w:w="108" w:type="dxa"/>
              <w:bottom w:w="0" w:type="dxa"/>
              <w:right w:w="108" w:type="dxa"/>
            </w:tcMar>
            <w:vAlign w:val="center"/>
          </w:tcPr>
          <w:p w14:paraId="58A7BC10" w14:textId="77777777" w:rsidR="00BF1326" w:rsidRDefault="00BF1326" w:rsidP="00CC5F65">
            <w:pPr>
              <w:rPr>
                <w:rFonts w:eastAsia="Calibri" w:cs="Arial"/>
                <w:sz w:val="18"/>
                <w:szCs w:val="18"/>
              </w:rPr>
            </w:pPr>
          </w:p>
        </w:tc>
      </w:tr>
      <w:tr w:rsidR="00BF1326" w:rsidRPr="00F56773" w14:paraId="1EDA4085" w14:textId="77777777" w:rsidTr="009520F5">
        <w:tc>
          <w:tcPr>
            <w:tcW w:w="3856" w:type="dxa"/>
            <w:shd w:val="clear" w:color="auto" w:fill="auto"/>
            <w:tcMar>
              <w:top w:w="0" w:type="dxa"/>
              <w:left w:w="108" w:type="dxa"/>
              <w:bottom w:w="0" w:type="dxa"/>
              <w:right w:w="108" w:type="dxa"/>
            </w:tcMar>
          </w:tcPr>
          <w:p w14:paraId="6990CB71" w14:textId="77777777" w:rsidR="00BF1326" w:rsidRPr="00F56773" w:rsidRDefault="00BF1326" w:rsidP="00CC5F65">
            <w:pPr>
              <w:rPr>
                <w:rFonts w:eastAsia="Calibri" w:cs="Tahoma"/>
                <w:b/>
              </w:rPr>
            </w:pPr>
            <w:r w:rsidRPr="00F56773">
              <w:rPr>
                <w:rFonts w:eastAsia="Calibri" w:cs="Tahoma"/>
                <w:b/>
              </w:rPr>
              <w:t>FIA_AFL.1/GP</w:t>
            </w:r>
          </w:p>
        </w:tc>
        <w:tc>
          <w:tcPr>
            <w:tcW w:w="4722" w:type="dxa"/>
            <w:shd w:val="clear" w:color="auto" w:fill="auto"/>
            <w:tcMar>
              <w:top w:w="0" w:type="dxa"/>
              <w:left w:w="108" w:type="dxa"/>
              <w:bottom w:w="0" w:type="dxa"/>
              <w:right w:w="108" w:type="dxa"/>
            </w:tcMar>
          </w:tcPr>
          <w:p w14:paraId="72D98BEF" w14:textId="77777777" w:rsidR="00BF1326" w:rsidRPr="00F56773" w:rsidRDefault="00BF1326" w:rsidP="00CC5F65">
            <w:pPr>
              <w:rPr>
                <w:rFonts w:eastAsia="Calibri" w:cs="Tahoma"/>
              </w:rPr>
            </w:pPr>
          </w:p>
        </w:tc>
      </w:tr>
      <w:tr w:rsidR="00BF1326" w:rsidRPr="00F56773" w14:paraId="1E0669C4" w14:textId="77777777" w:rsidTr="009520F5">
        <w:tc>
          <w:tcPr>
            <w:tcW w:w="3856" w:type="dxa"/>
            <w:shd w:val="clear" w:color="auto" w:fill="auto"/>
            <w:tcMar>
              <w:top w:w="0" w:type="dxa"/>
              <w:left w:w="108" w:type="dxa"/>
              <w:bottom w:w="0" w:type="dxa"/>
              <w:right w:w="108" w:type="dxa"/>
            </w:tcMar>
            <w:vAlign w:val="center"/>
          </w:tcPr>
          <w:p w14:paraId="35E9E8FC" w14:textId="77777777" w:rsidR="00BF1326" w:rsidRPr="00F56773" w:rsidRDefault="00BF1326" w:rsidP="00CC5F65">
            <w:pPr>
              <w:rPr>
                <w:rFonts w:eastAsia="Calibri" w:cs="Tahoma"/>
                <w:b/>
              </w:rPr>
            </w:pPr>
            <w:r w:rsidRPr="00F56773">
              <w:rPr>
                <w:rFonts w:eastAsia="Calibri" w:cs="Tahoma"/>
                <w:b/>
              </w:rPr>
              <w:t>FIA_UAU.1/GP</w:t>
            </w:r>
          </w:p>
        </w:tc>
        <w:tc>
          <w:tcPr>
            <w:tcW w:w="4722" w:type="dxa"/>
            <w:shd w:val="clear" w:color="auto" w:fill="auto"/>
            <w:tcMar>
              <w:top w:w="0" w:type="dxa"/>
              <w:left w:w="108" w:type="dxa"/>
              <w:bottom w:w="0" w:type="dxa"/>
              <w:right w:w="108" w:type="dxa"/>
            </w:tcMar>
          </w:tcPr>
          <w:p w14:paraId="699BEE00" w14:textId="77777777" w:rsidR="00BF1326" w:rsidRPr="00F56773" w:rsidRDefault="00BF1326" w:rsidP="00CC5F65">
            <w:pPr>
              <w:rPr>
                <w:rFonts w:eastAsia="Calibri" w:cs="Tahoma"/>
              </w:rPr>
            </w:pPr>
          </w:p>
        </w:tc>
      </w:tr>
      <w:tr w:rsidR="00BF1326" w:rsidRPr="00F56773" w14:paraId="32062908" w14:textId="77777777" w:rsidTr="009520F5">
        <w:tc>
          <w:tcPr>
            <w:tcW w:w="3856" w:type="dxa"/>
            <w:shd w:val="clear" w:color="auto" w:fill="auto"/>
            <w:tcMar>
              <w:top w:w="0" w:type="dxa"/>
              <w:left w:w="108" w:type="dxa"/>
              <w:bottom w:w="0" w:type="dxa"/>
              <w:right w:w="108" w:type="dxa"/>
            </w:tcMar>
            <w:vAlign w:val="center"/>
          </w:tcPr>
          <w:p w14:paraId="77145007" w14:textId="77777777" w:rsidR="00BF1326" w:rsidRPr="00F56773" w:rsidRDefault="00BF1326" w:rsidP="00CC5F65">
            <w:pPr>
              <w:rPr>
                <w:rFonts w:eastAsia="Calibri" w:cs="Tahoma"/>
                <w:b/>
              </w:rPr>
            </w:pPr>
            <w:r w:rsidRPr="00F56773">
              <w:rPr>
                <w:rFonts w:eastAsia="Calibri" w:cs="Tahoma"/>
                <w:b/>
              </w:rPr>
              <w:t>FIA_UAU.4/GP</w:t>
            </w:r>
          </w:p>
        </w:tc>
        <w:tc>
          <w:tcPr>
            <w:tcW w:w="4722" w:type="dxa"/>
            <w:shd w:val="clear" w:color="auto" w:fill="auto"/>
            <w:tcMar>
              <w:top w:w="0" w:type="dxa"/>
              <w:left w:w="108" w:type="dxa"/>
              <w:bottom w:w="0" w:type="dxa"/>
              <w:right w:w="108" w:type="dxa"/>
            </w:tcMar>
          </w:tcPr>
          <w:p w14:paraId="614F15DA" w14:textId="77777777" w:rsidR="00BF1326" w:rsidRPr="00F56773" w:rsidRDefault="00BF1326" w:rsidP="00CC5F65">
            <w:pPr>
              <w:rPr>
                <w:rFonts w:eastAsia="Calibri" w:cs="Tahoma"/>
              </w:rPr>
            </w:pPr>
          </w:p>
        </w:tc>
      </w:tr>
      <w:tr w:rsidR="00BF1326" w:rsidRPr="00F56773" w14:paraId="675A89E2" w14:textId="77777777" w:rsidTr="009520F5">
        <w:tc>
          <w:tcPr>
            <w:tcW w:w="3856" w:type="dxa"/>
            <w:shd w:val="clear" w:color="auto" w:fill="auto"/>
            <w:tcMar>
              <w:top w:w="0" w:type="dxa"/>
              <w:left w:w="108" w:type="dxa"/>
              <w:bottom w:w="0" w:type="dxa"/>
              <w:right w:w="108" w:type="dxa"/>
            </w:tcMar>
            <w:vAlign w:val="center"/>
          </w:tcPr>
          <w:p w14:paraId="3160F3C5" w14:textId="77777777" w:rsidR="00BF1326" w:rsidRPr="00F56773" w:rsidRDefault="00BF1326" w:rsidP="00CC5F65">
            <w:pPr>
              <w:rPr>
                <w:rFonts w:eastAsia="Calibri" w:cs="Tahoma"/>
                <w:b/>
              </w:rPr>
            </w:pPr>
            <w:r w:rsidRPr="00F56773">
              <w:rPr>
                <w:rFonts w:eastAsia="Calibri" w:cs="Tahoma"/>
                <w:b/>
              </w:rPr>
              <w:t>FDP_UIT.1/GP</w:t>
            </w:r>
          </w:p>
        </w:tc>
        <w:tc>
          <w:tcPr>
            <w:tcW w:w="4722" w:type="dxa"/>
            <w:shd w:val="clear" w:color="auto" w:fill="auto"/>
            <w:tcMar>
              <w:top w:w="0" w:type="dxa"/>
              <w:left w:w="108" w:type="dxa"/>
              <w:bottom w:w="0" w:type="dxa"/>
              <w:right w:w="108" w:type="dxa"/>
            </w:tcMar>
          </w:tcPr>
          <w:p w14:paraId="6F749A90" w14:textId="77777777" w:rsidR="00BF1326" w:rsidRPr="00F56773" w:rsidRDefault="00BF1326" w:rsidP="00CC5F65">
            <w:pPr>
              <w:rPr>
                <w:rFonts w:eastAsia="Calibri" w:cs="Tahoma"/>
              </w:rPr>
            </w:pPr>
          </w:p>
        </w:tc>
      </w:tr>
      <w:tr w:rsidR="00BF1326" w:rsidRPr="00F56773" w14:paraId="373F154E" w14:textId="77777777" w:rsidTr="009520F5">
        <w:tc>
          <w:tcPr>
            <w:tcW w:w="3856" w:type="dxa"/>
            <w:shd w:val="clear" w:color="auto" w:fill="auto"/>
            <w:tcMar>
              <w:top w:w="0" w:type="dxa"/>
              <w:left w:w="108" w:type="dxa"/>
              <w:bottom w:w="0" w:type="dxa"/>
              <w:right w:w="108" w:type="dxa"/>
            </w:tcMar>
            <w:vAlign w:val="center"/>
          </w:tcPr>
          <w:p w14:paraId="1768A1CF" w14:textId="77777777" w:rsidR="00BF1326" w:rsidRPr="00F56773" w:rsidRDefault="00BF1326" w:rsidP="00CC5F65">
            <w:pPr>
              <w:rPr>
                <w:rFonts w:eastAsia="Calibri" w:cs="Tahoma"/>
                <w:b/>
              </w:rPr>
            </w:pPr>
            <w:r w:rsidRPr="00F56773">
              <w:rPr>
                <w:rFonts w:eastAsia="Calibri" w:cs="Tahoma"/>
                <w:b/>
              </w:rPr>
              <w:t>FDP_UCT.1/GP</w:t>
            </w:r>
          </w:p>
        </w:tc>
        <w:tc>
          <w:tcPr>
            <w:tcW w:w="4722" w:type="dxa"/>
            <w:shd w:val="clear" w:color="auto" w:fill="auto"/>
            <w:tcMar>
              <w:top w:w="0" w:type="dxa"/>
              <w:left w:w="108" w:type="dxa"/>
              <w:bottom w:w="0" w:type="dxa"/>
              <w:right w:w="108" w:type="dxa"/>
            </w:tcMar>
          </w:tcPr>
          <w:p w14:paraId="24143B99" w14:textId="77777777" w:rsidR="00BF1326" w:rsidRPr="00F56773" w:rsidRDefault="00BF1326" w:rsidP="00CC5F65">
            <w:pPr>
              <w:rPr>
                <w:rFonts w:eastAsia="Calibri" w:cs="Tahoma"/>
              </w:rPr>
            </w:pPr>
          </w:p>
        </w:tc>
      </w:tr>
      <w:tr w:rsidR="00BF1326" w:rsidRPr="00F56773" w14:paraId="062F3217" w14:textId="77777777" w:rsidTr="009520F5">
        <w:tc>
          <w:tcPr>
            <w:tcW w:w="3856" w:type="dxa"/>
            <w:shd w:val="clear" w:color="auto" w:fill="auto"/>
            <w:tcMar>
              <w:top w:w="0" w:type="dxa"/>
              <w:left w:w="108" w:type="dxa"/>
              <w:bottom w:w="0" w:type="dxa"/>
              <w:right w:w="108" w:type="dxa"/>
            </w:tcMar>
            <w:vAlign w:val="center"/>
          </w:tcPr>
          <w:p w14:paraId="0A211812" w14:textId="77777777" w:rsidR="00BF1326" w:rsidRPr="00F56773" w:rsidRDefault="00BF1326" w:rsidP="00CC5F65">
            <w:pPr>
              <w:rPr>
                <w:rFonts w:eastAsia="Calibri" w:cs="Tahoma"/>
                <w:b/>
              </w:rPr>
            </w:pPr>
            <w:r w:rsidRPr="001E1BE1">
              <w:rPr>
                <w:rFonts w:cstheme="minorHAnsi"/>
                <w:b/>
                <w:bCs/>
              </w:rPr>
              <w:t>FAU_SAS.1</w:t>
            </w:r>
          </w:p>
        </w:tc>
        <w:tc>
          <w:tcPr>
            <w:tcW w:w="4722" w:type="dxa"/>
            <w:shd w:val="clear" w:color="auto" w:fill="auto"/>
            <w:tcMar>
              <w:top w:w="0" w:type="dxa"/>
              <w:left w:w="108" w:type="dxa"/>
              <w:bottom w:w="0" w:type="dxa"/>
              <w:right w:w="108" w:type="dxa"/>
            </w:tcMar>
            <w:vAlign w:val="center"/>
          </w:tcPr>
          <w:p w14:paraId="32A53000" w14:textId="77777777" w:rsidR="00BF1326" w:rsidRPr="00F56773" w:rsidRDefault="00BF1326" w:rsidP="00CC5F65">
            <w:pPr>
              <w:rPr>
                <w:rFonts w:eastAsia="Calibri" w:cs="Tahoma"/>
              </w:rPr>
            </w:pPr>
          </w:p>
        </w:tc>
      </w:tr>
      <w:tr w:rsidR="00BF1326" w:rsidRPr="00F56773" w14:paraId="417F5486" w14:textId="77777777" w:rsidTr="009520F5">
        <w:tc>
          <w:tcPr>
            <w:tcW w:w="3856" w:type="dxa"/>
            <w:shd w:val="clear" w:color="auto" w:fill="auto"/>
            <w:tcMar>
              <w:top w:w="0" w:type="dxa"/>
              <w:left w:w="108" w:type="dxa"/>
              <w:bottom w:w="0" w:type="dxa"/>
              <w:right w:w="108" w:type="dxa"/>
            </w:tcMar>
            <w:vAlign w:val="center"/>
          </w:tcPr>
          <w:p w14:paraId="5BA157C6" w14:textId="77777777" w:rsidR="00BF1326" w:rsidRPr="001E1BE1" w:rsidRDefault="00BF1326" w:rsidP="00CC5F65">
            <w:pPr>
              <w:rPr>
                <w:rFonts w:cstheme="minorHAnsi"/>
                <w:b/>
                <w:bCs/>
              </w:rPr>
            </w:pPr>
            <w:r w:rsidRPr="007B04CD">
              <w:rPr>
                <w:rFonts w:cstheme="minorHAnsi"/>
                <w:b/>
                <w:bCs/>
              </w:rPr>
              <w:t>FPT_RCV.3/OS</w:t>
            </w:r>
          </w:p>
        </w:tc>
        <w:tc>
          <w:tcPr>
            <w:tcW w:w="4722" w:type="dxa"/>
            <w:shd w:val="clear" w:color="auto" w:fill="auto"/>
            <w:tcMar>
              <w:top w:w="0" w:type="dxa"/>
              <w:left w:w="108" w:type="dxa"/>
              <w:bottom w:w="0" w:type="dxa"/>
              <w:right w:w="108" w:type="dxa"/>
            </w:tcMar>
            <w:vAlign w:val="center"/>
          </w:tcPr>
          <w:p w14:paraId="57B12257" w14:textId="77777777" w:rsidR="00BF1326" w:rsidRPr="00F56773" w:rsidRDefault="00BF1326" w:rsidP="00CC5F65">
            <w:pPr>
              <w:rPr>
                <w:rFonts w:eastAsia="Calibri" w:cs="Tahoma"/>
              </w:rPr>
            </w:pPr>
          </w:p>
        </w:tc>
      </w:tr>
      <w:tr w:rsidR="00BF1326" w:rsidRPr="00F56773" w14:paraId="7A70FD47" w14:textId="77777777" w:rsidTr="009520F5">
        <w:tc>
          <w:tcPr>
            <w:tcW w:w="3856" w:type="dxa"/>
            <w:shd w:val="clear" w:color="auto" w:fill="auto"/>
            <w:tcMar>
              <w:top w:w="0" w:type="dxa"/>
              <w:left w:w="108" w:type="dxa"/>
              <w:bottom w:w="0" w:type="dxa"/>
              <w:right w:w="108" w:type="dxa"/>
            </w:tcMar>
            <w:vAlign w:val="center"/>
          </w:tcPr>
          <w:p w14:paraId="4CDA6841" w14:textId="77777777" w:rsidR="00BF1326" w:rsidRPr="007B04CD" w:rsidRDefault="00BF1326" w:rsidP="00CC5F65">
            <w:pPr>
              <w:rPr>
                <w:rFonts w:cstheme="minorHAnsi"/>
                <w:b/>
                <w:bCs/>
              </w:rPr>
            </w:pPr>
            <w:r w:rsidRPr="007B04CD">
              <w:rPr>
                <w:rFonts w:eastAsiaTheme="minorHAnsi" w:cstheme="minorHAnsi"/>
                <w:b/>
                <w:bCs/>
                <w:color w:val="000000"/>
              </w:rPr>
              <w:t>FPT_RCV.4/OS</w:t>
            </w:r>
          </w:p>
        </w:tc>
        <w:tc>
          <w:tcPr>
            <w:tcW w:w="4722" w:type="dxa"/>
            <w:shd w:val="clear" w:color="auto" w:fill="auto"/>
            <w:tcMar>
              <w:top w:w="0" w:type="dxa"/>
              <w:left w:w="108" w:type="dxa"/>
              <w:bottom w:w="0" w:type="dxa"/>
              <w:right w:w="108" w:type="dxa"/>
            </w:tcMar>
            <w:vAlign w:val="center"/>
          </w:tcPr>
          <w:p w14:paraId="71DE5BB4" w14:textId="77777777" w:rsidR="00BF1326" w:rsidRPr="00F56773" w:rsidRDefault="00BF1326" w:rsidP="00CC5F65">
            <w:pPr>
              <w:rPr>
                <w:rFonts w:eastAsia="Calibri" w:cs="Tahoma"/>
              </w:rPr>
            </w:pPr>
          </w:p>
        </w:tc>
      </w:tr>
    </w:tbl>
    <w:p w14:paraId="4C60B7D2" w14:textId="444788E0" w:rsidR="00D458C3" w:rsidRDefault="00D458C3" w:rsidP="00DC1372">
      <w:pPr>
        <w:pStyle w:val="TableReferencenumber"/>
        <w:numPr>
          <w:ilvl w:val="0"/>
          <w:numId w:val="0"/>
        </w:numPr>
        <w:ind w:left="720" w:hanging="607"/>
      </w:pPr>
    </w:p>
    <w:p w14:paraId="075ACFB2" w14:textId="77777777" w:rsidR="00D458C3" w:rsidRDefault="00D458C3">
      <w:pPr>
        <w:spacing w:before="0"/>
        <w:jc w:val="left"/>
        <w:rPr>
          <w:sz w:val="20"/>
          <w:szCs w:val="22"/>
          <w:lang w:eastAsia="de-DE" w:bidi="ar-SA"/>
        </w:rPr>
      </w:pPr>
      <w:r>
        <w:br w:type="page"/>
      </w:r>
    </w:p>
    <w:p w14:paraId="2F556BE2" w14:textId="549E64BC" w:rsidR="00944378" w:rsidRPr="00A12C98" w:rsidRDefault="00944378">
      <w:pPr>
        <w:pStyle w:val="Annex"/>
        <w:numPr>
          <w:ilvl w:val="0"/>
          <w:numId w:val="17"/>
        </w:numPr>
      </w:pPr>
      <w:bookmarkStart w:id="182" w:name="_Toc209948274"/>
      <w:bookmarkStart w:id="183" w:name="_Toc327548013"/>
      <w:bookmarkStart w:id="184" w:name="_Toc327548213"/>
      <w:bookmarkStart w:id="185" w:name="_Ref329687100"/>
      <w:bookmarkStart w:id="186" w:name="_Toc133402663"/>
      <w:bookmarkEnd w:id="23"/>
      <w:bookmarkEnd w:id="24"/>
      <w:bookmarkEnd w:id="25"/>
      <w:bookmarkEnd w:id="26"/>
      <w:r w:rsidRPr="00A12C98">
        <w:lastRenderedPageBreak/>
        <w:t>Document Management</w:t>
      </w:r>
      <w:bookmarkEnd w:id="182"/>
      <w:bookmarkEnd w:id="183"/>
      <w:bookmarkEnd w:id="184"/>
      <w:bookmarkEnd w:id="185"/>
      <w:bookmarkEnd w:id="186"/>
    </w:p>
    <w:p w14:paraId="7B187778" w14:textId="77777777" w:rsidR="00944378" w:rsidRDefault="00944378" w:rsidP="00554E35">
      <w:pPr>
        <w:pStyle w:val="ANNEX-heading1"/>
        <w:rPr>
          <w:rFonts w:hint="eastAsia"/>
        </w:rPr>
      </w:pPr>
      <w:bookmarkStart w:id="187" w:name="_Toc327548014"/>
      <w:bookmarkStart w:id="188" w:name="_Toc327548214"/>
      <w:bookmarkStart w:id="189" w:name="_Toc133402664"/>
      <w:r w:rsidRPr="00876BEE">
        <w:t>Document History</w:t>
      </w:r>
      <w:bookmarkEnd w:id="187"/>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30"/>
        <w:gridCol w:w="3211"/>
        <w:gridCol w:w="1908"/>
        <w:gridCol w:w="1595"/>
      </w:tblGrid>
      <w:tr w:rsidR="00944378" w:rsidRPr="00A14F29" w14:paraId="459553ED" w14:textId="77777777" w:rsidTr="00F94441">
        <w:tc>
          <w:tcPr>
            <w:tcW w:w="1072" w:type="dxa"/>
            <w:shd w:val="clear" w:color="auto" w:fill="C00000"/>
          </w:tcPr>
          <w:p w14:paraId="74AC2389" w14:textId="77777777" w:rsidR="00944378" w:rsidRPr="00C25E2B" w:rsidRDefault="00944378" w:rsidP="00C25E2B">
            <w:pPr>
              <w:pStyle w:val="TableHeader"/>
            </w:pPr>
            <w:r w:rsidRPr="00C25E2B">
              <w:t>Version</w:t>
            </w:r>
          </w:p>
        </w:tc>
        <w:tc>
          <w:tcPr>
            <w:tcW w:w="1230" w:type="dxa"/>
            <w:shd w:val="clear" w:color="auto" w:fill="C00000"/>
          </w:tcPr>
          <w:p w14:paraId="0ADC432C" w14:textId="77777777" w:rsidR="00944378" w:rsidRPr="00C25E2B" w:rsidRDefault="00944378" w:rsidP="00C25E2B">
            <w:pPr>
              <w:pStyle w:val="TableHeader"/>
            </w:pPr>
            <w:r w:rsidRPr="00C25E2B">
              <w:t>Date</w:t>
            </w:r>
          </w:p>
        </w:tc>
        <w:tc>
          <w:tcPr>
            <w:tcW w:w="3211" w:type="dxa"/>
            <w:shd w:val="clear" w:color="auto" w:fill="C00000"/>
          </w:tcPr>
          <w:p w14:paraId="3F09A0F6" w14:textId="77777777" w:rsidR="00944378" w:rsidRPr="00C25E2B" w:rsidRDefault="00944378" w:rsidP="00C25E2B">
            <w:pPr>
              <w:pStyle w:val="TableHeader"/>
            </w:pPr>
            <w:r w:rsidRPr="00C25E2B">
              <w:t>Brief Description of Change</w:t>
            </w:r>
          </w:p>
        </w:tc>
        <w:tc>
          <w:tcPr>
            <w:tcW w:w="1908" w:type="dxa"/>
            <w:shd w:val="clear" w:color="auto" w:fill="C00000"/>
          </w:tcPr>
          <w:p w14:paraId="6F70DD1F" w14:textId="77777777" w:rsidR="00944378" w:rsidRPr="00C25E2B" w:rsidRDefault="00944378" w:rsidP="00C25E2B">
            <w:pPr>
              <w:pStyle w:val="TableHeader"/>
            </w:pPr>
            <w:r w:rsidRPr="00C25E2B">
              <w:t>Approval Authority</w:t>
            </w:r>
          </w:p>
        </w:tc>
        <w:tc>
          <w:tcPr>
            <w:tcW w:w="1595" w:type="dxa"/>
            <w:shd w:val="clear" w:color="auto" w:fill="C00000"/>
          </w:tcPr>
          <w:p w14:paraId="57DFF3B5" w14:textId="77777777" w:rsidR="00944378" w:rsidRPr="00C25E2B" w:rsidRDefault="00944378" w:rsidP="00C25E2B">
            <w:pPr>
              <w:pStyle w:val="TableHeader"/>
            </w:pPr>
            <w:r w:rsidRPr="00C25E2B">
              <w:t>Editor / Company</w:t>
            </w:r>
          </w:p>
        </w:tc>
      </w:tr>
      <w:tr w:rsidR="00AC0409" w:rsidRPr="00A14F29" w14:paraId="52533297" w14:textId="77777777" w:rsidTr="00AC0409">
        <w:trPr>
          <w:trHeight w:val="1924"/>
        </w:trPr>
        <w:tc>
          <w:tcPr>
            <w:tcW w:w="1072" w:type="dxa"/>
          </w:tcPr>
          <w:p w14:paraId="0B31414C" w14:textId="77777777" w:rsidR="00AC0409" w:rsidRPr="00AC0409" w:rsidRDefault="00AC0409" w:rsidP="00F14715">
            <w:pPr>
              <w:pStyle w:val="TableText"/>
              <w:rPr>
                <w:rFonts w:cs="Arial"/>
                <w:sz w:val="22"/>
              </w:rPr>
            </w:pPr>
            <w:r w:rsidRPr="00AC0409">
              <w:rPr>
                <w:rFonts w:cs="Arial"/>
                <w:sz w:val="22"/>
              </w:rPr>
              <w:t>SGP.17-1 V1.0</w:t>
            </w:r>
          </w:p>
          <w:p w14:paraId="0CC17787" w14:textId="15C74BDE" w:rsidR="00AC0409" w:rsidRPr="00AC0409" w:rsidRDefault="00AC0409" w:rsidP="002660C2">
            <w:pPr>
              <w:pStyle w:val="TableText"/>
              <w:rPr>
                <w:rFonts w:cs="Arial"/>
                <w:sz w:val="22"/>
              </w:rPr>
            </w:pPr>
          </w:p>
        </w:tc>
        <w:tc>
          <w:tcPr>
            <w:tcW w:w="1230" w:type="dxa"/>
          </w:tcPr>
          <w:p w14:paraId="75133401" w14:textId="5ACDEE30" w:rsidR="00AC0409" w:rsidRPr="00AC0409" w:rsidRDefault="008B378E" w:rsidP="002660C2">
            <w:pPr>
              <w:pStyle w:val="TableText"/>
              <w:rPr>
                <w:rFonts w:cs="Arial"/>
                <w:sz w:val="22"/>
              </w:rPr>
            </w:pPr>
            <w:r>
              <w:rPr>
                <w:rFonts w:cs="Arial"/>
                <w:sz w:val="22"/>
              </w:rPr>
              <w:t>05 July 2023</w:t>
            </w:r>
          </w:p>
        </w:tc>
        <w:tc>
          <w:tcPr>
            <w:tcW w:w="3211" w:type="dxa"/>
          </w:tcPr>
          <w:p w14:paraId="0DAC9F87" w14:textId="77777777" w:rsidR="00AC0409" w:rsidRPr="00AC0409" w:rsidRDefault="00AC0409" w:rsidP="00A8329B">
            <w:pPr>
              <w:pStyle w:val="TableText"/>
              <w:rPr>
                <w:rFonts w:cs="Arial"/>
                <w:sz w:val="22"/>
              </w:rPr>
            </w:pPr>
            <w:r w:rsidRPr="00AC0409">
              <w:rPr>
                <w:rFonts w:cs="Arial"/>
                <w:sz w:val="22"/>
              </w:rPr>
              <w:t xml:space="preserve">CR0001R02 - </w:t>
            </w:r>
            <w:r w:rsidRPr="00AC0409">
              <w:rPr>
                <w:rFonts w:cs="Arial"/>
                <w:color w:val="000000"/>
                <w:sz w:val="22"/>
                <w:shd w:val="clear" w:color="auto" w:fill="FFFFFF"/>
              </w:rPr>
              <w:t>GSMA eSA ST template for Consumer eUICC</w:t>
            </w:r>
          </w:p>
          <w:p w14:paraId="3270B8B7" w14:textId="77777777" w:rsidR="00AC0409" w:rsidRPr="00AC0409" w:rsidRDefault="00AC0409" w:rsidP="00F94441">
            <w:pPr>
              <w:pStyle w:val="TableText"/>
              <w:rPr>
                <w:rFonts w:cs="Arial"/>
                <w:sz w:val="22"/>
              </w:rPr>
            </w:pPr>
            <w:r w:rsidRPr="00AC0409">
              <w:rPr>
                <w:rFonts w:cs="Arial"/>
                <w:sz w:val="22"/>
              </w:rPr>
              <w:t xml:space="preserve">CR0002R00 - </w:t>
            </w:r>
            <w:r w:rsidRPr="00AC0409">
              <w:rPr>
                <w:rFonts w:cs="Arial"/>
                <w:color w:val="000000"/>
                <w:sz w:val="22"/>
                <w:shd w:val="clear" w:color="auto" w:fill="FFFFFF"/>
              </w:rPr>
              <w:t>GSMA eSA ST template for Consumer eUICC</w:t>
            </w:r>
          </w:p>
          <w:p w14:paraId="7CBF12E1" w14:textId="296B0093" w:rsidR="00AC0409" w:rsidRPr="00AC0409" w:rsidRDefault="00AC0409" w:rsidP="002660C2">
            <w:pPr>
              <w:pStyle w:val="TableText"/>
              <w:rPr>
                <w:rFonts w:cs="Arial"/>
                <w:sz w:val="22"/>
              </w:rPr>
            </w:pPr>
            <w:r w:rsidRPr="00AC0409">
              <w:rPr>
                <w:rFonts w:cs="Arial"/>
                <w:sz w:val="22"/>
              </w:rPr>
              <w:t xml:space="preserve">CR0004R00 - </w:t>
            </w:r>
            <w:r w:rsidRPr="00AC0409">
              <w:rPr>
                <w:rFonts w:cs="Arial"/>
                <w:color w:val="000000"/>
                <w:sz w:val="22"/>
                <w:shd w:val="clear" w:color="auto" w:fill="FFFFFF"/>
              </w:rPr>
              <w:t>ST template contains a few minor errors</w:t>
            </w:r>
          </w:p>
        </w:tc>
        <w:tc>
          <w:tcPr>
            <w:tcW w:w="1908" w:type="dxa"/>
            <w:vAlign w:val="center"/>
          </w:tcPr>
          <w:p w14:paraId="404BAE3B" w14:textId="1E75C03F" w:rsidR="00AC0409" w:rsidRPr="00AC0409" w:rsidRDefault="008B378E" w:rsidP="00AC0409">
            <w:pPr>
              <w:pStyle w:val="TableText"/>
              <w:jc w:val="center"/>
              <w:rPr>
                <w:rFonts w:cs="Arial"/>
                <w:sz w:val="22"/>
              </w:rPr>
            </w:pPr>
            <w:proofErr w:type="spellStart"/>
            <w:r>
              <w:rPr>
                <w:rFonts w:cs="Arial"/>
                <w:sz w:val="22"/>
              </w:rPr>
              <w:t>ISAG</w:t>
            </w:r>
            <w:proofErr w:type="spellEnd"/>
          </w:p>
          <w:p w14:paraId="49444024" w14:textId="79FF8917" w:rsidR="00AC0409" w:rsidRPr="00AC0409" w:rsidRDefault="00AC0409" w:rsidP="00AC0409">
            <w:pPr>
              <w:pStyle w:val="TableText"/>
              <w:jc w:val="center"/>
              <w:rPr>
                <w:rFonts w:cs="Arial"/>
                <w:sz w:val="22"/>
              </w:rPr>
            </w:pPr>
          </w:p>
        </w:tc>
        <w:tc>
          <w:tcPr>
            <w:tcW w:w="1595" w:type="dxa"/>
            <w:vAlign w:val="center"/>
          </w:tcPr>
          <w:p w14:paraId="03BA2AB2" w14:textId="77777777" w:rsidR="00AC0409" w:rsidRPr="00AC0409" w:rsidRDefault="00AC0409" w:rsidP="00AC0409">
            <w:pPr>
              <w:pStyle w:val="TableText"/>
              <w:jc w:val="center"/>
              <w:rPr>
                <w:rFonts w:cs="Arial"/>
                <w:sz w:val="22"/>
              </w:rPr>
            </w:pPr>
            <w:r w:rsidRPr="00AC0409">
              <w:rPr>
                <w:rFonts w:cs="Arial"/>
                <w:sz w:val="22"/>
              </w:rPr>
              <w:t>Gloria Trujillo, GSMA</w:t>
            </w:r>
          </w:p>
          <w:p w14:paraId="5A5D8F66" w14:textId="54DB66C3" w:rsidR="00AC0409" w:rsidRPr="00AC0409" w:rsidRDefault="00AC0409" w:rsidP="00AC0409">
            <w:pPr>
              <w:pStyle w:val="TableText"/>
              <w:jc w:val="center"/>
              <w:rPr>
                <w:rFonts w:cs="Arial"/>
                <w:sz w:val="22"/>
              </w:rPr>
            </w:pPr>
          </w:p>
        </w:tc>
      </w:tr>
    </w:tbl>
    <w:p w14:paraId="7D8FAA2C" w14:textId="77777777" w:rsidR="00944378" w:rsidRDefault="00944378" w:rsidP="00554E35">
      <w:pPr>
        <w:pStyle w:val="ANNEX-heading1"/>
        <w:rPr>
          <w:rFonts w:hint="eastAsia"/>
        </w:rPr>
      </w:pPr>
      <w:bookmarkStart w:id="190" w:name="_Toc327548015"/>
      <w:bookmarkStart w:id="191" w:name="_Toc327548215"/>
      <w:bookmarkStart w:id="192" w:name="_Toc133402665"/>
      <w:r>
        <w:t>Other Information</w:t>
      </w:r>
      <w:bookmarkEnd w:id="190"/>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44378" w:rsidRPr="00A14F29" w14:paraId="311A0E3D" w14:textId="77777777" w:rsidTr="00A66939">
        <w:tc>
          <w:tcPr>
            <w:tcW w:w="3188" w:type="dxa"/>
            <w:shd w:val="clear" w:color="auto" w:fill="C00000"/>
          </w:tcPr>
          <w:p w14:paraId="0B804882" w14:textId="77777777" w:rsidR="00944378" w:rsidRPr="00A14F29" w:rsidRDefault="00944378" w:rsidP="00C25E2B">
            <w:pPr>
              <w:pStyle w:val="TableHeader"/>
            </w:pPr>
            <w:r w:rsidRPr="00A14F29">
              <w:t>Type</w:t>
            </w:r>
          </w:p>
        </w:tc>
        <w:tc>
          <w:tcPr>
            <w:tcW w:w="5996" w:type="dxa"/>
            <w:shd w:val="clear" w:color="auto" w:fill="C00000"/>
          </w:tcPr>
          <w:p w14:paraId="536A53B4" w14:textId="77777777" w:rsidR="00944378" w:rsidRPr="00A14F29" w:rsidRDefault="00944378" w:rsidP="00C25E2B">
            <w:pPr>
              <w:pStyle w:val="TableHeader"/>
            </w:pPr>
            <w:r w:rsidRPr="00A14F29">
              <w:t>Description</w:t>
            </w:r>
          </w:p>
        </w:tc>
      </w:tr>
      <w:tr w:rsidR="003D6D8E" w:rsidRPr="00A14F29" w14:paraId="0A65DCE5" w14:textId="77777777" w:rsidTr="009714A6">
        <w:tc>
          <w:tcPr>
            <w:tcW w:w="3188" w:type="dxa"/>
          </w:tcPr>
          <w:p w14:paraId="4FA0F893" w14:textId="77777777" w:rsidR="003D6D8E" w:rsidRPr="00C6177A" w:rsidRDefault="003D6D8E" w:rsidP="003D6D8E">
            <w:pPr>
              <w:pStyle w:val="TableText"/>
            </w:pPr>
            <w:r w:rsidRPr="00C46FCE">
              <w:t>Document Owner</w:t>
            </w:r>
          </w:p>
        </w:tc>
        <w:tc>
          <w:tcPr>
            <w:tcW w:w="5996" w:type="dxa"/>
          </w:tcPr>
          <w:p w14:paraId="6D6D0501" w14:textId="6832BEEF" w:rsidR="003D6D8E" w:rsidRPr="00C6177A" w:rsidRDefault="008B378E" w:rsidP="003D6D8E">
            <w:pPr>
              <w:pStyle w:val="TableText"/>
            </w:pPr>
            <w:proofErr w:type="spellStart"/>
            <w:r>
              <w:t>eSIMG</w:t>
            </w:r>
            <w:proofErr w:type="spellEnd"/>
          </w:p>
        </w:tc>
      </w:tr>
      <w:tr w:rsidR="003D6D8E" w:rsidRPr="00A14F29" w14:paraId="643E3B23" w14:textId="77777777" w:rsidTr="009714A6">
        <w:tc>
          <w:tcPr>
            <w:tcW w:w="3188" w:type="dxa"/>
          </w:tcPr>
          <w:p w14:paraId="00D7F577" w14:textId="77777777" w:rsidR="003D6D8E" w:rsidRPr="00C6177A" w:rsidRDefault="003D6D8E" w:rsidP="003D6D8E">
            <w:pPr>
              <w:pStyle w:val="TableText"/>
            </w:pPr>
            <w:r w:rsidRPr="00C46FCE">
              <w:t>Editor / Company</w:t>
            </w:r>
          </w:p>
        </w:tc>
        <w:tc>
          <w:tcPr>
            <w:tcW w:w="5996" w:type="dxa"/>
          </w:tcPr>
          <w:p w14:paraId="77F09983" w14:textId="2CBAEF7A" w:rsidR="003D6D8E" w:rsidRPr="008B378E" w:rsidRDefault="008B378E" w:rsidP="008B378E">
            <w:pPr>
              <w:pStyle w:val="TableText"/>
              <w:rPr>
                <w:rFonts w:cs="Arial"/>
                <w:sz w:val="22"/>
              </w:rPr>
            </w:pPr>
            <w:r w:rsidRPr="00AC0409">
              <w:rPr>
                <w:rFonts w:cs="Arial"/>
                <w:sz w:val="22"/>
              </w:rPr>
              <w:t>Gloria Trujillo, GSMA</w:t>
            </w:r>
          </w:p>
        </w:tc>
      </w:tr>
    </w:tbl>
    <w:p w14:paraId="426F9F88" w14:textId="77777777" w:rsidR="00141190" w:rsidRDefault="00141190" w:rsidP="00141190">
      <w:pPr>
        <w:pStyle w:val="NormalParagraph"/>
      </w:pPr>
    </w:p>
    <w:p w14:paraId="4F47FADF" w14:textId="77777777" w:rsidR="00944378" w:rsidRDefault="00944378" w:rsidP="00141190">
      <w:pPr>
        <w:pStyle w:val="NormalParagraph"/>
      </w:pPr>
      <w:r>
        <w:t xml:space="preserve">It is our intention to provide a quality product for your use. If you find any errors or omissions, please contact us with your comments. You may notify us at </w:t>
      </w:r>
      <w:hyperlink r:id="rId15" w:history="1">
        <w:r w:rsidRPr="004D06AF">
          <w:rPr>
            <w:rStyle w:val="Hyperlink"/>
          </w:rPr>
          <w:t>prd@gsm.org</w:t>
        </w:r>
      </w:hyperlink>
    </w:p>
    <w:p w14:paraId="17702E62" w14:textId="77777777" w:rsidR="00944378" w:rsidRDefault="00944378" w:rsidP="00141190">
      <w:pPr>
        <w:pStyle w:val="NormalParagraph"/>
      </w:pPr>
      <w:r>
        <w:t>Your comments or suggestions &amp; questions are always welcome.</w:t>
      </w:r>
    </w:p>
    <w:sectPr w:rsidR="00944378" w:rsidSect="00373FBC">
      <w:headerReference w:type="even" r:id="rId16"/>
      <w:headerReference w:type="default" r:id="rId17"/>
      <w:footerReference w:type="default" r:id="rId18"/>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D507" w14:textId="77777777" w:rsidR="002F559C" w:rsidRDefault="002F559C">
      <w:pPr>
        <w:spacing w:before="0"/>
      </w:pPr>
      <w:r>
        <w:separator/>
      </w:r>
    </w:p>
    <w:p w14:paraId="58E5620E" w14:textId="77777777" w:rsidR="002F559C" w:rsidRDefault="002F559C"/>
  </w:endnote>
  <w:endnote w:type="continuationSeparator" w:id="0">
    <w:p w14:paraId="6D9633E5" w14:textId="77777777" w:rsidR="002F559C" w:rsidRDefault="002F559C">
      <w:pPr>
        <w:spacing w:before="0"/>
      </w:pPr>
      <w:r>
        <w:continuationSeparator/>
      </w:r>
    </w:p>
    <w:p w14:paraId="3651B8C6" w14:textId="77777777" w:rsidR="002F559C" w:rsidRDefault="002F5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9D42" w14:textId="09AAC846" w:rsidR="009F0192" w:rsidRDefault="009F0192" w:rsidP="00A71E77">
    <w:pPr>
      <w:pStyle w:val="Footer"/>
    </w:pPr>
    <w:r>
      <w:t>V</w:t>
    </w:r>
    <w:sdt>
      <w:sdtPr>
        <w:alias w:val="PRD Version"/>
        <w:tag w:val="GSMAPRDVersion"/>
        <w:id w:val="-9624978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rsidR="00A71E77">
          <w:t>1</w:t>
        </w:r>
        <w:r w:rsidR="004D4CE7">
          <w:t>.0</w:t>
        </w:r>
      </w:sdtContent>
    </w:sdt>
    <w:r w:rsidR="00A71E77">
      <w:tab/>
    </w:r>
    <w:r w:rsidRPr="00480D70">
      <w:t xml:space="preserve">Page </w:t>
    </w:r>
    <w:r w:rsidR="00E90E4A" w:rsidRPr="00480D70">
      <w:fldChar w:fldCharType="begin"/>
    </w:r>
    <w:r w:rsidRPr="00480D70">
      <w:instrText xml:space="preserve"> PAGE </w:instrText>
    </w:r>
    <w:r w:rsidR="00E90E4A" w:rsidRPr="00480D70">
      <w:fldChar w:fldCharType="separate"/>
    </w:r>
    <w:r w:rsidR="00536D1A">
      <w:rPr>
        <w:noProof/>
      </w:rPr>
      <w:t>1</w:t>
    </w:r>
    <w:r w:rsidR="00E90E4A" w:rsidRPr="00480D70">
      <w:fldChar w:fldCharType="end"/>
    </w:r>
    <w:r w:rsidRPr="00480D70">
      <w:t xml:space="preserve"> of </w:t>
    </w:r>
    <w:r w:rsidR="00000000">
      <w:fldChar w:fldCharType="begin"/>
    </w:r>
    <w:r w:rsidR="00000000">
      <w:instrText xml:space="preserve"> NUMPAGES  </w:instrText>
    </w:r>
    <w:r w:rsidR="00000000">
      <w:fldChar w:fldCharType="separate"/>
    </w:r>
    <w:r w:rsidR="00536D1A">
      <w:rPr>
        <w:noProof/>
      </w:rPr>
      <w:t>10</w:t>
    </w:r>
    <w:r w:rsidR="000000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E82A" w14:textId="5F3BE31E" w:rsidR="009F0192" w:rsidRDefault="009F0192" w:rsidP="00A95E1E">
    <w:pPr>
      <w:pStyle w:val="Footer"/>
      <w:rPr>
        <w:i/>
      </w:rPr>
    </w:pPr>
    <w:r>
      <w:t>V</w:t>
    </w:r>
    <w:r w:rsidR="00A71E77">
      <w:t>1</w:t>
    </w:r>
    <w:r w:rsidR="004D4CE7">
      <w:t>.0</w:t>
    </w:r>
    <w:r>
      <w:tab/>
      <w:t xml:space="preserve">Page </w:t>
    </w:r>
    <w:r w:rsidR="00E90E4A">
      <w:fldChar w:fldCharType="begin"/>
    </w:r>
    <w:r>
      <w:instrText xml:space="preserve"> PAGE </w:instrText>
    </w:r>
    <w:r w:rsidR="00E90E4A">
      <w:fldChar w:fldCharType="separate"/>
    </w:r>
    <w:r w:rsidR="00536D1A">
      <w:rPr>
        <w:noProof/>
      </w:rPr>
      <w:t>10</w:t>
    </w:r>
    <w:r w:rsidR="00E90E4A">
      <w:fldChar w:fldCharType="end"/>
    </w:r>
    <w:r>
      <w:t xml:space="preserve"> of </w:t>
    </w:r>
    <w:r w:rsidR="00000000">
      <w:fldChar w:fldCharType="begin"/>
    </w:r>
    <w:r w:rsidR="00000000">
      <w:instrText xml:space="preserve"> NUMPAGES  </w:instrText>
    </w:r>
    <w:r w:rsidR="00000000">
      <w:fldChar w:fldCharType="separate"/>
    </w:r>
    <w:r w:rsidR="00536D1A">
      <w:rPr>
        <w:noProof/>
      </w:rPr>
      <w:t>10</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2365" w14:textId="77777777" w:rsidR="002F559C" w:rsidRDefault="002F559C" w:rsidP="009527C9">
      <w:pPr>
        <w:spacing w:before="0"/>
      </w:pPr>
      <w:r>
        <w:separator/>
      </w:r>
    </w:p>
  </w:footnote>
  <w:footnote w:type="continuationSeparator" w:id="0">
    <w:p w14:paraId="44CCBDE8" w14:textId="77777777" w:rsidR="002F559C" w:rsidRDefault="002F559C" w:rsidP="009527C9">
      <w:pPr>
        <w:spacing w:before="0"/>
      </w:pPr>
      <w:r>
        <w:continuationSeparator/>
      </w:r>
    </w:p>
  </w:footnote>
  <w:footnote w:type="continuationNotice" w:id="1">
    <w:p w14:paraId="3B1B6D72" w14:textId="77777777" w:rsidR="002F559C" w:rsidRDefault="002F559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5CB" w14:textId="1C9459BC" w:rsidR="007E467E" w:rsidRDefault="007E467E" w:rsidP="007E467E">
    <w:pPr>
      <w:pStyle w:val="Header"/>
    </w:pPr>
    <w:r>
      <w:t>GSMA</w:t>
    </w:r>
    <w:r>
      <w:tab/>
      <w:t>Non-confidential</w:t>
    </w:r>
  </w:p>
  <w:p w14:paraId="54B1D3E0" w14:textId="43D7D5C3" w:rsidR="007E467E" w:rsidRDefault="007E467E" w:rsidP="007E467E">
    <w:pPr>
      <w:pStyle w:val="Header"/>
    </w:pPr>
    <w:r>
      <w:t xml:space="preserve">SGP.17-1 - </w:t>
    </w:r>
    <w:sdt>
      <w:sdtPr>
        <w:alias w:val="Title"/>
        <w:tag w:val=""/>
        <w:id w:val="1424996902"/>
        <w:placeholder>
          <w:docPart w:val="2F3B8041924E4A43AEC94F531E67D146"/>
        </w:placeholder>
        <w:dataBinding w:prefixMappings="xmlns:ns0='http://purl.org/dc/elements/1.1/' xmlns:ns1='http://schemas.openxmlformats.org/package/2006/metadata/core-properties' " w:xpath="/ns1:coreProperties[1]/ns0:title[1]" w:storeItemID="{6C3C8BC8-F283-45AE-878A-BAB7291924A1}"/>
        <w:text/>
      </w:sdtPr>
      <w:sdtContent>
        <w:r w:rsidRPr="007E467E">
          <w:t>Security Target Template for Consumer eUICC</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A51A" w14:textId="77777777" w:rsidR="009F0192" w:rsidRDefault="009F0192" w:rsidP="00427F8A">
    <w:pPr>
      <w:pStyle w:val="NormalParagraph"/>
    </w:pPr>
  </w:p>
  <w:p w14:paraId="35669D67"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9EBD" w14:textId="7844E3CC" w:rsidR="00A71E77" w:rsidRDefault="009F0192" w:rsidP="00A71E77">
    <w:pPr>
      <w:pStyle w:val="Header"/>
    </w:pPr>
    <w:r>
      <w:t>GSM Association</w:t>
    </w:r>
    <w:r>
      <w:tab/>
    </w:r>
    <w:r w:rsidR="007E467E">
      <w:t>Non-confidential</w:t>
    </w:r>
  </w:p>
  <w:p w14:paraId="423F6D14" w14:textId="3545EA3F" w:rsidR="007E467E" w:rsidRPr="007E467E" w:rsidRDefault="007E467E" w:rsidP="007E467E">
    <w:pPr>
      <w:pStyle w:val="Header"/>
    </w:pPr>
    <w:r w:rsidRPr="00C51190">
      <w:t>SGP.17-1</w:t>
    </w:r>
    <w:r w:rsidR="00A71E77" w:rsidRPr="00C51190">
      <w:t xml:space="preserve"> - </w:t>
    </w:r>
    <w:sdt>
      <w:sdtPr>
        <w:alias w:val="Title"/>
        <w:tag w:val=""/>
        <w:id w:val="894243446"/>
        <w:placeholder>
          <w:docPart w:val="0E8216FAE4A04D68A404E2EAC7F7FA5E"/>
        </w:placeholder>
        <w:dataBinding w:prefixMappings="xmlns:ns0='http://purl.org/dc/elements/1.1/' xmlns:ns1='http://schemas.openxmlformats.org/package/2006/metadata/core-properties' " w:xpath="/ns1:coreProperties[1]/ns0:title[1]" w:storeItemID="{6C3C8BC8-F283-45AE-878A-BAB7291924A1}"/>
        <w:text/>
      </w:sdtPr>
      <w:sdtContent>
        <w:r w:rsidRPr="00C51190">
          <w:t>Security Target Template for Consumer eUICC</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3478B"/>
    <w:multiLevelType w:val="hybridMultilevel"/>
    <w:tmpl w:val="A89C0E9A"/>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224C"/>
    <w:multiLevelType w:val="hybridMultilevel"/>
    <w:tmpl w:val="A6A493C8"/>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15:restartNumberingAfterBreak="0">
    <w:nsid w:val="109F5E45"/>
    <w:multiLevelType w:val="multilevel"/>
    <w:tmpl w:val="78A61140"/>
    <w:numStyleLink w:val="ListBullets"/>
  </w:abstractNum>
  <w:abstractNum w:abstractNumId="5" w15:restartNumberingAfterBreak="0">
    <w:nsid w:val="13695EB6"/>
    <w:multiLevelType w:val="hybridMultilevel"/>
    <w:tmpl w:val="4DCE2A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2D133C"/>
    <w:multiLevelType w:val="hybridMultilevel"/>
    <w:tmpl w:val="35206CEA"/>
    <w:lvl w:ilvl="0" w:tplc="040A0003">
      <w:start w:val="1"/>
      <w:numFmt w:val="bullet"/>
      <w:lvlText w:val="o"/>
      <w:lvlJc w:val="left"/>
      <w:pPr>
        <w:ind w:left="144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830241"/>
    <w:multiLevelType w:val="hybridMultilevel"/>
    <w:tmpl w:val="604E1F32"/>
    <w:lvl w:ilvl="0" w:tplc="FD9E5690">
      <w:start w:val="1"/>
      <w:numFmt w:val="bullet"/>
      <w:lvlText w:val=""/>
      <w:lvlJc w:val="left"/>
      <w:pPr>
        <w:ind w:left="21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0373F0"/>
    <w:multiLevelType w:val="hybridMultilevel"/>
    <w:tmpl w:val="A0684BBE"/>
    <w:lvl w:ilvl="0" w:tplc="040A0001">
      <w:start w:val="1"/>
      <w:numFmt w:val="bullet"/>
      <w:lvlText w:val=""/>
      <w:lvlJc w:val="left"/>
      <w:pPr>
        <w:ind w:left="1095" w:hanging="360"/>
      </w:pPr>
      <w:rPr>
        <w:rFonts w:ascii="Symbol" w:hAnsi="Symbol" w:hint="default"/>
      </w:rPr>
    </w:lvl>
    <w:lvl w:ilvl="1" w:tplc="040A0003">
      <w:start w:val="1"/>
      <w:numFmt w:val="bullet"/>
      <w:lvlText w:val="o"/>
      <w:lvlJc w:val="left"/>
      <w:pPr>
        <w:ind w:left="1815" w:hanging="360"/>
      </w:pPr>
      <w:rPr>
        <w:rFonts w:ascii="Courier New" w:hAnsi="Courier New" w:cs="Courier New" w:hint="default"/>
      </w:rPr>
    </w:lvl>
    <w:lvl w:ilvl="2" w:tplc="040A0005" w:tentative="1">
      <w:start w:val="1"/>
      <w:numFmt w:val="bullet"/>
      <w:lvlText w:val=""/>
      <w:lvlJc w:val="left"/>
      <w:pPr>
        <w:ind w:left="2535" w:hanging="360"/>
      </w:pPr>
      <w:rPr>
        <w:rFonts w:ascii="Wingdings" w:hAnsi="Wingdings" w:hint="default"/>
      </w:rPr>
    </w:lvl>
    <w:lvl w:ilvl="3" w:tplc="040A0001" w:tentative="1">
      <w:start w:val="1"/>
      <w:numFmt w:val="bullet"/>
      <w:lvlText w:val=""/>
      <w:lvlJc w:val="left"/>
      <w:pPr>
        <w:ind w:left="3255" w:hanging="360"/>
      </w:pPr>
      <w:rPr>
        <w:rFonts w:ascii="Symbol" w:hAnsi="Symbol" w:hint="default"/>
      </w:rPr>
    </w:lvl>
    <w:lvl w:ilvl="4" w:tplc="040A0003" w:tentative="1">
      <w:start w:val="1"/>
      <w:numFmt w:val="bullet"/>
      <w:lvlText w:val="o"/>
      <w:lvlJc w:val="left"/>
      <w:pPr>
        <w:ind w:left="3975" w:hanging="360"/>
      </w:pPr>
      <w:rPr>
        <w:rFonts w:ascii="Courier New" w:hAnsi="Courier New" w:cs="Courier New" w:hint="default"/>
      </w:rPr>
    </w:lvl>
    <w:lvl w:ilvl="5" w:tplc="040A0005" w:tentative="1">
      <w:start w:val="1"/>
      <w:numFmt w:val="bullet"/>
      <w:lvlText w:val=""/>
      <w:lvlJc w:val="left"/>
      <w:pPr>
        <w:ind w:left="4695" w:hanging="360"/>
      </w:pPr>
      <w:rPr>
        <w:rFonts w:ascii="Wingdings" w:hAnsi="Wingdings" w:hint="default"/>
      </w:rPr>
    </w:lvl>
    <w:lvl w:ilvl="6" w:tplc="040A0001" w:tentative="1">
      <w:start w:val="1"/>
      <w:numFmt w:val="bullet"/>
      <w:lvlText w:val=""/>
      <w:lvlJc w:val="left"/>
      <w:pPr>
        <w:ind w:left="5415" w:hanging="360"/>
      </w:pPr>
      <w:rPr>
        <w:rFonts w:ascii="Symbol" w:hAnsi="Symbol" w:hint="default"/>
      </w:rPr>
    </w:lvl>
    <w:lvl w:ilvl="7" w:tplc="040A0003" w:tentative="1">
      <w:start w:val="1"/>
      <w:numFmt w:val="bullet"/>
      <w:lvlText w:val="o"/>
      <w:lvlJc w:val="left"/>
      <w:pPr>
        <w:ind w:left="6135" w:hanging="360"/>
      </w:pPr>
      <w:rPr>
        <w:rFonts w:ascii="Courier New" w:hAnsi="Courier New" w:cs="Courier New" w:hint="default"/>
      </w:rPr>
    </w:lvl>
    <w:lvl w:ilvl="8" w:tplc="040A0005" w:tentative="1">
      <w:start w:val="1"/>
      <w:numFmt w:val="bullet"/>
      <w:lvlText w:val=""/>
      <w:lvlJc w:val="left"/>
      <w:pPr>
        <w:ind w:left="6855" w:hanging="360"/>
      </w:pPr>
      <w:rPr>
        <w:rFonts w:ascii="Wingdings" w:hAnsi="Wingdings" w:hint="default"/>
      </w:rPr>
    </w:lvl>
  </w:abstractNum>
  <w:abstractNum w:abstractNumId="10" w15:restartNumberingAfterBreak="0">
    <w:nsid w:val="1F0660B2"/>
    <w:multiLevelType w:val="hybridMultilevel"/>
    <w:tmpl w:val="99CCB28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95B96"/>
    <w:multiLevelType w:val="multilevel"/>
    <w:tmpl w:val="2A7894FA"/>
    <w:styleLink w:val="Listaactual1"/>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20E81"/>
    <w:multiLevelType w:val="hybridMultilevel"/>
    <w:tmpl w:val="39A4A19E"/>
    <w:lvl w:ilvl="0" w:tplc="04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4" w15:restartNumberingAfterBreak="0">
    <w:nsid w:val="243E1DB7"/>
    <w:multiLevelType w:val="hybridMultilevel"/>
    <w:tmpl w:val="380E023E"/>
    <w:lvl w:ilvl="0" w:tplc="FD9E5690">
      <w:start w:val="1"/>
      <w:numFmt w:val="bullet"/>
      <w:lvlText w:val=""/>
      <w:lvlJc w:val="left"/>
      <w:pPr>
        <w:ind w:left="21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B21343"/>
    <w:multiLevelType w:val="hybridMultilevel"/>
    <w:tmpl w:val="35A437CA"/>
    <w:lvl w:ilvl="0" w:tplc="040A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C823AEF"/>
    <w:multiLevelType w:val="hybridMultilevel"/>
    <w:tmpl w:val="D94276D0"/>
    <w:lvl w:ilvl="0" w:tplc="040A0003">
      <w:start w:val="1"/>
      <w:numFmt w:val="bullet"/>
      <w:lvlText w:val="o"/>
      <w:lvlJc w:val="left"/>
      <w:pPr>
        <w:ind w:left="1781" w:hanging="360"/>
      </w:pPr>
      <w:rPr>
        <w:rFonts w:ascii="Courier New" w:hAnsi="Courier New" w:cs="Courier New" w:hint="default"/>
      </w:rPr>
    </w:lvl>
    <w:lvl w:ilvl="1" w:tplc="040A0003" w:tentative="1">
      <w:start w:val="1"/>
      <w:numFmt w:val="bullet"/>
      <w:lvlText w:val="o"/>
      <w:lvlJc w:val="left"/>
      <w:pPr>
        <w:ind w:left="2501" w:hanging="360"/>
      </w:pPr>
      <w:rPr>
        <w:rFonts w:ascii="Courier New" w:hAnsi="Courier New" w:cs="Courier New" w:hint="default"/>
      </w:rPr>
    </w:lvl>
    <w:lvl w:ilvl="2" w:tplc="040A0005" w:tentative="1">
      <w:start w:val="1"/>
      <w:numFmt w:val="bullet"/>
      <w:lvlText w:val=""/>
      <w:lvlJc w:val="left"/>
      <w:pPr>
        <w:ind w:left="3221" w:hanging="360"/>
      </w:pPr>
      <w:rPr>
        <w:rFonts w:ascii="Wingdings" w:hAnsi="Wingdings" w:hint="default"/>
      </w:rPr>
    </w:lvl>
    <w:lvl w:ilvl="3" w:tplc="040A0001" w:tentative="1">
      <w:start w:val="1"/>
      <w:numFmt w:val="bullet"/>
      <w:lvlText w:val=""/>
      <w:lvlJc w:val="left"/>
      <w:pPr>
        <w:ind w:left="3941" w:hanging="360"/>
      </w:pPr>
      <w:rPr>
        <w:rFonts w:ascii="Symbol" w:hAnsi="Symbol" w:hint="default"/>
      </w:rPr>
    </w:lvl>
    <w:lvl w:ilvl="4" w:tplc="040A0003" w:tentative="1">
      <w:start w:val="1"/>
      <w:numFmt w:val="bullet"/>
      <w:lvlText w:val="o"/>
      <w:lvlJc w:val="left"/>
      <w:pPr>
        <w:ind w:left="4661" w:hanging="360"/>
      </w:pPr>
      <w:rPr>
        <w:rFonts w:ascii="Courier New" w:hAnsi="Courier New" w:cs="Courier New" w:hint="default"/>
      </w:rPr>
    </w:lvl>
    <w:lvl w:ilvl="5" w:tplc="040A0005" w:tentative="1">
      <w:start w:val="1"/>
      <w:numFmt w:val="bullet"/>
      <w:lvlText w:val=""/>
      <w:lvlJc w:val="left"/>
      <w:pPr>
        <w:ind w:left="5381" w:hanging="360"/>
      </w:pPr>
      <w:rPr>
        <w:rFonts w:ascii="Wingdings" w:hAnsi="Wingdings" w:hint="default"/>
      </w:rPr>
    </w:lvl>
    <w:lvl w:ilvl="6" w:tplc="040A0001" w:tentative="1">
      <w:start w:val="1"/>
      <w:numFmt w:val="bullet"/>
      <w:lvlText w:val=""/>
      <w:lvlJc w:val="left"/>
      <w:pPr>
        <w:ind w:left="6101" w:hanging="360"/>
      </w:pPr>
      <w:rPr>
        <w:rFonts w:ascii="Symbol" w:hAnsi="Symbol" w:hint="default"/>
      </w:rPr>
    </w:lvl>
    <w:lvl w:ilvl="7" w:tplc="040A0003" w:tentative="1">
      <w:start w:val="1"/>
      <w:numFmt w:val="bullet"/>
      <w:lvlText w:val="o"/>
      <w:lvlJc w:val="left"/>
      <w:pPr>
        <w:ind w:left="6821" w:hanging="360"/>
      </w:pPr>
      <w:rPr>
        <w:rFonts w:ascii="Courier New" w:hAnsi="Courier New" w:cs="Courier New" w:hint="default"/>
      </w:rPr>
    </w:lvl>
    <w:lvl w:ilvl="8" w:tplc="040A0005" w:tentative="1">
      <w:start w:val="1"/>
      <w:numFmt w:val="bullet"/>
      <w:lvlText w:val=""/>
      <w:lvlJc w:val="left"/>
      <w:pPr>
        <w:ind w:left="7541" w:hanging="360"/>
      </w:pPr>
      <w:rPr>
        <w:rFonts w:ascii="Wingdings" w:hAnsi="Wingdings" w:hint="default"/>
      </w:rPr>
    </w:lvl>
  </w:abstractNum>
  <w:abstractNum w:abstractNumId="17" w15:restartNumberingAfterBreak="0">
    <w:nsid w:val="2E5E1086"/>
    <w:multiLevelType w:val="multilevel"/>
    <w:tmpl w:val="33D8362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447DCA"/>
    <w:multiLevelType w:val="hybridMultilevel"/>
    <w:tmpl w:val="0D1E90E6"/>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9" w15:restartNumberingAfterBreak="0">
    <w:nsid w:val="2F6A20B2"/>
    <w:multiLevelType w:val="multilevel"/>
    <w:tmpl w:val="4F1068F6"/>
    <w:styleLink w:val="Listaactual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B05D13"/>
    <w:multiLevelType w:val="hybridMultilevel"/>
    <w:tmpl w:val="EA6E361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75BB7"/>
    <w:multiLevelType w:val="hybridMultilevel"/>
    <w:tmpl w:val="EC94B0FE"/>
    <w:lvl w:ilvl="0" w:tplc="677A1916">
      <w:start w:val="1"/>
      <w:numFmt w:val="decimal"/>
      <w:lvlText w:val="(%1) "/>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9A5155"/>
    <w:multiLevelType w:val="hybridMultilevel"/>
    <w:tmpl w:val="BF4090BA"/>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7145EF"/>
    <w:multiLevelType w:val="hybridMultilevel"/>
    <w:tmpl w:val="52865EFE"/>
    <w:lvl w:ilvl="0" w:tplc="08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A4878"/>
    <w:multiLevelType w:val="multilevel"/>
    <w:tmpl w:val="7B2CD562"/>
    <w:numStyleLink w:val="ListNumbers"/>
  </w:abstractNum>
  <w:abstractNum w:abstractNumId="27" w15:restartNumberingAfterBreak="0">
    <w:nsid w:val="3F986BB0"/>
    <w:multiLevelType w:val="hybridMultilevel"/>
    <w:tmpl w:val="84B82BCC"/>
    <w:lvl w:ilvl="0" w:tplc="040A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3CF1ED9"/>
    <w:multiLevelType w:val="hybridMultilevel"/>
    <w:tmpl w:val="FCD29100"/>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6AB443E"/>
    <w:multiLevelType w:val="multilevel"/>
    <w:tmpl w:val="DBC0E21C"/>
    <w:styleLink w:val="Listaactual2"/>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50484E"/>
    <w:multiLevelType w:val="hybridMultilevel"/>
    <w:tmpl w:val="AD869E52"/>
    <w:lvl w:ilvl="0" w:tplc="FD9E5690">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C66F8"/>
    <w:multiLevelType w:val="hybridMultilevel"/>
    <w:tmpl w:val="F74262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CA0550B"/>
    <w:multiLevelType w:val="hybridMultilevel"/>
    <w:tmpl w:val="87D2194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FAA65DD"/>
    <w:multiLevelType w:val="hybridMultilevel"/>
    <w:tmpl w:val="6D503372"/>
    <w:lvl w:ilvl="0" w:tplc="D8D87D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E4B86"/>
    <w:multiLevelType w:val="hybridMultilevel"/>
    <w:tmpl w:val="A63485C0"/>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7" w15:restartNumberingAfterBreak="0">
    <w:nsid w:val="538C75C4"/>
    <w:multiLevelType w:val="multilevel"/>
    <w:tmpl w:val="760E9C32"/>
    <w:lvl w:ilvl="0">
      <w:start w:val="1"/>
      <w:numFmt w:val="decimal"/>
      <w:pStyle w:val="TableCaption"/>
      <w:suff w:val="nothing"/>
      <w:lvlText w:val="Table %1"/>
      <w:lvlJc w:val="left"/>
      <w:pPr>
        <w:ind w:left="927"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71C265B"/>
    <w:multiLevelType w:val="multilevel"/>
    <w:tmpl w:val="B3EC0F58"/>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576051D9"/>
    <w:multiLevelType w:val="hybridMultilevel"/>
    <w:tmpl w:val="E6BAF5E4"/>
    <w:lvl w:ilvl="0" w:tplc="0980F8CE">
      <w:start w:val="4"/>
      <w:numFmt w:val="bullet"/>
      <w:lvlText w:val=""/>
      <w:lvlJc w:val="left"/>
      <w:pPr>
        <w:ind w:left="720" w:hanging="360"/>
      </w:pPr>
      <w:rPr>
        <w:rFonts w:ascii="Symbol" w:eastAsia="Times New Roman" w:hAnsi="Symbol" w:cstheme="minorHAns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B6B73E2"/>
    <w:multiLevelType w:val="hybridMultilevel"/>
    <w:tmpl w:val="6278FB94"/>
    <w:lvl w:ilvl="0" w:tplc="040A0003">
      <w:start w:val="1"/>
      <w:numFmt w:val="bullet"/>
      <w:lvlText w:val="o"/>
      <w:lvlJc w:val="left"/>
      <w:pPr>
        <w:ind w:left="1443"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366" w:hanging="360"/>
      </w:pPr>
      <w:rPr>
        <w:rFonts w:ascii="Courier New" w:hAnsi="Courier New" w:cs="Courier New" w:hint="default"/>
      </w:rPr>
    </w:lvl>
    <w:lvl w:ilvl="2" w:tplc="C3EA7702">
      <w:start w:val="1"/>
      <w:numFmt w:val="bullet"/>
      <w:lvlText w:val="▪"/>
      <w:lvlJc w:val="left"/>
      <w:pPr>
        <w:ind w:left="2446"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80B40">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FAE8AC">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00B332">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ACC94A">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C085A8">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EC656A">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B02CA0"/>
    <w:multiLevelType w:val="hybridMultilevel"/>
    <w:tmpl w:val="B5341B10"/>
    <w:lvl w:ilvl="0" w:tplc="040A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C044FE5"/>
    <w:multiLevelType w:val="hybridMultilevel"/>
    <w:tmpl w:val="96C2250C"/>
    <w:lvl w:ilvl="0" w:tplc="040A0003">
      <w:start w:val="1"/>
      <w:numFmt w:val="bullet"/>
      <w:lvlText w:val="o"/>
      <w:lvlJc w:val="left"/>
      <w:pPr>
        <w:ind w:left="72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0DACDF88">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0A0BEE">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E43B5E">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EAB440">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64A6D6">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C1E04">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D0428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820AF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FCF661D"/>
    <w:multiLevelType w:val="hybridMultilevel"/>
    <w:tmpl w:val="815C3F48"/>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8136AED"/>
    <w:multiLevelType w:val="hybridMultilevel"/>
    <w:tmpl w:val="8500B878"/>
    <w:lvl w:ilvl="0" w:tplc="8C74DC56">
      <w:start w:val="1"/>
      <w:numFmt w:val="bullet"/>
      <w:lvlText w:val="o"/>
      <w:lvlJc w:val="left"/>
      <w:pPr>
        <w:ind w:left="10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88DFA2">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A6C5F0">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626B9A">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30EB56">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CAB0C8">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C0EC12">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B0176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408EB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B98633D"/>
    <w:multiLevelType w:val="hybridMultilevel"/>
    <w:tmpl w:val="DDCC7F1E"/>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6D1C2192"/>
    <w:multiLevelType w:val="hybridMultilevel"/>
    <w:tmpl w:val="0792B246"/>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6D522740"/>
    <w:multiLevelType w:val="hybridMultilevel"/>
    <w:tmpl w:val="F1D64742"/>
    <w:lvl w:ilvl="0" w:tplc="0864369C">
      <w:start w:val="4"/>
      <w:numFmt w:val="bullet"/>
      <w:lvlText w:val=""/>
      <w:lvlJc w:val="left"/>
      <w:pPr>
        <w:ind w:left="720" w:hanging="360"/>
      </w:pPr>
      <w:rPr>
        <w:rFonts w:ascii="Symbol" w:eastAsia="Times New Roman" w:hAnsi="Symbol" w:cstheme="minorHAnsi"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6FBB2C63"/>
    <w:multiLevelType w:val="hybridMultilevel"/>
    <w:tmpl w:val="1D34A356"/>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CA4867"/>
    <w:multiLevelType w:val="hybridMultilevel"/>
    <w:tmpl w:val="BDD2B912"/>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80078">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8B7E83"/>
    <w:multiLevelType w:val="hybridMultilevel"/>
    <w:tmpl w:val="9EBC1088"/>
    <w:lvl w:ilvl="0" w:tplc="040A0001">
      <w:start w:val="1"/>
      <w:numFmt w:val="bullet"/>
      <w:lvlText w:val=""/>
      <w:lvlJc w:val="left"/>
      <w:pPr>
        <w:ind w:left="1455" w:hanging="360"/>
      </w:pPr>
      <w:rPr>
        <w:rFonts w:ascii="Symbol" w:hAnsi="Symbol" w:hint="default"/>
      </w:rPr>
    </w:lvl>
    <w:lvl w:ilvl="1" w:tplc="040A0003" w:tentative="1">
      <w:start w:val="1"/>
      <w:numFmt w:val="bullet"/>
      <w:lvlText w:val="o"/>
      <w:lvlJc w:val="left"/>
      <w:pPr>
        <w:ind w:left="2175" w:hanging="360"/>
      </w:pPr>
      <w:rPr>
        <w:rFonts w:ascii="Courier New" w:hAnsi="Courier New" w:cs="Courier New" w:hint="default"/>
      </w:rPr>
    </w:lvl>
    <w:lvl w:ilvl="2" w:tplc="040A0005" w:tentative="1">
      <w:start w:val="1"/>
      <w:numFmt w:val="bullet"/>
      <w:lvlText w:val=""/>
      <w:lvlJc w:val="left"/>
      <w:pPr>
        <w:ind w:left="2895" w:hanging="360"/>
      </w:pPr>
      <w:rPr>
        <w:rFonts w:ascii="Wingdings" w:hAnsi="Wingdings" w:hint="default"/>
      </w:rPr>
    </w:lvl>
    <w:lvl w:ilvl="3" w:tplc="040A0001" w:tentative="1">
      <w:start w:val="1"/>
      <w:numFmt w:val="bullet"/>
      <w:lvlText w:val=""/>
      <w:lvlJc w:val="left"/>
      <w:pPr>
        <w:ind w:left="3615" w:hanging="360"/>
      </w:pPr>
      <w:rPr>
        <w:rFonts w:ascii="Symbol" w:hAnsi="Symbol" w:hint="default"/>
      </w:rPr>
    </w:lvl>
    <w:lvl w:ilvl="4" w:tplc="040A0003" w:tentative="1">
      <w:start w:val="1"/>
      <w:numFmt w:val="bullet"/>
      <w:lvlText w:val="o"/>
      <w:lvlJc w:val="left"/>
      <w:pPr>
        <w:ind w:left="4335" w:hanging="360"/>
      </w:pPr>
      <w:rPr>
        <w:rFonts w:ascii="Courier New" w:hAnsi="Courier New" w:cs="Courier New" w:hint="default"/>
      </w:rPr>
    </w:lvl>
    <w:lvl w:ilvl="5" w:tplc="040A0005" w:tentative="1">
      <w:start w:val="1"/>
      <w:numFmt w:val="bullet"/>
      <w:lvlText w:val=""/>
      <w:lvlJc w:val="left"/>
      <w:pPr>
        <w:ind w:left="5055" w:hanging="360"/>
      </w:pPr>
      <w:rPr>
        <w:rFonts w:ascii="Wingdings" w:hAnsi="Wingdings" w:hint="default"/>
      </w:rPr>
    </w:lvl>
    <w:lvl w:ilvl="6" w:tplc="040A0001" w:tentative="1">
      <w:start w:val="1"/>
      <w:numFmt w:val="bullet"/>
      <w:lvlText w:val=""/>
      <w:lvlJc w:val="left"/>
      <w:pPr>
        <w:ind w:left="5775" w:hanging="360"/>
      </w:pPr>
      <w:rPr>
        <w:rFonts w:ascii="Symbol" w:hAnsi="Symbol" w:hint="default"/>
      </w:rPr>
    </w:lvl>
    <w:lvl w:ilvl="7" w:tplc="040A0003" w:tentative="1">
      <w:start w:val="1"/>
      <w:numFmt w:val="bullet"/>
      <w:lvlText w:val="o"/>
      <w:lvlJc w:val="left"/>
      <w:pPr>
        <w:ind w:left="6495" w:hanging="360"/>
      </w:pPr>
      <w:rPr>
        <w:rFonts w:ascii="Courier New" w:hAnsi="Courier New" w:cs="Courier New" w:hint="default"/>
      </w:rPr>
    </w:lvl>
    <w:lvl w:ilvl="8" w:tplc="040A0005" w:tentative="1">
      <w:start w:val="1"/>
      <w:numFmt w:val="bullet"/>
      <w:lvlText w:val=""/>
      <w:lvlJc w:val="left"/>
      <w:pPr>
        <w:ind w:left="7215" w:hanging="360"/>
      </w:pPr>
      <w:rPr>
        <w:rFonts w:ascii="Wingdings" w:hAnsi="Wingdings" w:hint="default"/>
      </w:rPr>
    </w:lvl>
  </w:abstractNum>
  <w:abstractNum w:abstractNumId="53" w15:restartNumberingAfterBreak="0">
    <w:nsid w:val="753015C5"/>
    <w:multiLevelType w:val="multilevel"/>
    <w:tmpl w:val="4F1068F6"/>
    <w:styleLink w:val="Listaactual5"/>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B3715D"/>
    <w:multiLevelType w:val="hybridMultilevel"/>
    <w:tmpl w:val="821C02D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BA0584"/>
    <w:multiLevelType w:val="multilevel"/>
    <w:tmpl w:val="EDA8D928"/>
    <w:styleLink w:val="Listaactual3"/>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575521">
    <w:abstractNumId w:val="17"/>
  </w:num>
  <w:num w:numId="2" w16cid:durableId="1240168379">
    <w:abstractNumId w:val="46"/>
  </w:num>
  <w:num w:numId="3" w16cid:durableId="1178347982">
    <w:abstractNumId w:val="8"/>
  </w:num>
  <w:num w:numId="4" w16cid:durableId="1079986208">
    <w:abstractNumId w:val="1"/>
  </w:num>
  <w:num w:numId="5" w16cid:durableId="1138885922">
    <w:abstractNumId w:val="22"/>
  </w:num>
  <w:num w:numId="6" w16cid:durableId="302779411">
    <w:abstractNumId w:val="0"/>
  </w:num>
  <w:num w:numId="7" w16cid:durableId="633869434">
    <w:abstractNumId w:val="25"/>
  </w:num>
  <w:num w:numId="8" w16cid:durableId="167335351">
    <w:abstractNumId w:val="38"/>
  </w:num>
  <w:num w:numId="9" w16cid:durableId="103504208">
    <w:abstractNumId w:val="36"/>
  </w:num>
  <w:num w:numId="10" w16cid:durableId="1072195501">
    <w:abstractNumId w:val="13"/>
  </w:num>
  <w:num w:numId="11" w16cid:durableId="701369940">
    <w:abstractNumId w:val="4"/>
  </w:num>
  <w:num w:numId="12" w16cid:durableId="1230963485">
    <w:abstractNumId w:val="26"/>
  </w:num>
  <w:num w:numId="13" w16cid:durableId="242230179">
    <w:abstractNumId w:val="42"/>
  </w:num>
  <w:num w:numId="14" w16cid:durableId="976256225">
    <w:abstractNumId w:val="37"/>
  </w:num>
  <w:num w:numId="15" w16cid:durableId="816531342">
    <w:abstractNumId w:val="28"/>
  </w:num>
  <w:num w:numId="16" w16cid:durableId="2133861361">
    <w:abstractNumId w:val="28"/>
  </w:num>
  <w:num w:numId="17" w16cid:durableId="116944645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384561">
    <w:abstractNumId w:val="49"/>
  </w:num>
  <w:num w:numId="19" w16cid:durableId="497815737">
    <w:abstractNumId w:val="11"/>
  </w:num>
  <w:num w:numId="20" w16cid:durableId="1743482504">
    <w:abstractNumId w:val="30"/>
  </w:num>
  <w:num w:numId="21" w16cid:durableId="757411787">
    <w:abstractNumId w:val="55"/>
  </w:num>
  <w:num w:numId="22" w16cid:durableId="672295680">
    <w:abstractNumId w:val="19"/>
  </w:num>
  <w:num w:numId="23" w16cid:durableId="573054682">
    <w:abstractNumId w:val="53"/>
  </w:num>
  <w:num w:numId="24" w16cid:durableId="1384404206">
    <w:abstractNumId w:val="39"/>
  </w:num>
  <w:num w:numId="25" w16cid:durableId="1113206722">
    <w:abstractNumId w:val="33"/>
  </w:num>
  <w:num w:numId="26" w16cid:durableId="2026857412">
    <w:abstractNumId w:val="5"/>
  </w:num>
  <w:num w:numId="27" w16cid:durableId="392436484">
    <w:abstractNumId w:val="32"/>
  </w:num>
  <w:num w:numId="28" w16cid:durableId="102726073">
    <w:abstractNumId w:val="45"/>
  </w:num>
  <w:num w:numId="29" w16cid:durableId="80951611">
    <w:abstractNumId w:val="29"/>
  </w:num>
  <w:num w:numId="30" w16cid:durableId="1317028815">
    <w:abstractNumId w:val="40"/>
  </w:num>
  <w:num w:numId="31" w16cid:durableId="410082360">
    <w:abstractNumId w:val="51"/>
  </w:num>
  <w:num w:numId="32" w16cid:durableId="639267732">
    <w:abstractNumId w:val="9"/>
  </w:num>
  <w:num w:numId="33" w16cid:durableId="1285885404">
    <w:abstractNumId w:val="43"/>
  </w:num>
  <w:num w:numId="34" w16cid:durableId="1043748017">
    <w:abstractNumId w:val="6"/>
  </w:num>
  <w:num w:numId="35" w16cid:durableId="1157962927">
    <w:abstractNumId w:val="16"/>
  </w:num>
  <w:num w:numId="36" w16cid:durableId="185871526">
    <w:abstractNumId w:val="52"/>
  </w:num>
  <w:num w:numId="37" w16cid:durableId="632830257">
    <w:abstractNumId w:val="41"/>
  </w:num>
  <w:num w:numId="38" w16cid:durableId="1579943141">
    <w:abstractNumId w:val="21"/>
  </w:num>
  <w:num w:numId="39" w16cid:durableId="750808810">
    <w:abstractNumId w:val="18"/>
  </w:num>
  <w:num w:numId="40" w16cid:durableId="1771120886">
    <w:abstractNumId w:val="48"/>
  </w:num>
  <w:num w:numId="41" w16cid:durableId="1778020513">
    <w:abstractNumId w:val="3"/>
  </w:num>
  <w:num w:numId="42" w16cid:durableId="760570924">
    <w:abstractNumId w:val="27"/>
  </w:num>
  <w:num w:numId="43" w16cid:durableId="1902250555">
    <w:abstractNumId w:val="47"/>
  </w:num>
  <w:num w:numId="44" w16cid:durableId="591547363">
    <w:abstractNumId w:val="15"/>
  </w:num>
  <w:num w:numId="45" w16cid:durableId="1196502540">
    <w:abstractNumId w:val="20"/>
  </w:num>
  <w:num w:numId="46" w16cid:durableId="1317538909">
    <w:abstractNumId w:val="14"/>
  </w:num>
  <w:num w:numId="47" w16cid:durableId="2122020566">
    <w:abstractNumId w:val="10"/>
  </w:num>
  <w:num w:numId="48" w16cid:durableId="923684142">
    <w:abstractNumId w:val="7"/>
  </w:num>
  <w:num w:numId="49" w16cid:durableId="849300923">
    <w:abstractNumId w:val="23"/>
  </w:num>
  <w:num w:numId="50" w16cid:durableId="1346128376">
    <w:abstractNumId w:val="44"/>
  </w:num>
  <w:num w:numId="51" w16cid:durableId="1806846161">
    <w:abstractNumId w:val="31"/>
  </w:num>
  <w:num w:numId="52" w16cid:durableId="757214340">
    <w:abstractNumId w:val="35"/>
  </w:num>
  <w:num w:numId="53" w16cid:durableId="1827504061">
    <w:abstractNumId w:val="2"/>
  </w:num>
  <w:num w:numId="54" w16cid:durableId="805009809">
    <w:abstractNumId w:val="12"/>
  </w:num>
  <w:num w:numId="55" w16cid:durableId="355734687">
    <w:abstractNumId w:val="50"/>
  </w:num>
  <w:num w:numId="56" w16cid:durableId="1123383837">
    <w:abstractNumId w:val="54"/>
  </w:num>
  <w:num w:numId="57" w16cid:durableId="1553077817">
    <w:abstractNumId w:val="34"/>
  </w:num>
  <w:num w:numId="58" w16cid:durableId="1026180128">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F"/>
    <w:rsid w:val="00002803"/>
    <w:rsid w:val="0001024B"/>
    <w:rsid w:val="00041759"/>
    <w:rsid w:val="00046D01"/>
    <w:rsid w:val="00052FE2"/>
    <w:rsid w:val="000713B1"/>
    <w:rsid w:val="000774DD"/>
    <w:rsid w:val="000A0FB0"/>
    <w:rsid w:val="000B02F8"/>
    <w:rsid w:val="000B30D2"/>
    <w:rsid w:val="000D20CB"/>
    <w:rsid w:val="000D23EB"/>
    <w:rsid w:val="000E2366"/>
    <w:rsid w:val="000E6BB7"/>
    <w:rsid w:val="000F6A30"/>
    <w:rsid w:val="000F6B8B"/>
    <w:rsid w:val="0010050B"/>
    <w:rsid w:val="001010C7"/>
    <w:rsid w:val="00101D2A"/>
    <w:rsid w:val="00141190"/>
    <w:rsid w:val="001455A2"/>
    <w:rsid w:val="00162746"/>
    <w:rsid w:val="00165872"/>
    <w:rsid w:val="0017332D"/>
    <w:rsid w:val="00176186"/>
    <w:rsid w:val="0018002B"/>
    <w:rsid w:val="001C7259"/>
    <w:rsid w:val="001D7280"/>
    <w:rsid w:val="001F08AC"/>
    <w:rsid w:val="001F2CD4"/>
    <w:rsid w:val="001F2D3A"/>
    <w:rsid w:val="00202265"/>
    <w:rsid w:val="00207D34"/>
    <w:rsid w:val="002111D3"/>
    <w:rsid w:val="002200A1"/>
    <w:rsid w:val="0022220E"/>
    <w:rsid w:val="0023227F"/>
    <w:rsid w:val="00243CE1"/>
    <w:rsid w:val="00254E4D"/>
    <w:rsid w:val="002660C2"/>
    <w:rsid w:val="002766F0"/>
    <w:rsid w:val="00283857"/>
    <w:rsid w:val="002859F6"/>
    <w:rsid w:val="002873C5"/>
    <w:rsid w:val="00291E52"/>
    <w:rsid w:val="00294E91"/>
    <w:rsid w:val="00294F1F"/>
    <w:rsid w:val="002A7CAD"/>
    <w:rsid w:val="002C3993"/>
    <w:rsid w:val="002D72DB"/>
    <w:rsid w:val="002E3C7F"/>
    <w:rsid w:val="002F559C"/>
    <w:rsid w:val="00301021"/>
    <w:rsid w:val="00331905"/>
    <w:rsid w:val="003549D3"/>
    <w:rsid w:val="00360ED9"/>
    <w:rsid w:val="00361471"/>
    <w:rsid w:val="00373FBC"/>
    <w:rsid w:val="00376BF3"/>
    <w:rsid w:val="00383ADA"/>
    <w:rsid w:val="00383C8A"/>
    <w:rsid w:val="00397B86"/>
    <w:rsid w:val="003A0DA5"/>
    <w:rsid w:val="003A3B36"/>
    <w:rsid w:val="003A7D25"/>
    <w:rsid w:val="003D0069"/>
    <w:rsid w:val="003D0CD1"/>
    <w:rsid w:val="003D4034"/>
    <w:rsid w:val="003D6D8E"/>
    <w:rsid w:val="003F04F6"/>
    <w:rsid w:val="003F4CB2"/>
    <w:rsid w:val="003F4D31"/>
    <w:rsid w:val="00406873"/>
    <w:rsid w:val="00417276"/>
    <w:rsid w:val="00427F8A"/>
    <w:rsid w:val="00435D1E"/>
    <w:rsid w:val="00442C15"/>
    <w:rsid w:val="00443092"/>
    <w:rsid w:val="0044325C"/>
    <w:rsid w:val="00446532"/>
    <w:rsid w:val="00454DDF"/>
    <w:rsid w:val="00476E46"/>
    <w:rsid w:val="00481653"/>
    <w:rsid w:val="004B1958"/>
    <w:rsid w:val="004B7801"/>
    <w:rsid w:val="004C114A"/>
    <w:rsid w:val="004D4CE7"/>
    <w:rsid w:val="004F4891"/>
    <w:rsid w:val="00504394"/>
    <w:rsid w:val="00511DAC"/>
    <w:rsid w:val="00513384"/>
    <w:rsid w:val="00515A23"/>
    <w:rsid w:val="00525783"/>
    <w:rsid w:val="00536D1A"/>
    <w:rsid w:val="00542D36"/>
    <w:rsid w:val="00551AB7"/>
    <w:rsid w:val="00553839"/>
    <w:rsid w:val="00554E35"/>
    <w:rsid w:val="00556FC8"/>
    <w:rsid w:val="0058192C"/>
    <w:rsid w:val="005840AA"/>
    <w:rsid w:val="00584B29"/>
    <w:rsid w:val="00585714"/>
    <w:rsid w:val="005942AF"/>
    <w:rsid w:val="0059773C"/>
    <w:rsid w:val="005A1013"/>
    <w:rsid w:val="005A675F"/>
    <w:rsid w:val="005B0278"/>
    <w:rsid w:val="00606293"/>
    <w:rsid w:val="00615CE1"/>
    <w:rsid w:val="00640911"/>
    <w:rsid w:val="00642A24"/>
    <w:rsid w:val="00642D43"/>
    <w:rsid w:val="006618AE"/>
    <w:rsid w:val="00666EEC"/>
    <w:rsid w:val="006A01A9"/>
    <w:rsid w:val="006A3A08"/>
    <w:rsid w:val="006C3E00"/>
    <w:rsid w:val="006D67B8"/>
    <w:rsid w:val="006E00A2"/>
    <w:rsid w:val="006E03E2"/>
    <w:rsid w:val="006E46F5"/>
    <w:rsid w:val="006E5FA5"/>
    <w:rsid w:val="007261E1"/>
    <w:rsid w:val="00726CF1"/>
    <w:rsid w:val="0075588E"/>
    <w:rsid w:val="00755E38"/>
    <w:rsid w:val="007746D4"/>
    <w:rsid w:val="00797566"/>
    <w:rsid w:val="007A4853"/>
    <w:rsid w:val="007B31FE"/>
    <w:rsid w:val="007B7AEB"/>
    <w:rsid w:val="007C36F2"/>
    <w:rsid w:val="007E467E"/>
    <w:rsid w:val="00811EAB"/>
    <w:rsid w:val="00817A76"/>
    <w:rsid w:val="00824D1D"/>
    <w:rsid w:val="00831655"/>
    <w:rsid w:val="008418DE"/>
    <w:rsid w:val="008519C7"/>
    <w:rsid w:val="00854B5B"/>
    <w:rsid w:val="00871A1B"/>
    <w:rsid w:val="00873AD5"/>
    <w:rsid w:val="00875B0B"/>
    <w:rsid w:val="008B378E"/>
    <w:rsid w:val="008B643F"/>
    <w:rsid w:val="008C2C00"/>
    <w:rsid w:val="008C4F3B"/>
    <w:rsid w:val="008E118E"/>
    <w:rsid w:val="008E18BC"/>
    <w:rsid w:val="00925B3D"/>
    <w:rsid w:val="00944378"/>
    <w:rsid w:val="00945782"/>
    <w:rsid w:val="00945D16"/>
    <w:rsid w:val="009520F5"/>
    <w:rsid w:val="009527C9"/>
    <w:rsid w:val="00955DF7"/>
    <w:rsid w:val="00960027"/>
    <w:rsid w:val="00982C92"/>
    <w:rsid w:val="0098351C"/>
    <w:rsid w:val="009968FB"/>
    <w:rsid w:val="009E2799"/>
    <w:rsid w:val="009F0192"/>
    <w:rsid w:val="009F65D9"/>
    <w:rsid w:val="00A01934"/>
    <w:rsid w:val="00A0343E"/>
    <w:rsid w:val="00A315A9"/>
    <w:rsid w:val="00A46CD6"/>
    <w:rsid w:val="00A50E7A"/>
    <w:rsid w:val="00A66939"/>
    <w:rsid w:val="00A71E77"/>
    <w:rsid w:val="00A74910"/>
    <w:rsid w:val="00A777F1"/>
    <w:rsid w:val="00A8013E"/>
    <w:rsid w:val="00A8329B"/>
    <w:rsid w:val="00A91734"/>
    <w:rsid w:val="00A95E1E"/>
    <w:rsid w:val="00A95FF2"/>
    <w:rsid w:val="00AA4C56"/>
    <w:rsid w:val="00AB695F"/>
    <w:rsid w:val="00AC0409"/>
    <w:rsid w:val="00AC2FCC"/>
    <w:rsid w:val="00AD7636"/>
    <w:rsid w:val="00AF4FB4"/>
    <w:rsid w:val="00B22FE8"/>
    <w:rsid w:val="00B32A97"/>
    <w:rsid w:val="00B3576F"/>
    <w:rsid w:val="00B54120"/>
    <w:rsid w:val="00B65662"/>
    <w:rsid w:val="00B673FE"/>
    <w:rsid w:val="00B82BEC"/>
    <w:rsid w:val="00B82FEE"/>
    <w:rsid w:val="00B8382B"/>
    <w:rsid w:val="00BA6282"/>
    <w:rsid w:val="00BB12B8"/>
    <w:rsid w:val="00BB5F46"/>
    <w:rsid w:val="00BC0319"/>
    <w:rsid w:val="00BF1326"/>
    <w:rsid w:val="00C13782"/>
    <w:rsid w:val="00C213B4"/>
    <w:rsid w:val="00C25E2B"/>
    <w:rsid w:val="00C30152"/>
    <w:rsid w:val="00C35235"/>
    <w:rsid w:val="00C43311"/>
    <w:rsid w:val="00C455AF"/>
    <w:rsid w:val="00C46B2C"/>
    <w:rsid w:val="00C51190"/>
    <w:rsid w:val="00C51315"/>
    <w:rsid w:val="00C6177A"/>
    <w:rsid w:val="00C82208"/>
    <w:rsid w:val="00C83C23"/>
    <w:rsid w:val="00C93769"/>
    <w:rsid w:val="00CA563E"/>
    <w:rsid w:val="00CB219E"/>
    <w:rsid w:val="00CB4912"/>
    <w:rsid w:val="00CE1C2A"/>
    <w:rsid w:val="00D32793"/>
    <w:rsid w:val="00D34853"/>
    <w:rsid w:val="00D406CB"/>
    <w:rsid w:val="00D430E2"/>
    <w:rsid w:val="00D43E66"/>
    <w:rsid w:val="00D458C3"/>
    <w:rsid w:val="00D55883"/>
    <w:rsid w:val="00D63E3D"/>
    <w:rsid w:val="00D64A0E"/>
    <w:rsid w:val="00D7048E"/>
    <w:rsid w:val="00D75061"/>
    <w:rsid w:val="00D77C8B"/>
    <w:rsid w:val="00D84468"/>
    <w:rsid w:val="00DA7467"/>
    <w:rsid w:val="00DC1372"/>
    <w:rsid w:val="00DD465A"/>
    <w:rsid w:val="00DD490F"/>
    <w:rsid w:val="00DD50BD"/>
    <w:rsid w:val="00DE1719"/>
    <w:rsid w:val="00DE52BF"/>
    <w:rsid w:val="00DF6CBC"/>
    <w:rsid w:val="00E05CF6"/>
    <w:rsid w:val="00E14ABA"/>
    <w:rsid w:val="00E34134"/>
    <w:rsid w:val="00E36118"/>
    <w:rsid w:val="00E376E1"/>
    <w:rsid w:val="00E427C6"/>
    <w:rsid w:val="00E50A61"/>
    <w:rsid w:val="00E5129B"/>
    <w:rsid w:val="00E72D86"/>
    <w:rsid w:val="00E7347D"/>
    <w:rsid w:val="00E7772A"/>
    <w:rsid w:val="00E77B57"/>
    <w:rsid w:val="00E90E4A"/>
    <w:rsid w:val="00E92F1C"/>
    <w:rsid w:val="00E93507"/>
    <w:rsid w:val="00EA332A"/>
    <w:rsid w:val="00EB30F1"/>
    <w:rsid w:val="00ED0002"/>
    <w:rsid w:val="00EE6C6A"/>
    <w:rsid w:val="00F06FB0"/>
    <w:rsid w:val="00F14715"/>
    <w:rsid w:val="00F30187"/>
    <w:rsid w:val="00F308D9"/>
    <w:rsid w:val="00F33D50"/>
    <w:rsid w:val="00F523CE"/>
    <w:rsid w:val="00F63955"/>
    <w:rsid w:val="00F63C58"/>
    <w:rsid w:val="00F86362"/>
    <w:rsid w:val="00F94441"/>
    <w:rsid w:val="00FB18EF"/>
    <w:rsid w:val="00FD5F28"/>
    <w:rsid w:val="00FD6383"/>
    <w:rsid w:val="00FD64D8"/>
    <w:rsid w:val="00FE531D"/>
    <w:rsid w:val="00FF2F73"/>
    <w:rsid w:val="00FF4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1D07"/>
  <w15:docId w15:val="{DEB7AF9E-8A1D-40AD-A8F3-E8FC16F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9773C"/>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semiHidden/>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semiHidden/>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semiHidden/>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semiHidden/>
    <w:rsid w:val="008B643F"/>
    <w:rPr>
      <w:rFonts w:ascii="Arial" w:eastAsia="Times New Roman" w:hAnsi="Arial"/>
      <w:i/>
      <w:sz w:val="22"/>
      <w:lang w:eastAsia="en-US" w:bidi="bn-BD"/>
    </w:rPr>
  </w:style>
  <w:style w:type="character" w:customStyle="1" w:styleId="Heading8Char">
    <w:name w:val="Heading 8 Char"/>
    <w:link w:val="Heading8"/>
    <w:uiPriority w:val="9"/>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9"/>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uiPriority w:val="29"/>
    <w:qFormat/>
    <w:rsid w:val="007B7AE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uiPriority w:val="29"/>
    <w:qFormat/>
    <w:rsid w:val="007B7AEB"/>
    <w:pPr>
      <w:framePr w:hSpace="180" w:wrap="around" w:hAnchor="margin" w:xAlign="center" w:y="-756"/>
      <w:spacing w:before="120" w:after="120"/>
    </w:pPr>
    <w:rPr>
      <w:rFonts w:ascii="Arial Bold" w:eastAsia="SimSun" w:hAnsi="Arial Bold"/>
      <w:b/>
      <w:sz w:val="36"/>
      <w:szCs w:val="36"/>
    </w:rPr>
  </w:style>
  <w:style w:type="character" w:styleId="CommentReference">
    <w:name w:val="annotation reference"/>
    <w:basedOn w:val="DefaultParagraphFont"/>
    <w:uiPriority w:val="99"/>
    <w:semiHidden/>
    <w:unhideWhenUsed/>
    <w:rsid w:val="00E93507"/>
    <w:rPr>
      <w:sz w:val="16"/>
      <w:szCs w:val="16"/>
    </w:rPr>
  </w:style>
  <w:style w:type="paragraph" w:styleId="CommentText">
    <w:name w:val="annotation text"/>
    <w:basedOn w:val="Normal"/>
    <w:link w:val="CommentTextChar"/>
    <w:uiPriority w:val="99"/>
    <w:unhideWhenUsed/>
    <w:rsid w:val="00E93507"/>
    <w:rPr>
      <w:sz w:val="20"/>
      <w:szCs w:val="25"/>
    </w:rPr>
  </w:style>
  <w:style w:type="character" w:customStyle="1" w:styleId="CommentTextChar">
    <w:name w:val="Comment Text Char"/>
    <w:basedOn w:val="DefaultParagraphFont"/>
    <w:link w:val="CommentText"/>
    <w:uiPriority w:val="99"/>
    <w:rsid w:val="00E93507"/>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93507"/>
    <w:rPr>
      <w:b/>
      <w:bCs/>
    </w:rPr>
  </w:style>
  <w:style w:type="character" w:customStyle="1" w:styleId="CommentSubjectChar">
    <w:name w:val="Comment Subject Char"/>
    <w:basedOn w:val="CommentTextChar"/>
    <w:link w:val="CommentSubject"/>
    <w:uiPriority w:val="99"/>
    <w:semiHidden/>
    <w:rsid w:val="00E93507"/>
    <w:rPr>
      <w:rFonts w:ascii="Arial" w:eastAsia="SimSun" w:hAnsi="Arial"/>
      <w:b/>
      <w:bCs/>
      <w:szCs w:val="25"/>
      <w:lang w:eastAsia="zh-CN" w:bidi="bn-BD"/>
    </w:rPr>
  </w:style>
  <w:style w:type="paragraph" w:styleId="Revision">
    <w:name w:val="Revision"/>
    <w:hidden/>
    <w:uiPriority w:val="99"/>
    <w:semiHidden/>
    <w:rsid w:val="002E3C7F"/>
    <w:rPr>
      <w:rFonts w:ascii="Arial" w:eastAsia="SimSun" w:hAnsi="Arial"/>
      <w:sz w:val="22"/>
      <w:lang w:eastAsia="zh-CN" w:bidi="bn-BD"/>
    </w:rPr>
  </w:style>
  <w:style w:type="table" w:styleId="TableGrid">
    <w:name w:val="Table Grid"/>
    <w:basedOn w:val="TableNormal"/>
    <w:uiPriority w:val="39"/>
    <w:rsid w:val="00BF1326"/>
    <w:rPr>
      <w:rFonts w:asciiTheme="minorHAnsi" w:eastAsiaTheme="minorHAnsi" w:hAnsiTheme="minorHAnsi" w:cstheme="minorBidi"/>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1326"/>
    <w:pPr>
      <w:spacing w:before="0" w:after="200"/>
      <w:jc w:val="left"/>
    </w:pPr>
    <w:rPr>
      <w:rFonts w:asciiTheme="minorHAnsi" w:eastAsiaTheme="minorHAnsi" w:hAnsiTheme="minorHAnsi" w:cstheme="minorBidi"/>
      <w:i/>
      <w:iCs/>
      <w:color w:val="1F497D" w:themeColor="text2"/>
      <w:sz w:val="18"/>
      <w:szCs w:val="18"/>
      <w:lang w:val="es-ES" w:eastAsia="en-US" w:bidi="ar-SA"/>
    </w:rPr>
  </w:style>
  <w:style w:type="numbering" w:customStyle="1" w:styleId="Listaactual3">
    <w:name w:val="Lista actual3"/>
    <w:uiPriority w:val="99"/>
    <w:rsid w:val="00BF1326"/>
    <w:pPr>
      <w:numPr>
        <w:numId w:val="21"/>
      </w:numPr>
    </w:pPr>
  </w:style>
  <w:style w:type="numbering" w:customStyle="1" w:styleId="Listaactual1">
    <w:name w:val="Lista actual1"/>
    <w:uiPriority w:val="99"/>
    <w:rsid w:val="00BF1326"/>
    <w:pPr>
      <w:numPr>
        <w:numId w:val="19"/>
      </w:numPr>
    </w:pPr>
  </w:style>
  <w:style w:type="numbering" w:customStyle="1" w:styleId="Listaactual2">
    <w:name w:val="Lista actual2"/>
    <w:uiPriority w:val="99"/>
    <w:rsid w:val="00BF1326"/>
    <w:pPr>
      <w:numPr>
        <w:numId w:val="20"/>
      </w:numPr>
    </w:pPr>
  </w:style>
  <w:style w:type="numbering" w:customStyle="1" w:styleId="Listaactual4">
    <w:name w:val="Lista actual4"/>
    <w:uiPriority w:val="99"/>
    <w:rsid w:val="00BF1326"/>
    <w:pPr>
      <w:numPr>
        <w:numId w:val="22"/>
      </w:numPr>
    </w:pPr>
  </w:style>
  <w:style w:type="numbering" w:customStyle="1" w:styleId="Listaactual5">
    <w:name w:val="Lista actual5"/>
    <w:uiPriority w:val="99"/>
    <w:rsid w:val="00BF1326"/>
    <w:pPr>
      <w:numPr>
        <w:numId w:val="23"/>
      </w:numPr>
    </w:pPr>
  </w:style>
  <w:style w:type="table" w:customStyle="1" w:styleId="TableGrid0">
    <w:name w:val="TableGrid"/>
    <w:rsid w:val="00BF1326"/>
    <w:rPr>
      <w:rFonts w:asciiTheme="minorHAnsi" w:eastAsiaTheme="minorEastAsia" w:hAnsiTheme="minorHAnsi" w:cstheme="minorBidi"/>
      <w:sz w:val="24"/>
      <w:szCs w:val="24"/>
      <w:lang w:val="es-ES" w:eastAsia="es-ES_tradnl"/>
    </w:rPr>
    <w:tblPr>
      <w:tblCellMar>
        <w:top w:w="0" w:type="dxa"/>
        <w:left w:w="0" w:type="dxa"/>
        <w:bottom w:w="0" w:type="dxa"/>
        <w:right w:w="0" w:type="dxa"/>
      </w:tblCellMar>
    </w:tblPr>
  </w:style>
  <w:style w:type="paragraph" w:customStyle="1" w:styleId="Default">
    <w:name w:val="Default"/>
    <w:rsid w:val="00BF1326"/>
    <w:pPr>
      <w:autoSpaceDE w:val="0"/>
      <w:autoSpaceDN w:val="0"/>
      <w:adjustRightInd w:val="0"/>
    </w:pPr>
    <w:rPr>
      <w:rFonts w:ascii="Tahoma" w:eastAsiaTheme="minorHAnsi" w:hAnsi="Tahoma" w:cs="Tahoma"/>
      <w:color w:val="000000"/>
      <w:sz w:val="24"/>
      <w:szCs w:val="24"/>
      <w:lang w:val="es-ES_tradnl" w:eastAsia="en-US"/>
    </w:rPr>
  </w:style>
  <w:style w:type="paragraph" w:styleId="TOC7">
    <w:name w:val="toc 7"/>
    <w:basedOn w:val="Normal"/>
    <w:next w:val="Normal"/>
    <w:autoRedefine/>
    <w:uiPriority w:val="39"/>
    <w:semiHidden/>
    <w:unhideWhenUsed/>
    <w:rsid w:val="00BF1326"/>
    <w:pPr>
      <w:spacing w:before="0"/>
      <w:ind w:left="1440"/>
      <w:jc w:val="left"/>
    </w:pPr>
    <w:rPr>
      <w:rFonts w:asciiTheme="minorHAnsi" w:eastAsia="Times New Roman" w:hAnsiTheme="minorHAnsi" w:cstheme="minorHAnsi"/>
      <w:sz w:val="20"/>
      <w:lang w:val="es-ES" w:eastAsia="es-ES_tradnl" w:bidi="ar-SA"/>
    </w:rPr>
  </w:style>
  <w:style w:type="paragraph" w:styleId="TOC8">
    <w:name w:val="toc 8"/>
    <w:basedOn w:val="Normal"/>
    <w:next w:val="Normal"/>
    <w:autoRedefine/>
    <w:uiPriority w:val="39"/>
    <w:semiHidden/>
    <w:unhideWhenUsed/>
    <w:rsid w:val="00BF1326"/>
    <w:pPr>
      <w:spacing w:before="0"/>
      <w:ind w:left="1680"/>
      <w:jc w:val="left"/>
    </w:pPr>
    <w:rPr>
      <w:rFonts w:asciiTheme="minorHAnsi" w:eastAsia="Times New Roman" w:hAnsiTheme="minorHAnsi" w:cstheme="minorHAnsi"/>
      <w:sz w:val="20"/>
      <w:lang w:val="es-ES" w:eastAsia="es-ES_tradnl" w:bidi="ar-SA"/>
    </w:rPr>
  </w:style>
  <w:style w:type="character" w:styleId="PageNumber">
    <w:name w:val="page number"/>
    <w:basedOn w:val="DefaultParagraphFont"/>
    <w:uiPriority w:val="99"/>
    <w:semiHidden/>
    <w:unhideWhenUsed/>
    <w:rsid w:val="00BF1326"/>
  </w:style>
  <w:style w:type="character" w:customStyle="1" w:styleId="UnresolvedMention1">
    <w:name w:val="Unresolved Mention1"/>
    <w:basedOn w:val="DefaultParagraphFont"/>
    <w:uiPriority w:val="99"/>
    <w:semiHidden/>
    <w:unhideWhenUsed/>
    <w:rsid w:val="00BF1326"/>
    <w:rPr>
      <w:color w:val="605E5C"/>
      <w:shd w:val="clear" w:color="auto" w:fill="E1DFDD"/>
    </w:rPr>
  </w:style>
  <w:style w:type="character" w:customStyle="1" w:styleId="NormalParagraphZchn">
    <w:name w:val="Normal Paragraph Zchn"/>
    <w:link w:val="NormalParagraph"/>
    <w:locked/>
    <w:rsid w:val="00E427C6"/>
    <w:rPr>
      <w:rFonts w:ascii="Arial" w:eastAsia="SimSun" w:hAnsi="Arial"/>
      <w:sz w:val="22"/>
      <w:szCs w:val="22"/>
    </w:rPr>
  </w:style>
  <w:style w:type="paragraph" w:customStyle="1" w:styleId="GSMAlogo">
    <w:name w:val="GSMA_logo"/>
    <w:basedOn w:val="Centredtext"/>
    <w:uiPriority w:val="49"/>
    <w:qFormat/>
    <w:rsid w:val="00E427C6"/>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7306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d@gsm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Documents\Meetings\2012\FCSIG\%2350\CR%20Templates\Official%20Document%20Template%20IC2%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216FAE4A04D68A404E2EAC7F7FA5E"/>
        <w:category>
          <w:name w:val="General"/>
          <w:gallery w:val="placeholder"/>
        </w:category>
        <w:types>
          <w:type w:val="bbPlcHdr"/>
        </w:types>
        <w:behaviors>
          <w:behavior w:val="content"/>
        </w:behaviors>
        <w:guid w:val="{D9027FB2-9D60-4203-B33B-F3552234F7F9}"/>
      </w:docPartPr>
      <w:docPartBody>
        <w:p w:rsidR="002F43CE" w:rsidRDefault="003D50D2" w:rsidP="003D50D2">
          <w:pPr>
            <w:pStyle w:val="0E8216FAE4A04D68A404E2EAC7F7FA5E"/>
          </w:pPr>
          <w:r w:rsidRPr="002E55AA">
            <w:rPr>
              <w:rStyle w:val="PlaceholderText"/>
            </w:rPr>
            <w:t>[Title]</w:t>
          </w:r>
        </w:p>
      </w:docPartBody>
    </w:docPart>
    <w:docPart>
      <w:docPartPr>
        <w:name w:val="2F3B8041924E4A43AEC94F531E67D146"/>
        <w:category>
          <w:name w:val="General"/>
          <w:gallery w:val="placeholder"/>
        </w:category>
        <w:types>
          <w:type w:val="bbPlcHdr"/>
        </w:types>
        <w:behaviors>
          <w:behavior w:val="content"/>
        </w:behaviors>
        <w:guid w:val="{3B9F5E39-D591-419F-A398-5F3B85C23098}"/>
      </w:docPartPr>
      <w:docPartBody>
        <w:p w:rsidR="002F43CE" w:rsidRDefault="003D50D2" w:rsidP="003D50D2">
          <w:pPr>
            <w:pStyle w:val="2F3B8041924E4A43AEC94F531E67D146"/>
          </w:pPr>
          <w:r w:rsidRPr="002E55A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56DCD"/>
    <w:rsid w:val="00290D25"/>
    <w:rsid w:val="002F43CE"/>
    <w:rsid w:val="003D50D2"/>
    <w:rsid w:val="004E27D8"/>
    <w:rsid w:val="006C4150"/>
    <w:rsid w:val="00840E34"/>
    <w:rsid w:val="008A09C0"/>
    <w:rsid w:val="00956DCD"/>
    <w:rsid w:val="00B65643"/>
    <w:rsid w:val="00BE15D9"/>
    <w:rsid w:val="00D2694F"/>
    <w:rsid w:val="00D57614"/>
    <w:rsid w:val="00E15E93"/>
    <w:rsid w:val="00FA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0D2"/>
    <w:rPr>
      <w:color w:val="808080"/>
    </w:rPr>
  </w:style>
  <w:style w:type="paragraph" w:customStyle="1" w:styleId="0E8216FAE4A04D68A404E2EAC7F7FA5E">
    <w:name w:val="0E8216FAE4A04D68A404E2EAC7F7FA5E"/>
    <w:rsid w:val="003D50D2"/>
    <w:pPr>
      <w:spacing w:after="160" w:line="259" w:lineRule="auto"/>
    </w:pPr>
    <w:rPr>
      <w:lang w:val="en-GB" w:eastAsia="en-GB"/>
    </w:rPr>
  </w:style>
  <w:style w:type="paragraph" w:customStyle="1" w:styleId="2F3B8041924E4A43AEC94F531E67D146">
    <w:name w:val="2F3B8041924E4A43AEC94F531E67D146"/>
    <w:rsid w:val="003D50D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9" ma:contentTypeDescription="Create a new document." ma:contentTypeScope="" ma:versionID="42e42060bd8aa1c8478ab8c9ff6dac9a">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ea2a6362b61365e082027903232d6fc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26 April 2023</Starts>
    <Finish xmlns="2b0805f3-b897-4d39-97be-b41cb1678690">21 June 2023</Finish>
    <eSIMWGSubgrupDraftingGroup xmlns="2b0805f3-b897-4d39-97be-b41cb1678690">eSIMWG5</eSIMWGSubgrupDraftingGroup>
    <ISAGApprovalStarts xmlns="2b0805f3-b897-4d39-97be-b41cb1678690">06 June 2023</ISAGApprovalStarts>
  </documentManagement>
</p:properties>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C217BB11-BA34-444B-A81C-685380AA9272}">
  <ds:schemaRefs>
    <ds:schemaRef ds:uri="http://schemas.openxmlformats.org/officeDocument/2006/bibliography"/>
  </ds:schemaRefs>
</ds:datastoreItem>
</file>

<file path=customXml/itemProps2.xml><?xml version="1.0" encoding="utf-8"?>
<ds:datastoreItem xmlns:ds="http://schemas.openxmlformats.org/officeDocument/2006/customXml" ds:itemID="{FAA7DF56-D0C5-4067-B733-0A2AB262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CCB49-1D93-4EED-AF31-E7FBF9B9C061}">
  <ds:schemaRefs>
    <ds:schemaRef ds:uri="http://schemas.microsoft.com/sharepoint/v3/contenttype/forms"/>
  </ds:schemaRefs>
</ds:datastoreItem>
</file>

<file path=customXml/itemProps4.xml><?xml version="1.0" encoding="utf-8"?>
<ds:datastoreItem xmlns:ds="http://schemas.openxmlformats.org/officeDocument/2006/customXml" ds:itemID="{4194E9DF-0F6C-4EDD-9ED3-68D2F1B9BD57}">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72DDBE9A-D21E-4834-B942-A31BB1D380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Official Document Template IC2 v1</Template>
  <TotalTime>0</TotalTime>
  <Pages>62</Pages>
  <Words>13840</Words>
  <Characters>78892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Security Target Template for Consumer eUICC</vt:lpstr>
    </vt:vector>
  </TitlesOfParts>
  <Company>GSMA</Company>
  <LinksUpToDate>false</LinksUpToDate>
  <CharactersWithSpaces>92547</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Target Template for Consumer eUICC</dc:title>
  <dc:creator>jove</dc:creator>
  <cp:lastModifiedBy>Yolanda Sanz</cp:lastModifiedBy>
  <cp:revision>3</cp:revision>
  <cp:lastPrinted>2023-07-05T09:44:00Z</cp:lastPrinted>
  <dcterms:created xsi:type="dcterms:W3CDTF">2023-07-05T09:44:00Z</dcterms:created>
  <dcterms:modified xsi:type="dcterms:W3CDTF">2023-07-05T09:45:00Z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82500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TaxCatchAll">
    <vt:lpwstr>4;#Non-binding Permanent Reference Document|ea289b54-1604-4efe-8838-48d28589b41a</vt:lpwstr>
  </property>
  <property fmtid="{D5CDD505-2E9C-101B-9397-08002B2CF9AE}" pid="19" name="Approved Date">
    <vt:lpwstr>29th October 2004</vt:lpwstr>
  </property>
  <property fmtid="{D5CDD505-2E9C-101B-9397-08002B2CF9AE}" pid="20" name="GSMAAffectedPRD">
    <vt:lpwstr/>
  </property>
  <property fmtid="{D5CDD505-2E9C-101B-9397-08002B2CF9AE}" pid="21" name="Version Number">
    <vt:lpwstr>0.1</vt:lpwstr>
  </property>
  <property fmtid="{D5CDD505-2E9C-101B-9397-08002B2CF9AE}" pid="22" name="GSMAPRDVersion1">
    <vt:r8>0</vt:r8>
  </property>
  <property fmtid="{D5CDD505-2E9C-101B-9397-08002B2CF9AE}" pid="23" name="TemplateUrl">
    <vt:lpwstr/>
  </property>
  <property fmtid="{D5CDD505-2E9C-101B-9397-08002B2CF9AE}" pid="24" name="GSMABindingPRD">
    <vt:bool>false</vt:bool>
  </property>
  <property fmtid="{D5CDD505-2E9C-101B-9397-08002B2CF9AE}" pid="25" name="Official Number">
    <vt:lpwstr>0</vt:lpwstr>
  </property>
  <property fmtid="{D5CDD505-2E9C-101B-9397-08002B2CF9AE}" pid="26" name="Editor">
    <vt:lpwstr> editor</vt:lpwstr>
  </property>
  <property fmtid="{D5CDD505-2E9C-101B-9397-08002B2CF9AE}" pid="27" name="Security Classification Categories">
    <vt:lpwstr>Unrestricted</vt:lpwstr>
  </property>
  <property fmtid="{D5CDD505-2E9C-101B-9397-08002B2CF9AE}" pid="28" name="GSMADocumentType">
    <vt:lpwstr>8;#General|ea886d15-f060-4293-b7b7-47e866d9f02c</vt:lpwstr>
  </property>
  <property fmtid="{D5CDD505-2E9C-101B-9397-08002B2CF9AE}" pid="29" name="GSMAChangeType">
    <vt:lpwstr/>
  </property>
  <property fmtid="{D5CDD505-2E9C-101B-9397-08002B2CF9AE}" pid="30" name="GSMAPRDVersion2">
    <vt:r8>1</vt:r8>
  </property>
  <property fmtid="{D5CDD505-2E9C-101B-9397-08002B2CF9AE}" pid="31" name="GSMATitle">
    <vt:lpwstr>PRD Document Template</vt:lpwstr>
  </property>
  <property fmtid="{D5CDD505-2E9C-101B-9397-08002B2CF9AE}" pid="32" name="_docset_NoMedatataSyncRequired">
    <vt:lpwstr>False</vt:lpwstr>
  </property>
  <property fmtid="{D5CDD505-2E9C-101B-9397-08002B2CF9AE}" pid="33" name="GSMAReasonKeyBusinessBenefits">
    <vt:lpwstr/>
  </property>
  <property fmtid="{D5CDD505-2E9C-101B-9397-08002B2CF9AE}" pid="34" name="_dlc_DocIdItemGuid">
    <vt:lpwstr>148e0406-8c2b-4db5-9444-93b2653c2cfe</vt:lpwstr>
  </property>
</Properties>
</file>