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413AB" w14:textId="77777777" w:rsidR="00AE06E0" w:rsidRDefault="00AE06E0" w:rsidP="00AE06E0">
      <w:pPr>
        <w:pStyle w:val="Centredtext"/>
        <w:rPr>
          <w:noProof/>
        </w:rPr>
      </w:pPr>
      <w:bookmarkStart w:id="0" w:name="pages12"/>
    </w:p>
    <w:p w14:paraId="69335D36" w14:textId="77777777" w:rsidR="00AE06E0" w:rsidRDefault="00AE06E0" w:rsidP="00AE06E0">
      <w:pPr>
        <w:pStyle w:val="Centredtext"/>
        <w:rPr>
          <w:noProof/>
        </w:rPr>
      </w:pPr>
    </w:p>
    <w:p w14:paraId="728BD581" w14:textId="77777777" w:rsidR="00AE06E0" w:rsidRDefault="00AE06E0" w:rsidP="00AE06E0">
      <w:pPr>
        <w:pStyle w:val="Centredtext"/>
        <w:rPr>
          <w:noProof/>
        </w:rPr>
      </w:pPr>
    </w:p>
    <w:p w14:paraId="798A9D7C" w14:textId="77777777" w:rsidR="00AE06E0" w:rsidRDefault="00AE06E0" w:rsidP="00AE06E0">
      <w:pPr>
        <w:pStyle w:val="Centredtext"/>
        <w:rPr>
          <w:noProof/>
        </w:rPr>
      </w:pPr>
    </w:p>
    <w:p w14:paraId="55C8A657" w14:textId="77777777" w:rsidR="00AE06E0" w:rsidRDefault="00AE06E0" w:rsidP="00AE06E0">
      <w:pPr>
        <w:pStyle w:val="Centredtext"/>
        <w:rPr>
          <w:noProof/>
        </w:rPr>
      </w:pPr>
    </w:p>
    <w:p w14:paraId="0DA24108" w14:textId="77777777" w:rsidR="00AE06E0" w:rsidRDefault="00AE06E0" w:rsidP="00AE06E0">
      <w:pPr>
        <w:pStyle w:val="Centredtext"/>
        <w:rPr>
          <w:noProof/>
        </w:rPr>
      </w:pPr>
    </w:p>
    <w:p w14:paraId="24A59930" w14:textId="77777777" w:rsidR="00AE06E0" w:rsidRDefault="00AE06E0" w:rsidP="00AE06E0">
      <w:pPr>
        <w:pStyle w:val="Centredtext"/>
        <w:rPr>
          <w:noProof/>
        </w:rPr>
      </w:pPr>
    </w:p>
    <w:p w14:paraId="23A993AB" w14:textId="77777777" w:rsidR="00465E3C" w:rsidRDefault="00465E3C" w:rsidP="00AE06E0">
      <w:pPr>
        <w:pStyle w:val="Centredtext"/>
        <w:rPr>
          <w:noProof/>
        </w:rPr>
      </w:pPr>
    </w:p>
    <w:p w14:paraId="07F626C8" w14:textId="77777777" w:rsidR="00465E3C" w:rsidRDefault="00465E3C" w:rsidP="00AE06E0">
      <w:pPr>
        <w:pStyle w:val="Centredtext"/>
        <w:rPr>
          <w:noProof/>
        </w:rPr>
      </w:pPr>
    </w:p>
    <w:p w14:paraId="7FF292A3" w14:textId="77777777" w:rsidR="00AE06E0" w:rsidRDefault="00AE06E0" w:rsidP="00AE06E0">
      <w:pPr>
        <w:pStyle w:val="Centredtext"/>
      </w:pPr>
      <w:r>
        <w:rPr>
          <w:noProof/>
        </w:rPr>
        <w:drawing>
          <wp:inline distT="0" distB="0" distL="0" distR="0" wp14:anchorId="6C7F5F24" wp14:editId="0E53C4EA">
            <wp:extent cx="3431461" cy="538243"/>
            <wp:effectExtent l="0" t="0" r="0" b="0"/>
            <wp:docPr id="1119361797" name="Picture 1" descr="A red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361797" name="Picture 1" descr="A red and black logo&#10;&#10;AI-generated content may be incorrec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490266" cy="547467"/>
                    </a:xfrm>
                    <a:prstGeom prst="rect">
                      <a:avLst/>
                    </a:prstGeom>
                    <a:noFill/>
                  </pic:spPr>
                </pic:pic>
              </a:graphicData>
            </a:graphic>
          </wp:inline>
        </w:drawing>
      </w:r>
    </w:p>
    <w:p w14:paraId="17F06D01" w14:textId="05A74776" w:rsidR="00AE06E0" w:rsidRDefault="00C95A89" w:rsidP="00AE06E0">
      <w:pPr>
        <w:pStyle w:val="Title"/>
      </w:pPr>
      <w:r>
        <w:t>Security Guidelines for User Equipment and UICC Credential Storage</w:t>
      </w:r>
      <w:r w:rsidR="00AE06E0">
        <w:t xml:space="preserve"> </w:t>
      </w:r>
    </w:p>
    <w:p w14:paraId="7D928784" w14:textId="23C2AB8C" w:rsidR="00AE06E0" w:rsidRDefault="00AE06E0" w:rsidP="00AE06E0">
      <w:pPr>
        <w:pStyle w:val="Title"/>
      </w:pPr>
      <w:r>
        <w:t xml:space="preserve">Version </w:t>
      </w:r>
      <w:sdt>
        <w:sdtPr>
          <w:alias w:val="PRD Version"/>
          <w:tag w:val="GSMAPRDVersion"/>
          <w:id w:val="1841585918"/>
          <w:placeholder>
            <w:docPart w:val="2A539094C5E54C1096016FB05DDE9A24"/>
          </w:placeholder>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 w:xpath="/ns0:properties[1]/documentManagement[1]/ns3:GSMAPRDVersion[1]" w:storeItemID="{4194E9DF-0F6C-4EDD-9ED3-68D2F1B9BD57}"/>
          <w:text/>
        </w:sdtPr>
        <w:sdtContent>
          <w:r>
            <w:t>1</w:t>
          </w:r>
          <w:r w:rsidR="00C95A89">
            <w:t>.0</w:t>
          </w:r>
        </w:sdtContent>
      </w:sdt>
    </w:p>
    <w:sdt>
      <w:sdtPr>
        <w:alias w:val="Publication Date"/>
        <w:tag w:val="GSMAPublicationDate"/>
        <w:id w:val="1971784293"/>
        <w:placeholder>
          <w:docPart w:val="7B848D6DBB5A41B9B5D7B28E3B97C6A9"/>
        </w:placeholder>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 w:xpath="/ns0:properties[1]/documentManagement[1]/ns3:GSMAPublicationDate[1]" w:storeItemID="{4194E9DF-0F6C-4EDD-9ED3-68D2F1B9BD57}"/>
        <w:date w:fullDate="2025-12-16T00:00:00Z">
          <w:dateFormat w:val="dd MMMM yyyy"/>
          <w:lid w:val="en-GB"/>
          <w:storeMappedDataAs w:val="dateTime"/>
          <w:calendar w:val="gregorian"/>
        </w:date>
      </w:sdtPr>
      <w:sdtContent>
        <w:p w14:paraId="7965D015" w14:textId="459DD3D1" w:rsidR="00AE06E0" w:rsidRDefault="00C95A89" w:rsidP="00AE06E0">
          <w:pPr>
            <w:pStyle w:val="Title"/>
          </w:pPr>
          <w:r>
            <w:t>16 December 2025</w:t>
          </w:r>
        </w:p>
      </w:sdtContent>
    </w:sdt>
    <w:p w14:paraId="51EC9CA8" w14:textId="77777777" w:rsidR="00AE06E0" w:rsidRDefault="00AE06E0" w:rsidP="00AE06E0">
      <w:pPr>
        <w:pStyle w:val="Disclaimer"/>
      </w:pPr>
    </w:p>
    <w:p w14:paraId="7D42A993" w14:textId="77777777" w:rsidR="00AE06E0" w:rsidRPr="00B3576F" w:rsidRDefault="00AE06E0" w:rsidP="00AE06E0">
      <w:pPr>
        <w:pStyle w:val="DocInfo"/>
        <w:rPr>
          <w:sz w:val="22"/>
        </w:rPr>
      </w:pPr>
      <w:r w:rsidRPr="00B3576F">
        <w:rPr>
          <w:sz w:val="22"/>
        </w:rPr>
        <w:t xml:space="preserve">Security Classification: </w:t>
      </w:r>
      <w:sdt>
        <w:sdtPr>
          <w:rPr>
            <w:sz w:val="22"/>
          </w:rPr>
          <w:alias w:val="Security Classification"/>
          <w:tag w:val="GSMASecurityGroup"/>
          <w:id w:val="242695237"/>
          <w:placeholder>
            <w:docPart w:val="6D1CC160FE864B9FA8B935852660BBB7"/>
          </w:placeholder>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 w:xpath="/ns0:properties[1]/documentManagement[1]/ns3:GSMASecurityGroup[1]" w:storeItemID="{4194E9DF-0F6C-4EDD-9ED3-68D2F1B9BD57}"/>
          <w:dropDownList>
            <w:listItem w:value="[Security Classification]"/>
          </w:dropDownList>
        </w:sdtPr>
        <w:sdtContent>
          <w:proofErr w:type="gramStart"/>
          <w:r>
            <w:rPr>
              <w:sz w:val="22"/>
            </w:rPr>
            <w:t>Non-confidential</w:t>
          </w:r>
          <w:proofErr w:type="gramEnd"/>
        </w:sdtContent>
      </w:sdt>
    </w:p>
    <w:p w14:paraId="017076B9" w14:textId="77777777" w:rsidR="00AE06E0" w:rsidRDefault="00AE06E0" w:rsidP="00AE06E0">
      <w:pPr>
        <w:pStyle w:val="DocInfo"/>
        <w:rPr>
          <w:rFonts w:eastAsia="Arial"/>
          <w:b w:val="0"/>
          <w:snapToGrid w:val="0"/>
          <w:sz w:val="14"/>
        </w:rPr>
      </w:pPr>
      <w:r w:rsidRPr="0005644D">
        <w:rPr>
          <w:rFonts w:eastAsia="Arial"/>
          <w:b w:val="0"/>
          <w:snapToGrid w:val="0"/>
          <w:sz w:val="14"/>
        </w:rPr>
        <w:t xml:space="preserve">Access to and distribution of this document is restricted to the persons permitted by the security classification. This document is subject to copyright protection. This document is to be used only for the purposes for which it has been supplied and information contained in it must not be disclosed or in any other way made available, in whole or in part, to persons other than those permitted under the security classification without the prior written approval of the Association. </w:t>
      </w:r>
    </w:p>
    <w:p w14:paraId="528756AC" w14:textId="77777777" w:rsidR="00AE06E0" w:rsidRDefault="00AE06E0" w:rsidP="00AE06E0">
      <w:pPr>
        <w:pStyle w:val="DocInfo"/>
        <w:rPr>
          <w:rFonts w:eastAsia="Arial Unicode MS"/>
        </w:rPr>
      </w:pPr>
      <w:r>
        <w:t>Copyright Notice</w:t>
      </w:r>
    </w:p>
    <w:p w14:paraId="2D14D88E" w14:textId="0F437B2A" w:rsidR="00AE06E0" w:rsidRDefault="00AE06E0" w:rsidP="00AE06E0">
      <w:pPr>
        <w:pStyle w:val="CSLegal3"/>
      </w:pPr>
      <w:r>
        <w:t xml:space="preserve">Copyright © </w:t>
      </w:r>
      <w:r w:rsidRPr="007A3C76">
        <w:fldChar w:fldCharType="begin"/>
      </w:r>
      <w:r w:rsidRPr="007A3C76">
        <w:instrText xml:space="preserve"> DATE  \@ "YYYY"  \* MERGEFORMAT </w:instrText>
      </w:r>
      <w:r w:rsidRPr="007A3C76">
        <w:fldChar w:fldCharType="separate"/>
      </w:r>
      <w:r w:rsidR="008E38D3">
        <w:rPr>
          <w:noProof/>
        </w:rPr>
        <w:t>2026</w:t>
      </w:r>
      <w:r w:rsidRPr="007A3C76">
        <w:fldChar w:fldCharType="end"/>
      </w:r>
      <w:r>
        <w:t xml:space="preserve"> GSM Association</w:t>
      </w:r>
    </w:p>
    <w:p w14:paraId="13C49D40" w14:textId="77777777" w:rsidR="00AE06E0" w:rsidRPr="00397B86" w:rsidRDefault="00AE06E0" w:rsidP="00AE06E0">
      <w:pPr>
        <w:pStyle w:val="DocInfo"/>
        <w:spacing w:before="0"/>
      </w:pPr>
      <w:r w:rsidRPr="00397B86">
        <w:t>Disclaimer</w:t>
      </w:r>
    </w:p>
    <w:p w14:paraId="78D155AC" w14:textId="77777777" w:rsidR="00AE06E0" w:rsidRDefault="00AE06E0" w:rsidP="00AE06E0">
      <w:pPr>
        <w:pStyle w:val="CSLegal3"/>
      </w:pPr>
      <w:r>
        <w:t xml:space="preserve">The GSMA makes no representation, warranty or undertaking (express or implied) with respect to and does not accept any responsibility </w:t>
      </w:r>
      <w:proofErr w:type="gramStart"/>
      <w:r>
        <w:t>for, and</w:t>
      </w:r>
      <w:proofErr w:type="gramEnd"/>
      <w:r>
        <w:t xml:space="preserve"> hereby disclaims liability for the accuracy or completeness or timeliness of the information contained in this document. The information contained in this document may be subject to change without prior notice.</w:t>
      </w:r>
    </w:p>
    <w:p w14:paraId="11D094E2" w14:textId="77777777" w:rsidR="00AE06E0" w:rsidRDefault="00AE06E0" w:rsidP="00AE06E0">
      <w:pPr>
        <w:pStyle w:val="DocInfo"/>
        <w:spacing w:before="0"/>
      </w:pPr>
      <w:r w:rsidRPr="701B5C51">
        <w:t>Compliance Notice</w:t>
      </w:r>
    </w:p>
    <w:p w14:paraId="09EC5D13" w14:textId="77777777" w:rsidR="00AE06E0" w:rsidRDefault="00AE06E0" w:rsidP="00AE06E0">
      <w:pPr>
        <w:pStyle w:val="CSLegal3"/>
        <w:rPr>
          <w:szCs w:val="14"/>
        </w:rPr>
      </w:pPr>
      <w:r w:rsidRPr="701B5C51">
        <w:rPr>
          <w:szCs w:val="14"/>
        </w:rPr>
        <w:t>The information contain herein is in full compliance with the GSMA Antitrust Compliance Policy.</w:t>
      </w:r>
    </w:p>
    <w:p w14:paraId="4BBB5381" w14:textId="77777777" w:rsidR="00AE06E0" w:rsidRDefault="00AE06E0" w:rsidP="00AE06E0">
      <w:pPr>
        <w:pStyle w:val="CSLegal3"/>
        <w:rPr>
          <w:szCs w:val="14"/>
        </w:rPr>
      </w:pPr>
      <w:r w:rsidRPr="701B5C51">
        <w:rPr>
          <w:szCs w:val="14"/>
        </w:rPr>
        <w:t>This Permanent Reference Document is classified by GSMA as an Industry Specification, as such it has been developed and is maintained by GSMA in accordance with the provisions set out GSMA AA.35 - Procedures for Industry Specifications.</w:t>
      </w:r>
    </w:p>
    <w:p w14:paraId="54FFFDEA" w14:textId="77777777" w:rsidR="00072C2A" w:rsidRDefault="00072C2A" w:rsidP="00072C2A">
      <w:pPr>
        <w:pStyle w:val="CSLegal3"/>
      </w:pPr>
    </w:p>
    <w:p w14:paraId="2831059B" w14:textId="77777777" w:rsidR="00072C2A" w:rsidRPr="00F52C10" w:rsidRDefault="00072C2A" w:rsidP="00072C2A">
      <w:pPr>
        <w:pStyle w:val="TT"/>
      </w:pPr>
      <w:r w:rsidRPr="00E71784">
        <w:br w:type="page"/>
      </w:r>
      <w:bookmarkStart w:id="1" w:name="_Toc451533942"/>
      <w:bookmarkStart w:id="2" w:name="_Toc484178377"/>
      <w:bookmarkStart w:id="3" w:name="_Toc484178407"/>
      <w:bookmarkEnd w:id="0"/>
      <w:r w:rsidRPr="00F52C10">
        <w:lastRenderedPageBreak/>
        <w:t>Contents</w:t>
      </w:r>
      <w:bookmarkEnd w:id="1"/>
      <w:bookmarkEnd w:id="2"/>
      <w:bookmarkEnd w:id="3"/>
    </w:p>
    <w:p w14:paraId="37089BDF" w14:textId="5AF9F58B" w:rsidR="000E3F61" w:rsidRDefault="00072C2A">
      <w:pPr>
        <w:pStyle w:val="TOC1"/>
        <w:rPr>
          <w:rFonts w:asciiTheme="minorHAnsi" w:eastAsiaTheme="minorEastAsia" w:hAnsiTheme="minorHAnsi" w:cstheme="minorBidi"/>
          <w:b w:val="0"/>
          <w:noProof/>
          <w:kern w:val="2"/>
          <w:sz w:val="24"/>
          <w:szCs w:val="24"/>
          <w:lang w:eastAsia="en-GB" w:bidi="ar-SA"/>
          <w14:ligatures w14:val="standardContextual"/>
        </w:rPr>
      </w:pPr>
      <w:r>
        <w:rPr>
          <w:noProof/>
        </w:rPr>
        <w:fldChar w:fldCharType="begin"/>
      </w:r>
      <w:r>
        <w:instrText xml:space="preserve"> TOC \o \w "1-9"</w:instrText>
      </w:r>
      <w:r>
        <w:rPr>
          <w:noProof/>
        </w:rPr>
        <w:fldChar w:fldCharType="separate"/>
      </w:r>
      <w:r w:rsidR="000E3F61">
        <w:rPr>
          <w:noProof/>
        </w:rPr>
        <w:t>1</w:t>
      </w:r>
      <w:r w:rsidR="000E3F61">
        <w:rPr>
          <w:noProof/>
        </w:rPr>
        <w:tab/>
        <w:t>Scope</w:t>
      </w:r>
      <w:r w:rsidR="000E3F61">
        <w:rPr>
          <w:noProof/>
        </w:rPr>
        <w:tab/>
      </w:r>
      <w:r w:rsidR="000E3F61">
        <w:rPr>
          <w:noProof/>
        </w:rPr>
        <w:fldChar w:fldCharType="begin"/>
      </w:r>
      <w:r w:rsidR="000E3F61">
        <w:rPr>
          <w:noProof/>
        </w:rPr>
        <w:instrText xml:space="preserve"> PAGEREF _Toc218823306 \h </w:instrText>
      </w:r>
      <w:r w:rsidR="000E3F61">
        <w:rPr>
          <w:noProof/>
        </w:rPr>
      </w:r>
      <w:r w:rsidR="000E3F61">
        <w:rPr>
          <w:noProof/>
        </w:rPr>
        <w:fldChar w:fldCharType="separate"/>
      </w:r>
      <w:r w:rsidR="000E3F61">
        <w:rPr>
          <w:noProof/>
        </w:rPr>
        <w:t>3</w:t>
      </w:r>
      <w:r w:rsidR="000E3F61">
        <w:rPr>
          <w:noProof/>
        </w:rPr>
        <w:fldChar w:fldCharType="end"/>
      </w:r>
    </w:p>
    <w:p w14:paraId="60508144" w14:textId="3A493C89" w:rsidR="000E3F61" w:rsidRDefault="000E3F61">
      <w:pPr>
        <w:pStyle w:val="TOC2"/>
        <w:rPr>
          <w:rFonts w:asciiTheme="minorHAnsi" w:eastAsiaTheme="minorEastAsia" w:hAnsiTheme="minorHAnsi" w:cstheme="minorBidi"/>
          <w:noProof/>
          <w:kern w:val="2"/>
          <w:sz w:val="24"/>
          <w:lang w:bidi="ar-SA"/>
          <w14:ligatures w14:val="standardContextual"/>
        </w:rPr>
      </w:pPr>
      <w:r>
        <w:rPr>
          <w:noProof/>
        </w:rPr>
        <w:t>1.1</w:t>
      </w:r>
      <w:r>
        <w:rPr>
          <w:noProof/>
        </w:rPr>
        <w:tab/>
        <w:t>Credential protection principles</w:t>
      </w:r>
      <w:r>
        <w:rPr>
          <w:noProof/>
        </w:rPr>
        <w:tab/>
      </w:r>
      <w:r>
        <w:rPr>
          <w:noProof/>
        </w:rPr>
        <w:fldChar w:fldCharType="begin"/>
      </w:r>
      <w:r>
        <w:rPr>
          <w:noProof/>
        </w:rPr>
        <w:instrText xml:space="preserve"> PAGEREF _Toc218823307 \h </w:instrText>
      </w:r>
      <w:r>
        <w:rPr>
          <w:noProof/>
        </w:rPr>
      </w:r>
      <w:r>
        <w:rPr>
          <w:noProof/>
        </w:rPr>
        <w:fldChar w:fldCharType="separate"/>
      </w:r>
      <w:r>
        <w:rPr>
          <w:noProof/>
        </w:rPr>
        <w:t>4</w:t>
      </w:r>
      <w:r>
        <w:rPr>
          <w:noProof/>
        </w:rPr>
        <w:fldChar w:fldCharType="end"/>
      </w:r>
    </w:p>
    <w:p w14:paraId="0B7C03F2" w14:textId="00CA6A21" w:rsidR="000E3F61" w:rsidRDefault="000E3F61">
      <w:pPr>
        <w:pStyle w:val="TOC2"/>
        <w:rPr>
          <w:rFonts w:asciiTheme="minorHAnsi" w:eastAsiaTheme="minorEastAsia" w:hAnsiTheme="minorHAnsi" w:cstheme="minorBidi"/>
          <w:noProof/>
          <w:kern w:val="2"/>
          <w:sz w:val="24"/>
          <w:lang w:bidi="ar-SA"/>
          <w14:ligatures w14:val="standardContextual"/>
        </w:rPr>
      </w:pPr>
      <w:r>
        <w:rPr>
          <w:noProof/>
        </w:rPr>
        <w:t>1.2</w:t>
      </w:r>
      <w:r>
        <w:rPr>
          <w:noProof/>
        </w:rPr>
        <w:tab/>
        <w:t>Definitions</w:t>
      </w:r>
      <w:r>
        <w:rPr>
          <w:noProof/>
        </w:rPr>
        <w:tab/>
      </w:r>
      <w:r>
        <w:rPr>
          <w:noProof/>
        </w:rPr>
        <w:fldChar w:fldCharType="begin"/>
      </w:r>
      <w:r>
        <w:rPr>
          <w:noProof/>
        </w:rPr>
        <w:instrText xml:space="preserve"> PAGEREF _Toc218823308 \h </w:instrText>
      </w:r>
      <w:r>
        <w:rPr>
          <w:noProof/>
        </w:rPr>
      </w:r>
      <w:r>
        <w:rPr>
          <w:noProof/>
        </w:rPr>
        <w:fldChar w:fldCharType="separate"/>
      </w:r>
      <w:r>
        <w:rPr>
          <w:noProof/>
        </w:rPr>
        <w:t>5</w:t>
      </w:r>
      <w:r>
        <w:rPr>
          <w:noProof/>
        </w:rPr>
        <w:fldChar w:fldCharType="end"/>
      </w:r>
    </w:p>
    <w:p w14:paraId="2FB00028" w14:textId="31A56F64" w:rsidR="000E3F61" w:rsidRDefault="000E3F61">
      <w:pPr>
        <w:pStyle w:val="TOC2"/>
        <w:rPr>
          <w:rFonts w:asciiTheme="minorHAnsi" w:eastAsiaTheme="minorEastAsia" w:hAnsiTheme="minorHAnsi" w:cstheme="minorBidi"/>
          <w:noProof/>
          <w:kern w:val="2"/>
          <w:sz w:val="24"/>
          <w:lang w:bidi="ar-SA"/>
          <w14:ligatures w14:val="standardContextual"/>
        </w:rPr>
      </w:pPr>
      <w:r>
        <w:rPr>
          <w:noProof/>
        </w:rPr>
        <w:t>1.3</w:t>
      </w:r>
      <w:r>
        <w:rPr>
          <w:noProof/>
        </w:rPr>
        <w:tab/>
        <w:t>Abbreviations</w:t>
      </w:r>
      <w:r>
        <w:rPr>
          <w:noProof/>
        </w:rPr>
        <w:tab/>
      </w:r>
      <w:r>
        <w:rPr>
          <w:noProof/>
        </w:rPr>
        <w:fldChar w:fldCharType="begin"/>
      </w:r>
      <w:r>
        <w:rPr>
          <w:noProof/>
        </w:rPr>
        <w:instrText xml:space="preserve"> PAGEREF _Toc218823309 \h </w:instrText>
      </w:r>
      <w:r>
        <w:rPr>
          <w:noProof/>
        </w:rPr>
      </w:r>
      <w:r>
        <w:rPr>
          <w:noProof/>
        </w:rPr>
        <w:fldChar w:fldCharType="separate"/>
      </w:r>
      <w:r>
        <w:rPr>
          <w:noProof/>
        </w:rPr>
        <w:t>7</w:t>
      </w:r>
      <w:r>
        <w:rPr>
          <w:noProof/>
        </w:rPr>
        <w:fldChar w:fldCharType="end"/>
      </w:r>
    </w:p>
    <w:p w14:paraId="0E02BC93" w14:textId="038936C8" w:rsidR="000E3F61" w:rsidRDefault="000E3F61">
      <w:pPr>
        <w:pStyle w:val="TOC2"/>
        <w:rPr>
          <w:rFonts w:asciiTheme="minorHAnsi" w:eastAsiaTheme="minorEastAsia" w:hAnsiTheme="minorHAnsi" w:cstheme="minorBidi"/>
          <w:noProof/>
          <w:kern w:val="2"/>
          <w:sz w:val="24"/>
          <w:lang w:bidi="ar-SA"/>
          <w14:ligatures w14:val="standardContextual"/>
        </w:rPr>
      </w:pPr>
      <w:r>
        <w:rPr>
          <w:noProof/>
        </w:rPr>
        <w:t>1.4</w:t>
      </w:r>
      <w:r>
        <w:rPr>
          <w:noProof/>
        </w:rPr>
        <w:tab/>
        <w:t>References</w:t>
      </w:r>
      <w:r>
        <w:rPr>
          <w:noProof/>
        </w:rPr>
        <w:tab/>
      </w:r>
      <w:r>
        <w:rPr>
          <w:noProof/>
        </w:rPr>
        <w:fldChar w:fldCharType="begin"/>
      </w:r>
      <w:r>
        <w:rPr>
          <w:noProof/>
        </w:rPr>
        <w:instrText xml:space="preserve"> PAGEREF _Toc218823310 \h </w:instrText>
      </w:r>
      <w:r>
        <w:rPr>
          <w:noProof/>
        </w:rPr>
      </w:r>
      <w:r>
        <w:rPr>
          <w:noProof/>
        </w:rPr>
        <w:fldChar w:fldCharType="separate"/>
      </w:r>
      <w:r>
        <w:rPr>
          <w:noProof/>
        </w:rPr>
        <w:t>8</w:t>
      </w:r>
      <w:r>
        <w:rPr>
          <w:noProof/>
        </w:rPr>
        <w:fldChar w:fldCharType="end"/>
      </w:r>
    </w:p>
    <w:p w14:paraId="1A09162B" w14:textId="2CD08ABB" w:rsidR="000E3F61" w:rsidRDefault="000E3F61">
      <w:pPr>
        <w:pStyle w:val="TOC2"/>
        <w:rPr>
          <w:rFonts w:asciiTheme="minorHAnsi" w:eastAsiaTheme="minorEastAsia" w:hAnsiTheme="minorHAnsi" w:cstheme="minorBidi"/>
          <w:noProof/>
          <w:kern w:val="2"/>
          <w:sz w:val="24"/>
          <w:lang w:bidi="ar-SA"/>
          <w14:ligatures w14:val="standardContextual"/>
        </w:rPr>
      </w:pPr>
      <w:r>
        <w:rPr>
          <w:noProof/>
        </w:rPr>
        <w:t>1.5</w:t>
      </w:r>
      <w:r>
        <w:rPr>
          <w:noProof/>
        </w:rPr>
        <w:tab/>
        <w:t>Conventions</w:t>
      </w:r>
      <w:r>
        <w:rPr>
          <w:noProof/>
        </w:rPr>
        <w:tab/>
      </w:r>
      <w:r>
        <w:rPr>
          <w:noProof/>
        </w:rPr>
        <w:fldChar w:fldCharType="begin"/>
      </w:r>
      <w:r>
        <w:rPr>
          <w:noProof/>
        </w:rPr>
        <w:instrText xml:space="preserve"> PAGEREF _Toc218823311 \h </w:instrText>
      </w:r>
      <w:r>
        <w:rPr>
          <w:noProof/>
        </w:rPr>
      </w:r>
      <w:r>
        <w:rPr>
          <w:noProof/>
        </w:rPr>
        <w:fldChar w:fldCharType="separate"/>
      </w:r>
      <w:r>
        <w:rPr>
          <w:noProof/>
        </w:rPr>
        <w:t>9</w:t>
      </w:r>
      <w:r>
        <w:rPr>
          <w:noProof/>
        </w:rPr>
        <w:fldChar w:fldCharType="end"/>
      </w:r>
    </w:p>
    <w:p w14:paraId="69A41D07" w14:textId="253D604B" w:rsidR="000E3F61" w:rsidRDefault="000E3F61">
      <w:pPr>
        <w:pStyle w:val="TOC1"/>
        <w:rPr>
          <w:rFonts w:asciiTheme="minorHAnsi" w:eastAsiaTheme="minorEastAsia" w:hAnsiTheme="minorHAnsi" w:cstheme="minorBidi"/>
          <w:b w:val="0"/>
          <w:noProof/>
          <w:kern w:val="2"/>
          <w:sz w:val="24"/>
          <w:szCs w:val="24"/>
          <w:lang w:eastAsia="en-GB" w:bidi="ar-SA"/>
          <w14:ligatures w14:val="standardContextual"/>
        </w:rPr>
      </w:pPr>
      <w:r>
        <w:rPr>
          <w:noProof/>
        </w:rPr>
        <w:t>2</w:t>
      </w:r>
      <w:r>
        <w:rPr>
          <w:noProof/>
        </w:rPr>
        <w:tab/>
        <w:t>Credential Provisioning</w:t>
      </w:r>
      <w:r>
        <w:rPr>
          <w:noProof/>
        </w:rPr>
        <w:tab/>
      </w:r>
      <w:r>
        <w:rPr>
          <w:noProof/>
        </w:rPr>
        <w:fldChar w:fldCharType="begin"/>
      </w:r>
      <w:r>
        <w:rPr>
          <w:noProof/>
        </w:rPr>
        <w:instrText xml:space="preserve"> PAGEREF _Toc218823312 \h </w:instrText>
      </w:r>
      <w:r>
        <w:rPr>
          <w:noProof/>
        </w:rPr>
      </w:r>
      <w:r>
        <w:rPr>
          <w:noProof/>
        </w:rPr>
        <w:fldChar w:fldCharType="separate"/>
      </w:r>
      <w:r>
        <w:rPr>
          <w:noProof/>
        </w:rPr>
        <w:t>9</w:t>
      </w:r>
      <w:r>
        <w:rPr>
          <w:noProof/>
        </w:rPr>
        <w:fldChar w:fldCharType="end"/>
      </w:r>
    </w:p>
    <w:p w14:paraId="57FA723A" w14:textId="31A72B8C" w:rsidR="000E3F61" w:rsidRDefault="000E3F61">
      <w:pPr>
        <w:pStyle w:val="TOC2"/>
        <w:rPr>
          <w:rFonts w:asciiTheme="minorHAnsi" w:eastAsiaTheme="minorEastAsia" w:hAnsiTheme="minorHAnsi" w:cstheme="minorBidi"/>
          <w:noProof/>
          <w:kern w:val="2"/>
          <w:sz w:val="24"/>
          <w:lang w:bidi="ar-SA"/>
          <w14:ligatures w14:val="standardContextual"/>
        </w:rPr>
      </w:pPr>
      <w:r>
        <w:rPr>
          <w:noProof/>
        </w:rPr>
        <w:t>2.1</w:t>
      </w:r>
      <w:r>
        <w:rPr>
          <w:noProof/>
        </w:rPr>
        <w:tab/>
        <w:t>Provisioning Platform</w:t>
      </w:r>
      <w:r>
        <w:rPr>
          <w:noProof/>
        </w:rPr>
        <w:tab/>
      </w:r>
      <w:r>
        <w:rPr>
          <w:noProof/>
        </w:rPr>
        <w:fldChar w:fldCharType="begin"/>
      </w:r>
      <w:r>
        <w:rPr>
          <w:noProof/>
        </w:rPr>
        <w:instrText xml:space="preserve"> PAGEREF _Toc218823313 \h </w:instrText>
      </w:r>
      <w:r>
        <w:rPr>
          <w:noProof/>
        </w:rPr>
      </w:r>
      <w:r>
        <w:rPr>
          <w:noProof/>
        </w:rPr>
        <w:fldChar w:fldCharType="separate"/>
      </w:r>
      <w:r>
        <w:rPr>
          <w:noProof/>
        </w:rPr>
        <w:t>9</w:t>
      </w:r>
      <w:r>
        <w:rPr>
          <w:noProof/>
        </w:rPr>
        <w:fldChar w:fldCharType="end"/>
      </w:r>
    </w:p>
    <w:p w14:paraId="3DFD0F5C" w14:textId="7606816C" w:rsidR="000E3F61" w:rsidRDefault="000E3F61">
      <w:pPr>
        <w:pStyle w:val="TOC2"/>
        <w:rPr>
          <w:rFonts w:asciiTheme="minorHAnsi" w:eastAsiaTheme="minorEastAsia" w:hAnsiTheme="minorHAnsi" w:cstheme="minorBidi"/>
          <w:noProof/>
          <w:kern w:val="2"/>
          <w:sz w:val="24"/>
          <w:lang w:bidi="ar-SA"/>
          <w14:ligatures w14:val="standardContextual"/>
        </w:rPr>
      </w:pPr>
      <w:r>
        <w:rPr>
          <w:noProof/>
        </w:rPr>
        <w:t>2.2</w:t>
      </w:r>
      <w:r>
        <w:rPr>
          <w:noProof/>
        </w:rPr>
        <w:tab/>
        <w:t>UICC Credential Provisioning</w:t>
      </w:r>
      <w:r>
        <w:rPr>
          <w:noProof/>
        </w:rPr>
        <w:tab/>
      </w:r>
      <w:r>
        <w:rPr>
          <w:noProof/>
        </w:rPr>
        <w:fldChar w:fldCharType="begin"/>
      </w:r>
      <w:r>
        <w:rPr>
          <w:noProof/>
        </w:rPr>
        <w:instrText xml:space="preserve"> PAGEREF _Toc218823314 \h </w:instrText>
      </w:r>
      <w:r>
        <w:rPr>
          <w:noProof/>
        </w:rPr>
      </w:r>
      <w:r>
        <w:rPr>
          <w:noProof/>
        </w:rPr>
        <w:fldChar w:fldCharType="separate"/>
      </w:r>
      <w:r>
        <w:rPr>
          <w:noProof/>
        </w:rPr>
        <w:t>9</w:t>
      </w:r>
      <w:r>
        <w:rPr>
          <w:noProof/>
        </w:rPr>
        <w:fldChar w:fldCharType="end"/>
      </w:r>
    </w:p>
    <w:p w14:paraId="304312AA" w14:textId="014373DA" w:rsidR="000E3F61" w:rsidRDefault="000E3F61">
      <w:pPr>
        <w:pStyle w:val="TOC2"/>
        <w:rPr>
          <w:rFonts w:asciiTheme="minorHAnsi" w:eastAsiaTheme="minorEastAsia" w:hAnsiTheme="minorHAnsi" w:cstheme="minorBidi"/>
          <w:noProof/>
          <w:kern w:val="2"/>
          <w:sz w:val="24"/>
          <w:lang w:bidi="ar-SA"/>
          <w14:ligatures w14:val="standardContextual"/>
        </w:rPr>
      </w:pPr>
      <w:r>
        <w:rPr>
          <w:noProof/>
        </w:rPr>
        <w:t>2.3</w:t>
      </w:r>
      <w:r>
        <w:rPr>
          <w:noProof/>
        </w:rPr>
        <w:tab/>
        <w:t>Network Credential Generation and Provisioning</w:t>
      </w:r>
      <w:r>
        <w:rPr>
          <w:noProof/>
        </w:rPr>
        <w:tab/>
      </w:r>
      <w:r>
        <w:rPr>
          <w:noProof/>
        </w:rPr>
        <w:fldChar w:fldCharType="begin"/>
      </w:r>
      <w:r>
        <w:rPr>
          <w:noProof/>
        </w:rPr>
        <w:instrText xml:space="preserve"> PAGEREF _Toc218823315 \h </w:instrText>
      </w:r>
      <w:r>
        <w:rPr>
          <w:noProof/>
        </w:rPr>
      </w:r>
      <w:r>
        <w:rPr>
          <w:noProof/>
        </w:rPr>
        <w:fldChar w:fldCharType="separate"/>
      </w:r>
      <w:r>
        <w:rPr>
          <w:noProof/>
        </w:rPr>
        <w:t>10</w:t>
      </w:r>
      <w:r>
        <w:rPr>
          <w:noProof/>
        </w:rPr>
        <w:fldChar w:fldCharType="end"/>
      </w:r>
    </w:p>
    <w:p w14:paraId="182FE039" w14:textId="4D94879B" w:rsidR="000E3F61" w:rsidRDefault="000E3F61">
      <w:pPr>
        <w:pStyle w:val="TOC1"/>
        <w:rPr>
          <w:rFonts w:asciiTheme="minorHAnsi" w:eastAsiaTheme="minorEastAsia" w:hAnsiTheme="minorHAnsi" w:cstheme="minorBidi"/>
          <w:b w:val="0"/>
          <w:noProof/>
          <w:kern w:val="2"/>
          <w:sz w:val="24"/>
          <w:szCs w:val="24"/>
          <w:lang w:eastAsia="en-GB" w:bidi="ar-SA"/>
          <w14:ligatures w14:val="standardContextual"/>
        </w:rPr>
      </w:pPr>
      <w:r>
        <w:rPr>
          <w:noProof/>
        </w:rPr>
        <w:t>3</w:t>
      </w:r>
      <w:r>
        <w:rPr>
          <w:noProof/>
        </w:rPr>
        <w:tab/>
        <w:t>Network Credential Computation</w:t>
      </w:r>
      <w:r>
        <w:rPr>
          <w:noProof/>
        </w:rPr>
        <w:tab/>
      </w:r>
      <w:r>
        <w:rPr>
          <w:noProof/>
        </w:rPr>
        <w:fldChar w:fldCharType="begin"/>
      </w:r>
      <w:r>
        <w:rPr>
          <w:noProof/>
        </w:rPr>
        <w:instrText xml:space="preserve"> PAGEREF _Toc218823316 \h </w:instrText>
      </w:r>
      <w:r>
        <w:rPr>
          <w:noProof/>
        </w:rPr>
      </w:r>
      <w:r>
        <w:rPr>
          <w:noProof/>
        </w:rPr>
        <w:fldChar w:fldCharType="separate"/>
      </w:r>
      <w:r>
        <w:rPr>
          <w:noProof/>
        </w:rPr>
        <w:t>10</w:t>
      </w:r>
      <w:r>
        <w:rPr>
          <w:noProof/>
        </w:rPr>
        <w:fldChar w:fldCharType="end"/>
      </w:r>
    </w:p>
    <w:p w14:paraId="7FB9A3B9" w14:textId="1C6D5695" w:rsidR="000E3F61" w:rsidRDefault="000E3F61">
      <w:pPr>
        <w:pStyle w:val="TOC2"/>
        <w:rPr>
          <w:rFonts w:asciiTheme="minorHAnsi" w:eastAsiaTheme="minorEastAsia" w:hAnsiTheme="minorHAnsi" w:cstheme="minorBidi"/>
          <w:noProof/>
          <w:kern w:val="2"/>
          <w:sz w:val="24"/>
          <w:lang w:bidi="ar-SA"/>
          <w14:ligatures w14:val="standardContextual"/>
        </w:rPr>
      </w:pPr>
      <w:r>
        <w:rPr>
          <w:noProof/>
        </w:rPr>
        <w:t>3.1</w:t>
      </w:r>
      <w:r>
        <w:rPr>
          <w:noProof/>
        </w:rPr>
        <w:tab/>
        <w:t>Algorithm Customisation</w:t>
      </w:r>
      <w:r>
        <w:rPr>
          <w:noProof/>
        </w:rPr>
        <w:tab/>
      </w:r>
      <w:r>
        <w:rPr>
          <w:noProof/>
        </w:rPr>
        <w:fldChar w:fldCharType="begin"/>
      </w:r>
      <w:r>
        <w:rPr>
          <w:noProof/>
        </w:rPr>
        <w:instrText xml:space="preserve"> PAGEREF _Toc218823317 \h </w:instrText>
      </w:r>
      <w:r>
        <w:rPr>
          <w:noProof/>
        </w:rPr>
      </w:r>
      <w:r>
        <w:rPr>
          <w:noProof/>
        </w:rPr>
        <w:fldChar w:fldCharType="separate"/>
      </w:r>
      <w:r>
        <w:rPr>
          <w:noProof/>
        </w:rPr>
        <w:t>10</w:t>
      </w:r>
      <w:r>
        <w:rPr>
          <w:noProof/>
        </w:rPr>
        <w:fldChar w:fldCharType="end"/>
      </w:r>
    </w:p>
    <w:p w14:paraId="0FCAF92E" w14:textId="5F01942F" w:rsidR="000E3F61" w:rsidRDefault="000E3F61">
      <w:pPr>
        <w:pStyle w:val="TOC2"/>
        <w:rPr>
          <w:rFonts w:asciiTheme="minorHAnsi" w:eastAsiaTheme="minorEastAsia" w:hAnsiTheme="minorHAnsi" w:cstheme="minorBidi"/>
          <w:noProof/>
          <w:kern w:val="2"/>
          <w:sz w:val="24"/>
          <w:lang w:bidi="ar-SA"/>
          <w14:ligatures w14:val="standardContextual"/>
        </w:rPr>
      </w:pPr>
      <w:r>
        <w:rPr>
          <w:noProof/>
        </w:rPr>
        <w:t>3.2</w:t>
      </w:r>
      <w:r>
        <w:rPr>
          <w:noProof/>
        </w:rPr>
        <w:tab/>
        <w:t>Computation On Demand</w:t>
      </w:r>
      <w:r>
        <w:rPr>
          <w:noProof/>
        </w:rPr>
        <w:tab/>
      </w:r>
      <w:r>
        <w:rPr>
          <w:noProof/>
        </w:rPr>
        <w:fldChar w:fldCharType="begin"/>
      </w:r>
      <w:r>
        <w:rPr>
          <w:noProof/>
        </w:rPr>
        <w:instrText xml:space="preserve"> PAGEREF _Toc218823318 \h </w:instrText>
      </w:r>
      <w:r>
        <w:rPr>
          <w:noProof/>
        </w:rPr>
      </w:r>
      <w:r>
        <w:rPr>
          <w:noProof/>
        </w:rPr>
        <w:fldChar w:fldCharType="separate"/>
      </w:r>
      <w:r>
        <w:rPr>
          <w:noProof/>
        </w:rPr>
        <w:t>10</w:t>
      </w:r>
      <w:r>
        <w:rPr>
          <w:noProof/>
        </w:rPr>
        <w:fldChar w:fldCharType="end"/>
      </w:r>
    </w:p>
    <w:p w14:paraId="78C60EAF" w14:textId="17B0FD6B" w:rsidR="000E3F61" w:rsidRDefault="000E3F61">
      <w:pPr>
        <w:pStyle w:val="TOC2"/>
        <w:rPr>
          <w:rFonts w:asciiTheme="minorHAnsi" w:eastAsiaTheme="minorEastAsia" w:hAnsiTheme="minorHAnsi" w:cstheme="minorBidi"/>
          <w:noProof/>
          <w:kern w:val="2"/>
          <w:sz w:val="24"/>
          <w:lang w:bidi="ar-SA"/>
          <w14:ligatures w14:val="standardContextual"/>
        </w:rPr>
      </w:pPr>
      <w:r>
        <w:rPr>
          <w:noProof/>
        </w:rPr>
        <w:t>3.3</w:t>
      </w:r>
      <w:r>
        <w:rPr>
          <w:noProof/>
        </w:rPr>
        <w:tab/>
        <w:t>Pre-Computation</w:t>
      </w:r>
      <w:r>
        <w:rPr>
          <w:noProof/>
        </w:rPr>
        <w:tab/>
      </w:r>
      <w:r>
        <w:rPr>
          <w:noProof/>
        </w:rPr>
        <w:fldChar w:fldCharType="begin"/>
      </w:r>
      <w:r>
        <w:rPr>
          <w:noProof/>
        </w:rPr>
        <w:instrText xml:space="preserve"> PAGEREF _Toc218823319 \h </w:instrText>
      </w:r>
      <w:r>
        <w:rPr>
          <w:noProof/>
        </w:rPr>
      </w:r>
      <w:r>
        <w:rPr>
          <w:noProof/>
        </w:rPr>
        <w:fldChar w:fldCharType="separate"/>
      </w:r>
      <w:r>
        <w:rPr>
          <w:noProof/>
        </w:rPr>
        <w:t>11</w:t>
      </w:r>
      <w:r>
        <w:rPr>
          <w:noProof/>
        </w:rPr>
        <w:fldChar w:fldCharType="end"/>
      </w:r>
    </w:p>
    <w:p w14:paraId="612E3985" w14:textId="4270FF24" w:rsidR="000E3F61" w:rsidRDefault="000E3F61">
      <w:pPr>
        <w:pStyle w:val="TOC1"/>
        <w:rPr>
          <w:rFonts w:asciiTheme="minorHAnsi" w:eastAsiaTheme="minorEastAsia" w:hAnsiTheme="minorHAnsi" w:cstheme="minorBidi"/>
          <w:b w:val="0"/>
          <w:noProof/>
          <w:kern w:val="2"/>
          <w:sz w:val="24"/>
          <w:szCs w:val="24"/>
          <w:lang w:eastAsia="en-GB" w:bidi="ar-SA"/>
          <w14:ligatures w14:val="standardContextual"/>
        </w:rPr>
      </w:pPr>
      <w:r>
        <w:rPr>
          <w:noProof/>
        </w:rPr>
        <w:t>4</w:t>
      </w:r>
      <w:r>
        <w:rPr>
          <w:noProof/>
        </w:rPr>
        <w:tab/>
        <w:t>Credential Storage</w:t>
      </w:r>
      <w:r>
        <w:rPr>
          <w:noProof/>
        </w:rPr>
        <w:tab/>
      </w:r>
      <w:r>
        <w:rPr>
          <w:noProof/>
        </w:rPr>
        <w:fldChar w:fldCharType="begin"/>
      </w:r>
      <w:r>
        <w:rPr>
          <w:noProof/>
        </w:rPr>
        <w:instrText xml:space="preserve"> PAGEREF _Toc218823320 \h </w:instrText>
      </w:r>
      <w:r>
        <w:rPr>
          <w:noProof/>
        </w:rPr>
      </w:r>
      <w:r>
        <w:rPr>
          <w:noProof/>
        </w:rPr>
        <w:fldChar w:fldCharType="separate"/>
      </w:r>
      <w:r>
        <w:rPr>
          <w:noProof/>
        </w:rPr>
        <w:t>11</w:t>
      </w:r>
      <w:r>
        <w:rPr>
          <w:noProof/>
        </w:rPr>
        <w:fldChar w:fldCharType="end"/>
      </w:r>
    </w:p>
    <w:p w14:paraId="45619D86" w14:textId="7B2B66A1" w:rsidR="000E3F61" w:rsidRDefault="000E3F61">
      <w:pPr>
        <w:pStyle w:val="TOC2"/>
        <w:rPr>
          <w:rFonts w:asciiTheme="minorHAnsi" w:eastAsiaTheme="minorEastAsia" w:hAnsiTheme="minorHAnsi" w:cstheme="minorBidi"/>
          <w:noProof/>
          <w:kern w:val="2"/>
          <w:sz w:val="24"/>
          <w:lang w:bidi="ar-SA"/>
          <w14:ligatures w14:val="standardContextual"/>
        </w:rPr>
      </w:pPr>
      <w:r>
        <w:rPr>
          <w:noProof/>
        </w:rPr>
        <w:t>4.1</w:t>
      </w:r>
      <w:r>
        <w:rPr>
          <w:noProof/>
        </w:rPr>
        <w:tab/>
        <w:t>Security Algorithms</w:t>
      </w:r>
      <w:r>
        <w:rPr>
          <w:noProof/>
        </w:rPr>
        <w:tab/>
      </w:r>
      <w:r>
        <w:rPr>
          <w:noProof/>
        </w:rPr>
        <w:fldChar w:fldCharType="begin"/>
      </w:r>
      <w:r>
        <w:rPr>
          <w:noProof/>
        </w:rPr>
        <w:instrText xml:space="preserve"> PAGEREF _Toc218823321 \h </w:instrText>
      </w:r>
      <w:r>
        <w:rPr>
          <w:noProof/>
        </w:rPr>
      </w:r>
      <w:r>
        <w:rPr>
          <w:noProof/>
        </w:rPr>
        <w:fldChar w:fldCharType="separate"/>
      </w:r>
      <w:r>
        <w:rPr>
          <w:noProof/>
        </w:rPr>
        <w:t>11</w:t>
      </w:r>
      <w:r>
        <w:rPr>
          <w:noProof/>
        </w:rPr>
        <w:fldChar w:fldCharType="end"/>
      </w:r>
    </w:p>
    <w:p w14:paraId="4CE50155" w14:textId="541B4A2B" w:rsidR="000E3F61" w:rsidRDefault="000E3F61">
      <w:pPr>
        <w:pStyle w:val="TOC2"/>
        <w:rPr>
          <w:rFonts w:asciiTheme="minorHAnsi" w:eastAsiaTheme="minorEastAsia" w:hAnsiTheme="minorHAnsi" w:cstheme="minorBidi"/>
          <w:noProof/>
          <w:kern w:val="2"/>
          <w:sz w:val="24"/>
          <w:lang w:bidi="ar-SA"/>
          <w14:ligatures w14:val="standardContextual"/>
        </w:rPr>
      </w:pPr>
      <w:r>
        <w:rPr>
          <w:noProof/>
        </w:rPr>
        <w:t>4.2</w:t>
      </w:r>
      <w:r>
        <w:rPr>
          <w:noProof/>
        </w:rPr>
        <w:tab/>
        <w:t>Storage Key Generation</w:t>
      </w:r>
      <w:r>
        <w:rPr>
          <w:noProof/>
        </w:rPr>
        <w:tab/>
      </w:r>
      <w:r>
        <w:rPr>
          <w:noProof/>
        </w:rPr>
        <w:fldChar w:fldCharType="begin"/>
      </w:r>
      <w:r>
        <w:rPr>
          <w:noProof/>
        </w:rPr>
        <w:instrText xml:space="preserve"> PAGEREF _Toc218823322 \h </w:instrText>
      </w:r>
      <w:r>
        <w:rPr>
          <w:noProof/>
        </w:rPr>
      </w:r>
      <w:r>
        <w:rPr>
          <w:noProof/>
        </w:rPr>
        <w:fldChar w:fldCharType="separate"/>
      </w:r>
      <w:r>
        <w:rPr>
          <w:noProof/>
        </w:rPr>
        <w:t>12</w:t>
      </w:r>
      <w:r>
        <w:rPr>
          <w:noProof/>
        </w:rPr>
        <w:fldChar w:fldCharType="end"/>
      </w:r>
    </w:p>
    <w:p w14:paraId="08710A0D" w14:textId="33043D08" w:rsidR="000E3F61" w:rsidRDefault="000E3F61">
      <w:pPr>
        <w:pStyle w:val="TOC2"/>
        <w:rPr>
          <w:rFonts w:asciiTheme="minorHAnsi" w:eastAsiaTheme="minorEastAsia" w:hAnsiTheme="minorHAnsi" w:cstheme="minorBidi"/>
          <w:noProof/>
          <w:kern w:val="2"/>
          <w:sz w:val="24"/>
          <w:lang w:bidi="ar-SA"/>
          <w14:ligatures w14:val="standardContextual"/>
        </w:rPr>
      </w:pPr>
      <w:r>
        <w:rPr>
          <w:noProof/>
        </w:rPr>
        <w:t>4.3</w:t>
      </w:r>
      <w:r>
        <w:rPr>
          <w:noProof/>
        </w:rPr>
        <w:tab/>
        <w:t>Storage Key Life Cycle</w:t>
      </w:r>
      <w:r>
        <w:rPr>
          <w:noProof/>
        </w:rPr>
        <w:tab/>
      </w:r>
      <w:r>
        <w:rPr>
          <w:noProof/>
        </w:rPr>
        <w:fldChar w:fldCharType="begin"/>
      </w:r>
      <w:r>
        <w:rPr>
          <w:noProof/>
        </w:rPr>
        <w:instrText xml:space="preserve"> PAGEREF _Toc218823323 \h </w:instrText>
      </w:r>
      <w:r>
        <w:rPr>
          <w:noProof/>
        </w:rPr>
      </w:r>
      <w:r>
        <w:rPr>
          <w:noProof/>
        </w:rPr>
        <w:fldChar w:fldCharType="separate"/>
      </w:r>
      <w:r>
        <w:rPr>
          <w:noProof/>
        </w:rPr>
        <w:t>12</w:t>
      </w:r>
      <w:r>
        <w:rPr>
          <w:noProof/>
        </w:rPr>
        <w:fldChar w:fldCharType="end"/>
      </w:r>
    </w:p>
    <w:p w14:paraId="739B44F9" w14:textId="36C4D96E" w:rsidR="000E3F61" w:rsidRDefault="000E3F61">
      <w:pPr>
        <w:pStyle w:val="TOC2"/>
        <w:rPr>
          <w:rFonts w:asciiTheme="minorHAnsi" w:eastAsiaTheme="minorEastAsia" w:hAnsiTheme="minorHAnsi" w:cstheme="minorBidi"/>
          <w:noProof/>
          <w:kern w:val="2"/>
          <w:sz w:val="24"/>
          <w:lang w:bidi="ar-SA"/>
          <w14:ligatures w14:val="standardContextual"/>
        </w:rPr>
      </w:pPr>
      <w:r>
        <w:rPr>
          <w:noProof/>
        </w:rPr>
        <w:t>4.4</w:t>
      </w:r>
      <w:r>
        <w:rPr>
          <w:noProof/>
        </w:rPr>
        <w:tab/>
        <w:t>Credential Backups</w:t>
      </w:r>
      <w:r>
        <w:rPr>
          <w:noProof/>
        </w:rPr>
        <w:tab/>
      </w:r>
      <w:r>
        <w:rPr>
          <w:noProof/>
        </w:rPr>
        <w:fldChar w:fldCharType="begin"/>
      </w:r>
      <w:r>
        <w:rPr>
          <w:noProof/>
        </w:rPr>
        <w:instrText xml:space="preserve"> PAGEREF _Toc218823324 \h </w:instrText>
      </w:r>
      <w:r>
        <w:rPr>
          <w:noProof/>
        </w:rPr>
      </w:r>
      <w:r>
        <w:rPr>
          <w:noProof/>
        </w:rPr>
        <w:fldChar w:fldCharType="separate"/>
      </w:r>
      <w:r>
        <w:rPr>
          <w:noProof/>
        </w:rPr>
        <w:t>13</w:t>
      </w:r>
      <w:r>
        <w:rPr>
          <w:noProof/>
        </w:rPr>
        <w:fldChar w:fldCharType="end"/>
      </w:r>
    </w:p>
    <w:p w14:paraId="26B203C3" w14:textId="0BD8A4C7" w:rsidR="000E3F61" w:rsidRDefault="000E3F61">
      <w:pPr>
        <w:pStyle w:val="TOC2"/>
        <w:rPr>
          <w:rFonts w:asciiTheme="minorHAnsi" w:eastAsiaTheme="minorEastAsia" w:hAnsiTheme="minorHAnsi" w:cstheme="minorBidi"/>
          <w:noProof/>
          <w:kern w:val="2"/>
          <w:sz w:val="24"/>
          <w:lang w:bidi="ar-SA"/>
          <w14:ligatures w14:val="standardContextual"/>
        </w:rPr>
      </w:pPr>
      <w:r>
        <w:rPr>
          <w:noProof/>
        </w:rPr>
        <w:t>4.5</w:t>
      </w:r>
      <w:r>
        <w:rPr>
          <w:noProof/>
        </w:rPr>
        <w:tab/>
        <w:t>Credential Restoration</w:t>
      </w:r>
      <w:r>
        <w:rPr>
          <w:noProof/>
        </w:rPr>
        <w:tab/>
      </w:r>
      <w:r>
        <w:rPr>
          <w:noProof/>
        </w:rPr>
        <w:fldChar w:fldCharType="begin"/>
      </w:r>
      <w:r>
        <w:rPr>
          <w:noProof/>
        </w:rPr>
        <w:instrText xml:space="preserve"> PAGEREF _Toc218823325 \h </w:instrText>
      </w:r>
      <w:r>
        <w:rPr>
          <w:noProof/>
        </w:rPr>
      </w:r>
      <w:r>
        <w:rPr>
          <w:noProof/>
        </w:rPr>
        <w:fldChar w:fldCharType="separate"/>
      </w:r>
      <w:r>
        <w:rPr>
          <w:noProof/>
        </w:rPr>
        <w:t>13</w:t>
      </w:r>
      <w:r>
        <w:rPr>
          <w:noProof/>
        </w:rPr>
        <w:fldChar w:fldCharType="end"/>
      </w:r>
    </w:p>
    <w:p w14:paraId="16471AB2" w14:textId="62C11529" w:rsidR="000E3F61" w:rsidRDefault="000E3F61">
      <w:pPr>
        <w:pStyle w:val="TOC1"/>
        <w:rPr>
          <w:rFonts w:asciiTheme="minorHAnsi" w:eastAsiaTheme="minorEastAsia" w:hAnsiTheme="minorHAnsi" w:cstheme="minorBidi"/>
          <w:b w:val="0"/>
          <w:noProof/>
          <w:kern w:val="2"/>
          <w:sz w:val="24"/>
          <w:szCs w:val="24"/>
          <w:lang w:eastAsia="en-GB" w:bidi="ar-SA"/>
          <w14:ligatures w14:val="standardContextual"/>
        </w:rPr>
      </w:pPr>
      <w:r>
        <w:rPr>
          <w:noProof/>
        </w:rPr>
        <w:t>5</w:t>
      </w:r>
      <w:r>
        <w:rPr>
          <w:noProof/>
        </w:rPr>
        <w:tab/>
        <w:t>Credential Lifecycle Management</w:t>
      </w:r>
      <w:r>
        <w:rPr>
          <w:noProof/>
        </w:rPr>
        <w:tab/>
      </w:r>
      <w:r>
        <w:rPr>
          <w:noProof/>
        </w:rPr>
        <w:fldChar w:fldCharType="begin"/>
      </w:r>
      <w:r>
        <w:rPr>
          <w:noProof/>
        </w:rPr>
        <w:instrText xml:space="preserve"> PAGEREF _Toc218823326 \h </w:instrText>
      </w:r>
      <w:r>
        <w:rPr>
          <w:noProof/>
        </w:rPr>
      </w:r>
      <w:r>
        <w:rPr>
          <w:noProof/>
        </w:rPr>
        <w:fldChar w:fldCharType="separate"/>
      </w:r>
      <w:r>
        <w:rPr>
          <w:noProof/>
        </w:rPr>
        <w:t>14</w:t>
      </w:r>
      <w:r>
        <w:rPr>
          <w:noProof/>
        </w:rPr>
        <w:fldChar w:fldCharType="end"/>
      </w:r>
    </w:p>
    <w:p w14:paraId="40D7E3C0" w14:textId="062B0676" w:rsidR="000E3F61" w:rsidRDefault="000E3F61">
      <w:pPr>
        <w:pStyle w:val="TOC2"/>
        <w:rPr>
          <w:rFonts w:asciiTheme="minorHAnsi" w:eastAsiaTheme="minorEastAsia" w:hAnsiTheme="minorHAnsi" w:cstheme="minorBidi"/>
          <w:noProof/>
          <w:kern w:val="2"/>
          <w:sz w:val="24"/>
          <w:lang w:bidi="ar-SA"/>
          <w14:ligatures w14:val="standardContextual"/>
        </w:rPr>
      </w:pPr>
      <w:r>
        <w:rPr>
          <w:noProof/>
        </w:rPr>
        <w:t>5.1</w:t>
      </w:r>
      <w:r>
        <w:rPr>
          <w:noProof/>
        </w:rPr>
        <w:tab/>
        <w:t>Credential Renewal Process</w:t>
      </w:r>
      <w:r>
        <w:rPr>
          <w:noProof/>
        </w:rPr>
        <w:tab/>
      </w:r>
      <w:r>
        <w:rPr>
          <w:noProof/>
        </w:rPr>
        <w:fldChar w:fldCharType="begin"/>
      </w:r>
      <w:r>
        <w:rPr>
          <w:noProof/>
        </w:rPr>
        <w:instrText xml:space="preserve"> PAGEREF _Toc218823327 \h </w:instrText>
      </w:r>
      <w:r>
        <w:rPr>
          <w:noProof/>
        </w:rPr>
      </w:r>
      <w:r>
        <w:rPr>
          <w:noProof/>
        </w:rPr>
        <w:fldChar w:fldCharType="separate"/>
      </w:r>
      <w:r>
        <w:rPr>
          <w:noProof/>
        </w:rPr>
        <w:t>14</w:t>
      </w:r>
      <w:r>
        <w:rPr>
          <w:noProof/>
        </w:rPr>
        <w:fldChar w:fldCharType="end"/>
      </w:r>
    </w:p>
    <w:p w14:paraId="3549025C" w14:textId="0CB473D8" w:rsidR="000E3F61" w:rsidRDefault="000E3F61">
      <w:pPr>
        <w:pStyle w:val="TOC2"/>
        <w:rPr>
          <w:rFonts w:asciiTheme="minorHAnsi" w:eastAsiaTheme="minorEastAsia" w:hAnsiTheme="minorHAnsi" w:cstheme="minorBidi"/>
          <w:noProof/>
          <w:kern w:val="2"/>
          <w:sz w:val="24"/>
          <w:lang w:bidi="ar-SA"/>
          <w14:ligatures w14:val="standardContextual"/>
        </w:rPr>
      </w:pPr>
      <w:r>
        <w:rPr>
          <w:noProof/>
        </w:rPr>
        <w:t>5.2</w:t>
      </w:r>
      <w:r>
        <w:rPr>
          <w:noProof/>
        </w:rPr>
        <w:tab/>
        <w:t>Credential Revocation Process</w:t>
      </w:r>
      <w:r>
        <w:rPr>
          <w:noProof/>
        </w:rPr>
        <w:tab/>
      </w:r>
      <w:r>
        <w:rPr>
          <w:noProof/>
        </w:rPr>
        <w:fldChar w:fldCharType="begin"/>
      </w:r>
      <w:r>
        <w:rPr>
          <w:noProof/>
        </w:rPr>
        <w:instrText xml:space="preserve"> PAGEREF _Toc218823328 \h </w:instrText>
      </w:r>
      <w:r>
        <w:rPr>
          <w:noProof/>
        </w:rPr>
      </w:r>
      <w:r>
        <w:rPr>
          <w:noProof/>
        </w:rPr>
        <w:fldChar w:fldCharType="separate"/>
      </w:r>
      <w:r>
        <w:rPr>
          <w:noProof/>
        </w:rPr>
        <w:t>14</w:t>
      </w:r>
      <w:r>
        <w:rPr>
          <w:noProof/>
        </w:rPr>
        <w:fldChar w:fldCharType="end"/>
      </w:r>
    </w:p>
    <w:p w14:paraId="4CEC5372" w14:textId="299A79E0" w:rsidR="000E3F61" w:rsidRDefault="000E3F61">
      <w:pPr>
        <w:pStyle w:val="TOC2"/>
        <w:rPr>
          <w:rFonts w:asciiTheme="minorHAnsi" w:eastAsiaTheme="minorEastAsia" w:hAnsiTheme="minorHAnsi" w:cstheme="minorBidi"/>
          <w:noProof/>
          <w:kern w:val="2"/>
          <w:sz w:val="24"/>
          <w:lang w:bidi="ar-SA"/>
          <w14:ligatures w14:val="standardContextual"/>
        </w:rPr>
      </w:pPr>
      <w:r>
        <w:rPr>
          <w:noProof/>
        </w:rPr>
        <w:t>5.3</w:t>
      </w:r>
      <w:r>
        <w:rPr>
          <w:noProof/>
        </w:rPr>
        <w:tab/>
        <w:t>Credential Deletion Process</w:t>
      </w:r>
      <w:r>
        <w:rPr>
          <w:noProof/>
        </w:rPr>
        <w:tab/>
      </w:r>
      <w:r>
        <w:rPr>
          <w:noProof/>
        </w:rPr>
        <w:fldChar w:fldCharType="begin"/>
      </w:r>
      <w:r>
        <w:rPr>
          <w:noProof/>
        </w:rPr>
        <w:instrText xml:space="preserve"> PAGEREF _Toc218823329 \h </w:instrText>
      </w:r>
      <w:r>
        <w:rPr>
          <w:noProof/>
        </w:rPr>
      </w:r>
      <w:r>
        <w:rPr>
          <w:noProof/>
        </w:rPr>
        <w:fldChar w:fldCharType="separate"/>
      </w:r>
      <w:r>
        <w:rPr>
          <w:noProof/>
        </w:rPr>
        <w:t>15</w:t>
      </w:r>
      <w:r>
        <w:rPr>
          <w:noProof/>
        </w:rPr>
        <w:fldChar w:fldCharType="end"/>
      </w:r>
    </w:p>
    <w:p w14:paraId="214A15F5" w14:textId="56CEDC11" w:rsidR="000E3F61" w:rsidRDefault="000E3F61">
      <w:pPr>
        <w:pStyle w:val="TOC2"/>
        <w:rPr>
          <w:rFonts w:asciiTheme="minorHAnsi" w:eastAsiaTheme="minorEastAsia" w:hAnsiTheme="minorHAnsi" w:cstheme="minorBidi"/>
          <w:noProof/>
          <w:kern w:val="2"/>
          <w:sz w:val="24"/>
          <w:lang w:bidi="ar-SA"/>
          <w14:ligatures w14:val="standardContextual"/>
        </w:rPr>
      </w:pPr>
      <w:r>
        <w:rPr>
          <w:noProof/>
        </w:rPr>
        <w:t>5.4</w:t>
      </w:r>
      <w:r>
        <w:rPr>
          <w:noProof/>
        </w:rPr>
        <w:tab/>
        <w:t>UICC Credential Lifecycle Management</w:t>
      </w:r>
      <w:r>
        <w:rPr>
          <w:noProof/>
        </w:rPr>
        <w:tab/>
      </w:r>
      <w:r>
        <w:rPr>
          <w:noProof/>
        </w:rPr>
        <w:fldChar w:fldCharType="begin"/>
      </w:r>
      <w:r>
        <w:rPr>
          <w:noProof/>
        </w:rPr>
        <w:instrText xml:space="preserve"> PAGEREF _Toc218823330 \h </w:instrText>
      </w:r>
      <w:r>
        <w:rPr>
          <w:noProof/>
        </w:rPr>
      </w:r>
      <w:r>
        <w:rPr>
          <w:noProof/>
        </w:rPr>
        <w:fldChar w:fldCharType="separate"/>
      </w:r>
      <w:r>
        <w:rPr>
          <w:noProof/>
        </w:rPr>
        <w:t>15</w:t>
      </w:r>
      <w:r>
        <w:rPr>
          <w:noProof/>
        </w:rPr>
        <w:fldChar w:fldCharType="end"/>
      </w:r>
    </w:p>
    <w:p w14:paraId="32390DCE" w14:textId="3E4CAD5E" w:rsidR="000E3F61" w:rsidRDefault="000E3F61">
      <w:pPr>
        <w:pStyle w:val="TOC2"/>
        <w:rPr>
          <w:rFonts w:asciiTheme="minorHAnsi" w:eastAsiaTheme="minorEastAsia" w:hAnsiTheme="minorHAnsi" w:cstheme="minorBidi"/>
          <w:noProof/>
          <w:kern w:val="2"/>
          <w:sz w:val="24"/>
          <w:lang w:bidi="ar-SA"/>
          <w14:ligatures w14:val="standardContextual"/>
        </w:rPr>
      </w:pPr>
      <w:r>
        <w:rPr>
          <w:noProof/>
        </w:rPr>
        <w:t>5.5</w:t>
      </w:r>
      <w:r>
        <w:rPr>
          <w:noProof/>
        </w:rPr>
        <w:tab/>
        <w:t>Network Credential Lifecycle Management</w:t>
      </w:r>
      <w:r>
        <w:rPr>
          <w:noProof/>
        </w:rPr>
        <w:tab/>
      </w:r>
      <w:r>
        <w:rPr>
          <w:noProof/>
        </w:rPr>
        <w:fldChar w:fldCharType="begin"/>
      </w:r>
      <w:r>
        <w:rPr>
          <w:noProof/>
        </w:rPr>
        <w:instrText xml:space="preserve"> PAGEREF _Toc218823331 \h </w:instrText>
      </w:r>
      <w:r>
        <w:rPr>
          <w:noProof/>
        </w:rPr>
      </w:r>
      <w:r>
        <w:rPr>
          <w:noProof/>
        </w:rPr>
        <w:fldChar w:fldCharType="separate"/>
      </w:r>
      <w:r>
        <w:rPr>
          <w:noProof/>
        </w:rPr>
        <w:t>16</w:t>
      </w:r>
      <w:r>
        <w:rPr>
          <w:noProof/>
        </w:rPr>
        <w:fldChar w:fldCharType="end"/>
      </w:r>
    </w:p>
    <w:p w14:paraId="51D35B58" w14:textId="08D51655" w:rsidR="000E3F61" w:rsidRDefault="000E3F61">
      <w:pPr>
        <w:pStyle w:val="TOC1"/>
        <w:rPr>
          <w:rFonts w:asciiTheme="minorHAnsi" w:eastAsiaTheme="minorEastAsia" w:hAnsiTheme="minorHAnsi" w:cstheme="minorBidi"/>
          <w:b w:val="0"/>
          <w:noProof/>
          <w:kern w:val="2"/>
          <w:sz w:val="24"/>
          <w:szCs w:val="24"/>
          <w:lang w:eastAsia="en-GB" w:bidi="ar-SA"/>
          <w14:ligatures w14:val="standardContextual"/>
        </w:rPr>
      </w:pPr>
      <w:r>
        <w:rPr>
          <w:noProof/>
        </w:rPr>
        <w:t>Annex A 3GPP and GSMA Credentials</w:t>
      </w:r>
      <w:r>
        <w:rPr>
          <w:noProof/>
        </w:rPr>
        <w:tab/>
      </w:r>
      <w:r>
        <w:rPr>
          <w:noProof/>
        </w:rPr>
        <w:fldChar w:fldCharType="begin"/>
      </w:r>
      <w:r>
        <w:rPr>
          <w:noProof/>
        </w:rPr>
        <w:instrText xml:space="preserve"> PAGEREF _Toc218823332 \h </w:instrText>
      </w:r>
      <w:r>
        <w:rPr>
          <w:noProof/>
        </w:rPr>
      </w:r>
      <w:r>
        <w:rPr>
          <w:noProof/>
        </w:rPr>
        <w:fldChar w:fldCharType="separate"/>
      </w:r>
      <w:r>
        <w:rPr>
          <w:noProof/>
        </w:rPr>
        <w:t>17</w:t>
      </w:r>
      <w:r>
        <w:rPr>
          <w:noProof/>
        </w:rPr>
        <w:fldChar w:fldCharType="end"/>
      </w:r>
    </w:p>
    <w:p w14:paraId="3464320F" w14:textId="652B8118" w:rsidR="000E3F61" w:rsidRDefault="000E3F61">
      <w:pPr>
        <w:pStyle w:val="TOC2"/>
        <w:rPr>
          <w:rFonts w:asciiTheme="minorHAnsi" w:eastAsiaTheme="minorEastAsia" w:hAnsiTheme="minorHAnsi" w:cstheme="minorBidi"/>
          <w:noProof/>
          <w:kern w:val="2"/>
          <w:sz w:val="24"/>
          <w:lang w:bidi="ar-SA"/>
          <w14:ligatures w14:val="standardContextual"/>
        </w:rPr>
      </w:pPr>
      <w:r>
        <w:rPr>
          <w:noProof/>
        </w:rPr>
        <w:t>A.1</w:t>
      </w:r>
      <w:r>
        <w:rPr>
          <w:noProof/>
        </w:rPr>
        <w:tab/>
        <w:t>2G</w:t>
      </w:r>
      <w:r>
        <w:rPr>
          <w:noProof/>
        </w:rPr>
        <w:tab/>
      </w:r>
      <w:r>
        <w:rPr>
          <w:noProof/>
        </w:rPr>
        <w:fldChar w:fldCharType="begin"/>
      </w:r>
      <w:r>
        <w:rPr>
          <w:noProof/>
        </w:rPr>
        <w:instrText xml:space="preserve"> PAGEREF _Toc218823333 \h </w:instrText>
      </w:r>
      <w:r>
        <w:rPr>
          <w:noProof/>
        </w:rPr>
      </w:r>
      <w:r>
        <w:rPr>
          <w:noProof/>
        </w:rPr>
        <w:fldChar w:fldCharType="separate"/>
      </w:r>
      <w:r>
        <w:rPr>
          <w:noProof/>
        </w:rPr>
        <w:t>18</w:t>
      </w:r>
      <w:r>
        <w:rPr>
          <w:noProof/>
        </w:rPr>
        <w:fldChar w:fldCharType="end"/>
      </w:r>
    </w:p>
    <w:p w14:paraId="02E1434B" w14:textId="2E13AB1F" w:rsidR="000E3F61" w:rsidRDefault="000E3F61">
      <w:pPr>
        <w:pStyle w:val="TOC2"/>
        <w:rPr>
          <w:rFonts w:asciiTheme="minorHAnsi" w:eastAsiaTheme="minorEastAsia" w:hAnsiTheme="minorHAnsi" w:cstheme="minorBidi"/>
          <w:noProof/>
          <w:kern w:val="2"/>
          <w:sz w:val="24"/>
          <w:lang w:bidi="ar-SA"/>
          <w14:ligatures w14:val="standardContextual"/>
        </w:rPr>
      </w:pPr>
      <w:r>
        <w:rPr>
          <w:noProof/>
        </w:rPr>
        <w:t>A.2</w:t>
      </w:r>
      <w:r>
        <w:rPr>
          <w:noProof/>
        </w:rPr>
        <w:tab/>
        <w:t>3G</w:t>
      </w:r>
      <w:r>
        <w:rPr>
          <w:noProof/>
        </w:rPr>
        <w:tab/>
      </w:r>
      <w:r>
        <w:rPr>
          <w:noProof/>
        </w:rPr>
        <w:fldChar w:fldCharType="begin"/>
      </w:r>
      <w:r>
        <w:rPr>
          <w:noProof/>
        </w:rPr>
        <w:instrText xml:space="preserve"> PAGEREF _Toc218823334 \h </w:instrText>
      </w:r>
      <w:r>
        <w:rPr>
          <w:noProof/>
        </w:rPr>
      </w:r>
      <w:r>
        <w:rPr>
          <w:noProof/>
        </w:rPr>
        <w:fldChar w:fldCharType="separate"/>
      </w:r>
      <w:r>
        <w:rPr>
          <w:noProof/>
        </w:rPr>
        <w:t>19</w:t>
      </w:r>
      <w:r>
        <w:rPr>
          <w:noProof/>
        </w:rPr>
        <w:fldChar w:fldCharType="end"/>
      </w:r>
    </w:p>
    <w:p w14:paraId="16DF3F8F" w14:textId="4F91AD27" w:rsidR="000E3F61" w:rsidRDefault="000E3F61">
      <w:pPr>
        <w:pStyle w:val="TOC2"/>
        <w:rPr>
          <w:rFonts w:asciiTheme="minorHAnsi" w:eastAsiaTheme="minorEastAsia" w:hAnsiTheme="minorHAnsi" w:cstheme="minorBidi"/>
          <w:noProof/>
          <w:kern w:val="2"/>
          <w:sz w:val="24"/>
          <w:lang w:bidi="ar-SA"/>
          <w14:ligatures w14:val="standardContextual"/>
        </w:rPr>
      </w:pPr>
      <w:r>
        <w:rPr>
          <w:noProof/>
        </w:rPr>
        <w:t>A.3</w:t>
      </w:r>
      <w:r>
        <w:rPr>
          <w:noProof/>
        </w:rPr>
        <w:tab/>
        <w:t>4G AKA</w:t>
      </w:r>
      <w:r>
        <w:rPr>
          <w:noProof/>
        </w:rPr>
        <w:tab/>
      </w:r>
      <w:r>
        <w:rPr>
          <w:noProof/>
        </w:rPr>
        <w:fldChar w:fldCharType="begin"/>
      </w:r>
      <w:r>
        <w:rPr>
          <w:noProof/>
        </w:rPr>
        <w:instrText xml:space="preserve"> PAGEREF _Toc218823335 \h </w:instrText>
      </w:r>
      <w:r>
        <w:rPr>
          <w:noProof/>
        </w:rPr>
      </w:r>
      <w:r>
        <w:rPr>
          <w:noProof/>
        </w:rPr>
        <w:fldChar w:fldCharType="separate"/>
      </w:r>
      <w:r>
        <w:rPr>
          <w:noProof/>
        </w:rPr>
        <w:t>20</w:t>
      </w:r>
      <w:r>
        <w:rPr>
          <w:noProof/>
        </w:rPr>
        <w:fldChar w:fldCharType="end"/>
      </w:r>
    </w:p>
    <w:p w14:paraId="0D9603FB" w14:textId="5223C8F7" w:rsidR="000E3F61" w:rsidRDefault="000E3F61">
      <w:pPr>
        <w:pStyle w:val="TOC2"/>
        <w:rPr>
          <w:rFonts w:asciiTheme="minorHAnsi" w:eastAsiaTheme="minorEastAsia" w:hAnsiTheme="minorHAnsi" w:cstheme="minorBidi"/>
          <w:noProof/>
          <w:kern w:val="2"/>
          <w:sz w:val="24"/>
          <w:lang w:bidi="ar-SA"/>
          <w14:ligatures w14:val="standardContextual"/>
        </w:rPr>
      </w:pPr>
      <w:r>
        <w:rPr>
          <w:noProof/>
        </w:rPr>
        <w:t>A.4</w:t>
      </w:r>
      <w:r>
        <w:rPr>
          <w:noProof/>
        </w:rPr>
        <w:tab/>
        <w:t>4G EAP-AKA</w:t>
      </w:r>
      <w:r>
        <w:rPr>
          <w:noProof/>
        </w:rPr>
        <w:tab/>
      </w:r>
      <w:r>
        <w:rPr>
          <w:noProof/>
        </w:rPr>
        <w:fldChar w:fldCharType="begin"/>
      </w:r>
      <w:r>
        <w:rPr>
          <w:noProof/>
        </w:rPr>
        <w:instrText xml:space="preserve"> PAGEREF _Toc218823336 \h </w:instrText>
      </w:r>
      <w:r>
        <w:rPr>
          <w:noProof/>
        </w:rPr>
      </w:r>
      <w:r>
        <w:rPr>
          <w:noProof/>
        </w:rPr>
        <w:fldChar w:fldCharType="separate"/>
      </w:r>
      <w:r>
        <w:rPr>
          <w:noProof/>
        </w:rPr>
        <w:t>21</w:t>
      </w:r>
      <w:r>
        <w:rPr>
          <w:noProof/>
        </w:rPr>
        <w:fldChar w:fldCharType="end"/>
      </w:r>
    </w:p>
    <w:p w14:paraId="4F23730C" w14:textId="03E502AE" w:rsidR="000E3F61" w:rsidRDefault="000E3F61">
      <w:pPr>
        <w:pStyle w:val="TOC2"/>
        <w:rPr>
          <w:rFonts w:asciiTheme="minorHAnsi" w:eastAsiaTheme="minorEastAsia" w:hAnsiTheme="minorHAnsi" w:cstheme="minorBidi"/>
          <w:noProof/>
          <w:kern w:val="2"/>
          <w:sz w:val="24"/>
          <w:lang w:bidi="ar-SA"/>
          <w14:ligatures w14:val="standardContextual"/>
        </w:rPr>
      </w:pPr>
      <w:r>
        <w:rPr>
          <w:noProof/>
        </w:rPr>
        <w:t>A.5</w:t>
      </w:r>
      <w:r>
        <w:rPr>
          <w:noProof/>
        </w:rPr>
        <w:tab/>
        <w:t>5G AKA</w:t>
      </w:r>
      <w:r>
        <w:rPr>
          <w:noProof/>
        </w:rPr>
        <w:tab/>
      </w:r>
      <w:r>
        <w:rPr>
          <w:noProof/>
        </w:rPr>
        <w:fldChar w:fldCharType="begin"/>
      </w:r>
      <w:r>
        <w:rPr>
          <w:noProof/>
        </w:rPr>
        <w:instrText xml:space="preserve"> PAGEREF _Toc218823337 \h </w:instrText>
      </w:r>
      <w:r>
        <w:rPr>
          <w:noProof/>
        </w:rPr>
      </w:r>
      <w:r>
        <w:rPr>
          <w:noProof/>
        </w:rPr>
        <w:fldChar w:fldCharType="separate"/>
      </w:r>
      <w:r>
        <w:rPr>
          <w:noProof/>
        </w:rPr>
        <w:t>22</w:t>
      </w:r>
      <w:r>
        <w:rPr>
          <w:noProof/>
        </w:rPr>
        <w:fldChar w:fldCharType="end"/>
      </w:r>
    </w:p>
    <w:p w14:paraId="1E017C69" w14:textId="59A76913" w:rsidR="000E3F61" w:rsidRDefault="000E3F61">
      <w:pPr>
        <w:pStyle w:val="TOC2"/>
        <w:rPr>
          <w:rFonts w:asciiTheme="minorHAnsi" w:eastAsiaTheme="minorEastAsia" w:hAnsiTheme="minorHAnsi" w:cstheme="minorBidi"/>
          <w:noProof/>
          <w:kern w:val="2"/>
          <w:sz w:val="24"/>
          <w:lang w:bidi="ar-SA"/>
          <w14:ligatures w14:val="standardContextual"/>
        </w:rPr>
      </w:pPr>
      <w:r>
        <w:rPr>
          <w:noProof/>
        </w:rPr>
        <w:t>A.6</w:t>
      </w:r>
      <w:r>
        <w:rPr>
          <w:noProof/>
        </w:rPr>
        <w:tab/>
        <w:t>5G EAP-AKA’</w:t>
      </w:r>
      <w:r>
        <w:rPr>
          <w:noProof/>
        </w:rPr>
        <w:tab/>
      </w:r>
      <w:r>
        <w:rPr>
          <w:noProof/>
        </w:rPr>
        <w:fldChar w:fldCharType="begin"/>
      </w:r>
      <w:r>
        <w:rPr>
          <w:noProof/>
        </w:rPr>
        <w:instrText xml:space="preserve"> PAGEREF _Toc218823338 \h </w:instrText>
      </w:r>
      <w:r>
        <w:rPr>
          <w:noProof/>
        </w:rPr>
      </w:r>
      <w:r>
        <w:rPr>
          <w:noProof/>
        </w:rPr>
        <w:fldChar w:fldCharType="separate"/>
      </w:r>
      <w:r>
        <w:rPr>
          <w:noProof/>
        </w:rPr>
        <w:t>24</w:t>
      </w:r>
      <w:r>
        <w:rPr>
          <w:noProof/>
        </w:rPr>
        <w:fldChar w:fldCharType="end"/>
      </w:r>
    </w:p>
    <w:p w14:paraId="3A0E94F2" w14:textId="17A9EC6C" w:rsidR="000E3F61" w:rsidRDefault="000E3F61">
      <w:pPr>
        <w:pStyle w:val="TOC2"/>
        <w:rPr>
          <w:rFonts w:asciiTheme="minorHAnsi" w:eastAsiaTheme="minorEastAsia" w:hAnsiTheme="minorHAnsi" w:cstheme="minorBidi"/>
          <w:noProof/>
          <w:kern w:val="2"/>
          <w:sz w:val="24"/>
          <w:lang w:bidi="ar-SA"/>
          <w14:ligatures w14:val="standardContextual"/>
        </w:rPr>
      </w:pPr>
      <w:r>
        <w:rPr>
          <w:noProof/>
        </w:rPr>
        <w:t>A.7</w:t>
      </w:r>
      <w:r>
        <w:rPr>
          <w:noProof/>
        </w:rPr>
        <w:tab/>
        <w:t>OTA</w:t>
      </w:r>
      <w:r>
        <w:rPr>
          <w:noProof/>
        </w:rPr>
        <w:tab/>
      </w:r>
      <w:r>
        <w:rPr>
          <w:noProof/>
        </w:rPr>
        <w:fldChar w:fldCharType="begin"/>
      </w:r>
      <w:r>
        <w:rPr>
          <w:noProof/>
        </w:rPr>
        <w:instrText xml:space="preserve"> PAGEREF _Toc218823339 \h </w:instrText>
      </w:r>
      <w:r>
        <w:rPr>
          <w:noProof/>
        </w:rPr>
      </w:r>
      <w:r>
        <w:rPr>
          <w:noProof/>
        </w:rPr>
        <w:fldChar w:fldCharType="separate"/>
      </w:r>
      <w:r>
        <w:rPr>
          <w:noProof/>
        </w:rPr>
        <w:t>25</w:t>
      </w:r>
      <w:r>
        <w:rPr>
          <w:noProof/>
        </w:rPr>
        <w:fldChar w:fldCharType="end"/>
      </w:r>
    </w:p>
    <w:p w14:paraId="5C74E8B8" w14:textId="5D2597C4" w:rsidR="000E3F61" w:rsidRDefault="000E3F61">
      <w:pPr>
        <w:pStyle w:val="TOC2"/>
        <w:rPr>
          <w:rFonts w:asciiTheme="minorHAnsi" w:eastAsiaTheme="minorEastAsia" w:hAnsiTheme="minorHAnsi" w:cstheme="minorBidi"/>
          <w:noProof/>
          <w:kern w:val="2"/>
          <w:sz w:val="24"/>
          <w:lang w:bidi="ar-SA"/>
          <w14:ligatures w14:val="standardContextual"/>
        </w:rPr>
      </w:pPr>
      <w:r>
        <w:rPr>
          <w:noProof/>
        </w:rPr>
        <w:t>A.8</w:t>
      </w:r>
      <w:r>
        <w:rPr>
          <w:noProof/>
        </w:rPr>
        <w:tab/>
        <w:t>RSP for Consumer Devices</w:t>
      </w:r>
      <w:r>
        <w:rPr>
          <w:noProof/>
        </w:rPr>
        <w:tab/>
      </w:r>
      <w:r>
        <w:rPr>
          <w:noProof/>
        </w:rPr>
        <w:fldChar w:fldCharType="begin"/>
      </w:r>
      <w:r>
        <w:rPr>
          <w:noProof/>
        </w:rPr>
        <w:instrText xml:space="preserve"> PAGEREF _Toc218823340 \h </w:instrText>
      </w:r>
      <w:r>
        <w:rPr>
          <w:noProof/>
        </w:rPr>
      </w:r>
      <w:r>
        <w:rPr>
          <w:noProof/>
        </w:rPr>
        <w:fldChar w:fldCharType="separate"/>
      </w:r>
      <w:r>
        <w:rPr>
          <w:noProof/>
        </w:rPr>
        <w:t>26</w:t>
      </w:r>
      <w:r>
        <w:rPr>
          <w:noProof/>
        </w:rPr>
        <w:fldChar w:fldCharType="end"/>
      </w:r>
    </w:p>
    <w:p w14:paraId="0C10CEC3" w14:textId="4C2FA0C5" w:rsidR="000E3F61" w:rsidRDefault="000E3F61">
      <w:pPr>
        <w:pStyle w:val="TOC2"/>
        <w:rPr>
          <w:rFonts w:asciiTheme="minorHAnsi" w:eastAsiaTheme="minorEastAsia" w:hAnsiTheme="minorHAnsi" w:cstheme="minorBidi"/>
          <w:noProof/>
          <w:kern w:val="2"/>
          <w:sz w:val="24"/>
          <w:lang w:bidi="ar-SA"/>
          <w14:ligatures w14:val="standardContextual"/>
        </w:rPr>
      </w:pPr>
      <w:r>
        <w:rPr>
          <w:noProof/>
        </w:rPr>
        <w:t>A.9</w:t>
      </w:r>
      <w:r>
        <w:rPr>
          <w:noProof/>
        </w:rPr>
        <w:tab/>
        <w:t>RSP for M2M</w:t>
      </w:r>
      <w:r>
        <w:rPr>
          <w:noProof/>
        </w:rPr>
        <w:tab/>
      </w:r>
      <w:r>
        <w:rPr>
          <w:noProof/>
        </w:rPr>
        <w:fldChar w:fldCharType="begin"/>
      </w:r>
      <w:r>
        <w:rPr>
          <w:noProof/>
        </w:rPr>
        <w:instrText xml:space="preserve"> PAGEREF _Toc218823341 \h </w:instrText>
      </w:r>
      <w:r>
        <w:rPr>
          <w:noProof/>
        </w:rPr>
      </w:r>
      <w:r>
        <w:rPr>
          <w:noProof/>
        </w:rPr>
        <w:fldChar w:fldCharType="separate"/>
      </w:r>
      <w:r>
        <w:rPr>
          <w:noProof/>
        </w:rPr>
        <w:t>27</w:t>
      </w:r>
      <w:r>
        <w:rPr>
          <w:noProof/>
        </w:rPr>
        <w:fldChar w:fldCharType="end"/>
      </w:r>
    </w:p>
    <w:p w14:paraId="7BD8C23D" w14:textId="1C1461FE" w:rsidR="000E3F61" w:rsidRDefault="000E3F61">
      <w:pPr>
        <w:pStyle w:val="TOC2"/>
        <w:rPr>
          <w:rFonts w:asciiTheme="minorHAnsi" w:eastAsiaTheme="minorEastAsia" w:hAnsiTheme="minorHAnsi" w:cstheme="minorBidi"/>
          <w:noProof/>
          <w:kern w:val="2"/>
          <w:sz w:val="24"/>
          <w:lang w:bidi="ar-SA"/>
          <w14:ligatures w14:val="standardContextual"/>
        </w:rPr>
      </w:pPr>
      <w:r>
        <w:rPr>
          <w:noProof/>
        </w:rPr>
        <w:t>A.10</w:t>
      </w:r>
      <w:r>
        <w:rPr>
          <w:noProof/>
        </w:rPr>
        <w:tab/>
        <w:t>RSP for IoT</w:t>
      </w:r>
      <w:r>
        <w:rPr>
          <w:noProof/>
        </w:rPr>
        <w:tab/>
      </w:r>
      <w:r>
        <w:rPr>
          <w:noProof/>
        </w:rPr>
        <w:fldChar w:fldCharType="begin"/>
      </w:r>
      <w:r>
        <w:rPr>
          <w:noProof/>
        </w:rPr>
        <w:instrText xml:space="preserve"> PAGEREF _Toc218823342 \h </w:instrText>
      </w:r>
      <w:r>
        <w:rPr>
          <w:noProof/>
        </w:rPr>
      </w:r>
      <w:r>
        <w:rPr>
          <w:noProof/>
        </w:rPr>
        <w:fldChar w:fldCharType="separate"/>
      </w:r>
      <w:r>
        <w:rPr>
          <w:noProof/>
        </w:rPr>
        <w:t>28</w:t>
      </w:r>
      <w:r>
        <w:rPr>
          <w:noProof/>
        </w:rPr>
        <w:fldChar w:fldCharType="end"/>
      </w:r>
    </w:p>
    <w:p w14:paraId="45A08F3A" w14:textId="7F42F3B9" w:rsidR="000E3F61" w:rsidRDefault="000E3F61">
      <w:pPr>
        <w:pStyle w:val="TOC2"/>
        <w:rPr>
          <w:rFonts w:asciiTheme="minorHAnsi" w:eastAsiaTheme="minorEastAsia" w:hAnsiTheme="minorHAnsi" w:cstheme="minorBidi"/>
          <w:noProof/>
          <w:kern w:val="2"/>
          <w:sz w:val="24"/>
          <w:lang w:bidi="ar-SA"/>
          <w14:ligatures w14:val="standardContextual"/>
        </w:rPr>
      </w:pPr>
      <w:r>
        <w:rPr>
          <w:noProof/>
        </w:rPr>
        <w:t>A.11</w:t>
      </w:r>
      <w:r>
        <w:rPr>
          <w:noProof/>
        </w:rPr>
        <w:tab/>
        <w:t>Notes</w:t>
      </w:r>
      <w:r>
        <w:rPr>
          <w:noProof/>
        </w:rPr>
        <w:tab/>
      </w:r>
      <w:r>
        <w:rPr>
          <w:noProof/>
        </w:rPr>
        <w:fldChar w:fldCharType="begin"/>
      </w:r>
      <w:r>
        <w:rPr>
          <w:noProof/>
        </w:rPr>
        <w:instrText xml:space="preserve"> PAGEREF _Toc218823343 \h </w:instrText>
      </w:r>
      <w:r>
        <w:rPr>
          <w:noProof/>
        </w:rPr>
      </w:r>
      <w:r>
        <w:rPr>
          <w:noProof/>
        </w:rPr>
        <w:fldChar w:fldCharType="separate"/>
      </w:r>
      <w:r>
        <w:rPr>
          <w:noProof/>
        </w:rPr>
        <w:t>29</w:t>
      </w:r>
      <w:r>
        <w:rPr>
          <w:noProof/>
        </w:rPr>
        <w:fldChar w:fldCharType="end"/>
      </w:r>
    </w:p>
    <w:p w14:paraId="3BA381A8" w14:textId="679AE72A" w:rsidR="000E3F61" w:rsidRDefault="000E3F61">
      <w:pPr>
        <w:pStyle w:val="TOC1"/>
        <w:rPr>
          <w:rFonts w:asciiTheme="minorHAnsi" w:eastAsiaTheme="minorEastAsia" w:hAnsiTheme="minorHAnsi" w:cstheme="minorBidi"/>
          <w:b w:val="0"/>
          <w:noProof/>
          <w:kern w:val="2"/>
          <w:sz w:val="24"/>
          <w:szCs w:val="24"/>
          <w:lang w:eastAsia="en-GB" w:bidi="ar-SA"/>
          <w14:ligatures w14:val="standardContextual"/>
        </w:rPr>
      </w:pPr>
      <w:r>
        <w:rPr>
          <w:noProof/>
        </w:rPr>
        <w:t>Annex B Document Management</w:t>
      </w:r>
      <w:r>
        <w:rPr>
          <w:noProof/>
        </w:rPr>
        <w:tab/>
      </w:r>
      <w:r>
        <w:rPr>
          <w:noProof/>
        </w:rPr>
        <w:fldChar w:fldCharType="begin"/>
      </w:r>
      <w:r>
        <w:rPr>
          <w:noProof/>
        </w:rPr>
        <w:instrText xml:space="preserve"> PAGEREF _Toc218823344 \h </w:instrText>
      </w:r>
      <w:r>
        <w:rPr>
          <w:noProof/>
        </w:rPr>
      </w:r>
      <w:r>
        <w:rPr>
          <w:noProof/>
        </w:rPr>
        <w:fldChar w:fldCharType="separate"/>
      </w:r>
      <w:r>
        <w:rPr>
          <w:noProof/>
        </w:rPr>
        <w:t>30</w:t>
      </w:r>
      <w:r>
        <w:rPr>
          <w:noProof/>
        </w:rPr>
        <w:fldChar w:fldCharType="end"/>
      </w:r>
    </w:p>
    <w:p w14:paraId="0AB1DEDB" w14:textId="4DF032D3" w:rsidR="000E3F61" w:rsidRDefault="000E3F61">
      <w:pPr>
        <w:pStyle w:val="TOC2"/>
        <w:rPr>
          <w:rFonts w:asciiTheme="minorHAnsi" w:eastAsiaTheme="minorEastAsia" w:hAnsiTheme="minorHAnsi" w:cstheme="minorBidi"/>
          <w:noProof/>
          <w:kern w:val="2"/>
          <w:sz w:val="24"/>
          <w:lang w:bidi="ar-SA"/>
          <w14:ligatures w14:val="standardContextual"/>
        </w:rPr>
      </w:pPr>
      <w:r>
        <w:rPr>
          <w:noProof/>
        </w:rPr>
        <w:t>B.1</w:t>
      </w:r>
      <w:r>
        <w:rPr>
          <w:noProof/>
        </w:rPr>
        <w:tab/>
        <w:t>Document History</w:t>
      </w:r>
      <w:r>
        <w:rPr>
          <w:noProof/>
        </w:rPr>
        <w:tab/>
      </w:r>
      <w:r>
        <w:rPr>
          <w:noProof/>
        </w:rPr>
        <w:fldChar w:fldCharType="begin"/>
      </w:r>
      <w:r>
        <w:rPr>
          <w:noProof/>
        </w:rPr>
        <w:instrText xml:space="preserve"> PAGEREF _Toc218823345 \h </w:instrText>
      </w:r>
      <w:r>
        <w:rPr>
          <w:noProof/>
        </w:rPr>
      </w:r>
      <w:r>
        <w:rPr>
          <w:noProof/>
        </w:rPr>
        <w:fldChar w:fldCharType="separate"/>
      </w:r>
      <w:r>
        <w:rPr>
          <w:noProof/>
        </w:rPr>
        <w:t>30</w:t>
      </w:r>
      <w:r>
        <w:rPr>
          <w:noProof/>
        </w:rPr>
        <w:fldChar w:fldCharType="end"/>
      </w:r>
    </w:p>
    <w:p w14:paraId="64BF1C59" w14:textId="66B2C34D" w:rsidR="000E3F61" w:rsidRDefault="000E3F61">
      <w:pPr>
        <w:pStyle w:val="TOC2"/>
        <w:rPr>
          <w:rFonts w:asciiTheme="minorHAnsi" w:eastAsiaTheme="minorEastAsia" w:hAnsiTheme="minorHAnsi" w:cstheme="minorBidi"/>
          <w:noProof/>
          <w:kern w:val="2"/>
          <w:sz w:val="24"/>
          <w:lang w:bidi="ar-SA"/>
          <w14:ligatures w14:val="standardContextual"/>
        </w:rPr>
      </w:pPr>
      <w:r>
        <w:rPr>
          <w:noProof/>
        </w:rPr>
        <w:t>B.2</w:t>
      </w:r>
      <w:r>
        <w:rPr>
          <w:noProof/>
        </w:rPr>
        <w:tab/>
        <w:t>Other Information</w:t>
      </w:r>
      <w:r>
        <w:rPr>
          <w:noProof/>
        </w:rPr>
        <w:tab/>
      </w:r>
      <w:r>
        <w:rPr>
          <w:noProof/>
        </w:rPr>
        <w:fldChar w:fldCharType="begin"/>
      </w:r>
      <w:r>
        <w:rPr>
          <w:noProof/>
        </w:rPr>
        <w:instrText xml:space="preserve"> PAGEREF _Toc218823346 \h </w:instrText>
      </w:r>
      <w:r>
        <w:rPr>
          <w:noProof/>
        </w:rPr>
      </w:r>
      <w:r>
        <w:rPr>
          <w:noProof/>
        </w:rPr>
        <w:fldChar w:fldCharType="separate"/>
      </w:r>
      <w:r>
        <w:rPr>
          <w:noProof/>
        </w:rPr>
        <w:t>30</w:t>
      </w:r>
      <w:r>
        <w:rPr>
          <w:noProof/>
        </w:rPr>
        <w:fldChar w:fldCharType="end"/>
      </w:r>
    </w:p>
    <w:p w14:paraId="0DD32176" w14:textId="12AF634B" w:rsidR="00B26AE1" w:rsidRDefault="00072C2A" w:rsidP="00B26AE1">
      <w:pPr>
        <w:rPr>
          <w:rFonts w:eastAsia="Times New Roman" w:cs="Arial"/>
          <w:b/>
          <w:bCs/>
          <w:sz w:val="28"/>
          <w:szCs w:val="32"/>
          <w:lang w:eastAsia="en-US"/>
        </w:rPr>
      </w:pPr>
      <w:r>
        <w:lastRenderedPageBreak/>
        <w:fldChar w:fldCharType="end"/>
      </w:r>
      <w:bookmarkStart w:id="4" w:name="_Toc32836152"/>
      <w:bookmarkStart w:id="5" w:name="_Toc513649125"/>
      <w:bookmarkStart w:id="6" w:name="_Toc53992432"/>
      <w:bookmarkStart w:id="7" w:name="_Toc327548202"/>
      <w:bookmarkStart w:id="8" w:name="_Toc327447334"/>
      <w:bookmarkStart w:id="9" w:name="_Toc327548002"/>
      <w:bookmarkStart w:id="10" w:name="_Toc364927889"/>
      <w:bookmarkEnd w:id="4"/>
      <w:bookmarkEnd w:id="5"/>
      <w:bookmarkEnd w:id="6"/>
    </w:p>
    <w:p w14:paraId="75470E76" w14:textId="162468BF" w:rsidR="000A2B2F" w:rsidRDefault="000A2B2F" w:rsidP="000A2B2F">
      <w:pPr>
        <w:pStyle w:val="Heading1"/>
      </w:pPr>
      <w:bookmarkStart w:id="11" w:name="_Toc218823306"/>
      <w:r>
        <w:t>Scope</w:t>
      </w:r>
      <w:bookmarkEnd w:id="11"/>
    </w:p>
    <w:p w14:paraId="47DE6B17" w14:textId="17A3BCC3" w:rsidR="002F5245" w:rsidRDefault="7FAD01EF">
      <w:pPr>
        <w:pStyle w:val="NormalParagraph"/>
      </w:pPr>
      <w:r>
        <w:t xml:space="preserve">This document provides MNOs with security guidelines on how to store </w:t>
      </w:r>
      <w:r w:rsidR="00614D01">
        <w:t xml:space="preserve">UE credentials </w:t>
      </w:r>
      <w:r>
        <w:t>within their network</w:t>
      </w:r>
      <w:r w:rsidR="00614D01">
        <w:t>s</w:t>
      </w:r>
      <w:r>
        <w:t>.</w:t>
      </w:r>
      <w:r w:rsidR="1514CC37">
        <w:t xml:space="preserve"> </w:t>
      </w:r>
      <w:r w:rsidR="6FEDA766">
        <w:t>UE</w:t>
      </w:r>
      <w:r w:rsidR="1514CC37">
        <w:t xml:space="preserve"> credentials include any credential that is </w:t>
      </w:r>
      <w:r w:rsidR="6F167680">
        <w:t>provis</w:t>
      </w:r>
      <w:r w:rsidR="1B208C6C">
        <w:t>i</w:t>
      </w:r>
      <w:r w:rsidR="6F167680">
        <w:t>oned or generated</w:t>
      </w:r>
      <w:r w:rsidR="1514CC37">
        <w:t xml:space="preserve"> in the UICC</w:t>
      </w:r>
      <w:r w:rsidR="7F46314B">
        <w:t>, ME or network</w:t>
      </w:r>
      <w:r w:rsidR="7AD7C575">
        <w:t xml:space="preserve"> to</w:t>
      </w:r>
      <w:r w:rsidR="1C765F01">
        <w:t xml:space="preserve"> either</w:t>
      </w:r>
      <w:r w:rsidR="00B260A3">
        <w:t>:</w:t>
      </w:r>
    </w:p>
    <w:p w14:paraId="6CBDAB97" w14:textId="29D0BDBB" w:rsidR="002F5245" w:rsidRDefault="7AD7C575" w:rsidP="177B0572">
      <w:pPr>
        <w:pStyle w:val="NormalParagraph"/>
        <w:numPr>
          <w:ilvl w:val="0"/>
          <w:numId w:val="1"/>
        </w:numPr>
      </w:pPr>
      <w:r>
        <w:t>provide network</w:t>
      </w:r>
      <w:r w:rsidR="51A2B786">
        <w:t xml:space="preserve"> </w:t>
      </w:r>
      <w:r w:rsidR="258E8196">
        <w:t>or</w:t>
      </w:r>
      <w:r w:rsidR="51A2B786">
        <w:t xml:space="preserve"> service</w:t>
      </w:r>
      <w:r>
        <w:t xml:space="preserve"> access to the ME</w:t>
      </w:r>
      <w:r w:rsidR="00AF6E17">
        <w:t xml:space="preserve">, </w:t>
      </w:r>
      <w:r w:rsidR="7FF22408">
        <w:t>refer</w:t>
      </w:r>
      <w:r w:rsidR="00AF6E17">
        <w:t>red</w:t>
      </w:r>
      <w:r w:rsidR="7FF22408">
        <w:t xml:space="preserve"> </w:t>
      </w:r>
      <w:r w:rsidR="2A62A1AA">
        <w:t xml:space="preserve">to </w:t>
      </w:r>
      <w:r w:rsidR="00AF6E17">
        <w:t>a</w:t>
      </w:r>
      <w:r w:rsidR="7FF22408">
        <w:t>s 3GPP credentials</w:t>
      </w:r>
      <w:r w:rsidR="00AF6E17">
        <w:t>,</w:t>
      </w:r>
      <w:r w:rsidR="381B5490">
        <w:t xml:space="preserve"> </w:t>
      </w:r>
      <w:r w:rsidR="27CD2DFF">
        <w:t>or to</w:t>
      </w:r>
    </w:p>
    <w:p w14:paraId="7F99BD35" w14:textId="065B27DC" w:rsidR="002F5245" w:rsidRDefault="01CD2B66" w:rsidP="004528D7">
      <w:pPr>
        <w:pStyle w:val="NormalParagraph"/>
        <w:numPr>
          <w:ilvl w:val="0"/>
          <w:numId w:val="1"/>
        </w:numPr>
      </w:pPr>
      <w:r>
        <w:t xml:space="preserve">remotely </w:t>
      </w:r>
      <w:r w:rsidR="381B5490">
        <w:t xml:space="preserve">provision </w:t>
      </w:r>
      <w:r w:rsidR="7C24899A">
        <w:t>or</w:t>
      </w:r>
      <w:r w:rsidR="381B5490">
        <w:t xml:space="preserve"> man</w:t>
      </w:r>
      <w:r w:rsidR="730CCD6D">
        <w:t xml:space="preserve">age </w:t>
      </w:r>
      <w:r w:rsidR="381B5490">
        <w:t xml:space="preserve">the </w:t>
      </w:r>
      <w:r w:rsidR="7FAD6D2E">
        <w:t>(e)</w:t>
      </w:r>
      <w:r w:rsidR="381B5490">
        <w:t>UICC</w:t>
      </w:r>
      <w:r w:rsidR="00AF6E17">
        <w:t xml:space="preserve">, referred </w:t>
      </w:r>
      <w:r w:rsidR="66FC7ABE">
        <w:t>to</w:t>
      </w:r>
      <w:r w:rsidR="1AC981BC">
        <w:t xml:space="preserve"> as GSMA credentials</w:t>
      </w:r>
      <w:r w:rsidR="71999B0E">
        <w:t>. GSMA credentials include credentials for Remote SIM Provisioning and OTA</w:t>
      </w:r>
      <w:r w:rsidR="6F167680">
        <w:t>.</w:t>
      </w:r>
      <w:r w:rsidR="7FAD01EF">
        <w:t xml:space="preserve"> </w:t>
      </w:r>
    </w:p>
    <w:p w14:paraId="41956E3A" w14:textId="6807FB5C" w:rsidR="002F5245" w:rsidRDefault="7FAD01EF">
      <w:pPr>
        <w:pStyle w:val="NormalParagraph"/>
      </w:pPr>
      <w:r>
        <w:t xml:space="preserve">The </w:t>
      </w:r>
      <w:r w:rsidR="1528D3AA">
        <w:t xml:space="preserve">3GPP </w:t>
      </w:r>
      <w:r>
        <w:t>network credentials associated with UICC credentials include any</w:t>
      </w:r>
      <w:r w:rsidR="005C7D58">
        <w:t>:</w:t>
      </w:r>
    </w:p>
    <w:p w14:paraId="1CB2760C" w14:textId="24673930" w:rsidR="002F5245" w:rsidRDefault="5EE1B03C">
      <w:pPr>
        <w:pStyle w:val="NormalParagraph"/>
        <w:numPr>
          <w:ilvl w:val="0"/>
          <w:numId w:val="14"/>
        </w:numPr>
      </w:pPr>
      <w:r>
        <w:t xml:space="preserve">key derived from a UICC credential, e.g. the session keys used to protect the mobile </w:t>
      </w:r>
      <w:proofErr w:type="gramStart"/>
      <w:r>
        <w:t>communication;</w:t>
      </w:r>
      <w:proofErr w:type="gramEnd"/>
    </w:p>
    <w:p w14:paraId="05676F13" w14:textId="2400B05A" w:rsidR="002F5245" w:rsidRDefault="5EE1B03C">
      <w:pPr>
        <w:pStyle w:val="NormalParagraph"/>
        <w:numPr>
          <w:ilvl w:val="0"/>
          <w:numId w:val="14"/>
        </w:numPr>
      </w:pPr>
      <w:r>
        <w:t xml:space="preserve">key used to derive a UICC credential, e.g. the values used to </w:t>
      </w:r>
      <w:r w:rsidR="708BACF4">
        <w:t>customise</w:t>
      </w:r>
      <w:r>
        <w:t xml:space="preserve"> cryptographic </w:t>
      </w:r>
      <w:proofErr w:type="gramStart"/>
      <w:r>
        <w:t>algorithms;</w:t>
      </w:r>
      <w:proofErr w:type="gramEnd"/>
      <w:r>
        <w:t xml:space="preserve"> </w:t>
      </w:r>
    </w:p>
    <w:p w14:paraId="21879708" w14:textId="4E7AEF9D" w:rsidR="00B5020A" w:rsidRDefault="5EE1B03C">
      <w:pPr>
        <w:pStyle w:val="NormalParagraph"/>
        <w:numPr>
          <w:ilvl w:val="0"/>
          <w:numId w:val="14"/>
        </w:numPr>
      </w:pPr>
      <w:r>
        <w:t xml:space="preserve">key paired with a UICC credential, e.g. the private key used for </w:t>
      </w:r>
      <w:proofErr w:type="spellStart"/>
      <w:r>
        <w:t>deconcealing</w:t>
      </w:r>
      <w:proofErr w:type="spellEnd"/>
      <w:r>
        <w:t xml:space="preserve"> the mobile network identity</w:t>
      </w:r>
    </w:p>
    <w:p w14:paraId="6C1CCEAB" w14:textId="192BD768" w:rsidR="002F5245" w:rsidRDefault="708BACF4">
      <w:pPr>
        <w:pStyle w:val="NormalParagraph"/>
        <w:numPr>
          <w:ilvl w:val="0"/>
          <w:numId w:val="14"/>
        </w:numPr>
      </w:pPr>
      <w:r>
        <w:t>key used to protect a UICC credential during transport and storage</w:t>
      </w:r>
      <w:r w:rsidR="5EE1B03C">
        <w:t>.</w:t>
      </w:r>
    </w:p>
    <w:p w14:paraId="06B599B2" w14:textId="686C092A" w:rsidR="00545667" w:rsidRDefault="00352DD9">
      <w:pPr>
        <w:pStyle w:val="NormalParagraph"/>
        <w:numPr>
          <w:ilvl w:val="0"/>
          <w:numId w:val="14"/>
        </w:numPr>
      </w:pPr>
      <w:r>
        <w:t>C</w:t>
      </w:r>
      <w:r w:rsidR="00545667">
        <w:t>ertificate</w:t>
      </w:r>
      <w:r>
        <w:t>,</w:t>
      </w:r>
      <w:r w:rsidR="00545667">
        <w:t xml:space="preserve"> for example for Remote SIM </w:t>
      </w:r>
      <w:proofErr w:type="spellStart"/>
      <w:r w:rsidR="00545667">
        <w:t>Provisionning</w:t>
      </w:r>
      <w:proofErr w:type="spellEnd"/>
      <w:r w:rsidR="00362ADA">
        <w:t xml:space="preserve"> or to protect inter network function communication</w:t>
      </w:r>
      <w:r w:rsidR="00545667">
        <w:t xml:space="preserve">.  </w:t>
      </w:r>
    </w:p>
    <w:p w14:paraId="2FB1B2B9" w14:textId="69D1C9BD" w:rsidR="00164C04" w:rsidRDefault="0C719C7B">
      <w:pPr>
        <w:pStyle w:val="NormalParagraph"/>
      </w:pPr>
      <w:r>
        <w:t>Some credentials are both a UICC credential and an associated 3GPP network credential and are called “shared credentials”, e.g. the subscriber secret key (Ki/</w:t>
      </w:r>
      <w:proofErr w:type="spellStart"/>
      <w:r>
        <w:t>OPc</w:t>
      </w:r>
      <w:proofErr w:type="spellEnd"/>
      <w:r>
        <w:t xml:space="preserve">) which is provisioned both in the UICC and the network. </w:t>
      </w:r>
      <w:r w:rsidR="7D0AEEDE">
        <w:t>UICC credentials and their associated network credentials are stored by different network functions</w:t>
      </w:r>
      <w:r w:rsidR="25747B3C">
        <w:t xml:space="preserve"> and </w:t>
      </w:r>
      <w:r w:rsidR="25A178A7">
        <w:t xml:space="preserve">can </w:t>
      </w:r>
      <w:r w:rsidR="7D0AEEDE">
        <w:t>be either:</w:t>
      </w:r>
    </w:p>
    <w:p w14:paraId="42A45FC6" w14:textId="32C30DB5" w:rsidR="00164C04" w:rsidRDefault="00164C04" w:rsidP="00164C04">
      <w:pPr>
        <w:pStyle w:val="NormalParagraph"/>
        <w:numPr>
          <w:ilvl w:val="0"/>
          <w:numId w:val="14"/>
        </w:numPr>
      </w:pPr>
      <w:r>
        <w:t xml:space="preserve">provisioned within the network function, e.g. the subscriber secret </w:t>
      </w:r>
      <w:proofErr w:type="gramStart"/>
      <w:r>
        <w:t>key;</w:t>
      </w:r>
      <w:proofErr w:type="gramEnd"/>
    </w:p>
    <w:p w14:paraId="522B1A47" w14:textId="15C89607" w:rsidR="00164C04" w:rsidRDefault="0059129B" w:rsidP="00164C04">
      <w:pPr>
        <w:pStyle w:val="NormalParagraph"/>
        <w:numPr>
          <w:ilvl w:val="0"/>
          <w:numId w:val="14"/>
        </w:numPr>
      </w:pPr>
      <w:r>
        <w:t>derived</w:t>
      </w:r>
      <w:r w:rsidR="00164C04">
        <w:t xml:space="preserve"> within the network function</w:t>
      </w:r>
      <w:r w:rsidR="00740DBC">
        <w:t xml:space="preserve">, e.g. the session keys used to protect the mobile </w:t>
      </w:r>
      <w:proofErr w:type="gramStart"/>
      <w:r w:rsidR="00740DBC">
        <w:t>communication;</w:t>
      </w:r>
      <w:proofErr w:type="gramEnd"/>
    </w:p>
    <w:p w14:paraId="0F4B7D4F" w14:textId="3C40A137" w:rsidR="00164C04" w:rsidRDefault="00164C04" w:rsidP="00164C04">
      <w:pPr>
        <w:pStyle w:val="NormalParagraph"/>
        <w:numPr>
          <w:ilvl w:val="0"/>
          <w:numId w:val="14"/>
        </w:numPr>
      </w:pPr>
      <w:r>
        <w:t xml:space="preserve">received from another network </w:t>
      </w:r>
      <w:proofErr w:type="gramStart"/>
      <w:r>
        <w:t xml:space="preserve">function </w:t>
      </w:r>
      <w:r w:rsidR="00740DBC">
        <w:t>,</w:t>
      </w:r>
      <w:proofErr w:type="gramEnd"/>
      <w:r w:rsidR="00740DBC">
        <w:t xml:space="preserve"> e.g. the credentials within an authentication vector received by the visited </w:t>
      </w:r>
      <w:proofErr w:type="gramStart"/>
      <w:r w:rsidR="00740DBC">
        <w:t>network;</w:t>
      </w:r>
      <w:proofErr w:type="gramEnd"/>
      <w:r>
        <w:t xml:space="preserve"> </w:t>
      </w:r>
    </w:p>
    <w:p w14:paraId="54F91B0F" w14:textId="44FF7833" w:rsidR="00164C04" w:rsidRDefault="0046554F">
      <w:pPr>
        <w:pStyle w:val="NormalParagraph"/>
      </w:pPr>
      <w:r>
        <w:t xml:space="preserve">While some </w:t>
      </w:r>
      <w:r w:rsidR="00743579">
        <w:t xml:space="preserve">credentials </w:t>
      </w:r>
      <w:r>
        <w:t>are valid during one session, other credentials are valid over multiple sessions.</w:t>
      </w:r>
      <w:r w:rsidR="00743579">
        <w:t xml:space="preserve">  </w:t>
      </w:r>
    </w:p>
    <w:p w14:paraId="041B968C" w14:textId="193887DB" w:rsidR="005117EA" w:rsidRDefault="5EE1B03C">
      <w:pPr>
        <w:pStyle w:val="NormalParagraph"/>
      </w:pPr>
      <w:r>
        <w:t>The</w:t>
      </w:r>
      <w:r w:rsidR="00130E16">
        <w:t>se</w:t>
      </w:r>
      <w:r>
        <w:t xml:space="preserve"> guidelines do not address the security of the UICC profile itself as these are defined in FS.27 – Security Guidelines for UICC Profiles. </w:t>
      </w:r>
      <w:r w:rsidR="00782FD7">
        <w:t xml:space="preserve">Neither do these </w:t>
      </w:r>
      <w:r>
        <w:t>guidelines add</w:t>
      </w:r>
      <w:r w:rsidR="2070A6AA">
        <w:t>r</w:t>
      </w:r>
      <w:r>
        <w:t xml:space="preserve">ess the protection of UICC credentials exchanged between MNO and UICC vendor as these are defined in FS.28 – Security Guidelines for UICC </w:t>
      </w:r>
      <w:r w:rsidR="00DB4937">
        <w:t>C</w:t>
      </w:r>
      <w:r>
        <w:t xml:space="preserve">redential </w:t>
      </w:r>
      <w:r w:rsidR="00DB4937">
        <w:t>P</w:t>
      </w:r>
      <w:r>
        <w:t xml:space="preserve">rotection. </w:t>
      </w:r>
    </w:p>
    <w:p w14:paraId="08734F7F" w14:textId="066EC4B0" w:rsidR="002F5245" w:rsidRDefault="00D600EB">
      <w:pPr>
        <w:pStyle w:val="NormalParagraph"/>
      </w:pPr>
      <w:r>
        <w:lastRenderedPageBreak/>
        <w:t>A range of n</w:t>
      </w:r>
      <w:r w:rsidR="009B0D89">
        <w:t>etwork functions stor</w:t>
      </w:r>
      <w:r>
        <w:t>e</w:t>
      </w:r>
      <w:r w:rsidR="009B0D89">
        <w:t xml:space="preserve"> UICC credentials and network </w:t>
      </w:r>
      <w:r w:rsidR="00B5020A">
        <w:t>credentials</w:t>
      </w:r>
      <w:r w:rsidR="009B0D89">
        <w:t xml:space="preserve"> </w:t>
      </w:r>
      <w:r w:rsidR="00B5020A">
        <w:t xml:space="preserve">across </w:t>
      </w:r>
      <w:proofErr w:type="gramStart"/>
      <w:r w:rsidR="00B5020A">
        <w:t xml:space="preserve">a </w:t>
      </w:r>
      <w:r w:rsidR="003859ED">
        <w:t xml:space="preserve">number </w:t>
      </w:r>
      <w:r w:rsidR="00B5020A">
        <w:t>of</w:t>
      </w:r>
      <w:proofErr w:type="gramEnd"/>
      <w:r w:rsidR="00B5020A">
        <w:t xml:space="preserve"> technologies</w:t>
      </w:r>
      <w:r w:rsidR="003859ED">
        <w:t>,</w:t>
      </w:r>
      <w:r w:rsidR="00B5020A">
        <w:t xml:space="preserve"> as illustrated in the Annexes to this document</w:t>
      </w:r>
      <w:r w:rsidR="009B0D89">
        <w:t>.</w:t>
      </w:r>
    </w:p>
    <w:p w14:paraId="3D608F26" w14:textId="12683F26" w:rsidR="005117EA" w:rsidRDefault="004058E0">
      <w:pPr>
        <w:pStyle w:val="NormalParagraph"/>
      </w:pPr>
      <w:r>
        <w:t xml:space="preserve">UICC and network credentials </w:t>
      </w:r>
      <w:r w:rsidR="00D84CD2">
        <w:t>can be</w:t>
      </w:r>
      <w:r>
        <w:t xml:space="preserve"> </w:t>
      </w:r>
      <w:r w:rsidR="00D84CD2">
        <w:t>generated either using software or</w:t>
      </w:r>
      <w:r>
        <w:t xml:space="preserve"> inside </w:t>
      </w:r>
      <w:r w:rsidR="003859ED">
        <w:t xml:space="preserve">a </w:t>
      </w:r>
      <w:r w:rsidRPr="004058E0">
        <w:t>Hardware Security Module</w:t>
      </w:r>
      <w:r w:rsidR="003859ED">
        <w:t xml:space="preserve"> (HSM</w:t>
      </w:r>
      <w:r w:rsidRPr="004058E0">
        <w:t>)</w:t>
      </w:r>
      <w:r>
        <w:t xml:space="preserve">, which </w:t>
      </w:r>
      <w:r w:rsidR="004553FF">
        <w:t>is a</w:t>
      </w:r>
      <w:r>
        <w:t xml:space="preserve"> </w:t>
      </w:r>
      <w:r w:rsidRPr="004058E0">
        <w:t xml:space="preserve">device </w:t>
      </w:r>
      <w:r w:rsidR="003859ED">
        <w:t xml:space="preserve">that </w:t>
      </w:r>
      <w:r w:rsidRPr="004058E0">
        <w:t xml:space="preserve">performs cryptographic functions inside a tamper proof compute capability using keys </w:t>
      </w:r>
      <w:r w:rsidR="003859ED">
        <w:t xml:space="preserve">that </w:t>
      </w:r>
      <w:r w:rsidRPr="004058E0">
        <w:t>are provisioned inside the tamper proof device in a way that makes it impossible for them to be extracted</w:t>
      </w:r>
      <w:r w:rsidR="00D84CD2">
        <w:t>.</w:t>
      </w:r>
    </w:p>
    <w:p w14:paraId="0F4805E0" w14:textId="058104CD" w:rsidR="002F5245" w:rsidRDefault="009B0D89">
      <w:pPr>
        <w:pStyle w:val="NormalParagraph"/>
      </w:pPr>
      <w:r>
        <w:t>Th</w:t>
      </w:r>
      <w:r w:rsidR="00151304">
        <w:t>is</w:t>
      </w:r>
      <w:r>
        <w:t xml:space="preserve"> document contains </w:t>
      </w:r>
      <w:proofErr w:type="gramStart"/>
      <w:r>
        <w:t>a number of</w:t>
      </w:r>
      <w:proofErr w:type="gramEnd"/>
      <w:r>
        <w:t xml:space="preserve"> </w:t>
      </w:r>
      <w:proofErr w:type="gramStart"/>
      <w:r>
        <w:t>recommendations</w:t>
      </w:r>
      <w:proofErr w:type="gramEnd"/>
      <w:r>
        <w:t xml:space="preserve"> and the</w:t>
      </w:r>
      <w:r w:rsidR="00CD5754">
        <w:t>se</w:t>
      </w:r>
      <w:r>
        <w:t xml:space="preserve"> are highlighted </w:t>
      </w:r>
      <w:r w:rsidR="00C87191">
        <w:t xml:space="preserve">using </w:t>
      </w:r>
      <w:r>
        <w:t xml:space="preserve">the colour conventions described below: </w:t>
      </w:r>
    </w:p>
    <w:tbl>
      <w:tblPr>
        <w:tblStyle w:val="TableGrid1"/>
        <w:tblW w:w="8926" w:type="dxa"/>
        <w:tblInd w:w="0" w:type="dxa"/>
        <w:tblCellMar>
          <w:top w:w="7" w:type="dxa"/>
          <w:left w:w="149" w:type="dxa"/>
          <w:right w:w="102" w:type="dxa"/>
        </w:tblCellMar>
        <w:tblLook w:val="04A0" w:firstRow="1" w:lastRow="0" w:firstColumn="1" w:lastColumn="0" w:noHBand="0" w:noVBand="1"/>
      </w:tblPr>
      <w:tblGrid>
        <w:gridCol w:w="2231"/>
        <w:gridCol w:w="2232"/>
        <w:gridCol w:w="2231"/>
        <w:gridCol w:w="2232"/>
      </w:tblGrid>
      <w:tr w:rsidR="002F5245" w14:paraId="07BE5A0E" w14:textId="77777777" w:rsidTr="177B0572">
        <w:trPr>
          <w:trHeight w:val="749"/>
        </w:trPr>
        <w:tc>
          <w:tcPr>
            <w:tcW w:w="22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vAlign w:val="center"/>
          </w:tcPr>
          <w:p w14:paraId="59161DA4" w14:textId="77777777" w:rsidR="002F5245" w:rsidRDefault="009B0D89">
            <w:pPr>
              <w:jc w:val="center"/>
              <w:rPr>
                <w:b/>
                <w:color w:val="FFFFFF" w:themeColor="background1"/>
              </w:rPr>
            </w:pPr>
            <w:r>
              <w:rPr>
                <w:b/>
                <w:color w:val="FFFFFF" w:themeColor="background1"/>
              </w:rPr>
              <w:t>Deprecated</w:t>
            </w:r>
          </w:p>
        </w:tc>
        <w:tc>
          <w:tcPr>
            <w:tcW w:w="22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vAlign w:val="center"/>
          </w:tcPr>
          <w:p w14:paraId="407C106B" w14:textId="77777777" w:rsidR="002F5245" w:rsidRDefault="009B0D89">
            <w:pPr>
              <w:jc w:val="center"/>
              <w:rPr>
                <w:b/>
                <w:color w:val="FFFFFF" w:themeColor="background1"/>
              </w:rPr>
            </w:pPr>
            <w:r>
              <w:rPr>
                <w:b/>
                <w:color w:val="FFFFFF" w:themeColor="background1"/>
              </w:rPr>
              <w:t>Not recommended – vulnerable to known attacks</w:t>
            </w:r>
          </w:p>
        </w:tc>
        <w:tc>
          <w:tcPr>
            <w:tcW w:w="22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B050"/>
            <w:vAlign w:val="center"/>
          </w:tcPr>
          <w:p w14:paraId="728EABAA" w14:textId="77777777" w:rsidR="002F5245" w:rsidRDefault="009B0D89">
            <w:pPr>
              <w:jc w:val="center"/>
              <w:rPr>
                <w:b/>
                <w:color w:val="FFFFFF" w:themeColor="background1"/>
              </w:rPr>
            </w:pPr>
            <w:r>
              <w:rPr>
                <w:b/>
                <w:color w:val="FFFFFF" w:themeColor="background1"/>
              </w:rPr>
              <w:t>Acceptable</w:t>
            </w:r>
          </w:p>
        </w:tc>
        <w:tc>
          <w:tcPr>
            <w:tcW w:w="22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FF"/>
            <w:vAlign w:val="center"/>
          </w:tcPr>
          <w:p w14:paraId="665C8DF2" w14:textId="77777777" w:rsidR="002F5245" w:rsidRDefault="009B0D89">
            <w:pPr>
              <w:jc w:val="center"/>
              <w:rPr>
                <w:b/>
              </w:rPr>
            </w:pPr>
            <w:r>
              <w:rPr>
                <w:b/>
              </w:rPr>
              <w:t>Recommended - if supported</w:t>
            </w:r>
          </w:p>
        </w:tc>
      </w:tr>
    </w:tbl>
    <w:p w14:paraId="1C022919" w14:textId="0D54EFBD" w:rsidR="00580717" w:rsidRPr="00D12423" w:rsidRDefault="00781473" w:rsidP="00236708">
      <w:pPr>
        <w:pStyle w:val="Heading2"/>
        <w:ind w:hanging="720"/>
      </w:pPr>
      <w:bookmarkStart w:id="12" w:name="_Toc218823307"/>
      <w:r>
        <w:t>Credential protection principles</w:t>
      </w:r>
      <w:bookmarkEnd w:id="12"/>
    </w:p>
    <w:p w14:paraId="34D46352" w14:textId="3458A7AC" w:rsidR="008A747E" w:rsidRDefault="00580717" w:rsidP="00580717">
      <w:pPr>
        <w:pStyle w:val="NormalParagraph"/>
        <w:rPr>
          <w:lang w:eastAsia="en-US" w:bidi="bn-BD"/>
        </w:rPr>
      </w:pPr>
      <w:r>
        <w:rPr>
          <w:lang w:eastAsia="en-US" w:bidi="bn-BD"/>
        </w:rPr>
        <w:t>Staff-proof measures are measures to mitigate insider threat and accidental damage. For example</w:t>
      </w:r>
      <w:r w:rsidR="00190C71">
        <w:rPr>
          <w:lang w:eastAsia="en-US" w:bidi="bn-BD"/>
        </w:rPr>
        <w:t>,</w:t>
      </w:r>
      <w:r>
        <w:rPr>
          <w:lang w:eastAsia="en-US" w:bidi="bn-BD"/>
        </w:rPr>
        <w:t xml:space="preserve"> using</w:t>
      </w:r>
      <w:r w:rsidR="008A747E">
        <w:rPr>
          <w:lang w:eastAsia="en-US" w:bidi="bn-BD"/>
        </w:rPr>
        <w:t xml:space="preserve"> </w:t>
      </w:r>
      <w:r w:rsidR="0019151E">
        <w:rPr>
          <w:lang w:eastAsia="en-US" w:bidi="bn-BD"/>
        </w:rPr>
        <w:t>both</w:t>
      </w:r>
      <w:r w:rsidR="008A747E">
        <w:rPr>
          <w:lang w:eastAsia="en-US" w:bidi="bn-BD"/>
        </w:rPr>
        <w:t xml:space="preserve"> process and technical measures</w:t>
      </w:r>
      <w:r w:rsidR="0019151E">
        <w:rPr>
          <w:lang w:eastAsia="en-US" w:bidi="bn-BD"/>
        </w:rPr>
        <w:t xml:space="preserve"> described below</w:t>
      </w:r>
      <w:r w:rsidR="00342D44">
        <w:rPr>
          <w:lang w:eastAsia="en-US" w:bidi="bn-BD"/>
        </w:rPr>
        <w:t>.</w:t>
      </w:r>
    </w:p>
    <w:p w14:paraId="3F3B8F1B" w14:textId="6C837BAA" w:rsidR="00580717" w:rsidRDefault="008A747E" w:rsidP="00580717">
      <w:pPr>
        <w:pStyle w:val="NormalParagraph"/>
        <w:rPr>
          <w:lang w:eastAsia="en-US" w:bidi="bn-BD"/>
        </w:rPr>
      </w:pPr>
      <w:r>
        <w:rPr>
          <w:lang w:eastAsia="en-US" w:bidi="bn-BD"/>
        </w:rPr>
        <w:t>Process measures:</w:t>
      </w:r>
      <w:r w:rsidR="00580717">
        <w:rPr>
          <w:lang w:eastAsia="en-US" w:bidi="bn-BD"/>
        </w:rPr>
        <w:t xml:space="preserve"> </w:t>
      </w:r>
    </w:p>
    <w:p w14:paraId="471CC75C" w14:textId="41D8B340" w:rsidR="008A747E" w:rsidRDefault="008A747E" w:rsidP="008A747E">
      <w:pPr>
        <w:pStyle w:val="NormalParagraph"/>
        <w:numPr>
          <w:ilvl w:val="0"/>
          <w:numId w:val="24"/>
        </w:numPr>
      </w:pPr>
      <w:r w:rsidRPr="043A6560">
        <w:rPr>
          <w:lang w:eastAsia="en-US" w:bidi="bn-BD"/>
        </w:rPr>
        <w:t xml:space="preserve">Have an incident response plan in place </w:t>
      </w:r>
      <w:r w:rsidR="00E109BD">
        <w:rPr>
          <w:lang w:eastAsia="en-US" w:bidi="bn-BD"/>
        </w:rPr>
        <w:t>to</w:t>
      </w:r>
      <w:r w:rsidRPr="043A6560">
        <w:rPr>
          <w:lang w:eastAsia="en-US" w:bidi="bn-BD"/>
        </w:rPr>
        <w:t xml:space="preserve"> deal with insider </w:t>
      </w:r>
      <w:r w:rsidR="00FC4C28">
        <w:rPr>
          <w:lang w:eastAsia="en-US" w:bidi="bn-BD"/>
        </w:rPr>
        <w:t xml:space="preserve">and trusted partner </w:t>
      </w:r>
      <w:r w:rsidRPr="043A6560">
        <w:rPr>
          <w:lang w:eastAsia="en-US" w:bidi="bn-BD"/>
        </w:rPr>
        <w:t>threats.</w:t>
      </w:r>
    </w:p>
    <w:p w14:paraId="488487C5" w14:textId="0CA2A2D8" w:rsidR="00C44B7F" w:rsidRDefault="00F45270" w:rsidP="00C44B7F">
      <w:pPr>
        <w:pStyle w:val="NormalParagraph"/>
        <w:numPr>
          <w:ilvl w:val="0"/>
          <w:numId w:val="24"/>
        </w:numPr>
        <w:rPr>
          <w:lang w:eastAsia="en-US" w:bidi="bn-BD"/>
        </w:rPr>
      </w:pPr>
      <w:r>
        <w:rPr>
          <w:lang w:eastAsia="en-US" w:bidi="bn-BD"/>
        </w:rPr>
        <w:t>Mandate d</w:t>
      </w:r>
      <w:r w:rsidR="00C44B7F" w:rsidRPr="043A6560">
        <w:rPr>
          <w:lang w:eastAsia="en-US" w:bidi="bn-BD"/>
        </w:rPr>
        <w:t xml:space="preserve">ual </w:t>
      </w:r>
      <w:r w:rsidR="00386A00">
        <w:rPr>
          <w:lang w:eastAsia="en-US" w:bidi="bn-BD"/>
        </w:rPr>
        <w:t>a</w:t>
      </w:r>
      <w:r w:rsidR="00C44B7F" w:rsidRPr="043A6560">
        <w:rPr>
          <w:lang w:eastAsia="en-US" w:bidi="bn-BD"/>
        </w:rPr>
        <w:t>uthori</w:t>
      </w:r>
      <w:r>
        <w:rPr>
          <w:lang w:eastAsia="en-US" w:bidi="bn-BD"/>
        </w:rPr>
        <w:t>s</w:t>
      </w:r>
      <w:r w:rsidR="00C44B7F" w:rsidRPr="043A6560">
        <w:rPr>
          <w:lang w:eastAsia="en-US" w:bidi="bn-BD"/>
        </w:rPr>
        <w:t>ation</w:t>
      </w:r>
      <w:r>
        <w:rPr>
          <w:lang w:eastAsia="en-US" w:bidi="bn-BD"/>
        </w:rPr>
        <w:t xml:space="preserve">, requiring </w:t>
      </w:r>
      <w:r w:rsidR="00C44B7F" w:rsidRPr="043A6560">
        <w:rPr>
          <w:lang w:eastAsia="en-US" w:bidi="bn-BD"/>
        </w:rPr>
        <w:t>two independent individuals to authenticate and approve operation</w:t>
      </w:r>
      <w:r>
        <w:rPr>
          <w:lang w:eastAsia="en-US" w:bidi="bn-BD"/>
        </w:rPr>
        <w:t>s</w:t>
      </w:r>
      <w:r w:rsidR="00C44B7F" w:rsidRPr="043A6560">
        <w:rPr>
          <w:lang w:eastAsia="en-US" w:bidi="bn-BD"/>
        </w:rPr>
        <w:t>.</w:t>
      </w:r>
    </w:p>
    <w:p w14:paraId="010BA8D5" w14:textId="77777777" w:rsidR="002F3867" w:rsidRDefault="002F3867" w:rsidP="002F3867">
      <w:pPr>
        <w:pStyle w:val="NormalParagraph"/>
        <w:numPr>
          <w:ilvl w:val="0"/>
          <w:numId w:val="24"/>
        </w:numPr>
      </w:pPr>
      <w:r w:rsidRPr="043A6560">
        <w:rPr>
          <w:lang w:eastAsia="en-US" w:bidi="bn-BD"/>
        </w:rPr>
        <w:t>Use automated approval workflows that notify multiple individuals of upcoming actions.</w:t>
      </w:r>
    </w:p>
    <w:p w14:paraId="44A09FCE" w14:textId="5E526FC3" w:rsidR="00C44B7F" w:rsidRDefault="00774C3B" w:rsidP="008A747E">
      <w:pPr>
        <w:pStyle w:val="NormalParagraph"/>
        <w:numPr>
          <w:ilvl w:val="0"/>
          <w:numId w:val="24"/>
        </w:numPr>
      </w:pPr>
      <w:r>
        <w:rPr>
          <w:lang w:eastAsia="en-US" w:bidi="bn-BD"/>
        </w:rPr>
        <w:t>Enforce s</w:t>
      </w:r>
      <w:r w:rsidR="005E1A36" w:rsidRPr="043A6560">
        <w:rPr>
          <w:lang w:eastAsia="en-US" w:bidi="bn-BD"/>
        </w:rPr>
        <w:t>eparat</w:t>
      </w:r>
      <w:r>
        <w:rPr>
          <w:lang w:eastAsia="en-US" w:bidi="bn-BD"/>
        </w:rPr>
        <w:t>ion of</w:t>
      </w:r>
      <w:r w:rsidR="005E1A36" w:rsidRPr="043A6560">
        <w:rPr>
          <w:lang w:eastAsia="en-US" w:bidi="bn-BD"/>
        </w:rPr>
        <w:t xml:space="preserve"> duties</w:t>
      </w:r>
      <w:r>
        <w:rPr>
          <w:lang w:eastAsia="en-US" w:bidi="bn-BD"/>
        </w:rPr>
        <w:t>, with n</w:t>
      </w:r>
      <w:r w:rsidR="005E1A36" w:rsidRPr="043A6560">
        <w:rPr>
          <w:lang w:eastAsia="en-US" w:bidi="bn-BD"/>
        </w:rPr>
        <w:t>o single individual hav</w:t>
      </w:r>
      <w:r>
        <w:rPr>
          <w:lang w:eastAsia="en-US" w:bidi="bn-BD"/>
        </w:rPr>
        <w:t>ing</w:t>
      </w:r>
      <w:r w:rsidR="005E1A36" w:rsidRPr="043A6560">
        <w:rPr>
          <w:lang w:eastAsia="en-US" w:bidi="bn-BD"/>
        </w:rPr>
        <w:t xml:space="preserve"> complete control over a critical function. </w:t>
      </w:r>
      <w:r w:rsidR="0031151F">
        <w:rPr>
          <w:lang w:eastAsia="en-US" w:bidi="bn-BD"/>
        </w:rPr>
        <w:t>F</w:t>
      </w:r>
      <w:r w:rsidR="0031151F" w:rsidRPr="043A6560">
        <w:rPr>
          <w:lang w:eastAsia="en-US" w:bidi="bn-BD"/>
        </w:rPr>
        <w:t>or HSM or Key managers, configuration creation and review/submit can be separated between two staff members.</w:t>
      </w:r>
    </w:p>
    <w:p w14:paraId="16C3CE21" w14:textId="5DE87D95" w:rsidR="003E7686" w:rsidRDefault="003E7686" w:rsidP="003E7686">
      <w:pPr>
        <w:pStyle w:val="NormalParagraph"/>
        <w:numPr>
          <w:ilvl w:val="0"/>
          <w:numId w:val="24"/>
        </w:numPr>
      </w:pPr>
      <w:r w:rsidRPr="043A6560">
        <w:rPr>
          <w:lang w:eastAsia="en-US" w:bidi="bn-BD"/>
        </w:rPr>
        <w:t>Use multi-party key management where a minimum number of authori</w:t>
      </w:r>
      <w:r w:rsidR="00774C3B">
        <w:rPr>
          <w:lang w:eastAsia="en-US" w:bidi="bn-BD"/>
        </w:rPr>
        <w:t>s</w:t>
      </w:r>
      <w:r w:rsidRPr="043A6560">
        <w:rPr>
          <w:lang w:eastAsia="en-US" w:bidi="bn-BD"/>
        </w:rPr>
        <w:t>ed personnel (e.g., 2 of 3)</w:t>
      </w:r>
      <w:r w:rsidR="00774C3B">
        <w:rPr>
          <w:lang w:eastAsia="en-US" w:bidi="bn-BD"/>
        </w:rPr>
        <w:t xml:space="preserve"> are</w:t>
      </w:r>
      <w:r w:rsidRPr="043A6560">
        <w:rPr>
          <w:lang w:eastAsia="en-US" w:bidi="bn-BD"/>
        </w:rPr>
        <w:t xml:space="preserve"> required to approve key operations.</w:t>
      </w:r>
    </w:p>
    <w:p w14:paraId="0149856A" w14:textId="7DEC3A70" w:rsidR="0031151F" w:rsidRDefault="0031151F" w:rsidP="0031151F">
      <w:pPr>
        <w:pStyle w:val="NormalParagraph"/>
        <w:numPr>
          <w:ilvl w:val="0"/>
          <w:numId w:val="24"/>
        </w:numPr>
      </w:pPr>
      <w:r w:rsidRPr="043A6560">
        <w:rPr>
          <w:lang w:eastAsia="en-US" w:bidi="bn-BD"/>
        </w:rPr>
        <w:t>Require delayed execution for critical operations to allow for secondary review.</w:t>
      </w:r>
      <w:r>
        <w:rPr>
          <w:lang w:eastAsia="en-US" w:bidi="bn-BD"/>
        </w:rPr>
        <w:t xml:space="preserve"> In emergency situation</w:t>
      </w:r>
      <w:r w:rsidR="00465A66">
        <w:rPr>
          <w:lang w:eastAsia="en-US" w:bidi="bn-BD"/>
        </w:rPr>
        <w:t>s</w:t>
      </w:r>
      <w:r>
        <w:rPr>
          <w:lang w:eastAsia="en-US" w:bidi="bn-BD"/>
        </w:rPr>
        <w:t xml:space="preserve"> the secondary review should be performed at the earliest </w:t>
      </w:r>
      <w:r w:rsidR="00465A66">
        <w:rPr>
          <w:lang w:eastAsia="en-US" w:bidi="bn-BD"/>
        </w:rPr>
        <w:t xml:space="preserve">possible opportunity </w:t>
      </w:r>
      <w:r>
        <w:rPr>
          <w:lang w:eastAsia="en-US" w:bidi="bn-BD"/>
        </w:rPr>
        <w:t xml:space="preserve">but no longer than a maximum period fixed per policy.  </w:t>
      </w:r>
    </w:p>
    <w:p w14:paraId="2C20F625" w14:textId="025B8932" w:rsidR="00386A00" w:rsidRDefault="00026401" w:rsidP="008A747E">
      <w:pPr>
        <w:pStyle w:val="NormalParagraph"/>
        <w:numPr>
          <w:ilvl w:val="0"/>
          <w:numId w:val="24"/>
        </w:numPr>
      </w:pPr>
      <w:r w:rsidRPr="043A6560">
        <w:rPr>
          <w:lang w:eastAsia="en-US" w:bidi="bn-BD"/>
        </w:rPr>
        <w:t>Conduct periodic key management audits to ensure compliance with security policies.</w:t>
      </w:r>
    </w:p>
    <w:p w14:paraId="12A14A05" w14:textId="799B699C" w:rsidR="00026401" w:rsidRDefault="00026401" w:rsidP="00236708">
      <w:pPr>
        <w:pStyle w:val="NormalParagraph"/>
        <w:rPr>
          <w:lang w:eastAsia="en-US" w:bidi="bn-BD"/>
        </w:rPr>
      </w:pPr>
      <w:r>
        <w:rPr>
          <w:lang w:eastAsia="en-US" w:bidi="bn-BD"/>
        </w:rPr>
        <w:t xml:space="preserve">Technical measures: </w:t>
      </w:r>
    </w:p>
    <w:p w14:paraId="49CCBF47" w14:textId="521B3091" w:rsidR="00026401" w:rsidRDefault="00026401" w:rsidP="00026401">
      <w:pPr>
        <w:pStyle w:val="NormalParagraph"/>
        <w:numPr>
          <w:ilvl w:val="0"/>
          <w:numId w:val="24"/>
        </w:numPr>
      </w:pPr>
      <w:r w:rsidRPr="043A6560">
        <w:rPr>
          <w:lang w:eastAsia="en-US" w:bidi="bn-BD"/>
        </w:rPr>
        <w:t>Use HSMs with quorum-based policies to enforce multi-person approvals at a hardware level.</w:t>
      </w:r>
      <w:r w:rsidR="00FC4C28">
        <w:rPr>
          <w:lang w:eastAsia="en-US" w:bidi="bn-BD"/>
        </w:rPr>
        <w:t xml:space="preserve"> </w:t>
      </w:r>
    </w:p>
    <w:p w14:paraId="36B9ECEA" w14:textId="4BDA0E98" w:rsidR="00FC4C28" w:rsidRDefault="00FC4C28" w:rsidP="00026401">
      <w:pPr>
        <w:pStyle w:val="NormalParagraph"/>
        <w:numPr>
          <w:ilvl w:val="0"/>
          <w:numId w:val="24"/>
        </w:numPr>
      </w:pPr>
      <w:r>
        <w:rPr>
          <w:lang w:eastAsia="en-US" w:bidi="bn-BD"/>
        </w:rPr>
        <w:lastRenderedPageBreak/>
        <w:t>If trusted partners are involved, then ensure that the final approval is within the operator.</w:t>
      </w:r>
    </w:p>
    <w:p w14:paraId="3E129D8C" w14:textId="01A55C32" w:rsidR="003626A4" w:rsidRDefault="0090140B" w:rsidP="003626A4">
      <w:pPr>
        <w:pStyle w:val="NormalParagraph"/>
        <w:numPr>
          <w:ilvl w:val="0"/>
          <w:numId w:val="24"/>
        </w:numPr>
      </w:pPr>
      <w:r>
        <w:rPr>
          <w:lang w:eastAsia="en-US" w:bidi="bn-BD"/>
        </w:rPr>
        <w:t xml:space="preserve">Use </w:t>
      </w:r>
      <w:r w:rsidR="003626A4" w:rsidRPr="043A6560">
        <w:rPr>
          <w:lang w:eastAsia="en-US" w:bidi="bn-BD"/>
        </w:rPr>
        <w:t>Shamir’s Secret Sharing (SSS) to split a key into multiple parts, preventing a single person from reconstructing it.</w:t>
      </w:r>
    </w:p>
    <w:p w14:paraId="3FA81E69" w14:textId="39717D28" w:rsidR="003626A4" w:rsidRDefault="003626A4" w:rsidP="003626A4">
      <w:pPr>
        <w:pStyle w:val="NormalParagraph"/>
        <w:numPr>
          <w:ilvl w:val="0"/>
          <w:numId w:val="24"/>
        </w:numPr>
      </w:pPr>
      <w:r w:rsidRPr="043A6560">
        <w:rPr>
          <w:lang w:eastAsia="en-US" w:bidi="bn-BD"/>
        </w:rPr>
        <w:t>Implement biometric authentication and time-based lockout policies to prevent unauthori</w:t>
      </w:r>
      <w:r w:rsidR="00954F0C">
        <w:rPr>
          <w:lang w:eastAsia="en-US" w:bidi="bn-BD"/>
        </w:rPr>
        <w:t>s</w:t>
      </w:r>
      <w:r w:rsidRPr="043A6560">
        <w:rPr>
          <w:lang w:eastAsia="en-US" w:bidi="bn-BD"/>
        </w:rPr>
        <w:t>ed use.</w:t>
      </w:r>
    </w:p>
    <w:p w14:paraId="17C1E7BB" w14:textId="4A7A2640" w:rsidR="0031151F" w:rsidRDefault="0031151F" w:rsidP="0031151F">
      <w:pPr>
        <w:pStyle w:val="NormalParagraph"/>
        <w:numPr>
          <w:ilvl w:val="0"/>
          <w:numId w:val="24"/>
        </w:numPr>
      </w:pPr>
      <w:r w:rsidRPr="043A6560">
        <w:rPr>
          <w:lang w:eastAsia="en-US" w:bidi="bn-BD"/>
        </w:rPr>
        <w:t>All activities should be logged and audited</w:t>
      </w:r>
      <w:r w:rsidR="004E68DC">
        <w:rPr>
          <w:lang w:eastAsia="en-US" w:bidi="bn-BD"/>
        </w:rPr>
        <w:t xml:space="preserve"> and a</w:t>
      </w:r>
      <w:r w:rsidRPr="043A6560">
        <w:rPr>
          <w:lang w:eastAsia="en-US" w:bidi="bn-BD"/>
        </w:rPr>
        <w:t>ll actions requiring two-person authentication should be logged and auditable to prevent collusion.</w:t>
      </w:r>
    </w:p>
    <w:p w14:paraId="1A352FF8" w14:textId="6FB071D1" w:rsidR="00FC4C28" w:rsidRDefault="00FC4C28" w:rsidP="0031151F">
      <w:pPr>
        <w:pStyle w:val="NormalParagraph"/>
        <w:numPr>
          <w:ilvl w:val="0"/>
          <w:numId w:val="24"/>
        </w:numPr>
      </w:pPr>
      <w:r>
        <w:rPr>
          <w:lang w:eastAsia="en-US" w:bidi="bn-BD"/>
        </w:rPr>
        <w:t xml:space="preserve">Ensure visibility and </w:t>
      </w:r>
      <w:proofErr w:type="spellStart"/>
      <w:r>
        <w:rPr>
          <w:lang w:eastAsia="en-US" w:bidi="bn-BD"/>
        </w:rPr>
        <w:t>tracability</w:t>
      </w:r>
      <w:proofErr w:type="spellEnd"/>
      <w:r>
        <w:rPr>
          <w:lang w:eastAsia="en-US" w:bidi="bn-BD"/>
        </w:rPr>
        <w:t xml:space="preserve"> of actions of trusted partners that relate to credential storage, management, generation and usage.</w:t>
      </w:r>
    </w:p>
    <w:p w14:paraId="56322FF3" w14:textId="4048A15D" w:rsidR="4148A9B3" w:rsidRDefault="4148A9B3" w:rsidP="177B0572">
      <w:pPr>
        <w:pStyle w:val="Heading2"/>
        <w:ind w:hanging="720"/>
      </w:pPr>
      <w:bookmarkStart w:id="13" w:name="_Toc218823308"/>
      <w:r>
        <w:t>Definitions</w:t>
      </w:r>
      <w:bookmarkEnd w:id="13"/>
    </w:p>
    <w:p w14:paraId="6B3C55A4" w14:textId="77777777" w:rsidR="00117935" w:rsidRDefault="00D42793" w:rsidP="004528D7">
      <w:pPr>
        <w:pStyle w:val="NormalParagraph"/>
        <w:rPr>
          <w:lang w:eastAsia="en-US" w:bidi="bn-BD"/>
        </w:rPr>
      </w:pPr>
      <w:r>
        <w:rPr>
          <w:lang w:eastAsia="en-US" w:bidi="bn-BD"/>
        </w:rPr>
        <w:t xml:space="preserve">This section </w:t>
      </w:r>
      <w:r w:rsidR="00AA6E91">
        <w:rPr>
          <w:lang w:eastAsia="en-US" w:bidi="bn-BD"/>
        </w:rPr>
        <w:t>list</w:t>
      </w:r>
      <w:r w:rsidR="00253125">
        <w:rPr>
          <w:lang w:eastAsia="en-US" w:bidi="bn-BD"/>
        </w:rPr>
        <w:t>s</w:t>
      </w:r>
      <w:r w:rsidR="007A720A">
        <w:rPr>
          <w:lang w:eastAsia="en-US" w:bidi="bn-BD"/>
        </w:rPr>
        <w:t xml:space="preserve"> the different credentials </w:t>
      </w:r>
      <w:r w:rsidR="00117935">
        <w:rPr>
          <w:lang w:eastAsia="en-US" w:bidi="bn-BD"/>
        </w:rPr>
        <w:t>within the</w:t>
      </w:r>
      <w:r w:rsidR="007A720A">
        <w:rPr>
          <w:lang w:eastAsia="en-US" w:bidi="bn-BD"/>
        </w:rPr>
        <w:t xml:space="preserve"> scope of this documen</w:t>
      </w:r>
      <w:r w:rsidR="00430E85">
        <w:rPr>
          <w:lang w:eastAsia="en-US" w:bidi="bn-BD"/>
        </w:rPr>
        <w:t xml:space="preserve">t. Each credential is </w:t>
      </w:r>
      <w:r w:rsidR="003125DF">
        <w:rPr>
          <w:lang w:eastAsia="en-US" w:bidi="bn-BD"/>
        </w:rPr>
        <w:t>defined</w:t>
      </w:r>
      <w:r w:rsidR="00430E85">
        <w:rPr>
          <w:lang w:eastAsia="en-US" w:bidi="bn-BD"/>
        </w:rPr>
        <w:t xml:space="preserve"> with the network function</w:t>
      </w:r>
      <w:r w:rsidR="0079665B">
        <w:rPr>
          <w:lang w:eastAsia="en-US" w:bidi="bn-BD"/>
        </w:rPr>
        <w:t>(</w:t>
      </w:r>
      <w:r w:rsidR="00C1745C">
        <w:rPr>
          <w:lang w:eastAsia="en-US" w:bidi="bn-BD"/>
        </w:rPr>
        <w:t>s</w:t>
      </w:r>
      <w:r w:rsidR="0079665B">
        <w:rPr>
          <w:lang w:eastAsia="en-US" w:bidi="bn-BD"/>
        </w:rPr>
        <w:t>)</w:t>
      </w:r>
      <w:r w:rsidR="00F307B0">
        <w:rPr>
          <w:lang w:eastAsia="en-US" w:bidi="bn-BD"/>
        </w:rPr>
        <w:t xml:space="preserve"> and associated technologies</w:t>
      </w:r>
      <w:r w:rsidR="00430E85">
        <w:rPr>
          <w:lang w:eastAsia="en-US" w:bidi="bn-BD"/>
        </w:rPr>
        <w:t xml:space="preserve"> where the credential </w:t>
      </w:r>
      <w:r w:rsidR="00C1745C">
        <w:rPr>
          <w:lang w:eastAsia="en-US" w:bidi="bn-BD"/>
        </w:rPr>
        <w:t>is either</w:t>
      </w:r>
      <w:r w:rsidR="0079665B">
        <w:rPr>
          <w:lang w:eastAsia="en-US" w:bidi="bn-BD"/>
        </w:rPr>
        <w:t xml:space="preserve"> </w:t>
      </w:r>
      <w:proofErr w:type="spellStart"/>
      <w:r w:rsidR="0079665B">
        <w:rPr>
          <w:lang w:eastAsia="en-US" w:bidi="bn-BD"/>
        </w:rPr>
        <w:t>provisionned</w:t>
      </w:r>
      <w:proofErr w:type="spellEnd"/>
      <w:r w:rsidR="0079665B">
        <w:rPr>
          <w:lang w:eastAsia="en-US" w:bidi="bn-BD"/>
        </w:rPr>
        <w:t xml:space="preserve"> or generated. </w:t>
      </w:r>
    </w:p>
    <w:p w14:paraId="132454A4" w14:textId="77777777" w:rsidR="00843D70" w:rsidRDefault="00157259" w:rsidP="004528D7">
      <w:pPr>
        <w:pStyle w:val="NormalParagraph"/>
        <w:rPr>
          <w:lang w:eastAsia="en-US" w:bidi="bn-BD"/>
        </w:rPr>
      </w:pPr>
      <w:r>
        <w:rPr>
          <w:lang w:eastAsia="en-US" w:bidi="bn-BD"/>
        </w:rPr>
        <w:t xml:space="preserve">Section </w:t>
      </w:r>
      <w:r w:rsidR="0058217E">
        <w:rPr>
          <w:lang w:eastAsia="en-US" w:bidi="bn-BD"/>
        </w:rPr>
        <w:t xml:space="preserve">2 </w:t>
      </w:r>
      <w:r>
        <w:rPr>
          <w:lang w:eastAsia="en-US" w:bidi="bn-BD"/>
        </w:rPr>
        <w:t xml:space="preserve">provides guidelines for the </w:t>
      </w:r>
      <w:proofErr w:type="spellStart"/>
      <w:r w:rsidR="0058217E">
        <w:rPr>
          <w:lang w:eastAsia="en-US" w:bidi="bn-BD"/>
        </w:rPr>
        <w:t>provisionning</w:t>
      </w:r>
      <w:proofErr w:type="spellEnd"/>
      <w:r w:rsidR="0058217E">
        <w:rPr>
          <w:lang w:eastAsia="en-US" w:bidi="bn-BD"/>
        </w:rPr>
        <w:t xml:space="preserve"> of credentials. </w:t>
      </w:r>
    </w:p>
    <w:p w14:paraId="076575FA" w14:textId="77777777" w:rsidR="00843D70" w:rsidRDefault="0058217E" w:rsidP="004528D7">
      <w:pPr>
        <w:pStyle w:val="NormalParagraph"/>
        <w:rPr>
          <w:lang w:eastAsia="en-US" w:bidi="bn-BD"/>
        </w:rPr>
      </w:pPr>
      <w:r>
        <w:rPr>
          <w:lang w:eastAsia="en-US" w:bidi="bn-BD"/>
        </w:rPr>
        <w:t xml:space="preserve">Section 3 provides guidelines for the generation or computation of </w:t>
      </w:r>
      <w:r w:rsidR="00D609B5">
        <w:rPr>
          <w:lang w:eastAsia="en-US" w:bidi="bn-BD"/>
        </w:rPr>
        <w:t>credenti</w:t>
      </w:r>
      <w:r w:rsidR="00163196">
        <w:rPr>
          <w:lang w:eastAsia="en-US" w:bidi="bn-BD"/>
        </w:rPr>
        <w:t>als.</w:t>
      </w:r>
      <w:r w:rsidR="00B41E26">
        <w:rPr>
          <w:lang w:eastAsia="en-US" w:bidi="bn-BD"/>
        </w:rPr>
        <w:t xml:space="preserve"> </w:t>
      </w:r>
    </w:p>
    <w:p w14:paraId="6D07F1C4" w14:textId="77777777" w:rsidR="00843D70" w:rsidRDefault="008D3220" w:rsidP="004528D7">
      <w:pPr>
        <w:pStyle w:val="NormalParagraph"/>
        <w:rPr>
          <w:lang w:eastAsia="en-US" w:bidi="bn-BD"/>
        </w:rPr>
      </w:pPr>
      <w:r>
        <w:rPr>
          <w:lang w:eastAsia="en-US" w:bidi="bn-BD"/>
        </w:rPr>
        <w:t xml:space="preserve">Section 4 provides guidelines for the </w:t>
      </w:r>
      <w:r w:rsidR="00A92624">
        <w:rPr>
          <w:lang w:eastAsia="en-US" w:bidi="bn-BD"/>
        </w:rPr>
        <w:t xml:space="preserve">storage </w:t>
      </w:r>
      <w:r w:rsidR="009E7180">
        <w:rPr>
          <w:lang w:eastAsia="en-US" w:bidi="bn-BD"/>
        </w:rPr>
        <w:t xml:space="preserve">of credentials. </w:t>
      </w:r>
    </w:p>
    <w:p w14:paraId="116F2C99" w14:textId="5F307F42" w:rsidR="004528D7" w:rsidRPr="004528D7" w:rsidRDefault="00B41E26" w:rsidP="004528D7">
      <w:pPr>
        <w:pStyle w:val="NormalParagraph"/>
        <w:rPr>
          <w:lang w:eastAsia="en-US" w:bidi="bn-BD"/>
        </w:rPr>
      </w:pPr>
      <w:r>
        <w:rPr>
          <w:lang w:eastAsia="en-US" w:bidi="bn-BD"/>
        </w:rPr>
        <w:t xml:space="preserve">Annex A </w:t>
      </w:r>
      <w:r w:rsidR="0086346C">
        <w:rPr>
          <w:lang w:eastAsia="en-US" w:bidi="bn-BD"/>
        </w:rPr>
        <w:t>indicates</w:t>
      </w:r>
      <w:r w:rsidR="00697CB6">
        <w:rPr>
          <w:lang w:eastAsia="en-US" w:bidi="bn-BD"/>
        </w:rPr>
        <w:t xml:space="preserve"> the</w:t>
      </w:r>
      <w:r w:rsidR="009E7180">
        <w:rPr>
          <w:lang w:eastAsia="en-US" w:bidi="bn-BD"/>
        </w:rPr>
        <w:t xml:space="preserve"> network functions </w:t>
      </w:r>
      <w:r w:rsidR="00E149EF">
        <w:rPr>
          <w:lang w:eastAsia="en-US" w:bidi="bn-BD"/>
        </w:rPr>
        <w:t>where each credential is</w:t>
      </w:r>
      <w:r w:rsidR="00697CB6">
        <w:rPr>
          <w:lang w:eastAsia="en-US" w:bidi="bn-BD"/>
        </w:rPr>
        <w:t xml:space="preserve"> </w:t>
      </w:r>
      <w:r w:rsidR="00287614">
        <w:rPr>
          <w:lang w:eastAsia="en-US" w:bidi="bn-BD"/>
        </w:rPr>
        <w:t>st</w:t>
      </w:r>
      <w:r w:rsidR="00E149EF">
        <w:rPr>
          <w:lang w:eastAsia="en-US" w:bidi="bn-BD"/>
        </w:rPr>
        <w:t>ored</w:t>
      </w:r>
      <w:r w:rsidR="00D258CB">
        <w:rPr>
          <w:lang w:eastAsia="en-US" w:bidi="bn-BD"/>
        </w:rPr>
        <w:t xml:space="preserve"> for each technology.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5"/>
        <w:gridCol w:w="7781"/>
      </w:tblGrid>
      <w:tr w:rsidR="177B0572" w14:paraId="3F25CEBC" w14:textId="77777777" w:rsidTr="177B0572">
        <w:trPr>
          <w:trHeight w:val="300"/>
        </w:trPr>
        <w:tc>
          <w:tcPr>
            <w:tcW w:w="1235" w:type="dxa"/>
            <w:shd w:val="clear" w:color="auto" w:fill="DE002B"/>
          </w:tcPr>
          <w:p w14:paraId="5A12A8BB" w14:textId="77777777" w:rsidR="177B0572" w:rsidRDefault="177B0572" w:rsidP="177B0572">
            <w:pPr>
              <w:pStyle w:val="TableHeader"/>
            </w:pPr>
            <w:r>
              <w:t xml:space="preserve">Term </w:t>
            </w:r>
          </w:p>
        </w:tc>
        <w:tc>
          <w:tcPr>
            <w:tcW w:w="7781" w:type="dxa"/>
            <w:shd w:val="clear" w:color="auto" w:fill="DE002B"/>
          </w:tcPr>
          <w:p w14:paraId="51508154" w14:textId="77777777" w:rsidR="177B0572" w:rsidRDefault="177B0572" w:rsidP="177B0572">
            <w:pPr>
              <w:pStyle w:val="TableHeader"/>
            </w:pPr>
            <w:r>
              <w:t>Description</w:t>
            </w:r>
          </w:p>
        </w:tc>
      </w:tr>
      <w:tr w:rsidR="0023091C" w14:paraId="498FD599" w14:textId="77777777" w:rsidTr="177B0572">
        <w:trPr>
          <w:trHeight w:val="300"/>
        </w:trPr>
        <w:tc>
          <w:tcPr>
            <w:tcW w:w="1235" w:type="dxa"/>
            <w:vAlign w:val="center"/>
          </w:tcPr>
          <w:p w14:paraId="3FCAB18D" w14:textId="21CA7A67" w:rsidR="0023091C" w:rsidRDefault="0023091C" w:rsidP="177B0572">
            <w:pPr>
              <w:pStyle w:val="TableText"/>
            </w:pPr>
            <w:r>
              <w:t>ABBA</w:t>
            </w:r>
          </w:p>
        </w:tc>
        <w:tc>
          <w:tcPr>
            <w:tcW w:w="7781" w:type="dxa"/>
            <w:vAlign w:val="center"/>
          </w:tcPr>
          <w:p w14:paraId="5E0A3B3F" w14:textId="3F964DBE" w:rsidR="0023091C" w:rsidRDefault="00546A67" w:rsidP="177B0572">
            <w:pPr>
              <w:pStyle w:val="TableText"/>
            </w:pPr>
            <w:r>
              <w:t>Anti</w:t>
            </w:r>
            <w:r w:rsidR="001F5769">
              <w:t>-Bidding-down Architecture</w:t>
            </w:r>
            <w:r w:rsidR="00277124">
              <w:t xml:space="preserve"> </w:t>
            </w:r>
            <w:r w:rsidR="007B3BEE">
              <w:t xml:space="preserve">that is configured </w:t>
            </w:r>
            <w:r w:rsidR="00A92548">
              <w:t xml:space="preserve">in the </w:t>
            </w:r>
            <w:r w:rsidR="00277124">
              <w:t>(5G)</w:t>
            </w:r>
          </w:p>
        </w:tc>
      </w:tr>
      <w:tr w:rsidR="00D52353" w14:paraId="323255C1" w14:textId="77777777" w:rsidTr="177B0572">
        <w:trPr>
          <w:trHeight w:val="300"/>
        </w:trPr>
        <w:tc>
          <w:tcPr>
            <w:tcW w:w="1235" w:type="dxa"/>
            <w:vAlign w:val="center"/>
          </w:tcPr>
          <w:p w14:paraId="4887627E" w14:textId="1B49C28A" w:rsidR="00D52353" w:rsidRDefault="00D52353" w:rsidP="177B0572">
            <w:pPr>
              <w:pStyle w:val="TableText"/>
            </w:pPr>
            <w:r>
              <w:t>AUTN</w:t>
            </w:r>
          </w:p>
        </w:tc>
        <w:tc>
          <w:tcPr>
            <w:tcW w:w="7781" w:type="dxa"/>
            <w:vAlign w:val="center"/>
          </w:tcPr>
          <w:p w14:paraId="0CDA6A72" w14:textId="2D9118B8" w:rsidR="00D52353" w:rsidRDefault="00D52353" w:rsidP="177B0572">
            <w:pPr>
              <w:pStyle w:val="TableText"/>
            </w:pPr>
            <w:r>
              <w:t xml:space="preserve">Authentication token that is computed in the </w:t>
            </w:r>
            <w:proofErr w:type="spellStart"/>
            <w:r>
              <w:t>AuC</w:t>
            </w:r>
            <w:proofErr w:type="spellEnd"/>
            <w:r>
              <w:t xml:space="preserve"> (3G, 4G) and ARPF (5G)</w:t>
            </w:r>
          </w:p>
        </w:tc>
      </w:tr>
      <w:tr w:rsidR="00E4794C" w14:paraId="70E8B9FB" w14:textId="77777777" w:rsidTr="177B0572">
        <w:trPr>
          <w:trHeight w:val="300"/>
        </w:trPr>
        <w:tc>
          <w:tcPr>
            <w:tcW w:w="1235" w:type="dxa"/>
            <w:vAlign w:val="center"/>
          </w:tcPr>
          <w:p w14:paraId="465A3484" w14:textId="5B825A8A" w:rsidR="00E4794C" w:rsidRDefault="00E4794C" w:rsidP="00E4794C">
            <w:pPr>
              <w:pStyle w:val="TableText"/>
            </w:pPr>
            <w:r>
              <w:t>AUTS</w:t>
            </w:r>
          </w:p>
        </w:tc>
        <w:tc>
          <w:tcPr>
            <w:tcW w:w="7781" w:type="dxa"/>
            <w:vAlign w:val="center"/>
          </w:tcPr>
          <w:p w14:paraId="0D9D91A2" w14:textId="76B1E165" w:rsidR="00E4794C" w:rsidRDefault="00D619D5" w:rsidP="00E4794C">
            <w:pPr>
              <w:pStyle w:val="TableText"/>
            </w:pPr>
            <w:r w:rsidRPr="00D619D5">
              <w:t xml:space="preserve">Re-synchronisation </w:t>
            </w:r>
            <w:r w:rsidR="00E4794C">
              <w:t>token that is computed in the</w:t>
            </w:r>
            <w:r w:rsidR="00A76602">
              <w:t xml:space="preserve"> (e)UICC (3G – 5G),</w:t>
            </w:r>
            <w:r w:rsidR="00E4794C">
              <w:t xml:space="preserve"> </w:t>
            </w:r>
            <w:r w:rsidR="00F01B9E">
              <w:t xml:space="preserve">and </w:t>
            </w:r>
            <w:r w:rsidR="003F06EA">
              <w:t xml:space="preserve">verified in the </w:t>
            </w:r>
            <w:proofErr w:type="spellStart"/>
            <w:r w:rsidR="00E4794C">
              <w:t>AuC</w:t>
            </w:r>
            <w:proofErr w:type="spellEnd"/>
            <w:r w:rsidR="00E4794C">
              <w:t xml:space="preserve"> (3G, 4G) and ARPF (5G)</w:t>
            </w:r>
          </w:p>
        </w:tc>
      </w:tr>
      <w:tr w:rsidR="00E4794C" w14:paraId="3EE6831F" w14:textId="77777777" w:rsidTr="177B0572">
        <w:trPr>
          <w:trHeight w:val="300"/>
        </w:trPr>
        <w:tc>
          <w:tcPr>
            <w:tcW w:w="1235" w:type="dxa"/>
            <w:vAlign w:val="center"/>
          </w:tcPr>
          <w:p w14:paraId="69E5C9E5" w14:textId="4AEFEC21" w:rsidR="00E4794C" w:rsidRDefault="00E4794C" w:rsidP="00E4794C">
            <w:pPr>
              <w:pStyle w:val="TableText"/>
            </w:pPr>
            <w:r>
              <w:t>Ci/Ri</w:t>
            </w:r>
          </w:p>
        </w:tc>
        <w:tc>
          <w:tcPr>
            <w:tcW w:w="7781" w:type="dxa"/>
            <w:vAlign w:val="center"/>
          </w:tcPr>
          <w:p w14:paraId="2F7F3A26" w14:textId="172FDE24" w:rsidR="00E4794C" w:rsidRDefault="00E4794C" w:rsidP="00E4794C">
            <w:pPr>
              <w:pStyle w:val="TableText"/>
            </w:pPr>
            <w:r>
              <w:t xml:space="preserve">C1 - C5 and R1- R5 are constants to personalise MILENAGE that are provisioned in the (e)UICC (3G – 5G), </w:t>
            </w:r>
            <w:proofErr w:type="spellStart"/>
            <w:r>
              <w:t>AuC</w:t>
            </w:r>
            <w:proofErr w:type="spellEnd"/>
            <w:r>
              <w:t xml:space="preserve"> (3G, 4G), ARPF (5G) and </w:t>
            </w:r>
            <w:proofErr w:type="gramStart"/>
            <w:r>
              <w:t>SMDP(</w:t>
            </w:r>
            <w:proofErr w:type="gramEnd"/>
            <w:r>
              <w:t>+) (4G, 5G)</w:t>
            </w:r>
          </w:p>
        </w:tc>
      </w:tr>
      <w:tr w:rsidR="00E4794C" w14:paraId="7FA34900" w14:textId="77777777" w:rsidTr="177B0572">
        <w:trPr>
          <w:trHeight w:val="300"/>
        </w:trPr>
        <w:tc>
          <w:tcPr>
            <w:tcW w:w="1235" w:type="dxa"/>
            <w:vAlign w:val="center"/>
          </w:tcPr>
          <w:p w14:paraId="218D347C" w14:textId="3C381167" w:rsidR="00E4794C" w:rsidRDefault="00E4794C" w:rsidP="00E4794C">
            <w:pPr>
              <w:pStyle w:val="TableText"/>
            </w:pPr>
            <w:r>
              <w:t>CK</w:t>
            </w:r>
          </w:p>
        </w:tc>
        <w:tc>
          <w:tcPr>
            <w:tcW w:w="7781" w:type="dxa"/>
            <w:vAlign w:val="center"/>
          </w:tcPr>
          <w:p w14:paraId="41233B35" w14:textId="3D9992A2" w:rsidR="00E4794C" w:rsidRDefault="00E4794C" w:rsidP="00E4794C">
            <w:pPr>
              <w:pStyle w:val="TableText"/>
            </w:pPr>
            <w:r>
              <w:t xml:space="preserve">Confidentiality Key that is computed in the (e)UICC (3G – 5G), </w:t>
            </w:r>
            <w:proofErr w:type="spellStart"/>
            <w:r>
              <w:t>AuC</w:t>
            </w:r>
            <w:proofErr w:type="spellEnd"/>
            <w:r>
              <w:t xml:space="preserve"> (3G, 4G) and ARPF (5G)</w:t>
            </w:r>
          </w:p>
        </w:tc>
      </w:tr>
      <w:tr w:rsidR="00E4794C" w14:paraId="1B648BD8" w14:textId="77777777" w:rsidTr="177B0572">
        <w:trPr>
          <w:trHeight w:val="300"/>
        </w:trPr>
        <w:tc>
          <w:tcPr>
            <w:tcW w:w="1235" w:type="dxa"/>
            <w:vAlign w:val="center"/>
          </w:tcPr>
          <w:p w14:paraId="71F94564" w14:textId="5C36993B" w:rsidR="00E4794C" w:rsidRPr="004446B5" w:rsidRDefault="00E4794C" w:rsidP="00E4794C">
            <w:pPr>
              <w:pStyle w:val="TableText"/>
            </w:pPr>
            <w:r w:rsidRPr="004446B5">
              <w:t>Δ</w:t>
            </w:r>
          </w:p>
        </w:tc>
        <w:tc>
          <w:tcPr>
            <w:tcW w:w="7781" w:type="dxa"/>
            <w:vAlign w:val="center"/>
          </w:tcPr>
          <w:p w14:paraId="02E80DC2" w14:textId="39DAD701" w:rsidR="00E4794C" w:rsidRDefault="00E4794C" w:rsidP="00E4794C">
            <w:pPr>
              <w:pStyle w:val="TableText"/>
            </w:pPr>
            <w:r>
              <w:t xml:space="preserve">Maximum allowed difference between expected and received sequence number SQN that is provisioned in the (e)UICC (3G – 5G), the </w:t>
            </w:r>
            <w:proofErr w:type="spellStart"/>
            <w:r>
              <w:t>AuC</w:t>
            </w:r>
            <w:proofErr w:type="spellEnd"/>
            <w:r>
              <w:t xml:space="preserve"> (3G, 4G), ARPF (5G) and </w:t>
            </w:r>
            <w:proofErr w:type="gramStart"/>
            <w:r>
              <w:t>SMDP(</w:t>
            </w:r>
            <w:proofErr w:type="gramEnd"/>
            <w:r>
              <w:t xml:space="preserve">+) (4G, 5G) </w:t>
            </w:r>
          </w:p>
        </w:tc>
      </w:tr>
      <w:tr w:rsidR="00BC6150" w14:paraId="3E497920" w14:textId="77777777" w:rsidTr="177B0572">
        <w:trPr>
          <w:trHeight w:val="300"/>
        </w:trPr>
        <w:tc>
          <w:tcPr>
            <w:tcW w:w="1235" w:type="dxa"/>
            <w:vAlign w:val="center"/>
          </w:tcPr>
          <w:p w14:paraId="2AD5B0A5" w14:textId="2B8EC229" w:rsidR="00BC6150" w:rsidRDefault="00AF4F05" w:rsidP="00E4794C">
            <w:pPr>
              <w:pStyle w:val="TableText"/>
            </w:pPr>
            <w:r>
              <w:t>E</w:t>
            </w:r>
            <w:r w:rsidR="00BC6150">
              <w:t>MSK</w:t>
            </w:r>
          </w:p>
        </w:tc>
        <w:tc>
          <w:tcPr>
            <w:tcW w:w="7781" w:type="dxa"/>
            <w:vAlign w:val="center"/>
          </w:tcPr>
          <w:p w14:paraId="62E675FE" w14:textId="69DCFF12" w:rsidR="00BC6150" w:rsidRDefault="00AF4F05" w:rsidP="00E4794C">
            <w:pPr>
              <w:pStyle w:val="TableText"/>
            </w:pPr>
            <w:r>
              <w:t xml:space="preserve">Extended Master Session Key </w:t>
            </w:r>
            <w:r w:rsidR="00B55D1F">
              <w:t xml:space="preserve">computed </w:t>
            </w:r>
            <w:r>
              <w:t>by</w:t>
            </w:r>
            <w:r w:rsidR="00A732F7">
              <w:t xml:space="preserve"> ME (4G</w:t>
            </w:r>
            <w:r w:rsidR="00C243E4">
              <w:t>)</w:t>
            </w:r>
            <w:r w:rsidR="00A732F7">
              <w:t xml:space="preserve"> and</w:t>
            </w:r>
            <w:r>
              <w:t xml:space="preserve"> </w:t>
            </w:r>
            <w:r w:rsidR="00E370E5">
              <w:t>AAA server</w:t>
            </w:r>
            <w:r w:rsidR="00796F82">
              <w:t xml:space="preserve"> (4G)</w:t>
            </w:r>
            <w:r w:rsidR="000E2818">
              <w:t xml:space="preserve"> for non 3GPP access</w:t>
            </w:r>
          </w:p>
        </w:tc>
      </w:tr>
      <w:tr w:rsidR="00107760" w14:paraId="3451F437" w14:textId="77777777" w:rsidTr="177B0572">
        <w:trPr>
          <w:trHeight w:val="300"/>
        </w:trPr>
        <w:tc>
          <w:tcPr>
            <w:tcW w:w="1235" w:type="dxa"/>
            <w:vAlign w:val="center"/>
          </w:tcPr>
          <w:p w14:paraId="6C9AA488" w14:textId="00AC4EEF" w:rsidR="00107760" w:rsidRDefault="00107760" w:rsidP="00E4794C">
            <w:pPr>
              <w:pStyle w:val="TableText"/>
            </w:pPr>
            <w:r>
              <w:t>FRESH</w:t>
            </w:r>
          </w:p>
        </w:tc>
        <w:tc>
          <w:tcPr>
            <w:tcW w:w="7781" w:type="dxa"/>
            <w:vAlign w:val="center"/>
          </w:tcPr>
          <w:p w14:paraId="03A6E2A8" w14:textId="11DBEC1D" w:rsidR="00107760" w:rsidRDefault="009808BF" w:rsidP="00E4794C">
            <w:pPr>
              <w:pStyle w:val="TableText"/>
            </w:pPr>
            <w:r>
              <w:t xml:space="preserve">Random </w:t>
            </w:r>
            <w:r w:rsidR="00DE026E">
              <w:t xml:space="preserve">anti-replay </w:t>
            </w:r>
            <w:r>
              <w:t xml:space="preserve">value </w:t>
            </w:r>
            <w:r w:rsidR="009C1EC0">
              <w:t xml:space="preserve">generated by </w:t>
            </w:r>
            <w:r w:rsidR="001A30C2">
              <w:t>RNC (3G</w:t>
            </w:r>
            <w:r w:rsidR="00E72669">
              <w:t>)</w:t>
            </w:r>
          </w:p>
        </w:tc>
      </w:tr>
      <w:tr w:rsidR="00ED3B4D" w14:paraId="55CE5FD5" w14:textId="77777777" w:rsidTr="177B0572">
        <w:trPr>
          <w:trHeight w:val="300"/>
        </w:trPr>
        <w:tc>
          <w:tcPr>
            <w:tcW w:w="1235" w:type="dxa"/>
            <w:vAlign w:val="center"/>
          </w:tcPr>
          <w:p w14:paraId="7D7EFD13" w14:textId="5DF5BC41" w:rsidR="00ED3B4D" w:rsidRDefault="00ED3B4D" w:rsidP="00E4794C">
            <w:pPr>
              <w:pStyle w:val="TableText"/>
            </w:pPr>
            <w:r>
              <w:t>HN Private Key</w:t>
            </w:r>
          </w:p>
        </w:tc>
        <w:tc>
          <w:tcPr>
            <w:tcW w:w="7781" w:type="dxa"/>
            <w:vAlign w:val="center"/>
          </w:tcPr>
          <w:p w14:paraId="0BBFBD50" w14:textId="7B59A9FA" w:rsidR="00ED3B4D" w:rsidRDefault="00495958" w:rsidP="00E4794C">
            <w:pPr>
              <w:pStyle w:val="TableText"/>
            </w:pPr>
            <w:r>
              <w:t xml:space="preserve">Home Network </w:t>
            </w:r>
            <w:r w:rsidR="002441A7">
              <w:t xml:space="preserve">Private </w:t>
            </w:r>
            <w:r w:rsidR="00B92DC4">
              <w:t>Key</w:t>
            </w:r>
            <w:r w:rsidR="00695690">
              <w:t xml:space="preserve">. The private </w:t>
            </w:r>
            <w:r w:rsidR="00D260A7">
              <w:t xml:space="preserve">key </w:t>
            </w:r>
            <w:r w:rsidR="00D35C09">
              <w:t xml:space="preserve">stored in the SIDF </w:t>
            </w:r>
            <w:r w:rsidR="00D260A7">
              <w:t>in a</w:t>
            </w:r>
            <w:r w:rsidR="00D75C34">
              <w:t xml:space="preserve"> public-private key pair</w:t>
            </w:r>
            <w:r w:rsidR="00306DC0">
              <w:t xml:space="preserve"> (5G)</w:t>
            </w:r>
          </w:p>
        </w:tc>
      </w:tr>
      <w:tr w:rsidR="00ED3B4D" w14:paraId="562B8AE0" w14:textId="77777777" w:rsidTr="177B0572">
        <w:trPr>
          <w:trHeight w:val="300"/>
        </w:trPr>
        <w:tc>
          <w:tcPr>
            <w:tcW w:w="1235" w:type="dxa"/>
            <w:vAlign w:val="center"/>
          </w:tcPr>
          <w:p w14:paraId="7BA8EF10" w14:textId="5FABEB08" w:rsidR="00ED3B4D" w:rsidRDefault="00ED3B4D" w:rsidP="00E4794C">
            <w:pPr>
              <w:pStyle w:val="TableText"/>
            </w:pPr>
            <w:r>
              <w:t>HN Public</w:t>
            </w:r>
            <w:r w:rsidR="00275480">
              <w:t xml:space="preserve"> Key</w:t>
            </w:r>
          </w:p>
        </w:tc>
        <w:tc>
          <w:tcPr>
            <w:tcW w:w="7781" w:type="dxa"/>
            <w:vAlign w:val="center"/>
          </w:tcPr>
          <w:p w14:paraId="1AE8204B" w14:textId="59B7CDA9" w:rsidR="00ED3B4D" w:rsidRDefault="00236F0B" w:rsidP="00E4794C">
            <w:pPr>
              <w:pStyle w:val="TableText"/>
            </w:pPr>
            <w:r>
              <w:t xml:space="preserve">Home Network Public Key. The public key </w:t>
            </w:r>
            <w:r w:rsidR="00D35C09">
              <w:t xml:space="preserve">stored in the </w:t>
            </w:r>
            <w:r w:rsidR="00680268">
              <w:t>UICC or</w:t>
            </w:r>
            <w:r w:rsidR="00D35C09">
              <w:t xml:space="preserve"> </w:t>
            </w:r>
            <w:r w:rsidR="00957FC8">
              <w:t>the ME</w:t>
            </w:r>
            <w:r w:rsidR="00D35C09">
              <w:t xml:space="preserve"> </w:t>
            </w:r>
            <w:r>
              <w:t>in a public-private key pair</w:t>
            </w:r>
            <w:r w:rsidR="00306DC0">
              <w:t xml:space="preserve"> (5G)</w:t>
            </w:r>
          </w:p>
        </w:tc>
      </w:tr>
      <w:tr w:rsidR="00275480" w14:paraId="11DE741D" w14:textId="77777777" w:rsidTr="177B0572">
        <w:trPr>
          <w:trHeight w:val="300"/>
        </w:trPr>
        <w:tc>
          <w:tcPr>
            <w:tcW w:w="1235" w:type="dxa"/>
            <w:vAlign w:val="center"/>
          </w:tcPr>
          <w:p w14:paraId="4CFFAEFD" w14:textId="1ED37C82" w:rsidR="00275480" w:rsidRDefault="00025F3C" w:rsidP="00E4794C">
            <w:pPr>
              <w:pStyle w:val="TableText"/>
            </w:pPr>
            <w:r>
              <w:lastRenderedPageBreak/>
              <w:t>HN Public Key ID</w:t>
            </w:r>
          </w:p>
        </w:tc>
        <w:tc>
          <w:tcPr>
            <w:tcW w:w="7781" w:type="dxa"/>
            <w:vAlign w:val="center"/>
          </w:tcPr>
          <w:p w14:paraId="07E907D7" w14:textId="6492CACF" w:rsidR="00275480" w:rsidRDefault="00E042BE" w:rsidP="00E4794C">
            <w:pPr>
              <w:pStyle w:val="TableText"/>
            </w:pPr>
            <w:r w:rsidRPr="00E042BE">
              <w:t>Home Network Public Key Identifier</w:t>
            </w:r>
            <w:r w:rsidR="00325611">
              <w:t>.</w:t>
            </w:r>
            <w:r w:rsidRPr="00E042BE">
              <w:t xml:space="preserve"> </w:t>
            </w:r>
            <w:r w:rsidR="00FC38DB">
              <w:t>A</w:t>
            </w:r>
            <w:r w:rsidRPr="00E042BE">
              <w:t xml:space="preserve"> unique identifier that tells the mobile device (UE) which public key of the home network (HN) it should use to encrypt sensitive information</w:t>
            </w:r>
            <w:r w:rsidR="00FC38DB">
              <w:t xml:space="preserve"> </w:t>
            </w:r>
            <w:r w:rsidR="006D770E">
              <w:t xml:space="preserve">stored in the UICC </w:t>
            </w:r>
            <w:r w:rsidR="005E14FB">
              <w:t>or the ME</w:t>
            </w:r>
            <w:r w:rsidR="00FC38DB">
              <w:t xml:space="preserve"> (5G)</w:t>
            </w:r>
          </w:p>
        </w:tc>
      </w:tr>
      <w:tr w:rsidR="00A36F67" w14:paraId="5DD0A144" w14:textId="77777777" w:rsidTr="177B0572">
        <w:trPr>
          <w:trHeight w:val="300"/>
        </w:trPr>
        <w:tc>
          <w:tcPr>
            <w:tcW w:w="1235" w:type="dxa"/>
            <w:vAlign w:val="center"/>
          </w:tcPr>
          <w:p w14:paraId="6FD22079" w14:textId="42F90C54" w:rsidR="00A36F67" w:rsidRDefault="004F585A" w:rsidP="00E4794C">
            <w:pPr>
              <w:pStyle w:val="TableText"/>
            </w:pPr>
            <w:r>
              <w:t>HRES*</w:t>
            </w:r>
          </w:p>
        </w:tc>
        <w:tc>
          <w:tcPr>
            <w:tcW w:w="7781" w:type="dxa"/>
            <w:vAlign w:val="center"/>
          </w:tcPr>
          <w:p w14:paraId="6B34A5FC" w14:textId="37F352D6" w:rsidR="00A36F67" w:rsidRDefault="00EB4FC9" w:rsidP="00E4794C">
            <w:pPr>
              <w:pStyle w:val="TableText"/>
            </w:pPr>
            <w:r w:rsidRPr="00EB4FC9">
              <w:t>Home Network Response</w:t>
            </w:r>
            <w:r>
              <w:t xml:space="preserve"> </w:t>
            </w:r>
            <w:r w:rsidR="00641486">
              <w:t xml:space="preserve">computed by </w:t>
            </w:r>
            <w:r w:rsidR="004C3C86">
              <w:t>AMF</w:t>
            </w:r>
            <w:r>
              <w:t xml:space="preserve"> (5G)</w:t>
            </w:r>
          </w:p>
        </w:tc>
      </w:tr>
      <w:tr w:rsidR="004F585A" w14:paraId="7A2F01CF" w14:textId="77777777" w:rsidTr="177B0572">
        <w:trPr>
          <w:trHeight w:val="300"/>
        </w:trPr>
        <w:tc>
          <w:tcPr>
            <w:tcW w:w="1235" w:type="dxa"/>
            <w:vAlign w:val="center"/>
          </w:tcPr>
          <w:p w14:paraId="56E0D19C" w14:textId="76F7C793" w:rsidR="004F585A" w:rsidRDefault="004F585A" w:rsidP="00E4794C">
            <w:pPr>
              <w:pStyle w:val="TableText"/>
            </w:pPr>
            <w:r>
              <w:t>HXRES*</w:t>
            </w:r>
          </w:p>
        </w:tc>
        <w:tc>
          <w:tcPr>
            <w:tcW w:w="7781" w:type="dxa"/>
            <w:vAlign w:val="center"/>
          </w:tcPr>
          <w:p w14:paraId="09D63800" w14:textId="6E7B4D40" w:rsidR="004F585A" w:rsidRDefault="003D5C39" w:rsidP="00E4794C">
            <w:pPr>
              <w:pStyle w:val="TableText"/>
            </w:pPr>
            <w:r w:rsidRPr="003D5C39">
              <w:t>Home Network Expected Response Star</w:t>
            </w:r>
            <w:r w:rsidR="00E00A19">
              <w:t xml:space="preserve"> </w:t>
            </w:r>
            <w:r w:rsidR="004C3C86">
              <w:t>computed by AUSF</w:t>
            </w:r>
            <w:r w:rsidR="00E00A19">
              <w:t xml:space="preserve"> (5G)</w:t>
            </w:r>
          </w:p>
        </w:tc>
      </w:tr>
      <w:tr w:rsidR="00E4794C" w14:paraId="4DD37EEA" w14:textId="77777777" w:rsidTr="177B0572">
        <w:trPr>
          <w:trHeight w:val="300"/>
        </w:trPr>
        <w:tc>
          <w:tcPr>
            <w:tcW w:w="1235" w:type="dxa"/>
            <w:vAlign w:val="center"/>
          </w:tcPr>
          <w:p w14:paraId="2B858B08" w14:textId="4A9A2CDB" w:rsidR="00E4794C" w:rsidRDefault="00E4794C" w:rsidP="00E4794C">
            <w:pPr>
              <w:pStyle w:val="TableText"/>
            </w:pPr>
            <w:r>
              <w:t>IMSI</w:t>
            </w:r>
          </w:p>
        </w:tc>
        <w:tc>
          <w:tcPr>
            <w:tcW w:w="7781" w:type="dxa"/>
            <w:vAlign w:val="center"/>
          </w:tcPr>
          <w:p w14:paraId="6D965EA8" w14:textId="63A05F34" w:rsidR="00E4794C" w:rsidRDefault="00E4794C" w:rsidP="00E4794C">
            <w:pPr>
              <w:pStyle w:val="TableText"/>
            </w:pPr>
            <w:r>
              <w:t>International Mobile Subscriber Identity provisioned in the (e)UICC (2G – 5G), HLR (2G, 3G), HSS (4G) and UDM (5G)</w:t>
            </w:r>
          </w:p>
        </w:tc>
      </w:tr>
      <w:tr w:rsidR="00E4794C" w14:paraId="4CF2E95B" w14:textId="77777777" w:rsidTr="177B0572">
        <w:trPr>
          <w:trHeight w:val="300"/>
        </w:trPr>
        <w:tc>
          <w:tcPr>
            <w:tcW w:w="1235" w:type="dxa"/>
            <w:vAlign w:val="center"/>
          </w:tcPr>
          <w:p w14:paraId="6551AD17" w14:textId="21FC78AA" w:rsidR="00E4794C" w:rsidRDefault="00E4794C" w:rsidP="00E4794C">
            <w:pPr>
              <w:pStyle w:val="TableText"/>
            </w:pPr>
            <w:r>
              <w:t xml:space="preserve">IK </w:t>
            </w:r>
          </w:p>
        </w:tc>
        <w:tc>
          <w:tcPr>
            <w:tcW w:w="7781" w:type="dxa"/>
            <w:vAlign w:val="center"/>
          </w:tcPr>
          <w:p w14:paraId="096A4558" w14:textId="71971F8B" w:rsidR="00E4794C" w:rsidRDefault="00E4794C" w:rsidP="00E4794C">
            <w:pPr>
              <w:pStyle w:val="TableText"/>
            </w:pPr>
            <w:r>
              <w:t xml:space="preserve">Integrity Key that is computed in the (e)UICC (3G – 5G), </w:t>
            </w:r>
            <w:proofErr w:type="spellStart"/>
            <w:r>
              <w:t>AuC</w:t>
            </w:r>
            <w:proofErr w:type="spellEnd"/>
            <w:r>
              <w:t xml:space="preserve"> (3G, 4G) and ARPF (5G)</w:t>
            </w:r>
          </w:p>
        </w:tc>
      </w:tr>
      <w:tr w:rsidR="00E4794C" w14:paraId="4ED55DF9" w14:textId="77777777" w:rsidTr="177B0572">
        <w:trPr>
          <w:trHeight w:val="300"/>
        </w:trPr>
        <w:tc>
          <w:tcPr>
            <w:tcW w:w="1235" w:type="dxa"/>
            <w:vAlign w:val="center"/>
          </w:tcPr>
          <w:p w14:paraId="392C6F7E" w14:textId="0D1B58EC" w:rsidR="00E4794C" w:rsidRDefault="00E4794C" w:rsidP="00E4794C">
            <w:pPr>
              <w:pStyle w:val="TableText"/>
            </w:pPr>
            <w:r>
              <w:t>K</w:t>
            </w:r>
          </w:p>
        </w:tc>
        <w:tc>
          <w:tcPr>
            <w:tcW w:w="7781" w:type="dxa"/>
            <w:vAlign w:val="center"/>
          </w:tcPr>
          <w:p w14:paraId="38FFEBFF" w14:textId="710957A5" w:rsidR="00E4794C" w:rsidRDefault="00E4794C" w:rsidP="00E4794C">
            <w:pPr>
              <w:pStyle w:val="TableText"/>
            </w:pPr>
            <w:r>
              <w:t xml:space="preserve">Subscriber Authentication Key that can be generated in the </w:t>
            </w:r>
            <w:proofErr w:type="gramStart"/>
            <w:r>
              <w:t>SMDP(</w:t>
            </w:r>
            <w:proofErr w:type="gramEnd"/>
            <w:r>
              <w:t xml:space="preserve">+) (4G, 5G) and is provisioned in the (e)UICC (3G – 5G), </w:t>
            </w:r>
            <w:proofErr w:type="spellStart"/>
            <w:r>
              <w:t>AuC</w:t>
            </w:r>
            <w:proofErr w:type="spellEnd"/>
            <w:r>
              <w:t xml:space="preserve"> (3G, 4G) and ARPF (5G) </w:t>
            </w:r>
          </w:p>
        </w:tc>
      </w:tr>
      <w:tr w:rsidR="00720A73" w14:paraId="734F1E19" w14:textId="77777777" w:rsidTr="177B0572">
        <w:trPr>
          <w:trHeight w:val="300"/>
        </w:trPr>
        <w:tc>
          <w:tcPr>
            <w:tcW w:w="1235" w:type="dxa"/>
            <w:vAlign w:val="center"/>
          </w:tcPr>
          <w:p w14:paraId="428981B7" w14:textId="5A16FBF1" w:rsidR="00720A73" w:rsidRDefault="00720A73" w:rsidP="00E4794C">
            <w:pPr>
              <w:pStyle w:val="TableText"/>
            </w:pPr>
            <w:r>
              <w:t>K</w:t>
            </w:r>
            <w:r w:rsidR="00AF7DBC" w:rsidRPr="00236708">
              <w:rPr>
                <w:vertAlign w:val="subscript"/>
              </w:rPr>
              <w:t>ASME</w:t>
            </w:r>
          </w:p>
        </w:tc>
        <w:tc>
          <w:tcPr>
            <w:tcW w:w="7781" w:type="dxa"/>
            <w:vAlign w:val="center"/>
          </w:tcPr>
          <w:p w14:paraId="30421C94" w14:textId="6F79AC4A" w:rsidR="00720A73" w:rsidRDefault="009431C7" w:rsidP="00E4794C">
            <w:pPr>
              <w:pStyle w:val="TableText"/>
            </w:pPr>
            <w:r>
              <w:t>Key Access</w:t>
            </w:r>
            <w:r w:rsidR="00BC4982">
              <w:t xml:space="preserve"> Security Management Entity</w:t>
            </w:r>
            <w:r>
              <w:t xml:space="preserve"> </w:t>
            </w:r>
            <w:r w:rsidR="007F0BB4">
              <w:t xml:space="preserve">computed by </w:t>
            </w:r>
            <w:r w:rsidR="009779AE">
              <w:t>ME</w:t>
            </w:r>
            <w:r w:rsidR="00C73413">
              <w:t xml:space="preserve"> (4G)</w:t>
            </w:r>
            <w:r w:rsidR="007F0BB4">
              <w:t xml:space="preserve"> and </w:t>
            </w:r>
            <w:r w:rsidR="00C73413">
              <w:t>HSS</w:t>
            </w:r>
            <w:r w:rsidR="00671E98">
              <w:t xml:space="preserve"> (4G)</w:t>
            </w:r>
          </w:p>
        </w:tc>
      </w:tr>
      <w:tr w:rsidR="00E4794C" w14:paraId="6CEDF528" w14:textId="77777777" w:rsidTr="177B0572">
        <w:trPr>
          <w:trHeight w:val="300"/>
        </w:trPr>
        <w:tc>
          <w:tcPr>
            <w:tcW w:w="1235" w:type="dxa"/>
            <w:vAlign w:val="center"/>
          </w:tcPr>
          <w:p w14:paraId="668B55BB" w14:textId="3B8A8183" w:rsidR="00E4794C" w:rsidRDefault="00E4794C" w:rsidP="00E4794C">
            <w:pPr>
              <w:pStyle w:val="TableText"/>
            </w:pPr>
            <w:r>
              <w:t>Kc</w:t>
            </w:r>
          </w:p>
        </w:tc>
        <w:tc>
          <w:tcPr>
            <w:tcW w:w="7781" w:type="dxa"/>
            <w:vAlign w:val="center"/>
          </w:tcPr>
          <w:p w14:paraId="41819923" w14:textId="394178EC" w:rsidR="00E4794C" w:rsidRDefault="00E4794C" w:rsidP="00E4794C">
            <w:pPr>
              <w:pStyle w:val="TableText"/>
            </w:pPr>
            <w:r>
              <w:t xml:space="preserve">Ciphering Key computed by UICC (2G) and </w:t>
            </w:r>
            <w:proofErr w:type="spellStart"/>
            <w:r>
              <w:t>AuC</w:t>
            </w:r>
            <w:proofErr w:type="spellEnd"/>
            <w:r>
              <w:t xml:space="preserve"> (2G)</w:t>
            </w:r>
          </w:p>
        </w:tc>
      </w:tr>
      <w:tr w:rsidR="007B50DB" w14:paraId="717AD490" w14:textId="77777777" w:rsidTr="177B0572">
        <w:trPr>
          <w:trHeight w:val="300"/>
        </w:trPr>
        <w:tc>
          <w:tcPr>
            <w:tcW w:w="1235" w:type="dxa"/>
            <w:vAlign w:val="center"/>
          </w:tcPr>
          <w:p w14:paraId="518D2BD4" w14:textId="3E94E063" w:rsidR="007B50DB" w:rsidRDefault="007B50DB" w:rsidP="00E4794C">
            <w:pPr>
              <w:pStyle w:val="TableText"/>
            </w:pPr>
            <w:proofErr w:type="spellStart"/>
            <w:r>
              <w:t>K</w:t>
            </w:r>
            <w:r>
              <w:rPr>
                <w:vertAlign w:val="subscript"/>
              </w:rPr>
              <w:t>eNB</w:t>
            </w:r>
            <w:proofErr w:type="spellEnd"/>
          </w:p>
        </w:tc>
        <w:tc>
          <w:tcPr>
            <w:tcW w:w="7781" w:type="dxa"/>
            <w:vAlign w:val="center"/>
          </w:tcPr>
          <w:p w14:paraId="2FD74B91" w14:textId="27C2811E" w:rsidR="007B50DB" w:rsidRDefault="00BB2B50" w:rsidP="00E4794C">
            <w:pPr>
              <w:pStyle w:val="TableText"/>
            </w:pPr>
            <w:r>
              <w:t xml:space="preserve">Key </w:t>
            </w:r>
            <w:proofErr w:type="spellStart"/>
            <w:r>
              <w:t>eNB</w:t>
            </w:r>
            <w:proofErr w:type="spellEnd"/>
            <w:r w:rsidR="008F1017">
              <w:t xml:space="preserve"> that is computed by the ME (4G) and MME (4G)</w:t>
            </w:r>
          </w:p>
        </w:tc>
      </w:tr>
      <w:tr w:rsidR="0054380B" w14:paraId="5BD074B8" w14:textId="77777777" w:rsidTr="177B0572">
        <w:trPr>
          <w:trHeight w:val="300"/>
        </w:trPr>
        <w:tc>
          <w:tcPr>
            <w:tcW w:w="1235" w:type="dxa"/>
            <w:vAlign w:val="center"/>
          </w:tcPr>
          <w:p w14:paraId="40F3BF2F" w14:textId="5EC3CAE6" w:rsidR="0054380B" w:rsidRDefault="0054380B" w:rsidP="0054380B">
            <w:pPr>
              <w:pStyle w:val="TableText"/>
            </w:pPr>
            <w:proofErr w:type="spellStart"/>
            <w:r>
              <w:t>K</w:t>
            </w:r>
            <w:r>
              <w:rPr>
                <w:vertAlign w:val="subscript"/>
              </w:rPr>
              <w:t>eNB</w:t>
            </w:r>
            <w:proofErr w:type="spellEnd"/>
            <w:r w:rsidR="00DF5B9F" w:rsidRPr="00236708">
              <w:t>*</w:t>
            </w:r>
          </w:p>
        </w:tc>
        <w:tc>
          <w:tcPr>
            <w:tcW w:w="7781" w:type="dxa"/>
            <w:vAlign w:val="center"/>
          </w:tcPr>
          <w:p w14:paraId="61FA565F" w14:textId="5FC53391" w:rsidR="0054380B" w:rsidRDefault="0054380B" w:rsidP="0054380B">
            <w:pPr>
              <w:pStyle w:val="TableText"/>
            </w:pPr>
            <w:r>
              <w:t xml:space="preserve">Key </w:t>
            </w:r>
            <w:proofErr w:type="spellStart"/>
            <w:r>
              <w:t>eNB</w:t>
            </w:r>
            <w:proofErr w:type="spellEnd"/>
            <w:r>
              <w:t xml:space="preserve"> that is computed by the </w:t>
            </w:r>
            <w:r w:rsidR="00E5149F">
              <w:t>ME</w:t>
            </w:r>
            <w:r>
              <w:t xml:space="preserve"> (4G) and </w:t>
            </w:r>
            <w:proofErr w:type="spellStart"/>
            <w:r w:rsidR="00E5149F">
              <w:t>eNB</w:t>
            </w:r>
            <w:proofErr w:type="spellEnd"/>
            <w:r>
              <w:t xml:space="preserve"> (4G)</w:t>
            </w:r>
          </w:p>
        </w:tc>
      </w:tr>
      <w:tr w:rsidR="0054380B" w14:paraId="61AD31E6" w14:textId="77777777" w:rsidTr="177B0572">
        <w:trPr>
          <w:trHeight w:val="300"/>
        </w:trPr>
        <w:tc>
          <w:tcPr>
            <w:tcW w:w="1235" w:type="dxa"/>
            <w:vAlign w:val="center"/>
          </w:tcPr>
          <w:p w14:paraId="614182C3" w14:textId="261493A5" w:rsidR="0054380B" w:rsidRDefault="0054380B" w:rsidP="0054380B">
            <w:pPr>
              <w:pStyle w:val="TableText"/>
            </w:pPr>
            <w:r>
              <w:t>Ki</w:t>
            </w:r>
          </w:p>
        </w:tc>
        <w:tc>
          <w:tcPr>
            <w:tcW w:w="7781" w:type="dxa"/>
            <w:vAlign w:val="center"/>
          </w:tcPr>
          <w:p w14:paraId="1671EB33" w14:textId="1DE4637F" w:rsidR="0054380B" w:rsidRDefault="0054380B" w:rsidP="0054380B">
            <w:pPr>
              <w:pStyle w:val="TableText"/>
            </w:pPr>
            <w:r>
              <w:t xml:space="preserve">Subscriber Authentication Key provisioned in the UICC (2G) and </w:t>
            </w:r>
            <w:proofErr w:type="spellStart"/>
            <w:r>
              <w:t>AuC</w:t>
            </w:r>
            <w:proofErr w:type="spellEnd"/>
            <w:r>
              <w:t xml:space="preserve"> (2G)</w:t>
            </w:r>
          </w:p>
        </w:tc>
      </w:tr>
      <w:tr w:rsidR="0054380B" w14:paraId="25F18C5E" w14:textId="77777777" w:rsidTr="177B0572">
        <w:trPr>
          <w:trHeight w:val="300"/>
        </w:trPr>
        <w:tc>
          <w:tcPr>
            <w:tcW w:w="1235" w:type="dxa"/>
            <w:vAlign w:val="center"/>
          </w:tcPr>
          <w:p w14:paraId="0DB49025" w14:textId="0B268382" w:rsidR="0054380B" w:rsidRDefault="0054380B" w:rsidP="0054380B">
            <w:pPr>
              <w:pStyle w:val="TableText"/>
            </w:pPr>
            <w:proofErr w:type="spellStart"/>
            <w:r>
              <w:t>K</w:t>
            </w:r>
            <w:r w:rsidRPr="00B24678">
              <w:rPr>
                <w:vertAlign w:val="subscript"/>
              </w:rPr>
              <w:t>NAS</w:t>
            </w:r>
            <w:r>
              <w:rPr>
                <w:vertAlign w:val="subscript"/>
              </w:rPr>
              <w:t>enc</w:t>
            </w:r>
            <w:proofErr w:type="spellEnd"/>
          </w:p>
        </w:tc>
        <w:tc>
          <w:tcPr>
            <w:tcW w:w="7781" w:type="dxa"/>
            <w:vAlign w:val="center"/>
          </w:tcPr>
          <w:p w14:paraId="630A8733" w14:textId="4CFCBE3A" w:rsidR="0054380B" w:rsidRDefault="0054380B" w:rsidP="0054380B">
            <w:pPr>
              <w:pStyle w:val="TableText"/>
            </w:pPr>
            <w:r>
              <w:t xml:space="preserve">Key </w:t>
            </w:r>
            <w:r w:rsidR="0077182F" w:rsidRPr="0077182F">
              <w:t>Non-Access-Stratum</w:t>
            </w:r>
            <w:r>
              <w:t xml:space="preserve"> Encryption that is computed by the ME (4G) and MME (4G)</w:t>
            </w:r>
          </w:p>
        </w:tc>
      </w:tr>
      <w:tr w:rsidR="0054380B" w14:paraId="76991379" w14:textId="77777777" w:rsidTr="177B0572">
        <w:trPr>
          <w:trHeight w:val="300"/>
        </w:trPr>
        <w:tc>
          <w:tcPr>
            <w:tcW w:w="1235" w:type="dxa"/>
            <w:vAlign w:val="center"/>
          </w:tcPr>
          <w:p w14:paraId="15BA6FFA" w14:textId="5F8FB91D" w:rsidR="0054380B" w:rsidRDefault="0054380B" w:rsidP="0054380B">
            <w:pPr>
              <w:pStyle w:val="TableText"/>
            </w:pPr>
            <w:proofErr w:type="spellStart"/>
            <w:r>
              <w:t>K</w:t>
            </w:r>
            <w:r w:rsidRPr="00B24678">
              <w:rPr>
                <w:vertAlign w:val="subscript"/>
              </w:rPr>
              <w:t>NAS</w:t>
            </w:r>
            <w:r>
              <w:rPr>
                <w:vertAlign w:val="subscript"/>
              </w:rPr>
              <w:t>int</w:t>
            </w:r>
            <w:proofErr w:type="spellEnd"/>
          </w:p>
        </w:tc>
        <w:tc>
          <w:tcPr>
            <w:tcW w:w="7781" w:type="dxa"/>
            <w:vAlign w:val="center"/>
          </w:tcPr>
          <w:p w14:paraId="2C669619" w14:textId="49C1999D" w:rsidR="0054380B" w:rsidRDefault="0054380B" w:rsidP="0054380B">
            <w:pPr>
              <w:pStyle w:val="TableText"/>
            </w:pPr>
            <w:r>
              <w:t xml:space="preserve">Key </w:t>
            </w:r>
            <w:r w:rsidR="0077182F" w:rsidRPr="0077182F">
              <w:t>Non-Access-Stratum</w:t>
            </w:r>
            <w:r>
              <w:t xml:space="preserve"> Integrity that is computed by the ME (4G) and MME (4G)</w:t>
            </w:r>
          </w:p>
        </w:tc>
      </w:tr>
      <w:tr w:rsidR="00962A01" w14:paraId="756ED473" w14:textId="77777777" w:rsidTr="177B0572">
        <w:trPr>
          <w:trHeight w:val="300"/>
        </w:trPr>
        <w:tc>
          <w:tcPr>
            <w:tcW w:w="1235" w:type="dxa"/>
            <w:vAlign w:val="center"/>
          </w:tcPr>
          <w:p w14:paraId="4FB7969F" w14:textId="0ECCE7BE" w:rsidR="00962A01" w:rsidRDefault="00962A01" w:rsidP="00DB4549">
            <w:pPr>
              <w:pStyle w:val="TableText"/>
            </w:pPr>
            <w:r>
              <w:t>KNG-RAN*</w:t>
            </w:r>
          </w:p>
        </w:tc>
        <w:tc>
          <w:tcPr>
            <w:tcW w:w="7781" w:type="dxa"/>
            <w:vAlign w:val="center"/>
          </w:tcPr>
          <w:p w14:paraId="511A34F7" w14:textId="400611D4" w:rsidR="00962A01" w:rsidRPr="00E367F1" w:rsidRDefault="00E235DC" w:rsidP="00DB4549">
            <w:pPr>
              <w:pStyle w:val="TableText"/>
            </w:pPr>
            <w:r w:rsidRPr="00E367F1">
              <w:t xml:space="preserve">A cryptographic key used in </w:t>
            </w:r>
            <w:r w:rsidRPr="00236708">
              <w:t>5G handover security procedures</w:t>
            </w:r>
            <w:r w:rsidRPr="00E367F1">
              <w:t xml:space="preserve"> </w:t>
            </w:r>
            <w:r w:rsidR="00FA668E">
              <w:t xml:space="preserve">computed in the </w:t>
            </w:r>
            <w:proofErr w:type="spellStart"/>
            <w:r w:rsidR="00FA668E">
              <w:t>gNB</w:t>
            </w:r>
            <w:proofErr w:type="spellEnd"/>
            <w:r w:rsidR="00FA668E">
              <w:t xml:space="preserve"> </w:t>
            </w:r>
            <w:r w:rsidR="00BC258E" w:rsidRPr="00E367F1">
              <w:t>(</w:t>
            </w:r>
            <w:r w:rsidR="00E367F1" w:rsidRPr="00E367F1">
              <w:t>5G)</w:t>
            </w:r>
          </w:p>
        </w:tc>
      </w:tr>
      <w:tr w:rsidR="00DB4549" w14:paraId="74528767" w14:textId="77777777" w:rsidTr="177B0572">
        <w:trPr>
          <w:trHeight w:val="300"/>
        </w:trPr>
        <w:tc>
          <w:tcPr>
            <w:tcW w:w="1235" w:type="dxa"/>
            <w:vAlign w:val="center"/>
          </w:tcPr>
          <w:p w14:paraId="112658A5" w14:textId="6486BCE6" w:rsidR="00DB4549" w:rsidRDefault="00DB4549" w:rsidP="00DB4549">
            <w:pPr>
              <w:pStyle w:val="TableText"/>
            </w:pPr>
            <w:r>
              <w:t>K</w:t>
            </w:r>
            <w:r>
              <w:rPr>
                <w:vertAlign w:val="subscript"/>
              </w:rPr>
              <w:t>RRCenc</w:t>
            </w:r>
          </w:p>
        </w:tc>
        <w:tc>
          <w:tcPr>
            <w:tcW w:w="7781" w:type="dxa"/>
            <w:vAlign w:val="center"/>
          </w:tcPr>
          <w:p w14:paraId="072367D2" w14:textId="0742D201" w:rsidR="00DB4549" w:rsidRDefault="00DB4549" w:rsidP="00DB4549">
            <w:pPr>
              <w:pStyle w:val="TableText"/>
            </w:pPr>
            <w:r>
              <w:t xml:space="preserve">Key </w:t>
            </w:r>
            <w:r w:rsidR="00E377FD">
              <w:t>Radio-Resource-Control</w:t>
            </w:r>
            <w:r>
              <w:t xml:space="preserve"> Encryption that is computed by the ME (4G) and </w:t>
            </w:r>
            <w:proofErr w:type="spellStart"/>
            <w:r w:rsidR="00E661A6">
              <w:t>eNB</w:t>
            </w:r>
            <w:proofErr w:type="spellEnd"/>
            <w:r>
              <w:t xml:space="preserve"> (4G)</w:t>
            </w:r>
          </w:p>
        </w:tc>
      </w:tr>
      <w:tr w:rsidR="00DB4549" w14:paraId="62968AC2" w14:textId="77777777" w:rsidTr="177B0572">
        <w:trPr>
          <w:trHeight w:val="300"/>
        </w:trPr>
        <w:tc>
          <w:tcPr>
            <w:tcW w:w="1235" w:type="dxa"/>
            <w:vAlign w:val="center"/>
          </w:tcPr>
          <w:p w14:paraId="5685FD82" w14:textId="6A31B6B5" w:rsidR="00DB4549" w:rsidRDefault="00DB4549" w:rsidP="00DB4549">
            <w:pPr>
              <w:pStyle w:val="TableText"/>
            </w:pPr>
            <w:proofErr w:type="spellStart"/>
            <w:r>
              <w:t>K</w:t>
            </w:r>
            <w:r>
              <w:rPr>
                <w:vertAlign w:val="subscript"/>
              </w:rPr>
              <w:t>RRCint</w:t>
            </w:r>
            <w:proofErr w:type="spellEnd"/>
          </w:p>
        </w:tc>
        <w:tc>
          <w:tcPr>
            <w:tcW w:w="7781" w:type="dxa"/>
            <w:vAlign w:val="center"/>
          </w:tcPr>
          <w:p w14:paraId="6D5B4C99" w14:textId="04A48301" w:rsidR="00DB4549" w:rsidRDefault="00DB4549" w:rsidP="00DB4549">
            <w:pPr>
              <w:pStyle w:val="TableText"/>
            </w:pPr>
            <w:r>
              <w:t>Key R</w:t>
            </w:r>
            <w:r w:rsidR="00E377FD">
              <w:t>adio-Resource-Control</w:t>
            </w:r>
            <w:r>
              <w:t xml:space="preserve"> Integrity that is computed by the ME (4G) and </w:t>
            </w:r>
            <w:proofErr w:type="spellStart"/>
            <w:r w:rsidR="00E661A6">
              <w:t>eNB</w:t>
            </w:r>
            <w:proofErr w:type="spellEnd"/>
            <w:r>
              <w:t xml:space="preserve"> (4G)</w:t>
            </w:r>
          </w:p>
        </w:tc>
      </w:tr>
      <w:tr w:rsidR="00DB4549" w14:paraId="0DBC6221" w14:textId="77777777" w:rsidTr="177B0572">
        <w:trPr>
          <w:trHeight w:val="300"/>
        </w:trPr>
        <w:tc>
          <w:tcPr>
            <w:tcW w:w="1235" w:type="dxa"/>
            <w:vAlign w:val="center"/>
          </w:tcPr>
          <w:p w14:paraId="771BE379" w14:textId="64EDCD74" w:rsidR="00DB4549" w:rsidRDefault="00DB4549" w:rsidP="00DB4549">
            <w:pPr>
              <w:pStyle w:val="TableText"/>
            </w:pPr>
            <w:proofErr w:type="spellStart"/>
            <w:r>
              <w:t>K</w:t>
            </w:r>
            <w:r>
              <w:rPr>
                <w:vertAlign w:val="subscript"/>
              </w:rPr>
              <w:t>UPenc</w:t>
            </w:r>
            <w:proofErr w:type="spellEnd"/>
          </w:p>
        </w:tc>
        <w:tc>
          <w:tcPr>
            <w:tcW w:w="7781" w:type="dxa"/>
            <w:vAlign w:val="center"/>
          </w:tcPr>
          <w:p w14:paraId="03F29EA2" w14:textId="1E1CD476" w:rsidR="00DB4549" w:rsidRDefault="00DB4549" w:rsidP="00DB4549">
            <w:pPr>
              <w:pStyle w:val="TableText"/>
            </w:pPr>
            <w:r>
              <w:t xml:space="preserve">Key </w:t>
            </w:r>
            <w:r w:rsidR="00604F11">
              <w:t>U</w:t>
            </w:r>
            <w:r w:rsidR="00E01B60">
              <w:t>ser</w:t>
            </w:r>
            <w:r w:rsidR="00E377FD">
              <w:t>-</w:t>
            </w:r>
            <w:r w:rsidR="00E01B60">
              <w:t>Plane</w:t>
            </w:r>
            <w:r>
              <w:t xml:space="preserve"> Encryption that is computed by the ME (4G) and </w:t>
            </w:r>
            <w:proofErr w:type="spellStart"/>
            <w:r w:rsidR="00E01B60">
              <w:t>eNB</w:t>
            </w:r>
            <w:proofErr w:type="spellEnd"/>
            <w:r>
              <w:t xml:space="preserve"> (4G)</w:t>
            </w:r>
          </w:p>
        </w:tc>
      </w:tr>
      <w:tr w:rsidR="00DB4549" w14:paraId="37E7F43F" w14:textId="77777777" w:rsidTr="177B0572">
        <w:trPr>
          <w:trHeight w:val="300"/>
        </w:trPr>
        <w:tc>
          <w:tcPr>
            <w:tcW w:w="1235" w:type="dxa"/>
            <w:vAlign w:val="center"/>
          </w:tcPr>
          <w:p w14:paraId="126408CE" w14:textId="2A4DE1F9" w:rsidR="00DB4549" w:rsidRDefault="00DB4549" w:rsidP="00DB4549">
            <w:pPr>
              <w:pStyle w:val="TableText"/>
            </w:pPr>
            <w:proofErr w:type="spellStart"/>
            <w:r>
              <w:t>K</w:t>
            </w:r>
            <w:r>
              <w:rPr>
                <w:vertAlign w:val="subscript"/>
              </w:rPr>
              <w:t>UPint</w:t>
            </w:r>
            <w:proofErr w:type="spellEnd"/>
          </w:p>
        </w:tc>
        <w:tc>
          <w:tcPr>
            <w:tcW w:w="7781" w:type="dxa"/>
            <w:vAlign w:val="center"/>
          </w:tcPr>
          <w:p w14:paraId="22B29417" w14:textId="5DABAB8F" w:rsidR="00DB4549" w:rsidRDefault="00DB4549" w:rsidP="00DB4549">
            <w:pPr>
              <w:pStyle w:val="TableText"/>
            </w:pPr>
            <w:r>
              <w:t xml:space="preserve">Key </w:t>
            </w:r>
            <w:r w:rsidR="00604F11">
              <w:t>U</w:t>
            </w:r>
            <w:r w:rsidR="00E01B60">
              <w:t>ser</w:t>
            </w:r>
            <w:r w:rsidR="00E377FD">
              <w:t>-</w:t>
            </w:r>
            <w:r w:rsidR="00E01B60">
              <w:t>Plane</w:t>
            </w:r>
            <w:r>
              <w:t xml:space="preserve"> Integrity that is computed by the ME (4G) and</w:t>
            </w:r>
            <w:r w:rsidR="00E01B60">
              <w:t xml:space="preserve"> </w:t>
            </w:r>
            <w:proofErr w:type="spellStart"/>
            <w:r w:rsidR="00E01B60">
              <w:t>eNB</w:t>
            </w:r>
            <w:proofErr w:type="spellEnd"/>
            <w:r>
              <w:t xml:space="preserve"> (4G)</w:t>
            </w:r>
          </w:p>
        </w:tc>
      </w:tr>
      <w:tr w:rsidR="00796F82" w14:paraId="5C000764" w14:textId="77777777" w:rsidTr="177B0572">
        <w:trPr>
          <w:trHeight w:val="300"/>
        </w:trPr>
        <w:tc>
          <w:tcPr>
            <w:tcW w:w="1235" w:type="dxa"/>
            <w:vAlign w:val="center"/>
          </w:tcPr>
          <w:p w14:paraId="6D10BD6F" w14:textId="5A2B5C74" w:rsidR="00796F82" w:rsidRDefault="00796F82" w:rsidP="00DB4549">
            <w:pPr>
              <w:pStyle w:val="TableText"/>
            </w:pPr>
            <w:r>
              <w:t>MSK</w:t>
            </w:r>
          </w:p>
        </w:tc>
        <w:tc>
          <w:tcPr>
            <w:tcW w:w="7781" w:type="dxa"/>
            <w:vAlign w:val="center"/>
          </w:tcPr>
          <w:p w14:paraId="36404E13" w14:textId="271FC656" w:rsidR="00796F82" w:rsidRDefault="00796F82" w:rsidP="00DB4549">
            <w:pPr>
              <w:pStyle w:val="TableText"/>
            </w:pPr>
            <w:r>
              <w:t xml:space="preserve">Master Session Key </w:t>
            </w:r>
            <w:r w:rsidR="00B55D1F">
              <w:t>computed</w:t>
            </w:r>
            <w:r w:rsidR="009F3A58">
              <w:t xml:space="preserve"> by </w:t>
            </w:r>
            <w:r w:rsidR="00C243E4">
              <w:t xml:space="preserve">ME (4G) and </w:t>
            </w:r>
            <w:r w:rsidR="009F3A58">
              <w:t>AAA server (4G)</w:t>
            </w:r>
            <w:r w:rsidR="000E2818">
              <w:t xml:space="preserve"> for non 3GPP access</w:t>
            </w:r>
          </w:p>
        </w:tc>
      </w:tr>
      <w:tr w:rsidR="00DB4549" w14:paraId="7B06A873" w14:textId="77777777" w:rsidTr="177B0572">
        <w:trPr>
          <w:trHeight w:val="300"/>
        </w:trPr>
        <w:tc>
          <w:tcPr>
            <w:tcW w:w="1235" w:type="dxa"/>
            <w:vAlign w:val="center"/>
          </w:tcPr>
          <w:p w14:paraId="7BF98804" w14:textId="0FF8A4B4" w:rsidR="00DB4549" w:rsidRDefault="00DB4549" w:rsidP="00DB4549">
            <w:pPr>
              <w:pStyle w:val="TableText"/>
            </w:pPr>
            <w:r>
              <w:t>NH</w:t>
            </w:r>
          </w:p>
        </w:tc>
        <w:tc>
          <w:tcPr>
            <w:tcW w:w="7781" w:type="dxa"/>
            <w:vAlign w:val="center"/>
          </w:tcPr>
          <w:p w14:paraId="2EE3FA50" w14:textId="14848F97" w:rsidR="00DB4549" w:rsidRDefault="00DB4549" w:rsidP="00DB4549">
            <w:pPr>
              <w:pStyle w:val="TableText"/>
            </w:pPr>
            <w:r>
              <w:t>Next Hop parameter that is computed by the ME (4G) and MME (4G) to provide forward secrecy</w:t>
            </w:r>
          </w:p>
        </w:tc>
      </w:tr>
      <w:tr w:rsidR="00DB4549" w14:paraId="6327263A" w14:textId="77777777" w:rsidTr="177B0572">
        <w:trPr>
          <w:trHeight w:val="300"/>
        </w:trPr>
        <w:tc>
          <w:tcPr>
            <w:tcW w:w="1235" w:type="dxa"/>
            <w:vAlign w:val="center"/>
          </w:tcPr>
          <w:p w14:paraId="7246208D" w14:textId="489FB207" w:rsidR="00DB4549" w:rsidRDefault="00DB4549" w:rsidP="00DB4549">
            <w:pPr>
              <w:pStyle w:val="TableText"/>
            </w:pPr>
            <w:r>
              <w:t>OP</w:t>
            </w:r>
          </w:p>
        </w:tc>
        <w:tc>
          <w:tcPr>
            <w:tcW w:w="7781" w:type="dxa"/>
            <w:vAlign w:val="center"/>
          </w:tcPr>
          <w:p w14:paraId="075BADCC" w14:textId="5B788CA0" w:rsidR="00DB4549" w:rsidRDefault="00DB4549" w:rsidP="00DB4549">
            <w:pPr>
              <w:pStyle w:val="TableText"/>
            </w:pPr>
            <w:r w:rsidRPr="00E6057D">
              <w:t>Operator Variant Algorithm Configuration</w:t>
            </w:r>
            <w:r>
              <w:t xml:space="preserve"> Field for MILENAGE that can be provisioned in the (e)UICC (3G – 5G), </w:t>
            </w:r>
            <w:proofErr w:type="spellStart"/>
            <w:r>
              <w:t>AuC</w:t>
            </w:r>
            <w:proofErr w:type="spellEnd"/>
            <w:r>
              <w:t xml:space="preserve"> (3G, 4G), ARPF (5G) and </w:t>
            </w:r>
            <w:proofErr w:type="gramStart"/>
            <w:r>
              <w:t>SMDP(</w:t>
            </w:r>
            <w:proofErr w:type="gramEnd"/>
            <w:r>
              <w:t>+) (4G, 5G), see note in Section A.11</w:t>
            </w:r>
          </w:p>
        </w:tc>
      </w:tr>
      <w:tr w:rsidR="00DB4549" w14:paraId="7335C6C9" w14:textId="77777777" w:rsidTr="177B0572">
        <w:trPr>
          <w:trHeight w:val="300"/>
        </w:trPr>
        <w:tc>
          <w:tcPr>
            <w:tcW w:w="1235" w:type="dxa"/>
            <w:vAlign w:val="center"/>
          </w:tcPr>
          <w:p w14:paraId="5DF19846" w14:textId="200E9AAA" w:rsidR="00DB4549" w:rsidRDefault="00DB4549" w:rsidP="00DB4549">
            <w:pPr>
              <w:pStyle w:val="TableText"/>
            </w:pPr>
            <w:proofErr w:type="spellStart"/>
            <w:r>
              <w:t>OPc</w:t>
            </w:r>
            <w:proofErr w:type="spellEnd"/>
          </w:p>
        </w:tc>
        <w:tc>
          <w:tcPr>
            <w:tcW w:w="7781" w:type="dxa"/>
            <w:vAlign w:val="center"/>
          </w:tcPr>
          <w:p w14:paraId="186B9B69" w14:textId="7BADB84C" w:rsidR="00DB4549" w:rsidRPr="00E6057D" w:rsidRDefault="00DB4549" w:rsidP="00DB4549">
            <w:pPr>
              <w:pStyle w:val="TableText"/>
            </w:pPr>
            <w:r>
              <w:t>MILENAGE v</w:t>
            </w:r>
            <w:r w:rsidRPr="00E6057D">
              <w:t>alue derived from OP and K</w:t>
            </w:r>
            <w:r>
              <w:t xml:space="preserve"> that can be provisioned or computed in the (e)UICC (3G – 5G) and that is computed in the </w:t>
            </w:r>
            <w:proofErr w:type="spellStart"/>
            <w:r>
              <w:t>AuC</w:t>
            </w:r>
            <w:proofErr w:type="spellEnd"/>
            <w:r>
              <w:t xml:space="preserve"> (3G, 4G), ARPF (5G) and </w:t>
            </w:r>
            <w:proofErr w:type="gramStart"/>
            <w:r>
              <w:t>SMDP(</w:t>
            </w:r>
            <w:proofErr w:type="gramEnd"/>
            <w:r>
              <w:t xml:space="preserve">+) (4G, 5G) </w:t>
            </w:r>
          </w:p>
        </w:tc>
      </w:tr>
      <w:tr w:rsidR="00120139" w14:paraId="33B3EC57" w14:textId="77777777" w:rsidTr="177B0572">
        <w:trPr>
          <w:trHeight w:val="300"/>
        </w:trPr>
        <w:tc>
          <w:tcPr>
            <w:tcW w:w="1235" w:type="dxa"/>
            <w:vAlign w:val="center"/>
          </w:tcPr>
          <w:p w14:paraId="7C01C840" w14:textId="2DD8FF2D" w:rsidR="00120139" w:rsidRDefault="00120139" w:rsidP="00DB4549">
            <w:pPr>
              <w:pStyle w:val="TableText"/>
            </w:pPr>
            <w:r>
              <w:t>Protection Scheme ID</w:t>
            </w:r>
          </w:p>
        </w:tc>
        <w:tc>
          <w:tcPr>
            <w:tcW w:w="7781" w:type="dxa"/>
            <w:vAlign w:val="center"/>
          </w:tcPr>
          <w:p w14:paraId="6B6C4585" w14:textId="3AB7C073" w:rsidR="00120139" w:rsidRDefault="00633413" w:rsidP="00DB4549">
            <w:pPr>
              <w:pStyle w:val="TableText"/>
            </w:pPr>
            <w:r>
              <w:t>An</w:t>
            </w:r>
            <w:r w:rsidRPr="00633413">
              <w:t xml:space="preserve"> identifier that indicates the specific cryptographic protection method or algorithm used to protect the</w:t>
            </w:r>
            <w:r>
              <w:t xml:space="preserve"> SUCI</w:t>
            </w:r>
            <w:r w:rsidRPr="00633413">
              <w:t xml:space="preserve"> </w:t>
            </w:r>
            <w:r w:rsidR="00A708C2">
              <w:t>stored in the UICC</w:t>
            </w:r>
            <w:r w:rsidR="00742CF4">
              <w:t xml:space="preserve"> or the ME </w:t>
            </w:r>
            <w:r w:rsidR="009C1F80" w:rsidRPr="00236708">
              <w:t>(5G)</w:t>
            </w:r>
          </w:p>
        </w:tc>
      </w:tr>
      <w:tr w:rsidR="00DB4549" w14:paraId="6D4FFCA2" w14:textId="77777777" w:rsidTr="177B0572">
        <w:trPr>
          <w:trHeight w:val="300"/>
        </w:trPr>
        <w:tc>
          <w:tcPr>
            <w:tcW w:w="1235" w:type="dxa"/>
            <w:vAlign w:val="center"/>
          </w:tcPr>
          <w:p w14:paraId="5C1BA677" w14:textId="66F11B79" w:rsidR="00DB4549" w:rsidRDefault="00DB4549" w:rsidP="00DB4549">
            <w:pPr>
              <w:pStyle w:val="TableText"/>
            </w:pPr>
            <w:r>
              <w:t>RAND</w:t>
            </w:r>
          </w:p>
        </w:tc>
        <w:tc>
          <w:tcPr>
            <w:tcW w:w="7781" w:type="dxa"/>
            <w:vAlign w:val="center"/>
          </w:tcPr>
          <w:p w14:paraId="15E9A7F7" w14:textId="41F01BAB" w:rsidR="00DB4549" w:rsidRDefault="00DB4549" w:rsidP="00DB4549">
            <w:pPr>
              <w:pStyle w:val="TableText"/>
            </w:pPr>
            <w:r>
              <w:t xml:space="preserve">Random challenge generated by the </w:t>
            </w:r>
            <w:proofErr w:type="spellStart"/>
            <w:r>
              <w:t>AuC</w:t>
            </w:r>
            <w:proofErr w:type="spellEnd"/>
            <w:r>
              <w:t xml:space="preserve"> (2G - 4G) and ARPF (5G)</w:t>
            </w:r>
          </w:p>
        </w:tc>
      </w:tr>
      <w:tr w:rsidR="00DB4549" w14:paraId="3C29DACC" w14:textId="77777777" w:rsidTr="177B0572">
        <w:trPr>
          <w:trHeight w:val="300"/>
        </w:trPr>
        <w:tc>
          <w:tcPr>
            <w:tcW w:w="1235" w:type="dxa"/>
            <w:vAlign w:val="center"/>
          </w:tcPr>
          <w:p w14:paraId="182DE913" w14:textId="00D7B791" w:rsidR="00DB4549" w:rsidRDefault="00DB4549" w:rsidP="00DB4549">
            <w:pPr>
              <w:pStyle w:val="TableText"/>
            </w:pPr>
            <w:r>
              <w:t xml:space="preserve">RES </w:t>
            </w:r>
          </w:p>
        </w:tc>
        <w:tc>
          <w:tcPr>
            <w:tcW w:w="7781" w:type="dxa"/>
            <w:vAlign w:val="center"/>
          </w:tcPr>
          <w:p w14:paraId="5717C9E0" w14:textId="1223BD33" w:rsidR="00DB4549" w:rsidRDefault="00DB4549" w:rsidP="00DB4549">
            <w:pPr>
              <w:pStyle w:val="TableText"/>
            </w:pPr>
            <w:r>
              <w:t xml:space="preserve">Response computed by the </w:t>
            </w:r>
            <w:proofErr w:type="spellStart"/>
            <w:r>
              <w:t>AuC</w:t>
            </w:r>
            <w:proofErr w:type="spellEnd"/>
            <w:r>
              <w:t xml:space="preserve"> (2G) and (e)UICC (3G – 5G) </w:t>
            </w:r>
          </w:p>
        </w:tc>
      </w:tr>
      <w:tr w:rsidR="0023091C" w14:paraId="07539992" w14:textId="77777777" w:rsidTr="177B0572">
        <w:trPr>
          <w:trHeight w:val="300"/>
        </w:trPr>
        <w:tc>
          <w:tcPr>
            <w:tcW w:w="1235" w:type="dxa"/>
            <w:vAlign w:val="center"/>
          </w:tcPr>
          <w:p w14:paraId="484801B3" w14:textId="3B0F5C57" w:rsidR="0023091C" w:rsidRDefault="0023091C" w:rsidP="00DB4549">
            <w:pPr>
              <w:pStyle w:val="TableText"/>
            </w:pPr>
            <w:r>
              <w:t>RES*</w:t>
            </w:r>
          </w:p>
        </w:tc>
        <w:tc>
          <w:tcPr>
            <w:tcW w:w="7781" w:type="dxa"/>
            <w:vAlign w:val="center"/>
          </w:tcPr>
          <w:p w14:paraId="0D761D6D" w14:textId="0DC444C1" w:rsidR="0023091C" w:rsidRDefault="00C827F1" w:rsidP="00DB4549">
            <w:pPr>
              <w:pStyle w:val="TableText"/>
            </w:pPr>
            <w:r>
              <w:t xml:space="preserve">Response computed by the </w:t>
            </w:r>
            <w:r w:rsidR="00A214FA">
              <w:t xml:space="preserve">UE (5G) </w:t>
            </w:r>
          </w:p>
        </w:tc>
      </w:tr>
      <w:tr w:rsidR="00DB4549" w14:paraId="3271E041" w14:textId="77777777" w:rsidTr="177B0572">
        <w:trPr>
          <w:trHeight w:val="300"/>
        </w:trPr>
        <w:tc>
          <w:tcPr>
            <w:tcW w:w="1235" w:type="dxa"/>
            <w:vAlign w:val="center"/>
          </w:tcPr>
          <w:p w14:paraId="5F5ABFDE" w14:textId="0F77CFDB" w:rsidR="00DB4549" w:rsidRDefault="00DB4549" w:rsidP="00DB4549">
            <w:pPr>
              <w:pStyle w:val="TableText"/>
            </w:pPr>
            <w:r>
              <w:t>SCG</w:t>
            </w:r>
          </w:p>
        </w:tc>
        <w:tc>
          <w:tcPr>
            <w:tcW w:w="7781" w:type="dxa"/>
            <w:vAlign w:val="center"/>
          </w:tcPr>
          <w:p w14:paraId="377F872F" w14:textId="026DB75D" w:rsidR="00DB4549" w:rsidRDefault="00DB4549" w:rsidP="00DB4549">
            <w:pPr>
              <w:pStyle w:val="TableText"/>
            </w:pPr>
            <w:r>
              <w:t xml:space="preserve">Secondary Cell Group counter generated by </w:t>
            </w:r>
            <w:proofErr w:type="spellStart"/>
            <w:r>
              <w:t>eNB</w:t>
            </w:r>
            <w:proofErr w:type="spellEnd"/>
            <w:r>
              <w:t xml:space="preserve"> (4G) for anti-replay protection  </w:t>
            </w:r>
          </w:p>
        </w:tc>
      </w:tr>
      <w:tr w:rsidR="00DB4549" w14:paraId="7BC1BC4A" w14:textId="77777777" w:rsidTr="177B0572">
        <w:trPr>
          <w:trHeight w:val="300"/>
        </w:trPr>
        <w:tc>
          <w:tcPr>
            <w:tcW w:w="1235" w:type="dxa"/>
            <w:vAlign w:val="center"/>
          </w:tcPr>
          <w:p w14:paraId="30223788" w14:textId="6A8007BD" w:rsidR="00DB4549" w:rsidRDefault="00DB4549" w:rsidP="00DB4549">
            <w:pPr>
              <w:pStyle w:val="TableText"/>
            </w:pPr>
            <w:proofErr w:type="spellStart"/>
            <w:r>
              <w:t>SNid</w:t>
            </w:r>
            <w:proofErr w:type="spellEnd"/>
          </w:p>
        </w:tc>
        <w:tc>
          <w:tcPr>
            <w:tcW w:w="7781" w:type="dxa"/>
            <w:vAlign w:val="center"/>
          </w:tcPr>
          <w:p w14:paraId="2BB938B8" w14:textId="6D4A1ECA" w:rsidR="00DB4549" w:rsidRDefault="00DB4549" w:rsidP="00DB4549">
            <w:pPr>
              <w:pStyle w:val="TableText"/>
            </w:pPr>
            <w:r>
              <w:t>Serving Network identity provisioned in the HSS (4G)</w:t>
            </w:r>
          </w:p>
        </w:tc>
      </w:tr>
      <w:tr w:rsidR="00BB17B5" w14:paraId="1FB57FEF" w14:textId="77777777" w:rsidTr="177B0572">
        <w:trPr>
          <w:trHeight w:val="300"/>
        </w:trPr>
        <w:tc>
          <w:tcPr>
            <w:tcW w:w="1235" w:type="dxa"/>
            <w:vAlign w:val="center"/>
          </w:tcPr>
          <w:p w14:paraId="154F2C39" w14:textId="2F2B712E" w:rsidR="00BB17B5" w:rsidRDefault="00BB17B5" w:rsidP="00BB17B5">
            <w:pPr>
              <w:pStyle w:val="TableText"/>
            </w:pPr>
            <w:r>
              <w:lastRenderedPageBreak/>
              <w:t>SQN</w:t>
            </w:r>
          </w:p>
        </w:tc>
        <w:tc>
          <w:tcPr>
            <w:tcW w:w="7781" w:type="dxa"/>
            <w:vAlign w:val="center"/>
          </w:tcPr>
          <w:p w14:paraId="1960554F" w14:textId="25A2C24E" w:rsidR="00BB17B5" w:rsidRDefault="00BB17B5" w:rsidP="00BB17B5">
            <w:pPr>
              <w:pStyle w:val="TableText"/>
            </w:pPr>
            <w:r>
              <w:t xml:space="preserve">Sequence Number that is provisioned in the (e)UICC (3G – 5G) and generated in the </w:t>
            </w:r>
            <w:proofErr w:type="spellStart"/>
            <w:r>
              <w:t>AuC</w:t>
            </w:r>
            <w:proofErr w:type="spellEnd"/>
            <w:r>
              <w:t xml:space="preserve"> (3G, 4G) and ARPF (5G)</w:t>
            </w:r>
          </w:p>
        </w:tc>
      </w:tr>
      <w:tr w:rsidR="00BB17B5" w14:paraId="65A3EA11" w14:textId="77777777" w:rsidTr="177B0572">
        <w:trPr>
          <w:trHeight w:val="300"/>
        </w:trPr>
        <w:tc>
          <w:tcPr>
            <w:tcW w:w="1235" w:type="dxa"/>
            <w:vAlign w:val="center"/>
          </w:tcPr>
          <w:p w14:paraId="127A1E41" w14:textId="41FB821F" w:rsidR="00BB17B5" w:rsidRDefault="00BB17B5" w:rsidP="00BB17B5">
            <w:pPr>
              <w:pStyle w:val="TableText"/>
            </w:pPr>
            <w:r>
              <w:t>SRES</w:t>
            </w:r>
          </w:p>
        </w:tc>
        <w:tc>
          <w:tcPr>
            <w:tcW w:w="7781" w:type="dxa"/>
            <w:vAlign w:val="center"/>
          </w:tcPr>
          <w:p w14:paraId="29E9E799" w14:textId="0D6F3837" w:rsidR="00BB17B5" w:rsidRDefault="00BB17B5" w:rsidP="00BB17B5">
            <w:pPr>
              <w:pStyle w:val="TableText"/>
            </w:pPr>
            <w:r>
              <w:t>Signed Response computed by the UICC (2G)</w:t>
            </w:r>
          </w:p>
        </w:tc>
      </w:tr>
      <w:tr w:rsidR="00BB17B5" w14:paraId="0314EEEE" w14:textId="77777777" w:rsidTr="177B0572">
        <w:trPr>
          <w:trHeight w:val="300"/>
        </w:trPr>
        <w:tc>
          <w:tcPr>
            <w:tcW w:w="1235" w:type="dxa"/>
            <w:vAlign w:val="center"/>
          </w:tcPr>
          <w:p w14:paraId="3BE65DD1" w14:textId="223E5C6F" w:rsidR="00BB17B5" w:rsidRDefault="00BB17B5" w:rsidP="00BB17B5">
            <w:pPr>
              <w:pStyle w:val="TableText"/>
            </w:pPr>
            <w:r>
              <w:t>SUCI</w:t>
            </w:r>
          </w:p>
        </w:tc>
        <w:tc>
          <w:tcPr>
            <w:tcW w:w="7781" w:type="dxa"/>
            <w:vAlign w:val="center"/>
          </w:tcPr>
          <w:p w14:paraId="0FA9E077" w14:textId="700500E0" w:rsidR="00BB17B5" w:rsidRDefault="001A5D9A" w:rsidP="00BB17B5">
            <w:pPr>
              <w:pStyle w:val="TableText"/>
            </w:pPr>
            <w:r>
              <w:t xml:space="preserve">Subscription Concealed Identifier </w:t>
            </w:r>
            <w:r w:rsidR="007E3F98">
              <w:t>computed by the (e)UICC</w:t>
            </w:r>
            <w:r w:rsidR="00564F42">
              <w:t>/</w:t>
            </w:r>
            <w:r w:rsidR="007E3F98">
              <w:t xml:space="preserve">ME (5G) </w:t>
            </w:r>
            <w:r w:rsidR="005C5F4E">
              <w:t>and the SIDF (5G)</w:t>
            </w:r>
          </w:p>
        </w:tc>
      </w:tr>
      <w:tr w:rsidR="00BB17B5" w14:paraId="17EE21C1" w14:textId="77777777" w:rsidTr="177B0572">
        <w:trPr>
          <w:trHeight w:val="300"/>
        </w:trPr>
        <w:tc>
          <w:tcPr>
            <w:tcW w:w="1235" w:type="dxa"/>
            <w:vAlign w:val="center"/>
          </w:tcPr>
          <w:p w14:paraId="455C0949" w14:textId="175C8D67" w:rsidR="00BB17B5" w:rsidRDefault="00BB17B5" w:rsidP="00BB17B5">
            <w:pPr>
              <w:pStyle w:val="TableText"/>
            </w:pPr>
            <w:r>
              <w:t>SUPI</w:t>
            </w:r>
          </w:p>
        </w:tc>
        <w:tc>
          <w:tcPr>
            <w:tcW w:w="7781" w:type="dxa"/>
            <w:vAlign w:val="center"/>
          </w:tcPr>
          <w:p w14:paraId="76DD03F7" w14:textId="0992310E" w:rsidR="00BB17B5" w:rsidRDefault="00F20FC3" w:rsidP="00BB17B5">
            <w:pPr>
              <w:pStyle w:val="TableText"/>
            </w:pPr>
            <w:r>
              <w:t>Subscri</w:t>
            </w:r>
            <w:r w:rsidR="001A5D9A">
              <w:t>ption</w:t>
            </w:r>
            <w:r>
              <w:t xml:space="preserve"> Permanent Identifier </w:t>
            </w:r>
            <w:r w:rsidR="00E228E6">
              <w:t xml:space="preserve">provisioned in the (e)UICC (5G) and UDM (5G) </w:t>
            </w:r>
          </w:p>
        </w:tc>
      </w:tr>
      <w:tr w:rsidR="00BB17B5" w14:paraId="4A171A15" w14:textId="77777777" w:rsidTr="177B0572">
        <w:trPr>
          <w:trHeight w:val="300"/>
        </w:trPr>
        <w:tc>
          <w:tcPr>
            <w:tcW w:w="1235" w:type="dxa"/>
            <w:vAlign w:val="center"/>
          </w:tcPr>
          <w:p w14:paraId="4B91EB45" w14:textId="3F531271" w:rsidR="00BB17B5" w:rsidRDefault="00BB17B5" w:rsidP="00BB17B5">
            <w:pPr>
              <w:pStyle w:val="TableText"/>
            </w:pPr>
            <w:r>
              <w:t>TOP</w:t>
            </w:r>
          </w:p>
        </w:tc>
        <w:tc>
          <w:tcPr>
            <w:tcW w:w="7781" w:type="dxa"/>
            <w:vAlign w:val="center"/>
          </w:tcPr>
          <w:p w14:paraId="37FB9886" w14:textId="0AFF89B7" w:rsidR="00BB17B5" w:rsidRDefault="00BB17B5" w:rsidP="00BB17B5">
            <w:pPr>
              <w:pStyle w:val="TableText"/>
            </w:pPr>
            <w:r w:rsidRPr="00E6057D">
              <w:t>Operator Variant Algorithm Configuration</w:t>
            </w:r>
            <w:r>
              <w:t xml:space="preserve"> Field for TUAK that can be provisioned in the (e)UICC (3G – 5G), </w:t>
            </w:r>
            <w:proofErr w:type="spellStart"/>
            <w:r>
              <w:t>AuC</w:t>
            </w:r>
            <w:proofErr w:type="spellEnd"/>
            <w:r>
              <w:t xml:space="preserve"> (3G, 4G), ARPF (5G) and </w:t>
            </w:r>
            <w:proofErr w:type="gramStart"/>
            <w:r>
              <w:t>SMDP(</w:t>
            </w:r>
            <w:proofErr w:type="gramEnd"/>
            <w:r>
              <w:t>+) (4G, 5G), see note in Section A.11</w:t>
            </w:r>
          </w:p>
        </w:tc>
      </w:tr>
      <w:tr w:rsidR="00BB17B5" w14:paraId="1F7C67CB" w14:textId="77777777" w:rsidTr="177B0572">
        <w:trPr>
          <w:trHeight w:val="300"/>
        </w:trPr>
        <w:tc>
          <w:tcPr>
            <w:tcW w:w="1235" w:type="dxa"/>
            <w:vAlign w:val="center"/>
          </w:tcPr>
          <w:p w14:paraId="1EBF1ABA" w14:textId="4D9FC092" w:rsidR="00BB17B5" w:rsidRDefault="00BB17B5" w:rsidP="00BB17B5">
            <w:pPr>
              <w:pStyle w:val="TableText"/>
            </w:pPr>
            <w:proofErr w:type="spellStart"/>
            <w:r>
              <w:t>TOPc</w:t>
            </w:r>
            <w:proofErr w:type="spellEnd"/>
          </w:p>
        </w:tc>
        <w:tc>
          <w:tcPr>
            <w:tcW w:w="7781" w:type="dxa"/>
            <w:vAlign w:val="center"/>
          </w:tcPr>
          <w:p w14:paraId="2471093E" w14:textId="43D6C4B0" w:rsidR="00BB17B5" w:rsidRDefault="00BB17B5" w:rsidP="00BB17B5">
            <w:pPr>
              <w:pStyle w:val="TableText"/>
            </w:pPr>
            <w:r>
              <w:t>TUAK v</w:t>
            </w:r>
            <w:r w:rsidRPr="00E6057D">
              <w:t xml:space="preserve">alue derived from </w:t>
            </w:r>
            <w:r>
              <w:t>T</w:t>
            </w:r>
            <w:r w:rsidRPr="00E6057D">
              <w:t>OP and K</w:t>
            </w:r>
            <w:r>
              <w:t xml:space="preserve"> that can be provisioned or computed in the (e)UICC (3G – 5G) and that is computed in the </w:t>
            </w:r>
            <w:proofErr w:type="spellStart"/>
            <w:r>
              <w:t>AuC</w:t>
            </w:r>
            <w:proofErr w:type="spellEnd"/>
            <w:r>
              <w:t xml:space="preserve"> (3G, 4G), ARPF (5G) and </w:t>
            </w:r>
            <w:proofErr w:type="gramStart"/>
            <w:r>
              <w:t>SMDP(</w:t>
            </w:r>
            <w:proofErr w:type="gramEnd"/>
            <w:r>
              <w:t xml:space="preserve">+) (4G, 5G) </w:t>
            </w:r>
          </w:p>
        </w:tc>
      </w:tr>
      <w:tr w:rsidR="00BB17B5" w14:paraId="73ADC861" w14:textId="77777777" w:rsidTr="177B0572">
        <w:trPr>
          <w:trHeight w:val="300"/>
        </w:trPr>
        <w:tc>
          <w:tcPr>
            <w:tcW w:w="1235" w:type="dxa"/>
            <w:vAlign w:val="center"/>
          </w:tcPr>
          <w:p w14:paraId="5710E797" w14:textId="14F603BD" w:rsidR="00BB17B5" w:rsidRDefault="00BB17B5" w:rsidP="00BB17B5">
            <w:pPr>
              <w:pStyle w:val="TableText"/>
            </w:pPr>
            <w:r>
              <w:t xml:space="preserve">XRES </w:t>
            </w:r>
          </w:p>
        </w:tc>
        <w:tc>
          <w:tcPr>
            <w:tcW w:w="7781" w:type="dxa"/>
            <w:vAlign w:val="center"/>
          </w:tcPr>
          <w:p w14:paraId="7154269D" w14:textId="45C01B29" w:rsidR="00BB17B5" w:rsidRDefault="00BB17B5" w:rsidP="00BB17B5">
            <w:pPr>
              <w:pStyle w:val="TableText"/>
            </w:pPr>
            <w:r>
              <w:t xml:space="preserve">Expected Signed Response computed by the </w:t>
            </w:r>
            <w:proofErr w:type="spellStart"/>
            <w:r>
              <w:t>AuC</w:t>
            </w:r>
            <w:proofErr w:type="spellEnd"/>
            <w:r>
              <w:t xml:space="preserve"> (3G, 4G) and ARPF (5G)</w:t>
            </w:r>
          </w:p>
        </w:tc>
      </w:tr>
      <w:tr w:rsidR="00A214FA" w14:paraId="10F3C669" w14:textId="77777777" w:rsidTr="177B0572">
        <w:trPr>
          <w:trHeight w:val="300"/>
        </w:trPr>
        <w:tc>
          <w:tcPr>
            <w:tcW w:w="1235" w:type="dxa"/>
            <w:vAlign w:val="center"/>
          </w:tcPr>
          <w:p w14:paraId="698D2B87" w14:textId="2AF1361E" w:rsidR="00A214FA" w:rsidRDefault="00A214FA" w:rsidP="00A214FA">
            <w:pPr>
              <w:pStyle w:val="TableText"/>
            </w:pPr>
            <w:r>
              <w:t>XRES*</w:t>
            </w:r>
          </w:p>
        </w:tc>
        <w:tc>
          <w:tcPr>
            <w:tcW w:w="7781" w:type="dxa"/>
            <w:vAlign w:val="center"/>
          </w:tcPr>
          <w:p w14:paraId="67CBCFE7" w14:textId="4FFEB7DF" w:rsidR="00A214FA" w:rsidRDefault="00A214FA" w:rsidP="00A214FA">
            <w:pPr>
              <w:pStyle w:val="TableText"/>
            </w:pPr>
            <w:r>
              <w:t xml:space="preserve">Response computed by the </w:t>
            </w:r>
            <w:r w:rsidR="001F5CFA">
              <w:t>UDM</w:t>
            </w:r>
            <w:r w:rsidR="004A4750">
              <w:t>/ARPF</w:t>
            </w:r>
            <w:r>
              <w:t xml:space="preserve"> (5G) </w:t>
            </w:r>
          </w:p>
        </w:tc>
      </w:tr>
    </w:tbl>
    <w:p w14:paraId="6CD5F777" w14:textId="49CCDC8F" w:rsidR="001C77D5" w:rsidRPr="001C77D5" w:rsidRDefault="001C77D5" w:rsidP="001C77D5">
      <w:pPr>
        <w:pStyle w:val="Heading2"/>
        <w:ind w:hanging="720"/>
      </w:pPr>
      <w:bookmarkStart w:id="14" w:name="_Toc32836153"/>
      <w:bookmarkStart w:id="15" w:name="_Toc513649126"/>
      <w:bookmarkStart w:id="16" w:name="_Toc53992433"/>
      <w:bookmarkStart w:id="17" w:name="_Toc218823309"/>
      <w:r>
        <w:t>Abbreviations</w:t>
      </w:r>
      <w:bookmarkEnd w:id="7"/>
      <w:bookmarkEnd w:id="8"/>
      <w:bookmarkEnd w:id="9"/>
      <w:bookmarkEnd w:id="14"/>
      <w:bookmarkEnd w:id="15"/>
      <w:bookmarkEnd w:id="16"/>
      <w:bookmarkEnd w:id="1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5"/>
        <w:gridCol w:w="7781"/>
      </w:tblGrid>
      <w:tr w:rsidR="002F5245" w14:paraId="7BE5CD7F" w14:textId="77777777" w:rsidTr="177B0572">
        <w:trPr>
          <w:cantSplit/>
          <w:trHeight w:val="300"/>
          <w:tblHeader/>
        </w:trPr>
        <w:tc>
          <w:tcPr>
            <w:tcW w:w="1235" w:type="dxa"/>
            <w:shd w:val="clear" w:color="auto" w:fill="DE002B"/>
          </w:tcPr>
          <w:p w14:paraId="636C5A99" w14:textId="77777777" w:rsidR="002F5245" w:rsidRDefault="009B0D89">
            <w:pPr>
              <w:pStyle w:val="TableHeader"/>
            </w:pPr>
            <w:r>
              <w:t xml:space="preserve">Term </w:t>
            </w:r>
          </w:p>
        </w:tc>
        <w:tc>
          <w:tcPr>
            <w:tcW w:w="7781" w:type="dxa"/>
            <w:shd w:val="clear" w:color="auto" w:fill="DE002B"/>
          </w:tcPr>
          <w:p w14:paraId="4EDC7E4A" w14:textId="77777777" w:rsidR="002F5245" w:rsidRDefault="009B0D89">
            <w:pPr>
              <w:pStyle w:val="TableHeader"/>
            </w:pPr>
            <w:r>
              <w:t>Description</w:t>
            </w:r>
          </w:p>
        </w:tc>
      </w:tr>
      <w:tr w:rsidR="002F5245" w14:paraId="698A5298" w14:textId="77777777" w:rsidTr="177B0572">
        <w:trPr>
          <w:trHeight w:val="300"/>
        </w:trPr>
        <w:tc>
          <w:tcPr>
            <w:tcW w:w="1235" w:type="dxa"/>
            <w:vAlign w:val="center"/>
          </w:tcPr>
          <w:p w14:paraId="3A098191" w14:textId="77777777" w:rsidR="002F5245" w:rsidRDefault="009B0D89">
            <w:pPr>
              <w:pStyle w:val="TableText"/>
            </w:pPr>
            <w:r>
              <w:t>3DES</w:t>
            </w:r>
          </w:p>
        </w:tc>
        <w:tc>
          <w:tcPr>
            <w:tcW w:w="7781" w:type="dxa"/>
            <w:vAlign w:val="center"/>
          </w:tcPr>
          <w:p w14:paraId="19BC580B" w14:textId="77777777" w:rsidR="002F5245" w:rsidRPr="00462CA0" w:rsidRDefault="009B0D89">
            <w:pPr>
              <w:pStyle w:val="TableText"/>
              <w:rPr>
                <w:szCs w:val="20"/>
              </w:rPr>
            </w:pPr>
            <w:r w:rsidRPr="00462CA0">
              <w:rPr>
                <w:szCs w:val="20"/>
              </w:rPr>
              <w:t>Triple Data Encryption Standard</w:t>
            </w:r>
          </w:p>
        </w:tc>
      </w:tr>
      <w:tr w:rsidR="177B0572" w14:paraId="60E51BBC" w14:textId="77777777" w:rsidTr="177B0572">
        <w:trPr>
          <w:trHeight w:val="300"/>
        </w:trPr>
        <w:tc>
          <w:tcPr>
            <w:tcW w:w="1235" w:type="dxa"/>
            <w:vAlign w:val="center"/>
          </w:tcPr>
          <w:p w14:paraId="2FAB44E9" w14:textId="16DB3993" w:rsidR="4DCE3128" w:rsidRDefault="4DCE3128" w:rsidP="177B0572">
            <w:pPr>
              <w:pStyle w:val="TableText"/>
            </w:pPr>
            <w:r>
              <w:t>AAA</w:t>
            </w:r>
          </w:p>
        </w:tc>
        <w:tc>
          <w:tcPr>
            <w:tcW w:w="7781" w:type="dxa"/>
            <w:vAlign w:val="center"/>
          </w:tcPr>
          <w:p w14:paraId="4622D297" w14:textId="7A443CDD" w:rsidR="4DCE3128" w:rsidRDefault="4DCE3128" w:rsidP="177B0572">
            <w:pPr>
              <w:pStyle w:val="TableText"/>
            </w:pPr>
            <w:r>
              <w:t>Authentication, Authorization, and Accounting</w:t>
            </w:r>
          </w:p>
        </w:tc>
      </w:tr>
      <w:tr w:rsidR="002F5245" w14:paraId="79BB0E00" w14:textId="77777777" w:rsidTr="177B0572">
        <w:trPr>
          <w:trHeight w:val="300"/>
        </w:trPr>
        <w:tc>
          <w:tcPr>
            <w:tcW w:w="1235" w:type="dxa"/>
            <w:vAlign w:val="center"/>
          </w:tcPr>
          <w:p w14:paraId="7A8F7EB0" w14:textId="77777777" w:rsidR="002F5245" w:rsidRDefault="009B0D89">
            <w:pPr>
              <w:pStyle w:val="TableText"/>
            </w:pPr>
            <w:r>
              <w:t>AES</w:t>
            </w:r>
          </w:p>
        </w:tc>
        <w:tc>
          <w:tcPr>
            <w:tcW w:w="7781" w:type="dxa"/>
            <w:vAlign w:val="center"/>
          </w:tcPr>
          <w:p w14:paraId="6DFC0E3C" w14:textId="77777777" w:rsidR="002F5245" w:rsidRDefault="009B0D89">
            <w:pPr>
              <w:pStyle w:val="TableText"/>
            </w:pPr>
            <w:r>
              <w:t>Advanced Encryption Standard</w:t>
            </w:r>
          </w:p>
        </w:tc>
      </w:tr>
      <w:tr w:rsidR="177B0572" w14:paraId="0ADDD1C6" w14:textId="77777777" w:rsidTr="177B0572">
        <w:trPr>
          <w:trHeight w:val="300"/>
        </w:trPr>
        <w:tc>
          <w:tcPr>
            <w:tcW w:w="1235" w:type="dxa"/>
            <w:vAlign w:val="center"/>
          </w:tcPr>
          <w:p w14:paraId="052D5E4B" w14:textId="40456243" w:rsidR="6FEFC29E" w:rsidRDefault="6FEFC29E" w:rsidP="177B0572">
            <w:pPr>
              <w:pStyle w:val="TableText"/>
            </w:pPr>
            <w:r>
              <w:t>AMF</w:t>
            </w:r>
          </w:p>
        </w:tc>
        <w:tc>
          <w:tcPr>
            <w:tcW w:w="7781" w:type="dxa"/>
            <w:vAlign w:val="center"/>
          </w:tcPr>
          <w:p w14:paraId="7CC9B552" w14:textId="27D2B637" w:rsidR="6FEFC29E" w:rsidRDefault="6FEFC29E" w:rsidP="177B0572">
            <w:pPr>
              <w:pStyle w:val="TableText"/>
            </w:pPr>
            <w:r>
              <w:t>Access and Mobility Management Function</w:t>
            </w:r>
          </w:p>
        </w:tc>
      </w:tr>
      <w:tr w:rsidR="177B0572" w14:paraId="675DDE9C" w14:textId="77777777" w:rsidTr="177B0572">
        <w:trPr>
          <w:trHeight w:val="300"/>
        </w:trPr>
        <w:tc>
          <w:tcPr>
            <w:tcW w:w="1235" w:type="dxa"/>
            <w:vAlign w:val="center"/>
          </w:tcPr>
          <w:p w14:paraId="49AAAF20" w14:textId="45252F20" w:rsidR="5C04A905" w:rsidRDefault="5C04A905" w:rsidP="177B0572">
            <w:pPr>
              <w:pStyle w:val="TableText"/>
            </w:pPr>
            <w:r>
              <w:t>ARPF</w:t>
            </w:r>
          </w:p>
        </w:tc>
        <w:tc>
          <w:tcPr>
            <w:tcW w:w="7781" w:type="dxa"/>
            <w:vAlign w:val="center"/>
          </w:tcPr>
          <w:p w14:paraId="52A9D299" w14:textId="3ED16E2D" w:rsidR="5C04A905" w:rsidRDefault="5C04A905" w:rsidP="177B0572">
            <w:pPr>
              <w:pStyle w:val="TableText"/>
            </w:pPr>
            <w:r>
              <w:t>Authentication Response Processing Function</w:t>
            </w:r>
          </w:p>
        </w:tc>
      </w:tr>
      <w:tr w:rsidR="177B0572" w14:paraId="767F93CA" w14:textId="77777777" w:rsidTr="177B0572">
        <w:trPr>
          <w:trHeight w:val="300"/>
        </w:trPr>
        <w:tc>
          <w:tcPr>
            <w:tcW w:w="1235" w:type="dxa"/>
            <w:vAlign w:val="center"/>
          </w:tcPr>
          <w:p w14:paraId="31FEC3D9" w14:textId="394BB250" w:rsidR="31FCBE7A" w:rsidRDefault="31FCBE7A" w:rsidP="177B0572">
            <w:pPr>
              <w:pStyle w:val="TableText"/>
            </w:pPr>
            <w:proofErr w:type="spellStart"/>
            <w:r>
              <w:t>AuC</w:t>
            </w:r>
            <w:proofErr w:type="spellEnd"/>
          </w:p>
        </w:tc>
        <w:tc>
          <w:tcPr>
            <w:tcW w:w="7781" w:type="dxa"/>
            <w:vAlign w:val="center"/>
          </w:tcPr>
          <w:p w14:paraId="4EDE24DE" w14:textId="363D7E9D" w:rsidR="31FCBE7A" w:rsidRDefault="31FCBE7A" w:rsidP="177B0572">
            <w:pPr>
              <w:pStyle w:val="TableText"/>
            </w:pPr>
            <w:r>
              <w:t xml:space="preserve">Authentication Unit </w:t>
            </w:r>
            <w:proofErr w:type="spellStart"/>
            <w:r>
              <w:t>Center</w:t>
            </w:r>
            <w:proofErr w:type="spellEnd"/>
          </w:p>
        </w:tc>
      </w:tr>
      <w:tr w:rsidR="177B0572" w14:paraId="78C59BD5" w14:textId="77777777" w:rsidTr="177B0572">
        <w:trPr>
          <w:trHeight w:val="300"/>
        </w:trPr>
        <w:tc>
          <w:tcPr>
            <w:tcW w:w="1235" w:type="dxa"/>
            <w:vAlign w:val="center"/>
          </w:tcPr>
          <w:p w14:paraId="0F7C1A45" w14:textId="728FC946" w:rsidR="4621842C" w:rsidRDefault="4621842C" w:rsidP="177B0572">
            <w:pPr>
              <w:pStyle w:val="TableText"/>
            </w:pPr>
            <w:r>
              <w:t>AUSF</w:t>
            </w:r>
          </w:p>
        </w:tc>
        <w:tc>
          <w:tcPr>
            <w:tcW w:w="7781" w:type="dxa"/>
            <w:vAlign w:val="center"/>
          </w:tcPr>
          <w:p w14:paraId="09FE98FF" w14:textId="645D8385" w:rsidR="4621842C" w:rsidRDefault="4621842C" w:rsidP="177B0572">
            <w:pPr>
              <w:pStyle w:val="TableText"/>
            </w:pPr>
            <w:r>
              <w:t>Authentication Server Function</w:t>
            </w:r>
          </w:p>
        </w:tc>
      </w:tr>
      <w:tr w:rsidR="177B0572" w14:paraId="4A074A90" w14:textId="77777777" w:rsidTr="177B0572">
        <w:trPr>
          <w:trHeight w:val="300"/>
        </w:trPr>
        <w:tc>
          <w:tcPr>
            <w:tcW w:w="1235" w:type="dxa"/>
            <w:vAlign w:val="center"/>
          </w:tcPr>
          <w:p w14:paraId="0D0CA7D1" w14:textId="6FE45025" w:rsidR="5874273D" w:rsidRDefault="5874273D" w:rsidP="177B0572">
            <w:pPr>
              <w:pStyle w:val="TableText"/>
            </w:pPr>
            <w:r>
              <w:t>BTS</w:t>
            </w:r>
          </w:p>
        </w:tc>
        <w:tc>
          <w:tcPr>
            <w:tcW w:w="7781" w:type="dxa"/>
            <w:vAlign w:val="center"/>
          </w:tcPr>
          <w:p w14:paraId="1B02B60B" w14:textId="150325B6" w:rsidR="5874273D" w:rsidRDefault="5874273D" w:rsidP="177B0572">
            <w:pPr>
              <w:pStyle w:val="TableText"/>
            </w:pPr>
            <w:r>
              <w:t xml:space="preserve">Base Transceiver Station </w:t>
            </w:r>
          </w:p>
        </w:tc>
      </w:tr>
      <w:tr w:rsidR="002F5245" w14:paraId="40E4D924" w14:textId="77777777" w:rsidTr="177B0572">
        <w:trPr>
          <w:trHeight w:val="300"/>
        </w:trPr>
        <w:tc>
          <w:tcPr>
            <w:tcW w:w="1235" w:type="dxa"/>
            <w:vAlign w:val="center"/>
          </w:tcPr>
          <w:p w14:paraId="18152018" w14:textId="77777777" w:rsidR="002F5245" w:rsidRDefault="009B0D89">
            <w:pPr>
              <w:pStyle w:val="TableText"/>
            </w:pPr>
            <w:r>
              <w:t>DES</w:t>
            </w:r>
          </w:p>
        </w:tc>
        <w:tc>
          <w:tcPr>
            <w:tcW w:w="7781" w:type="dxa"/>
            <w:vAlign w:val="center"/>
          </w:tcPr>
          <w:p w14:paraId="7D7D0990" w14:textId="77777777" w:rsidR="002F5245" w:rsidRDefault="009B0D89">
            <w:pPr>
              <w:pStyle w:val="TableText"/>
            </w:pPr>
            <w:r>
              <w:t>Data Encryption Standard</w:t>
            </w:r>
          </w:p>
        </w:tc>
      </w:tr>
      <w:tr w:rsidR="177B0572" w14:paraId="5EBDB255" w14:textId="77777777" w:rsidTr="177B0572">
        <w:trPr>
          <w:trHeight w:val="300"/>
        </w:trPr>
        <w:tc>
          <w:tcPr>
            <w:tcW w:w="1235" w:type="dxa"/>
            <w:vAlign w:val="center"/>
          </w:tcPr>
          <w:p w14:paraId="12DED0B6" w14:textId="454853A3" w:rsidR="3D574461" w:rsidRDefault="3D574461" w:rsidP="177B0572">
            <w:pPr>
              <w:pStyle w:val="TableText"/>
            </w:pPr>
            <w:proofErr w:type="spellStart"/>
            <w:r>
              <w:t>eNB</w:t>
            </w:r>
            <w:proofErr w:type="spellEnd"/>
          </w:p>
        </w:tc>
        <w:tc>
          <w:tcPr>
            <w:tcW w:w="7781" w:type="dxa"/>
            <w:vAlign w:val="center"/>
          </w:tcPr>
          <w:p w14:paraId="1AC8B79A" w14:textId="5307FFD2" w:rsidR="3D574461" w:rsidRDefault="3D574461" w:rsidP="177B0572">
            <w:pPr>
              <w:pStyle w:val="TableText"/>
            </w:pPr>
            <w:r>
              <w:t>Evolved Node B</w:t>
            </w:r>
          </w:p>
        </w:tc>
      </w:tr>
      <w:tr w:rsidR="177B0572" w14:paraId="60176E53" w14:textId="77777777" w:rsidTr="177B0572">
        <w:trPr>
          <w:trHeight w:val="300"/>
        </w:trPr>
        <w:tc>
          <w:tcPr>
            <w:tcW w:w="1235" w:type="dxa"/>
            <w:vAlign w:val="center"/>
          </w:tcPr>
          <w:p w14:paraId="6D5F0531" w14:textId="57777857" w:rsidR="36C9927E" w:rsidRDefault="36C9927E" w:rsidP="177B0572">
            <w:pPr>
              <w:pStyle w:val="TableText"/>
            </w:pPr>
            <w:proofErr w:type="spellStart"/>
            <w:r>
              <w:t>ePDG</w:t>
            </w:r>
            <w:proofErr w:type="spellEnd"/>
          </w:p>
        </w:tc>
        <w:tc>
          <w:tcPr>
            <w:tcW w:w="7781" w:type="dxa"/>
            <w:vAlign w:val="center"/>
          </w:tcPr>
          <w:p w14:paraId="7F521C95" w14:textId="1B4DE5C0" w:rsidR="36C9927E" w:rsidRDefault="36C9927E" w:rsidP="177B0572">
            <w:pPr>
              <w:pStyle w:val="TableText"/>
            </w:pPr>
            <w:r>
              <w:t>Evolved Packet Data Gateway</w:t>
            </w:r>
          </w:p>
        </w:tc>
      </w:tr>
      <w:tr w:rsidR="177B0572" w14:paraId="31412F4B" w14:textId="77777777" w:rsidTr="177B0572">
        <w:trPr>
          <w:trHeight w:val="300"/>
        </w:trPr>
        <w:tc>
          <w:tcPr>
            <w:tcW w:w="1235" w:type="dxa"/>
            <w:vAlign w:val="center"/>
          </w:tcPr>
          <w:p w14:paraId="1FD970B2" w14:textId="01EEF40A" w:rsidR="210351E8" w:rsidRDefault="210351E8" w:rsidP="177B0572">
            <w:pPr>
              <w:pStyle w:val="TableText"/>
            </w:pPr>
            <w:proofErr w:type="spellStart"/>
            <w:r>
              <w:t>eUICC</w:t>
            </w:r>
            <w:proofErr w:type="spellEnd"/>
          </w:p>
        </w:tc>
        <w:tc>
          <w:tcPr>
            <w:tcW w:w="7781" w:type="dxa"/>
            <w:vAlign w:val="center"/>
          </w:tcPr>
          <w:p w14:paraId="5D1CD873" w14:textId="268A9006" w:rsidR="210351E8" w:rsidRDefault="210351E8" w:rsidP="177B0572">
            <w:pPr>
              <w:pStyle w:val="TableText"/>
            </w:pPr>
            <w:r>
              <w:t>Embedded Universal Integrated Circuit Card</w:t>
            </w:r>
          </w:p>
        </w:tc>
      </w:tr>
      <w:tr w:rsidR="177B0572" w14:paraId="13776964" w14:textId="77777777" w:rsidTr="177B0572">
        <w:trPr>
          <w:trHeight w:val="300"/>
        </w:trPr>
        <w:tc>
          <w:tcPr>
            <w:tcW w:w="1235" w:type="dxa"/>
            <w:vAlign w:val="center"/>
          </w:tcPr>
          <w:p w14:paraId="04BEA84F" w14:textId="36D59547" w:rsidR="6469EE40" w:rsidRDefault="6469EE40" w:rsidP="177B0572">
            <w:pPr>
              <w:pStyle w:val="TableText"/>
            </w:pPr>
            <w:r>
              <w:t>FW</w:t>
            </w:r>
          </w:p>
        </w:tc>
        <w:tc>
          <w:tcPr>
            <w:tcW w:w="7781" w:type="dxa"/>
            <w:vAlign w:val="center"/>
          </w:tcPr>
          <w:p w14:paraId="2FF9EEBB" w14:textId="01A925D9" w:rsidR="6469EE40" w:rsidRDefault="6469EE40" w:rsidP="177B0572">
            <w:pPr>
              <w:pStyle w:val="TableText"/>
            </w:pPr>
            <w:r>
              <w:t>Firewall</w:t>
            </w:r>
          </w:p>
        </w:tc>
      </w:tr>
      <w:tr w:rsidR="177B0572" w14:paraId="1595FF65" w14:textId="77777777" w:rsidTr="177B0572">
        <w:trPr>
          <w:trHeight w:val="300"/>
        </w:trPr>
        <w:tc>
          <w:tcPr>
            <w:tcW w:w="1235" w:type="dxa"/>
            <w:vAlign w:val="center"/>
          </w:tcPr>
          <w:p w14:paraId="6BB1A67D" w14:textId="774F2232" w:rsidR="5FC2B697" w:rsidRDefault="5FC2B697" w:rsidP="177B0572">
            <w:pPr>
              <w:pStyle w:val="TableText"/>
            </w:pPr>
            <w:proofErr w:type="spellStart"/>
            <w:r>
              <w:t>gNB</w:t>
            </w:r>
            <w:proofErr w:type="spellEnd"/>
          </w:p>
        </w:tc>
        <w:tc>
          <w:tcPr>
            <w:tcW w:w="7781" w:type="dxa"/>
            <w:vAlign w:val="center"/>
          </w:tcPr>
          <w:p w14:paraId="7C86D5A3" w14:textId="24F2CC02" w:rsidR="5FC2B697" w:rsidRDefault="5FC2B697" w:rsidP="177B0572">
            <w:pPr>
              <w:pStyle w:val="TableText"/>
            </w:pPr>
            <w:proofErr w:type="spellStart"/>
            <w:r>
              <w:t>gNodeB</w:t>
            </w:r>
            <w:proofErr w:type="spellEnd"/>
          </w:p>
        </w:tc>
      </w:tr>
      <w:tr w:rsidR="00CF37BF" w14:paraId="14063672" w14:textId="77777777" w:rsidTr="177B0572">
        <w:trPr>
          <w:trHeight w:val="300"/>
        </w:trPr>
        <w:tc>
          <w:tcPr>
            <w:tcW w:w="1235" w:type="dxa"/>
            <w:vAlign w:val="center"/>
          </w:tcPr>
          <w:p w14:paraId="1820FFA5" w14:textId="5C633121" w:rsidR="00CF37BF" w:rsidRDefault="00CF37BF">
            <w:pPr>
              <w:pStyle w:val="TableText"/>
            </w:pPr>
            <w:r>
              <w:t>HLR</w:t>
            </w:r>
          </w:p>
        </w:tc>
        <w:tc>
          <w:tcPr>
            <w:tcW w:w="7781" w:type="dxa"/>
            <w:vAlign w:val="center"/>
          </w:tcPr>
          <w:p w14:paraId="44FC0986" w14:textId="52574D33" w:rsidR="00CF37BF" w:rsidRDefault="00CF37BF">
            <w:pPr>
              <w:pStyle w:val="TableText"/>
            </w:pPr>
            <w:r>
              <w:t>Home Location Register</w:t>
            </w:r>
          </w:p>
        </w:tc>
      </w:tr>
      <w:tr w:rsidR="002F5245" w14:paraId="52CA6425" w14:textId="77777777" w:rsidTr="177B0572">
        <w:trPr>
          <w:trHeight w:val="300"/>
        </w:trPr>
        <w:tc>
          <w:tcPr>
            <w:tcW w:w="1235" w:type="dxa"/>
            <w:vAlign w:val="center"/>
          </w:tcPr>
          <w:p w14:paraId="33FD3135" w14:textId="77777777" w:rsidR="002F5245" w:rsidRDefault="009B0D89">
            <w:pPr>
              <w:pStyle w:val="TableText"/>
            </w:pPr>
            <w:r>
              <w:t>HSM</w:t>
            </w:r>
          </w:p>
        </w:tc>
        <w:tc>
          <w:tcPr>
            <w:tcW w:w="7781" w:type="dxa"/>
            <w:vAlign w:val="center"/>
          </w:tcPr>
          <w:p w14:paraId="1355848A" w14:textId="77777777" w:rsidR="002F5245" w:rsidRDefault="009B0D89">
            <w:pPr>
              <w:pStyle w:val="TableText"/>
            </w:pPr>
            <w:r>
              <w:t>Hardware Security Module</w:t>
            </w:r>
          </w:p>
        </w:tc>
      </w:tr>
      <w:tr w:rsidR="00CF37BF" w14:paraId="0476C029" w14:textId="77777777" w:rsidTr="177B0572">
        <w:trPr>
          <w:trHeight w:val="300"/>
        </w:trPr>
        <w:tc>
          <w:tcPr>
            <w:tcW w:w="1235" w:type="dxa"/>
            <w:vAlign w:val="center"/>
          </w:tcPr>
          <w:p w14:paraId="3907C5A4" w14:textId="2DCF6ED9" w:rsidR="00CF37BF" w:rsidRDefault="00CF37BF">
            <w:pPr>
              <w:pStyle w:val="TableText"/>
            </w:pPr>
            <w:r>
              <w:t>HSS</w:t>
            </w:r>
          </w:p>
        </w:tc>
        <w:tc>
          <w:tcPr>
            <w:tcW w:w="7781" w:type="dxa"/>
            <w:vAlign w:val="center"/>
          </w:tcPr>
          <w:p w14:paraId="7A35FEA4" w14:textId="67AE137F" w:rsidR="00CF37BF" w:rsidRDefault="00F66A08">
            <w:pPr>
              <w:pStyle w:val="TableText"/>
            </w:pPr>
            <w:r>
              <w:t>Home Subscriber Server</w:t>
            </w:r>
          </w:p>
        </w:tc>
      </w:tr>
      <w:tr w:rsidR="177B0572" w14:paraId="5F669D05" w14:textId="77777777" w:rsidTr="177B0572">
        <w:trPr>
          <w:trHeight w:val="300"/>
        </w:trPr>
        <w:tc>
          <w:tcPr>
            <w:tcW w:w="1235" w:type="dxa"/>
            <w:vAlign w:val="center"/>
          </w:tcPr>
          <w:p w14:paraId="0B42CDEC" w14:textId="73AB8E40" w:rsidR="47D80AE2" w:rsidRDefault="47D80AE2" w:rsidP="177B0572">
            <w:pPr>
              <w:pStyle w:val="TableText"/>
            </w:pPr>
            <w:proofErr w:type="spellStart"/>
            <w:r>
              <w:t>LPAd</w:t>
            </w:r>
            <w:proofErr w:type="spellEnd"/>
          </w:p>
        </w:tc>
        <w:tc>
          <w:tcPr>
            <w:tcW w:w="7781" w:type="dxa"/>
            <w:vAlign w:val="center"/>
          </w:tcPr>
          <w:p w14:paraId="1ED95387" w14:textId="0E7DCD27" w:rsidR="47D80AE2" w:rsidRDefault="00015534" w:rsidP="177B0572">
            <w:pPr>
              <w:pStyle w:val="TableText"/>
            </w:pPr>
            <w:r>
              <w:t>Local Profile Assistan</w:t>
            </w:r>
            <w:r w:rsidR="00AB0D26">
              <w:t>t device</w:t>
            </w:r>
          </w:p>
        </w:tc>
      </w:tr>
      <w:tr w:rsidR="177B0572" w14:paraId="65B375B9" w14:textId="77777777" w:rsidTr="177B0572">
        <w:trPr>
          <w:trHeight w:val="300"/>
        </w:trPr>
        <w:tc>
          <w:tcPr>
            <w:tcW w:w="1235" w:type="dxa"/>
            <w:vAlign w:val="center"/>
          </w:tcPr>
          <w:p w14:paraId="1E2F6EA0" w14:textId="580C2199" w:rsidR="47D80AE2" w:rsidRDefault="47D80AE2" w:rsidP="177B0572">
            <w:pPr>
              <w:pStyle w:val="TableText"/>
            </w:pPr>
            <w:proofErr w:type="spellStart"/>
            <w:r>
              <w:t>LPAe</w:t>
            </w:r>
            <w:proofErr w:type="spellEnd"/>
          </w:p>
        </w:tc>
        <w:tc>
          <w:tcPr>
            <w:tcW w:w="7781" w:type="dxa"/>
            <w:vAlign w:val="center"/>
          </w:tcPr>
          <w:p w14:paraId="44376EDB" w14:textId="0B33FA15" w:rsidR="47D80AE2" w:rsidRDefault="00AB0D26" w:rsidP="177B0572">
            <w:pPr>
              <w:pStyle w:val="TableText"/>
            </w:pPr>
            <w:r>
              <w:t xml:space="preserve">Local Profile Assistant </w:t>
            </w:r>
            <w:proofErr w:type="spellStart"/>
            <w:r>
              <w:t>eUICC</w:t>
            </w:r>
            <w:proofErr w:type="spellEnd"/>
          </w:p>
        </w:tc>
      </w:tr>
      <w:tr w:rsidR="177B0572" w14:paraId="1F03CC95" w14:textId="77777777" w:rsidTr="177B0572">
        <w:trPr>
          <w:trHeight w:val="300"/>
        </w:trPr>
        <w:tc>
          <w:tcPr>
            <w:tcW w:w="1235" w:type="dxa"/>
            <w:vAlign w:val="center"/>
          </w:tcPr>
          <w:p w14:paraId="3304673B" w14:textId="3D9022E0" w:rsidR="19D181AD" w:rsidRDefault="19D181AD" w:rsidP="177B0572">
            <w:pPr>
              <w:pStyle w:val="TableText"/>
            </w:pPr>
            <w:r>
              <w:t>ME</w:t>
            </w:r>
          </w:p>
        </w:tc>
        <w:tc>
          <w:tcPr>
            <w:tcW w:w="7781" w:type="dxa"/>
            <w:vAlign w:val="center"/>
          </w:tcPr>
          <w:p w14:paraId="6D993C70" w14:textId="722A3D0F" w:rsidR="19D181AD" w:rsidRDefault="19D181AD" w:rsidP="177B0572">
            <w:pPr>
              <w:pStyle w:val="TableText"/>
            </w:pPr>
            <w:r>
              <w:t>Mobile Equipment</w:t>
            </w:r>
          </w:p>
        </w:tc>
      </w:tr>
      <w:tr w:rsidR="177B0572" w14:paraId="20815193" w14:textId="77777777" w:rsidTr="177B0572">
        <w:trPr>
          <w:trHeight w:val="300"/>
        </w:trPr>
        <w:tc>
          <w:tcPr>
            <w:tcW w:w="1235" w:type="dxa"/>
            <w:vAlign w:val="center"/>
          </w:tcPr>
          <w:p w14:paraId="370CB807" w14:textId="4684B6C9" w:rsidR="3DAFE661" w:rsidRDefault="3DAFE661" w:rsidP="177B0572">
            <w:pPr>
              <w:pStyle w:val="TableText"/>
            </w:pPr>
            <w:r>
              <w:t>MME</w:t>
            </w:r>
          </w:p>
        </w:tc>
        <w:tc>
          <w:tcPr>
            <w:tcW w:w="7781" w:type="dxa"/>
            <w:vAlign w:val="center"/>
          </w:tcPr>
          <w:p w14:paraId="60778408" w14:textId="4F382393" w:rsidR="3DAFE661" w:rsidRDefault="3DAFE661" w:rsidP="177B0572">
            <w:pPr>
              <w:pStyle w:val="TableText"/>
            </w:pPr>
            <w:r>
              <w:t>Mobility Management Entity</w:t>
            </w:r>
          </w:p>
        </w:tc>
      </w:tr>
      <w:tr w:rsidR="002F5245" w14:paraId="0903B615" w14:textId="77777777" w:rsidTr="177B0572">
        <w:trPr>
          <w:trHeight w:val="300"/>
        </w:trPr>
        <w:tc>
          <w:tcPr>
            <w:tcW w:w="1235" w:type="dxa"/>
            <w:vAlign w:val="center"/>
          </w:tcPr>
          <w:p w14:paraId="40D56249" w14:textId="77777777" w:rsidR="002F5245" w:rsidRDefault="009B0D89">
            <w:pPr>
              <w:pStyle w:val="TableText"/>
            </w:pPr>
            <w:r>
              <w:t>MNO</w:t>
            </w:r>
          </w:p>
        </w:tc>
        <w:tc>
          <w:tcPr>
            <w:tcW w:w="7781" w:type="dxa"/>
            <w:vAlign w:val="center"/>
          </w:tcPr>
          <w:p w14:paraId="55286050" w14:textId="77777777" w:rsidR="002F5245" w:rsidRDefault="009B0D89">
            <w:pPr>
              <w:pStyle w:val="TableText"/>
            </w:pPr>
            <w:r>
              <w:t>Mobile Network MNO</w:t>
            </w:r>
          </w:p>
        </w:tc>
      </w:tr>
      <w:tr w:rsidR="177B0572" w14:paraId="0A513EC8" w14:textId="77777777" w:rsidTr="177B0572">
        <w:trPr>
          <w:trHeight w:val="300"/>
        </w:trPr>
        <w:tc>
          <w:tcPr>
            <w:tcW w:w="1235" w:type="dxa"/>
            <w:vAlign w:val="center"/>
          </w:tcPr>
          <w:p w14:paraId="39F793A3" w14:textId="55886B07" w:rsidR="1182EC87" w:rsidRDefault="1182EC87" w:rsidP="177B0572">
            <w:pPr>
              <w:pStyle w:val="TableText"/>
            </w:pPr>
            <w:r>
              <w:t>MSC</w:t>
            </w:r>
          </w:p>
        </w:tc>
        <w:tc>
          <w:tcPr>
            <w:tcW w:w="7781" w:type="dxa"/>
            <w:vAlign w:val="center"/>
          </w:tcPr>
          <w:p w14:paraId="722D889C" w14:textId="42DE6800" w:rsidR="1182EC87" w:rsidRDefault="1182EC87" w:rsidP="177B0572">
            <w:pPr>
              <w:pStyle w:val="TableText"/>
            </w:pPr>
            <w:r>
              <w:t xml:space="preserve">Mobile Switching </w:t>
            </w:r>
            <w:proofErr w:type="spellStart"/>
            <w:r>
              <w:t>Center</w:t>
            </w:r>
            <w:proofErr w:type="spellEnd"/>
            <w:r>
              <w:t xml:space="preserve"> </w:t>
            </w:r>
          </w:p>
        </w:tc>
      </w:tr>
      <w:tr w:rsidR="177B0572" w14:paraId="514DD729" w14:textId="77777777" w:rsidTr="177B0572">
        <w:trPr>
          <w:trHeight w:val="300"/>
        </w:trPr>
        <w:tc>
          <w:tcPr>
            <w:tcW w:w="1235" w:type="dxa"/>
            <w:vAlign w:val="center"/>
          </w:tcPr>
          <w:p w14:paraId="07020B3B" w14:textId="5925DB06" w:rsidR="177B0572" w:rsidRDefault="177B0572" w:rsidP="177B0572">
            <w:pPr>
              <w:pStyle w:val="TableText"/>
            </w:pPr>
            <w:r>
              <w:lastRenderedPageBreak/>
              <w:t>N3IWF</w:t>
            </w:r>
          </w:p>
        </w:tc>
        <w:tc>
          <w:tcPr>
            <w:tcW w:w="7781" w:type="dxa"/>
            <w:vAlign w:val="center"/>
          </w:tcPr>
          <w:p w14:paraId="5585E302" w14:textId="7D186A45" w:rsidR="177B0572" w:rsidRDefault="177B0572" w:rsidP="177B0572">
            <w:pPr>
              <w:pStyle w:val="TableText"/>
            </w:pPr>
            <w:r>
              <w:t>Non-3GPP Interworking Function</w:t>
            </w:r>
          </w:p>
        </w:tc>
      </w:tr>
      <w:tr w:rsidR="002F5245" w14:paraId="5A41D408" w14:textId="77777777" w:rsidTr="177B0572">
        <w:trPr>
          <w:trHeight w:val="300"/>
        </w:trPr>
        <w:tc>
          <w:tcPr>
            <w:tcW w:w="1235" w:type="dxa"/>
            <w:vAlign w:val="center"/>
          </w:tcPr>
          <w:p w14:paraId="6E6CEF03" w14:textId="77777777" w:rsidR="002F5245" w:rsidRDefault="009B0D89">
            <w:pPr>
              <w:pStyle w:val="TableText"/>
            </w:pPr>
            <w:r>
              <w:t>NIST</w:t>
            </w:r>
          </w:p>
        </w:tc>
        <w:tc>
          <w:tcPr>
            <w:tcW w:w="7781" w:type="dxa"/>
            <w:vAlign w:val="center"/>
          </w:tcPr>
          <w:p w14:paraId="641A2672" w14:textId="77777777" w:rsidR="002F5245" w:rsidRDefault="009B0D89">
            <w:pPr>
              <w:pStyle w:val="TableText"/>
            </w:pPr>
            <w:r>
              <w:t>National Institute of Standards and Technology</w:t>
            </w:r>
          </w:p>
        </w:tc>
      </w:tr>
      <w:tr w:rsidR="002F5245" w14:paraId="6882F382" w14:textId="77777777" w:rsidTr="177B0572">
        <w:trPr>
          <w:trHeight w:val="300"/>
        </w:trPr>
        <w:tc>
          <w:tcPr>
            <w:tcW w:w="1235" w:type="dxa"/>
            <w:vAlign w:val="center"/>
          </w:tcPr>
          <w:p w14:paraId="2A7010F9" w14:textId="77777777" w:rsidR="002F5245" w:rsidRDefault="009B0D89">
            <w:pPr>
              <w:pStyle w:val="TableText"/>
            </w:pPr>
            <w:r>
              <w:t>OTA</w:t>
            </w:r>
          </w:p>
        </w:tc>
        <w:tc>
          <w:tcPr>
            <w:tcW w:w="7781" w:type="dxa"/>
            <w:vAlign w:val="center"/>
          </w:tcPr>
          <w:p w14:paraId="2847E0AC" w14:textId="77777777" w:rsidR="002F5245" w:rsidRDefault="009B0D89">
            <w:pPr>
              <w:pStyle w:val="TableText"/>
            </w:pPr>
            <w:r>
              <w:t>Over The Air</w:t>
            </w:r>
          </w:p>
        </w:tc>
      </w:tr>
      <w:tr w:rsidR="177B0572" w14:paraId="7D67D0E8" w14:textId="77777777" w:rsidTr="177B0572">
        <w:trPr>
          <w:trHeight w:val="300"/>
        </w:trPr>
        <w:tc>
          <w:tcPr>
            <w:tcW w:w="1235" w:type="dxa"/>
            <w:vAlign w:val="center"/>
          </w:tcPr>
          <w:p w14:paraId="4EF2D069" w14:textId="31C5C0BF" w:rsidR="37F02A3D" w:rsidRDefault="37F02A3D" w:rsidP="177B0572">
            <w:pPr>
              <w:pStyle w:val="TableText"/>
            </w:pPr>
            <w:r>
              <w:t>RNC</w:t>
            </w:r>
          </w:p>
        </w:tc>
        <w:tc>
          <w:tcPr>
            <w:tcW w:w="7781" w:type="dxa"/>
            <w:vAlign w:val="center"/>
          </w:tcPr>
          <w:p w14:paraId="5986B8C2" w14:textId="1BC1C02C" w:rsidR="37F02A3D" w:rsidRDefault="37F02A3D" w:rsidP="177B0572">
            <w:pPr>
              <w:pStyle w:val="TableText"/>
            </w:pPr>
            <w:r>
              <w:t>Radio Network Controller</w:t>
            </w:r>
          </w:p>
        </w:tc>
      </w:tr>
      <w:tr w:rsidR="177B0572" w14:paraId="512D14A1" w14:textId="77777777" w:rsidTr="177B0572">
        <w:trPr>
          <w:trHeight w:val="300"/>
        </w:trPr>
        <w:tc>
          <w:tcPr>
            <w:tcW w:w="1235" w:type="dxa"/>
            <w:vAlign w:val="center"/>
          </w:tcPr>
          <w:p w14:paraId="6F456D17" w14:textId="2597D8E3" w:rsidR="3164DD6D" w:rsidRDefault="3164DD6D" w:rsidP="177B0572">
            <w:pPr>
              <w:pStyle w:val="TableText"/>
            </w:pPr>
            <w:r>
              <w:t>SEAF</w:t>
            </w:r>
          </w:p>
        </w:tc>
        <w:tc>
          <w:tcPr>
            <w:tcW w:w="7781" w:type="dxa"/>
            <w:vAlign w:val="center"/>
          </w:tcPr>
          <w:p w14:paraId="54B28DA0" w14:textId="4CB84828" w:rsidR="3164DD6D" w:rsidRDefault="3164DD6D" w:rsidP="177B0572">
            <w:pPr>
              <w:pStyle w:val="TableText"/>
            </w:pPr>
            <w:r>
              <w:t>Security Anchor Function</w:t>
            </w:r>
          </w:p>
        </w:tc>
      </w:tr>
      <w:tr w:rsidR="177B0572" w14:paraId="7C36ACE3" w14:textId="77777777" w:rsidTr="177B0572">
        <w:trPr>
          <w:trHeight w:val="300"/>
        </w:trPr>
        <w:tc>
          <w:tcPr>
            <w:tcW w:w="1235" w:type="dxa"/>
            <w:vAlign w:val="center"/>
          </w:tcPr>
          <w:p w14:paraId="70C95725" w14:textId="5042D177" w:rsidR="3D559E39" w:rsidRDefault="3D559E39" w:rsidP="177B0572">
            <w:pPr>
              <w:pStyle w:val="TableText"/>
            </w:pPr>
            <w:r>
              <w:t>SEPP</w:t>
            </w:r>
          </w:p>
        </w:tc>
        <w:tc>
          <w:tcPr>
            <w:tcW w:w="7781" w:type="dxa"/>
            <w:vAlign w:val="center"/>
          </w:tcPr>
          <w:p w14:paraId="3B12FFD2" w14:textId="5C698FB7" w:rsidR="3D559E39" w:rsidRDefault="3D559E39" w:rsidP="177B0572">
            <w:pPr>
              <w:pStyle w:val="TableText"/>
            </w:pPr>
            <w:r>
              <w:t>Security Edge Protection Proxy</w:t>
            </w:r>
          </w:p>
        </w:tc>
      </w:tr>
      <w:tr w:rsidR="177B0572" w14:paraId="0FB85C33" w14:textId="77777777" w:rsidTr="177B0572">
        <w:trPr>
          <w:trHeight w:val="300"/>
        </w:trPr>
        <w:tc>
          <w:tcPr>
            <w:tcW w:w="1235" w:type="dxa"/>
            <w:vAlign w:val="center"/>
          </w:tcPr>
          <w:p w14:paraId="682E5656" w14:textId="2E354027" w:rsidR="36E3A8D8" w:rsidRDefault="36E3A8D8" w:rsidP="177B0572">
            <w:pPr>
              <w:pStyle w:val="TableText"/>
            </w:pPr>
            <w:r>
              <w:t>SGSN</w:t>
            </w:r>
          </w:p>
        </w:tc>
        <w:tc>
          <w:tcPr>
            <w:tcW w:w="7781" w:type="dxa"/>
            <w:vAlign w:val="center"/>
          </w:tcPr>
          <w:p w14:paraId="67C949C5" w14:textId="0CF9CCF6" w:rsidR="36E3A8D8" w:rsidRDefault="36E3A8D8" w:rsidP="177B0572">
            <w:pPr>
              <w:pStyle w:val="TableText"/>
            </w:pPr>
            <w:r>
              <w:t>Support GPRS Serving Node</w:t>
            </w:r>
          </w:p>
        </w:tc>
      </w:tr>
      <w:tr w:rsidR="177B0572" w14:paraId="1B3203CA" w14:textId="77777777" w:rsidTr="177B0572">
        <w:trPr>
          <w:trHeight w:val="300"/>
        </w:trPr>
        <w:tc>
          <w:tcPr>
            <w:tcW w:w="1235" w:type="dxa"/>
            <w:vAlign w:val="center"/>
          </w:tcPr>
          <w:p w14:paraId="4D4694A9" w14:textId="3A824A07" w:rsidR="4944FE18" w:rsidRDefault="4944FE18" w:rsidP="177B0572">
            <w:pPr>
              <w:pStyle w:val="TableText"/>
            </w:pPr>
            <w:r>
              <w:t>SIDF</w:t>
            </w:r>
          </w:p>
        </w:tc>
        <w:tc>
          <w:tcPr>
            <w:tcW w:w="7781" w:type="dxa"/>
            <w:vAlign w:val="center"/>
          </w:tcPr>
          <w:p w14:paraId="7062AF3F" w14:textId="45C2784E" w:rsidR="4944FE18" w:rsidRDefault="4944FE18" w:rsidP="177B0572">
            <w:pPr>
              <w:pStyle w:val="TableText"/>
            </w:pPr>
            <w:r>
              <w:t>Subscription Identifier De-</w:t>
            </w:r>
            <w:proofErr w:type="gramStart"/>
            <w:r>
              <w:t>concealing</w:t>
            </w:r>
            <w:proofErr w:type="gramEnd"/>
            <w:r>
              <w:t xml:space="preserve"> Function</w:t>
            </w:r>
          </w:p>
        </w:tc>
      </w:tr>
      <w:tr w:rsidR="177B0572" w14:paraId="161A82C6" w14:textId="77777777" w:rsidTr="177B0572">
        <w:trPr>
          <w:trHeight w:val="300"/>
        </w:trPr>
        <w:tc>
          <w:tcPr>
            <w:tcW w:w="1235" w:type="dxa"/>
            <w:vAlign w:val="center"/>
          </w:tcPr>
          <w:p w14:paraId="35C4B4A4" w14:textId="34ACE496" w:rsidR="4F142E67" w:rsidRDefault="4F142E67" w:rsidP="177B0572">
            <w:pPr>
              <w:pStyle w:val="TableText"/>
            </w:pPr>
            <w:r>
              <w:t>SM-DP</w:t>
            </w:r>
          </w:p>
        </w:tc>
        <w:tc>
          <w:tcPr>
            <w:tcW w:w="7781" w:type="dxa"/>
            <w:vAlign w:val="center"/>
          </w:tcPr>
          <w:p w14:paraId="4EEA7302" w14:textId="264F75CE" w:rsidR="4F142E67" w:rsidRDefault="4F142E67" w:rsidP="177B0572">
            <w:pPr>
              <w:pStyle w:val="TableText"/>
            </w:pPr>
            <w:r>
              <w:t>Subscription Manager Data Preparation</w:t>
            </w:r>
          </w:p>
        </w:tc>
      </w:tr>
      <w:tr w:rsidR="177B0572" w14:paraId="36016BEC" w14:textId="77777777" w:rsidTr="177B0572">
        <w:trPr>
          <w:trHeight w:val="300"/>
        </w:trPr>
        <w:tc>
          <w:tcPr>
            <w:tcW w:w="1235" w:type="dxa"/>
            <w:vAlign w:val="center"/>
          </w:tcPr>
          <w:p w14:paraId="70ED67F7" w14:textId="56CF11F9" w:rsidR="358862DF" w:rsidRDefault="358862DF" w:rsidP="177B0572">
            <w:pPr>
              <w:pStyle w:val="TableText"/>
            </w:pPr>
            <w:r>
              <w:t>SM-DP+</w:t>
            </w:r>
          </w:p>
        </w:tc>
        <w:tc>
          <w:tcPr>
            <w:tcW w:w="7781" w:type="dxa"/>
            <w:vAlign w:val="center"/>
          </w:tcPr>
          <w:p w14:paraId="170DB6EF" w14:textId="472A8B49" w:rsidR="358862DF" w:rsidRDefault="358862DF" w:rsidP="177B0572">
            <w:pPr>
              <w:pStyle w:val="TableText"/>
            </w:pPr>
            <w:r>
              <w:t>Subscription Manager Data Preparation Plus</w:t>
            </w:r>
          </w:p>
        </w:tc>
      </w:tr>
      <w:tr w:rsidR="177B0572" w14:paraId="126E76A8" w14:textId="77777777" w:rsidTr="177B0572">
        <w:trPr>
          <w:trHeight w:val="300"/>
        </w:trPr>
        <w:tc>
          <w:tcPr>
            <w:tcW w:w="1235" w:type="dxa"/>
            <w:vAlign w:val="center"/>
          </w:tcPr>
          <w:p w14:paraId="6C82256A" w14:textId="67E37A12" w:rsidR="08743E30" w:rsidRDefault="08743E30" w:rsidP="177B0572">
            <w:pPr>
              <w:pStyle w:val="TableText"/>
            </w:pPr>
            <w:r>
              <w:t>SM-DS</w:t>
            </w:r>
          </w:p>
        </w:tc>
        <w:tc>
          <w:tcPr>
            <w:tcW w:w="7781" w:type="dxa"/>
            <w:vAlign w:val="center"/>
          </w:tcPr>
          <w:p w14:paraId="1C4B8F66" w14:textId="640DB1D9" w:rsidR="08743E30" w:rsidRDefault="002E14A8" w:rsidP="177B0572">
            <w:pPr>
              <w:pStyle w:val="TableText"/>
            </w:pPr>
            <w:r>
              <w:t>Subscription Management</w:t>
            </w:r>
            <w:r w:rsidR="00A97A38">
              <w:t xml:space="preserve"> – Discovery Service</w:t>
            </w:r>
          </w:p>
        </w:tc>
      </w:tr>
      <w:tr w:rsidR="177B0572" w14:paraId="41AB336A" w14:textId="77777777" w:rsidTr="177B0572">
        <w:trPr>
          <w:trHeight w:val="300"/>
        </w:trPr>
        <w:tc>
          <w:tcPr>
            <w:tcW w:w="1235" w:type="dxa"/>
            <w:vAlign w:val="center"/>
          </w:tcPr>
          <w:p w14:paraId="22B0A757" w14:textId="502C082D" w:rsidR="08743E30" w:rsidRDefault="08743E30" w:rsidP="177B0572">
            <w:pPr>
              <w:pStyle w:val="TableText"/>
            </w:pPr>
            <w:r>
              <w:t>SM-SR</w:t>
            </w:r>
          </w:p>
        </w:tc>
        <w:tc>
          <w:tcPr>
            <w:tcW w:w="7781" w:type="dxa"/>
            <w:vAlign w:val="center"/>
          </w:tcPr>
          <w:p w14:paraId="13711B12" w14:textId="7C6CB0D6" w:rsidR="08743E30" w:rsidRDefault="003E1D96" w:rsidP="177B0572">
            <w:pPr>
              <w:pStyle w:val="TableText"/>
            </w:pPr>
            <w:r>
              <w:t xml:space="preserve">Subscription Manager – Secure Routing </w:t>
            </w:r>
          </w:p>
        </w:tc>
      </w:tr>
      <w:tr w:rsidR="001E23DA" w14:paraId="786B86CF" w14:textId="77777777" w:rsidTr="177B0572">
        <w:trPr>
          <w:trHeight w:val="300"/>
        </w:trPr>
        <w:tc>
          <w:tcPr>
            <w:tcW w:w="1235" w:type="dxa"/>
            <w:vAlign w:val="center"/>
          </w:tcPr>
          <w:p w14:paraId="48340C9F" w14:textId="0F6994DB" w:rsidR="001E23DA" w:rsidRDefault="001E23DA" w:rsidP="177B0572">
            <w:pPr>
              <w:pStyle w:val="TableText"/>
            </w:pPr>
            <w:r>
              <w:t>SSS</w:t>
            </w:r>
          </w:p>
        </w:tc>
        <w:tc>
          <w:tcPr>
            <w:tcW w:w="7781" w:type="dxa"/>
            <w:vAlign w:val="center"/>
          </w:tcPr>
          <w:p w14:paraId="0FD4F945" w14:textId="0F9DFBDE" w:rsidR="001E23DA" w:rsidRDefault="001E23DA" w:rsidP="177B0572">
            <w:pPr>
              <w:pStyle w:val="TableText"/>
            </w:pPr>
            <w:r>
              <w:t>Shamir</w:t>
            </w:r>
            <w:r w:rsidR="00D17146">
              <w:t xml:space="preserve"> Secret Sharing</w:t>
            </w:r>
          </w:p>
        </w:tc>
      </w:tr>
      <w:tr w:rsidR="002F5245" w14:paraId="5D1E3B0A" w14:textId="77777777" w:rsidTr="177B0572">
        <w:trPr>
          <w:trHeight w:val="300"/>
        </w:trPr>
        <w:tc>
          <w:tcPr>
            <w:tcW w:w="1235" w:type="dxa"/>
            <w:vAlign w:val="center"/>
          </w:tcPr>
          <w:p w14:paraId="3CB386EE" w14:textId="6D3B089F" w:rsidR="002F5245" w:rsidRDefault="5EE1B03C">
            <w:pPr>
              <w:pStyle w:val="TableText"/>
            </w:pPr>
            <w:r>
              <w:t>U</w:t>
            </w:r>
            <w:r w:rsidR="68BD1A8D">
              <w:t>E</w:t>
            </w:r>
          </w:p>
        </w:tc>
        <w:tc>
          <w:tcPr>
            <w:tcW w:w="7781" w:type="dxa"/>
            <w:vAlign w:val="center"/>
          </w:tcPr>
          <w:p w14:paraId="4E4C3872" w14:textId="40F1C541" w:rsidR="002F5245" w:rsidRDefault="5EE1B03C">
            <w:pPr>
              <w:pStyle w:val="TableText"/>
            </w:pPr>
            <w:r>
              <w:t>U</w:t>
            </w:r>
            <w:r w:rsidR="521D9521">
              <w:t>ser Equipment</w:t>
            </w:r>
          </w:p>
        </w:tc>
      </w:tr>
      <w:tr w:rsidR="177B0572" w14:paraId="418BF75E" w14:textId="77777777" w:rsidTr="177B0572">
        <w:trPr>
          <w:trHeight w:val="300"/>
        </w:trPr>
        <w:tc>
          <w:tcPr>
            <w:tcW w:w="1235" w:type="dxa"/>
            <w:vAlign w:val="center"/>
          </w:tcPr>
          <w:p w14:paraId="69D3103E" w14:textId="6F59706E" w:rsidR="177B0572" w:rsidRDefault="177B0572" w:rsidP="177B0572">
            <w:pPr>
              <w:pStyle w:val="TableText"/>
            </w:pPr>
            <w:r>
              <w:t>UICC</w:t>
            </w:r>
          </w:p>
        </w:tc>
        <w:tc>
          <w:tcPr>
            <w:tcW w:w="7781" w:type="dxa"/>
            <w:vAlign w:val="center"/>
          </w:tcPr>
          <w:p w14:paraId="64928F3C" w14:textId="7F9089FF" w:rsidR="177B0572" w:rsidRDefault="177B0572" w:rsidP="177B0572">
            <w:pPr>
              <w:pStyle w:val="TableText"/>
            </w:pPr>
            <w:r>
              <w:t>Universal Integrated Circuit Card</w:t>
            </w:r>
          </w:p>
        </w:tc>
      </w:tr>
      <w:tr w:rsidR="00027356" w14:paraId="5FF481B1" w14:textId="77777777" w:rsidTr="177B0572">
        <w:trPr>
          <w:trHeight w:val="300"/>
        </w:trPr>
        <w:tc>
          <w:tcPr>
            <w:tcW w:w="1235" w:type="dxa"/>
            <w:vAlign w:val="center"/>
          </w:tcPr>
          <w:p w14:paraId="2E67D0D5" w14:textId="42204DED" w:rsidR="00027356" w:rsidRDefault="00027356">
            <w:pPr>
              <w:pStyle w:val="TableText"/>
            </w:pPr>
            <w:r>
              <w:t>UDM</w:t>
            </w:r>
          </w:p>
        </w:tc>
        <w:tc>
          <w:tcPr>
            <w:tcW w:w="7781" w:type="dxa"/>
            <w:vAlign w:val="center"/>
          </w:tcPr>
          <w:p w14:paraId="5FC33C7D" w14:textId="7BCEB3A2" w:rsidR="00027356" w:rsidRDefault="00027356">
            <w:pPr>
              <w:pStyle w:val="TableText"/>
            </w:pPr>
            <w:r>
              <w:t>Unified Data Management</w:t>
            </w:r>
          </w:p>
        </w:tc>
      </w:tr>
      <w:tr w:rsidR="177B0572" w14:paraId="350C887E" w14:textId="77777777" w:rsidTr="177B0572">
        <w:trPr>
          <w:trHeight w:val="300"/>
        </w:trPr>
        <w:tc>
          <w:tcPr>
            <w:tcW w:w="1235" w:type="dxa"/>
            <w:vAlign w:val="center"/>
          </w:tcPr>
          <w:p w14:paraId="28C61A48" w14:textId="52F8C491" w:rsidR="0F4BE3F5" w:rsidRDefault="0F4BE3F5" w:rsidP="177B0572">
            <w:pPr>
              <w:pStyle w:val="TableText"/>
            </w:pPr>
            <w:r>
              <w:t>VLR</w:t>
            </w:r>
          </w:p>
        </w:tc>
        <w:tc>
          <w:tcPr>
            <w:tcW w:w="7781" w:type="dxa"/>
            <w:vAlign w:val="center"/>
          </w:tcPr>
          <w:p w14:paraId="1E8C4A35" w14:textId="7AD7D051" w:rsidR="0F4BE3F5" w:rsidRDefault="0F4BE3F5" w:rsidP="177B0572">
            <w:pPr>
              <w:pStyle w:val="TableText"/>
            </w:pPr>
            <w:r>
              <w:t>Visiting Location Register</w:t>
            </w:r>
          </w:p>
        </w:tc>
      </w:tr>
    </w:tbl>
    <w:p w14:paraId="30118357" w14:textId="43EA2D58" w:rsidR="001C77D5" w:rsidRPr="001C77D5" w:rsidRDefault="009B0D89" w:rsidP="001C77D5">
      <w:pPr>
        <w:pStyle w:val="Heading2"/>
        <w:ind w:hanging="720"/>
      </w:pPr>
      <w:bookmarkStart w:id="18" w:name="_References"/>
      <w:bookmarkStart w:id="19" w:name="_Toc32836154"/>
      <w:bookmarkStart w:id="20" w:name="_Toc513649127"/>
      <w:bookmarkStart w:id="21" w:name="_Toc53992434"/>
      <w:bookmarkStart w:id="22" w:name="_Toc218823310"/>
      <w:bookmarkEnd w:id="18"/>
      <w:r>
        <w:t>References</w:t>
      </w:r>
      <w:bookmarkEnd w:id="19"/>
      <w:bookmarkEnd w:id="20"/>
      <w:bookmarkEnd w:id="21"/>
      <w:bookmarkEnd w:id="22"/>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5"/>
        <w:gridCol w:w="1770"/>
        <w:gridCol w:w="6237"/>
      </w:tblGrid>
      <w:tr w:rsidR="002F5245" w14:paraId="430C4CF1" w14:textId="77777777" w:rsidTr="00255669">
        <w:trPr>
          <w:cantSplit/>
          <w:trHeight w:val="300"/>
          <w:tblHeader/>
        </w:trPr>
        <w:tc>
          <w:tcPr>
            <w:tcW w:w="1065" w:type="dxa"/>
            <w:shd w:val="clear" w:color="auto" w:fill="DE002B"/>
          </w:tcPr>
          <w:p w14:paraId="0155E25E" w14:textId="77777777" w:rsidR="002F5245" w:rsidRDefault="3D22AA21" w:rsidP="15FC7350">
            <w:pPr>
              <w:pStyle w:val="TableHeader"/>
            </w:pPr>
            <w:r>
              <w:t>Ref</w:t>
            </w:r>
          </w:p>
        </w:tc>
        <w:tc>
          <w:tcPr>
            <w:tcW w:w="1770" w:type="dxa"/>
            <w:shd w:val="clear" w:color="auto" w:fill="DE002B"/>
          </w:tcPr>
          <w:p w14:paraId="0E3EE891" w14:textId="5162663C" w:rsidR="002F5245" w:rsidRDefault="3D22AA21" w:rsidP="15FC7350">
            <w:pPr>
              <w:pStyle w:val="TableHeader"/>
            </w:pPr>
            <w:r>
              <w:t>Doc</w:t>
            </w:r>
          </w:p>
          <w:p w14:paraId="56D9D490" w14:textId="42B2A950" w:rsidR="002F5245" w:rsidRDefault="3D22AA21" w:rsidP="15FC7350">
            <w:pPr>
              <w:pStyle w:val="TableHeader"/>
            </w:pPr>
            <w:r>
              <w:t>Number</w:t>
            </w:r>
          </w:p>
        </w:tc>
        <w:tc>
          <w:tcPr>
            <w:tcW w:w="6237" w:type="dxa"/>
            <w:shd w:val="clear" w:color="auto" w:fill="DE002B"/>
          </w:tcPr>
          <w:p w14:paraId="7DBC7CCA" w14:textId="77777777" w:rsidR="002F5245" w:rsidRDefault="3D22AA21" w:rsidP="15FC7350">
            <w:pPr>
              <w:pStyle w:val="TableHeader"/>
            </w:pPr>
            <w:r>
              <w:t>Title</w:t>
            </w:r>
          </w:p>
        </w:tc>
      </w:tr>
      <w:tr w:rsidR="002F5245" w14:paraId="484E6B7C" w14:textId="77777777" w:rsidTr="00255669">
        <w:trPr>
          <w:trHeight w:val="300"/>
        </w:trPr>
        <w:tc>
          <w:tcPr>
            <w:tcW w:w="1065" w:type="dxa"/>
            <w:vAlign w:val="center"/>
          </w:tcPr>
          <w:p w14:paraId="49F08142" w14:textId="77777777" w:rsidR="002F5245" w:rsidRDefault="002F5245">
            <w:pPr>
              <w:pStyle w:val="TableReferencenumber"/>
            </w:pPr>
          </w:p>
        </w:tc>
        <w:tc>
          <w:tcPr>
            <w:tcW w:w="1770" w:type="dxa"/>
            <w:vAlign w:val="center"/>
          </w:tcPr>
          <w:p w14:paraId="2A9B944C" w14:textId="77777777" w:rsidR="002F5245" w:rsidRDefault="009B0D89">
            <w:pPr>
              <w:pStyle w:val="TableText"/>
            </w:pPr>
            <w:r>
              <w:t>GSMA SAS</w:t>
            </w:r>
          </w:p>
        </w:tc>
        <w:tc>
          <w:tcPr>
            <w:tcW w:w="6237" w:type="dxa"/>
            <w:vAlign w:val="center"/>
          </w:tcPr>
          <w:p w14:paraId="2D9500DA" w14:textId="77777777" w:rsidR="002F5245" w:rsidRDefault="009B0D89">
            <w:pPr>
              <w:pStyle w:val="TableText"/>
            </w:pPr>
            <w:r>
              <w:t xml:space="preserve">Accredited UICC Production Sites  </w:t>
            </w:r>
            <w:hyperlink r:id="rId14" w:history="1">
              <w:r>
                <w:rPr>
                  <w:rStyle w:val="Hyperlink"/>
                </w:rPr>
                <w:t>https://www.gsma.com/security/sas-accredited-sites/</w:t>
              </w:r>
            </w:hyperlink>
          </w:p>
        </w:tc>
      </w:tr>
      <w:tr w:rsidR="00DD69F9" w14:paraId="23DFF1EE" w14:textId="77777777" w:rsidTr="00255669">
        <w:trPr>
          <w:trHeight w:val="300"/>
        </w:trPr>
        <w:tc>
          <w:tcPr>
            <w:tcW w:w="1065" w:type="dxa"/>
            <w:vAlign w:val="center"/>
          </w:tcPr>
          <w:p w14:paraId="767E8EFD" w14:textId="77777777" w:rsidR="00DD69F9" w:rsidRDefault="00DD69F9">
            <w:pPr>
              <w:pStyle w:val="TableReferencenumber"/>
            </w:pPr>
            <w:bookmarkStart w:id="23" w:name="_Ref204895263"/>
          </w:p>
        </w:tc>
        <w:bookmarkEnd w:id="23"/>
        <w:tc>
          <w:tcPr>
            <w:tcW w:w="1770" w:type="dxa"/>
            <w:vAlign w:val="center"/>
          </w:tcPr>
          <w:p w14:paraId="704088E0" w14:textId="202D2A00" w:rsidR="00DD69F9" w:rsidRDefault="00DD69F9">
            <w:pPr>
              <w:pStyle w:val="TableText"/>
            </w:pPr>
            <w:r>
              <w:t>BSI</w:t>
            </w:r>
          </w:p>
        </w:tc>
        <w:tc>
          <w:tcPr>
            <w:tcW w:w="6237" w:type="dxa"/>
            <w:vAlign w:val="center"/>
          </w:tcPr>
          <w:p w14:paraId="76CFFB13" w14:textId="18C8EAF5" w:rsidR="00DD69F9" w:rsidRDefault="00DD69F9">
            <w:pPr>
              <w:pStyle w:val="TableText"/>
            </w:pPr>
            <w:r>
              <w:t>A Proposal for Functionality Classes for Random Number Generators Version 2.35, September 2022</w:t>
            </w:r>
          </w:p>
        </w:tc>
      </w:tr>
      <w:tr w:rsidR="00DD69F9" w:rsidRPr="00545667" w14:paraId="462C3F07" w14:textId="77777777" w:rsidTr="00255669">
        <w:trPr>
          <w:trHeight w:val="300"/>
        </w:trPr>
        <w:tc>
          <w:tcPr>
            <w:tcW w:w="1065" w:type="dxa"/>
            <w:vAlign w:val="center"/>
          </w:tcPr>
          <w:p w14:paraId="2EFE4A14" w14:textId="77777777" w:rsidR="00DD69F9" w:rsidRDefault="00DD69F9">
            <w:pPr>
              <w:pStyle w:val="TableReferencenumber"/>
            </w:pPr>
            <w:bookmarkStart w:id="24" w:name="_Ref204895280"/>
          </w:p>
        </w:tc>
        <w:bookmarkEnd w:id="24"/>
        <w:tc>
          <w:tcPr>
            <w:tcW w:w="1770" w:type="dxa"/>
            <w:vAlign w:val="center"/>
          </w:tcPr>
          <w:p w14:paraId="6C6CAE37" w14:textId="4F5D32A9" w:rsidR="00DD69F9" w:rsidRDefault="00DD69F9">
            <w:pPr>
              <w:pStyle w:val="TableText"/>
            </w:pPr>
            <w:r>
              <w:t>ANSSI</w:t>
            </w:r>
          </w:p>
        </w:tc>
        <w:tc>
          <w:tcPr>
            <w:tcW w:w="6237" w:type="dxa"/>
            <w:vAlign w:val="center"/>
          </w:tcPr>
          <w:p w14:paraId="206462BA" w14:textId="223C7EF0" w:rsidR="00DD69F9" w:rsidRPr="00D37C5A" w:rsidRDefault="00DD69F9" w:rsidP="00DD69F9">
            <w:pPr>
              <w:pStyle w:val="TableText"/>
              <w:rPr>
                <w:lang w:val="fr-FR"/>
              </w:rPr>
            </w:pPr>
            <w:r w:rsidRPr="00DD69F9">
              <w:rPr>
                <w:lang w:val="fr-FR"/>
              </w:rPr>
              <w:t>ANSSI-PA-079</w:t>
            </w:r>
            <w:r>
              <w:rPr>
                <w:lang w:val="fr-FR"/>
              </w:rPr>
              <w:t xml:space="preserve">, </w:t>
            </w:r>
            <w:r w:rsidRPr="00DD69F9">
              <w:rPr>
                <w:lang w:val="fr-FR"/>
              </w:rPr>
              <w:t>GUIDE DE SÉLECTION D'ALGORITHMES</w:t>
            </w:r>
            <w:r>
              <w:rPr>
                <w:lang w:val="fr-FR"/>
              </w:rPr>
              <w:t xml:space="preserve"> </w:t>
            </w:r>
            <w:r w:rsidRPr="00DD69F9">
              <w:rPr>
                <w:lang w:val="fr-FR"/>
              </w:rPr>
              <w:t>CRYPTOGRAPHIQUES</w:t>
            </w:r>
            <w:r>
              <w:rPr>
                <w:lang w:val="fr-FR"/>
              </w:rPr>
              <w:t xml:space="preserve">, March 2021  </w:t>
            </w:r>
          </w:p>
        </w:tc>
      </w:tr>
      <w:tr w:rsidR="00DD69F9" w14:paraId="53A41E8B" w14:textId="77777777" w:rsidTr="00255669">
        <w:trPr>
          <w:trHeight w:val="300"/>
        </w:trPr>
        <w:tc>
          <w:tcPr>
            <w:tcW w:w="1065" w:type="dxa"/>
            <w:vAlign w:val="center"/>
          </w:tcPr>
          <w:p w14:paraId="206871B5" w14:textId="77777777" w:rsidR="00DD69F9" w:rsidRPr="00D37C5A" w:rsidRDefault="00DD69F9">
            <w:pPr>
              <w:pStyle w:val="TableReferencenumber"/>
              <w:rPr>
                <w:lang w:val="fr-FR"/>
              </w:rPr>
            </w:pPr>
            <w:bookmarkStart w:id="25" w:name="_Ref204895246"/>
          </w:p>
        </w:tc>
        <w:bookmarkEnd w:id="25"/>
        <w:tc>
          <w:tcPr>
            <w:tcW w:w="1770" w:type="dxa"/>
            <w:vAlign w:val="center"/>
          </w:tcPr>
          <w:p w14:paraId="61DEE579" w14:textId="2CF8A011" w:rsidR="00DD69F9" w:rsidRDefault="00DD69F9" w:rsidP="00CF37BF">
            <w:pPr>
              <w:pStyle w:val="TableText"/>
            </w:pPr>
            <w:r>
              <w:t>NIST</w:t>
            </w:r>
          </w:p>
        </w:tc>
        <w:tc>
          <w:tcPr>
            <w:tcW w:w="6237" w:type="dxa"/>
            <w:vAlign w:val="center"/>
          </w:tcPr>
          <w:p w14:paraId="3F16400E" w14:textId="6892A12B" w:rsidR="00DD69F9" w:rsidRDefault="00DD69F9">
            <w:pPr>
              <w:pStyle w:val="TableText"/>
            </w:pPr>
            <w:r w:rsidRPr="00DD69F9">
              <w:t>SP 800-90A Rev. 1</w:t>
            </w:r>
            <w:r>
              <w:t xml:space="preserve"> </w:t>
            </w:r>
            <w:r w:rsidRPr="00DD69F9">
              <w:t>Recommendation for Random Number Generation Using Deterministic Random Bit Generators</w:t>
            </w:r>
            <w:r>
              <w:t>, June 2015</w:t>
            </w:r>
          </w:p>
        </w:tc>
      </w:tr>
      <w:tr w:rsidR="15FC7350" w14:paraId="4BC70991" w14:textId="77777777" w:rsidTr="00255669">
        <w:trPr>
          <w:trHeight w:val="300"/>
        </w:trPr>
        <w:tc>
          <w:tcPr>
            <w:tcW w:w="1065" w:type="dxa"/>
            <w:vAlign w:val="center"/>
          </w:tcPr>
          <w:p w14:paraId="0F77A2EB" w14:textId="0AE7539D" w:rsidR="15FC7350" w:rsidRPr="00236708" w:rsidRDefault="15FC7350" w:rsidP="004528D7">
            <w:pPr>
              <w:pStyle w:val="TableReferencenumber"/>
            </w:pPr>
            <w:bookmarkStart w:id="26" w:name="_Ref194914939"/>
          </w:p>
        </w:tc>
        <w:bookmarkEnd w:id="26"/>
        <w:tc>
          <w:tcPr>
            <w:tcW w:w="1770" w:type="dxa"/>
            <w:vAlign w:val="center"/>
          </w:tcPr>
          <w:p w14:paraId="0B3E8632" w14:textId="191EA13D" w:rsidR="6F5E2718" w:rsidRDefault="2BF2BE7C" w:rsidP="004528D7">
            <w:pPr>
              <w:pStyle w:val="TableText"/>
            </w:pPr>
            <w:r>
              <w:t>GSMA SGP.02</w:t>
            </w:r>
          </w:p>
        </w:tc>
        <w:tc>
          <w:tcPr>
            <w:tcW w:w="6237" w:type="dxa"/>
            <w:vAlign w:val="center"/>
          </w:tcPr>
          <w:p w14:paraId="209FB701" w14:textId="33A81925" w:rsidR="6F5E2718" w:rsidRDefault="2BF2BE7C" w:rsidP="004528D7">
            <w:pPr>
              <w:pStyle w:val="TableText"/>
            </w:pPr>
            <w:r>
              <w:t>Remote Provisioning Architecture for Embedded UICC Technical Specification</w:t>
            </w:r>
            <w:r w:rsidR="26006596">
              <w:t xml:space="preserve"> (M2M)</w:t>
            </w:r>
          </w:p>
        </w:tc>
      </w:tr>
      <w:tr w:rsidR="15FC7350" w14:paraId="57750320" w14:textId="77777777" w:rsidTr="00255669">
        <w:trPr>
          <w:trHeight w:val="300"/>
        </w:trPr>
        <w:tc>
          <w:tcPr>
            <w:tcW w:w="1065" w:type="dxa"/>
            <w:vAlign w:val="center"/>
          </w:tcPr>
          <w:p w14:paraId="775F3D13" w14:textId="57CFEAF0" w:rsidR="15FC7350" w:rsidRPr="00236708" w:rsidRDefault="15FC7350" w:rsidP="004528D7">
            <w:pPr>
              <w:pStyle w:val="TableReferencenumber"/>
            </w:pPr>
            <w:bookmarkStart w:id="27" w:name="_Ref194914893"/>
          </w:p>
        </w:tc>
        <w:bookmarkEnd w:id="27"/>
        <w:tc>
          <w:tcPr>
            <w:tcW w:w="1770" w:type="dxa"/>
            <w:vAlign w:val="center"/>
          </w:tcPr>
          <w:p w14:paraId="51D3C39C" w14:textId="178D739E" w:rsidR="6F5E2718" w:rsidRDefault="2BF2BE7C" w:rsidP="004528D7">
            <w:pPr>
              <w:pStyle w:val="TableText"/>
            </w:pPr>
            <w:r>
              <w:t>GSMA SGP.22</w:t>
            </w:r>
          </w:p>
        </w:tc>
        <w:tc>
          <w:tcPr>
            <w:tcW w:w="6237" w:type="dxa"/>
            <w:vAlign w:val="center"/>
          </w:tcPr>
          <w:p w14:paraId="533858F3" w14:textId="5ACD2C4A" w:rsidR="6F5E2718" w:rsidRDefault="2BF2BE7C" w:rsidP="004528D7">
            <w:pPr>
              <w:pStyle w:val="TableText"/>
            </w:pPr>
            <w:r>
              <w:t>RSP Technical Specification</w:t>
            </w:r>
            <w:r w:rsidR="00651ACE">
              <w:t xml:space="preserve"> (Consumer)</w:t>
            </w:r>
          </w:p>
        </w:tc>
      </w:tr>
      <w:tr w:rsidR="002A22C2" w14:paraId="05F15012" w14:textId="77777777" w:rsidTr="00AC3B09">
        <w:trPr>
          <w:trHeight w:val="300"/>
        </w:trPr>
        <w:tc>
          <w:tcPr>
            <w:tcW w:w="1065" w:type="dxa"/>
            <w:vAlign w:val="center"/>
          </w:tcPr>
          <w:p w14:paraId="03DD5D1D" w14:textId="77777777" w:rsidR="002A22C2" w:rsidRDefault="002A22C2" w:rsidP="002A22C2">
            <w:pPr>
              <w:pStyle w:val="TableReferencenumber"/>
              <w:rPr>
                <w:lang w:val="fr-FR"/>
              </w:rPr>
            </w:pPr>
            <w:bookmarkStart w:id="28" w:name="_Ref194914867"/>
          </w:p>
        </w:tc>
        <w:bookmarkEnd w:id="28"/>
        <w:tc>
          <w:tcPr>
            <w:tcW w:w="1770" w:type="dxa"/>
            <w:vAlign w:val="center"/>
          </w:tcPr>
          <w:p w14:paraId="5E49C978" w14:textId="43C31B09" w:rsidR="002A22C2" w:rsidRDefault="002A22C2" w:rsidP="002A22C2">
            <w:pPr>
              <w:pStyle w:val="TableText"/>
            </w:pPr>
            <w:r>
              <w:t>GSMA SGP.32</w:t>
            </w:r>
          </w:p>
        </w:tc>
        <w:tc>
          <w:tcPr>
            <w:tcW w:w="6237" w:type="dxa"/>
            <w:vAlign w:val="center"/>
          </w:tcPr>
          <w:p w14:paraId="4FC2F9AD" w14:textId="2EF10D46" w:rsidR="002A22C2" w:rsidRDefault="002A22C2" w:rsidP="002A22C2">
            <w:pPr>
              <w:pStyle w:val="TableText"/>
            </w:pPr>
            <w:proofErr w:type="spellStart"/>
            <w:r>
              <w:t>eSIM</w:t>
            </w:r>
            <w:proofErr w:type="spellEnd"/>
            <w:r>
              <w:t xml:space="preserve"> IoT Technical Specification</w:t>
            </w:r>
          </w:p>
        </w:tc>
      </w:tr>
      <w:tr w:rsidR="00A7133B" w14:paraId="5EECEB66" w14:textId="77777777" w:rsidTr="00AC3B09">
        <w:trPr>
          <w:trHeight w:val="300"/>
        </w:trPr>
        <w:tc>
          <w:tcPr>
            <w:tcW w:w="1065" w:type="dxa"/>
            <w:vAlign w:val="center"/>
          </w:tcPr>
          <w:p w14:paraId="3C8B2979" w14:textId="77777777" w:rsidR="00A7133B" w:rsidRDefault="00A7133B" w:rsidP="00A7133B">
            <w:pPr>
              <w:pStyle w:val="TableReferencenumber"/>
              <w:rPr>
                <w:lang w:val="fr-FR"/>
              </w:rPr>
            </w:pPr>
            <w:bookmarkStart w:id="29" w:name="_Ref194914823"/>
          </w:p>
        </w:tc>
        <w:bookmarkEnd w:id="29"/>
        <w:tc>
          <w:tcPr>
            <w:tcW w:w="1770" w:type="dxa"/>
            <w:vAlign w:val="center"/>
          </w:tcPr>
          <w:p w14:paraId="41C2D854" w14:textId="4143B010" w:rsidR="00A7133B" w:rsidRDefault="00A7133B" w:rsidP="00A7133B">
            <w:pPr>
              <w:pStyle w:val="TableText"/>
            </w:pPr>
            <w:r w:rsidRPr="00195E74">
              <w:t>3GPP TR 35.909</w:t>
            </w:r>
          </w:p>
        </w:tc>
        <w:tc>
          <w:tcPr>
            <w:tcW w:w="6237" w:type="dxa"/>
            <w:vAlign w:val="center"/>
          </w:tcPr>
          <w:p w14:paraId="5CC61F8A" w14:textId="77777777" w:rsidR="00A7133B" w:rsidRDefault="00A7133B" w:rsidP="00A7133B">
            <w:pPr>
              <w:pStyle w:val="TableText"/>
            </w:pPr>
            <w:r w:rsidRPr="00B615B3">
              <w:t xml:space="preserve">Specification of the MILENAGE Algorithm </w:t>
            </w:r>
            <w:proofErr w:type="gramStart"/>
            <w:r w:rsidRPr="00B615B3">
              <w:t>Set</w:t>
            </w:r>
            <w:r>
              <w:t>;</w:t>
            </w:r>
            <w:proofErr w:type="gramEnd"/>
          </w:p>
          <w:p w14:paraId="37B4E725" w14:textId="77777777" w:rsidR="00A7133B" w:rsidRDefault="00A7133B" w:rsidP="00A7133B">
            <w:pPr>
              <w:pStyle w:val="TableText"/>
            </w:pPr>
            <w:r>
              <w:t xml:space="preserve">An example algorithm set for the 3GPP authentication and </w:t>
            </w:r>
          </w:p>
          <w:p w14:paraId="32145381" w14:textId="77777777" w:rsidR="00A7133B" w:rsidRDefault="00A7133B" w:rsidP="00A7133B">
            <w:pPr>
              <w:pStyle w:val="TableText"/>
            </w:pPr>
            <w:r>
              <w:t>key generation functions f1, f1*, f2, f3, f4, f5 and f5</w:t>
            </w:r>
            <w:proofErr w:type="gramStart"/>
            <w:r>
              <w:t>*;</w:t>
            </w:r>
            <w:proofErr w:type="gramEnd"/>
          </w:p>
          <w:p w14:paraId="6AF1F265" w14:textId="50D44644" w:rsidR="00A7133B" w:rsidRDefault="00A7133B" w:rsidP="00A7133B">
            <w:pPr>
              <w:pStyle w:val="TableText"/>
            </w:pPr>
            <w:r w:rsidRPr="00314117">
              <w:t>Document 5: Summary and results of design and evaluation</w:t>
            </w:r>
          </w:p>
        </w:tc>
      </w:tr>
      <w:tr w:rsidR="00A7133B" w14:paraId="082E4C8D" w14:textId="77777777" w:rsidTr="00AC3B09">
        <w:trPr>
          <w:trHeight w:val="300"/>
        </w:trPr>
        <w:tc>
          <w:tcPr>
            <w:tcW w:w="1065" w:type="dxa"/>
            <w:vAlign w:val="center"/>
          </w:tcPr>
          <w:p w14:paraId="57843411" w14:textId="77777777" w:rsidR="00A7133B" w:rsidRPr="00236708" w:rsidRDefault="00A7133B" w:rsidP="00A7133B">
            <w:pPr>
              <w:pStyle w:val="TableReferencenumber"/>
            </w:pPr>
          </w:p>
        </w:tc>
        <w:tc>
          <w:tcPr>
            <w:tcW w:w="1770" w:type="dxa"/>
            <w:vAlign w:val="center"/>
          </w:tcPr>
          <w:p w14:paraId="05CE4DC4" w14:textId="7A9886B3" w:rsidR="00A7133B" w:rsidRDefault="00A7133B" w:rsidP="00A7133B">
            <w:pPr>
              <w:pStyle w:val="TableText"/>
            </w:pPr>
            <w:r w:rsidRPr="00195E74">
              <w:t>3GPP TS 31.102</w:t>
            </w:r>
          </w:p>
        </w:tc>
        <w:tc>
          <w:tcPr>
            <w:tcW w:w="6237" w:type="dxa"/>
            <w:vAlign w:val="center"/>
          </w:tcPr>
          <w:p w14:paraId="568A06A8" w14:textId="487485BA" w:rsidR="00A7133B" w:rsidRDefault="00A7133B" w:rsidP="00A7133B">
            <w:pPr>
              <w:pStyle w:val="TableText"/>
            </w:pPr>
            <w:r w:rsidRPr="00C04A71">
              <w:t>Characteristics of the Universal Subscriber Identity Module (USIM) application</w:t>
            </w:r>
          </w:p>
        </w:tc>
      </w:tr>
      <w:tr w:rsidR="00102411" w14:paraId="3AC0D436" w14:textId="77777777" w:rsidTr="00AC3B09">
        <w:trPr>
          <w:trHeight w:val="300"/>
        </w:trPr>
        <w:tc>
          <w:tcPr>
            <w:tcW w:w="1065" w:type="dxa"/>
            <w:vAlign w:val="center"/>
          </w:tcPr>
          <w:p w14:paraId="3E182293" w14:textId="77777777" w:rsidR="00102411" w:rsidRPr="00236708" w:rsidRDefault="00102411" w:rsidP="00A7133B">
            <w:pPr>
              <w:pStyle w:val="TableReferencenumber"/>
            </w:pPr>
          </w:p>
        </w:tc>
        <w:tc>
          <w:tcPr>
            <w:tcW w:w="1770" w:type="dxa"/>
            <w:vAlign w:val="center"/>
          </w:tcPr>
          <w:p w14:paraId="3EF33F96" w14:textId="46B87B23" w:rsidR="00102411" w:rsidRPr="00195E74" w:rsidRDefault="00102411" w:rsidP="00A7133B">
            <w:pPr>
              <w:pStyle w:val="TableText"/>
            </w:pPr>
            <w:r>
              <w:t>GSMA FS.27</w:t>
            </w:r>
          </w:p>
        </w:tc>
        <w:tc>
          <w:tcPr>
            <w:tcW w:w="6237" w:type="dxa"/>
            <w:vAlign w:val="center"/>
          </w:tcPr>
          <w:p w14:paraId="14DB43B3" w14:textId="24EBAF80" w:rsidR="00102411" w:rsidRPr="00C04A71" w:rsidRDefault="00DB4937" w:rsidP="00A7133B">
            <w:pPr>
              <w:pStyle w:val="TableText"/>
            </w:pPr>
            <w:r>
              <w:t>Security Guidelines for UICC Profiles</w:t>
            </w:r>
          </w:p>
        </w:tc>
      </w:tr>
      <w:tr w:rsidR="00DB4937" w14:paraId="616AA0EF" w14:textId="77777777" w:rsidTr="00AC3B09">
        <w:trPr>
          <w:trHeight w:val="300"/>
        </w:trPr>
        <w:tc>
          <w:tcPr>
            <w:tcW w:w="1065" w:type="dxa"/>
            <w:vAlign w:val="center"/>
          </w:tcPr>
          <w:p w14:paraId="21DC0C6A" w14:textId="77777777" w:rsidR="00DB4937" w:rsidRPr="00236708" w:rsidRDefault="00DB4937" w:rsidP="00A7133B">
            <w:pPr>
              <w:pStyle w:val="TableReferencenumber"/>
            </w:pPr>
            <w:bookmarkStart w:id="30" w:name="_Ref204893780"/>
          </w:p>
        </w:tc>
        <w:bookmarkEnd w:id="30"/>
        <w:tc>
          <w:tcPr>
            <w:tcW w:w="1770" w:type="dxa"/>
            <w:vAlign w:val="center"/>
          </w:tcPr>
          <w:p w14:paraId="11D5120E" w14:textId="1821DB25" w:rsidR="00DB4937" w:rsidRDefault="00DB4937" w:rsidP="00A7133B">
            <w:pPr>
              <w:pStyle w:val="TableText"/>
            </w:pPr>
            <w:r>
              <w:t>GSMA FS.28</w:t>
            </w:r>
          </w:p>
        </w:tc>
        <w:tc>
          <w:tcPr>
            <w:tcW w:w="6237" w:type="dxa"/>
            <w:vAlign w:val="center"/>
          </w:tcPr>
          <w:p w14:paraId="36226ADE" w14:textId="0F211B7A" w:rsidR="00DB4937" w:rsidRDefault="00DB4937" w:rsidP="00A7133B">
            <w:pPr>
              <w:pStyle w:val="TableText"/>
            </w:pPr>
            <w:r>
              <w:t>Security Guidelines for UICC Credential Protection</w:t>
            </w:r>
          </w:p>
        </w:tc>
      </w:tr>
    </w:tbl>
    <w:p w14:paraId="037E480C" w14:textId="45C3C443" w:rsidR="002F5245" w:rsidRDefault="009B0D89" w:rsidP="001C77D5">
      <w:pPr>
        <w:pStyle w:val="Heading2"/>
        <w:ind w:hanging="720"/>
      </w:pPr>
      <w:bookmarkStart w:id="31" w:name="_Toc43374022"/>
      <w:bookmarkStart w:id="32" w:name="_Toc476146047"/>
      <w:bookmarkStart w:id="33" w:name="_Toc450473755"/>
      <w:bookmarkStart w:id="34" w:name="_Toc53992435"/>
      <w:bookmarkStart w:id="35" w:name="_Toc340498018"/>
      <w:bookmarkStart w:id="36" w:name="_Toc218823311"/>
      <w:bookmarkStart w:id="37" w:name="_Toc32836155"/>
      <w:bookmarkStart w:id="38" w:name="_Toc513649128"/>
      <w:r>
        <w:t>Conventions</w:t>
      </w:r>
      <w:bookmarkEnd w:id="31"/>
      <w:bookmarkEnd w:id="32"/>
      <w:bookmarkEnd w:id="33"/>
      <w:bookmarkEnd w:id="34"/>
      <w:bookmarkEnd w:id="35"/>
      <w:bookmarkEnd w:id="36"/>
    </w:p>
    <w:p w14:paraId="1E9E993A" w14:textId="5908524B" w:rsidR="002F5245" w:rsidRDefault="009B0D89">
      <w:pPr>
        <w:pStyle w:val="NormalParagraph"/>
      </w:pPr>
      <w:r>
        <w:t>The key words “must”, “must not”, “required”, “shall”, “shall not”, “should”, “should not</w:t>
      </w:r>
      <w:r w:rsidR="5A64B40F">
        <w:t>”, recommended</w:t>
      </w:r>
      <w:r>
        <w:t>”, “may”, and “optional” in this document are to be interpreted as described in RFC2119.”</w:t>
      </w:r>
    </w:p>
    <w:p w14:paraId="456907A2" w14:textId="78FC5058" w:rsidR="002F5245" w:rsidRDefault="009B0D89">
      <w:pPr>
        <w:pStyle w:val="Heading1"/>
      </w:pPr>
      <w:bookmarkStart w:id="39" w:name="_Toc218823312"/>
      <w:bookmarkEnd w:id="37"/>
      <w:bookmarkEnd w:id="38"/>
      <w:r>
        <w:t>Credential Provisioning</w:t>
      </w:r>
      <w:bookmarkEnd w:id="39"/>
    </w:p>
    <w:p w14:paraId="6956A937" w14:textId="0D36086C" w:rsidR="002F5245" w:rsidRDefault="009B0D89">
      <w:pPr>
        <w:pStyle w:val="NormalParagraph"/>
      </w:pPr>
      <w:r>
        <w:t xml:space="preserve">This section provides recommendations for MNOs </w:t>
      </w:r>
      <w:r w:rsidR="00307A3A">
        <w:t xml:space="preserve">pertaining </w:t>
      </w:r>
      <w:r>
        <w:t xml:space="preserve">to </w:t>
      </w:r>
      <w:r w:rsidR="00307A3A">
        <w:t xml:space="preserve">the </w:t>
      </w:r>
      <w:r>
        <w:t>provision</w:t>
      </w:r>
      <w:r w:rsidR="00307A3A">
        <w:t xml:space="preserve">ing of </w:t>
      </w:r>
      <w:r>
        <w:t>UICC and network credentials within their network</w:t>
      </w:r>
      <w:r w:rsidR="009736A8">
        <w:t>s</w:t>
      </w:r>
      <w:r>
        <w:t>.</w:t>
      </w:r>
      <w:r w:rsidR="3B3B90F8">
        <w:t xml:space="preserve"> Annex A lists the</w:t>
      </w:r>
      <w:r w:rsidR="6206364B">
        <w:t xml:space="preserve"> credentials used during provisioning </w:t>
      </w:r>
      <w:r w:rsidR="3B7644A2">
        <w:t>which are affected by the recommendations in this chapter.</w:t>
      </w:r>
    </w:p>
    <w:p w14:paraId="3CA69B3E" w14:textId="6CEDC636" w:rsidR="002F5245" w:rsidRDefault="009B0D89">
      <w:pPr>
        <w:pStyle w:val="Heading2"/>
      </w:pPr>
      <w:bookmarkStart w:id="40" w:name="_Toc218823313"/>
      <w:r>
        <w:t>Provisioning Platform</w:t>
      </w:r>
      <w:bookmarkEnd w:id="40"/>
    </w:p>
    <w:p w14:paraId="424EC187" w14:textId="77777777" w:rsidR="003376C2" w:rsidRDefault="009B0D89" w:rsidP="043A6560">
      <w:pPr>
        <w:pStyle w:val="NormalParagraph"/>
        <w:rPr>
          <w:lang w:eastAsia="en-US" w:bidi="bn-BD"/>
        </w:rPr>
      </w:pPr>
      <w:r w:rsidRPr="043A6560">
        <w:rPr>
          <w:lang w:eastAsia="en-US" w:bidi="bn-BD"/>
        </w:rPr>
        <w:t xml:space="preserve">This section provides recommendations regarding the platform to provision UICC and network credentials within network elements. The provisioning platform can also be used to provision the transport and storage keys in the HSM of the different network elements. </w:t>
      </w:r>
    </w:p>
    <w:tbl>
      <w:tblPr>
        <w:tblStyle w:val="TableGrid1"/>
        <w:tblW w:w="8926" w:type="dxa"/>
        <w:tblInd w:w="0" w:type="dxa"/>
        <w:tblCellMar>
          <w:top w:w="7" w:type="dxa"/>
          <w:left w:w="149" w:type="dxa"/>
          <w:right w:w="102" w:type="dxa"/>
        </w:tblCellMar>
        <w:tblLook w:val="04A0" w:firstRow="1" w:lastRow="0" w:firstColumn="1" w:lastColumn="0" w:noHBand="0" w:noVBand="1"/>
      </w:tblPr>
      <w:tblGrid>
        <w:gridCol w:w="2231"/>
        <w:gridCol w:w="2232"/>
        <w:gridCol w:w="2231"/>
        <w:gridCol w:w="2232"/>
      </w:tblGrid>
      <w:tr w:rsidR="002F5245" w14:paraId="509217D1" w14:textId="77777777">
        <w:trPr>
          <w:trHeight w:val="749"/>
        </w:trPr>
        <w:tc>
          <w:tcPr>
            <w:tcW w:w="2231"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0B0EEE07" w14:textId="77777777" w:rsidR="002F5245" w:rsidRDefault="009B0D89">
            <w:pPr>
              <w:jc w:val="center"/>
              <w:rPr>
                <w:b/>
                <w:color w:val="FFFFFF" w:themeColor="background1"/>
              </w:rPr>
            </w:pPr>
            <w:r>
              <w:rPr>
                <w:b/>
                <w:color w:val="FFFFFF" w:themeColor="background1"/>
              </w:rPr>
              <w:t>Deprecated</w:t>
            </w:r>
          </w:p>
        </w:tc>
        <w:tc>
          <w:tcPr>
            <w:tcW w:w="2232"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56CE441B" w14:textId="77777777" w:rsidR="002F5245" w:rsidRDefault="009B0D89">
            <w:pPr>
              <w:jc w:val="center"/>
              <w:rPr>
                <w:b/>
                <w:color w:val="FFFFFF" w:themeColor="background1"/>
              </w:rPr>
            </w:pPr>
            <w:r>
              <w:rPr>
                <w:b/>
                <w:color w:val="FFFFFF" w:themeColor="background1"/>
              </w:rPr>
              <w:t>Not recommended – vulnerable to known attacks</w:t>
            </w:r>
          </w:p>
        </w:tc>
        <w:tc>
          <w:tcPr>
            <w:tcW w:w="2231"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4217972D" w14:textId="77777777" w:rsidR="002F5245" w:rsidRDefault="009B0D89">
            <w:pPr>
              <w:jc w:val="center"/>
              <w:rPr>
                <w:b/>
                <w:color w:val="FFFFFF" w:themeColor="background1"/>
              </w:rPr>
            </w:pPr>
            <w:r>
              <w:rPr>
                <w:b/>
                <w:color w:val="FFFFFF" w:themeColor="background1"/>
              </w:rPr>
              <w:t>Acceptable</w:t>
            </w:r>
          </w:p>
        </w:tc>
        <w:tc>
          <w:tcPr>
            <w:tcW w:w="2232" w:type="dxa"/>
            <w:tcBorders>
              <w:top w:val="single" w:sz="4" w:space="0" w:color="000000"/>
              <w:left w:val="single" w:sz="4" w:space="0" w:color="000000"/>
              <w:bottom w:val="single" w:sz="4" w:space="0" w:color="000000"/>
              <w:right w:val="single" w:sz="4" w:space="0" w:color="000000"/>
            </w:tcBorders>
            <w:shd w:val="clear" w:color="auto" w:fill="0000FF"/>
            <w:vAlign w:val="center"/>
          </w:tcPr>
          <w:p w14:paraId="1E0F6B3F" w14:textId="77777777" w:rsidR="002F5245" w:rsidRDefault="009B0D89">
            <w:pPr>
              <w:jc w:val="center"/>
              <w:rPr>
                <w:b/>
              </w:rPr>
            </w:pPr>
            <w:r>
              <w:rPr>
                <w:b/>
              </w:rPr>
              <w:t>Recommended - if supported</w:t>
            </w:r>
          </w:p>
        </w:tc>
      </w:tr>
      <w:tr w:rsidR="002F5245" w14:paraId="4A44B78F" w14:textId="77777777">
        <w:trPr>
          <w:trHeight w:val="293"/>
        </w:trPr>
        <w:tc>
          <w:tcPr>
            <w:tcW w:w="2231" w:type="dxa"/>
            <w:tcBorders>
              <w:top w:val="single" w:sz="4" w:space="0" w:color="000000"/>
              <w:left w:val="single" w:sz="4" w:space="0" w:color="000000"/>
              <w:bottom w:val="single" w:sz="4" w:space="0" w:color="000000"/>
              <w:right w:val="single" w:sz="4" w:space="0" w:color="000000"/>
            </w:tcBorders>
            <w:vAlign w:val="center"/>
          </w:tcPr>
          <w:p w14:paraId="0FA89528" w14:textId="77777777" w:rsidR="002F5245" w:rsidRDefault="002F5245">
            <w:pPr>
              <w:pStyle w:val="TableText"/>
              <w:jc w:val="center"/>
            </w:pPr>
            <w:bookmarkStart w:id="41" w:name="_Hlk117068339"/>
          </w:p>
        </w:tc>
        <w:tc>
          <w:tcPr>
            <w:tcW w:w="2232" w:type="dxa"/>
            <w:tcBorders>
              <w:top w:val="single" w:sz="4" w:space="0" w:color="000000"/>
              <w:left w:val="single" w:sz="4" w:space="0" w:color="000000"/>
              <w:bottom w:val="single" w:sz="4" w:space="0" w:color="000000"/>
              <w:right w:val="single" w:sz="4" w:space="0" w:color="000000"/>
            </w:tcBorders>
            <w:vAlign w:val="center"/>
          </w:tcPr>
          <w:p w14:paraId="516EC60B" w14:textId="189DD451" w:rsidR="002F5245" w:rsidRDefault="009B0D89">
            <w:pPr>
              <w:pStyle w:val="TableText"/>
              <w:jc w:val="center"/>
            </w:pPr>
            <w:r>
              <w:t>Network operation staff handling provisioning files and data on their work PC</w:t>
            </w:r>
            <w:r w:rsidR="008D7A04">
              <w:t>s</w:t>
            </w:r>
            <w:r>
              <w:t xml:space="preserve"> </w:t>
            </w:r>
          </w:p>
        </w:tc>
        <w:tc>
          <w:tcPr>
            <w:tcW w:w="2231" w:type="dxa"/>
            <w:tcBorders>
              <w:top w:val="single" w:sz="4" w:space="0" w:color="000000"/>
              <w:left w:val="single" w:sz="4" w:space="0" w:color="000000"/>
              <w:bottom w:val="single" w:sz="4" w:space="0" w:color="000000"/>
              <w:right w:val="single" w:sz="4" w:space="0" w:color="000000"/>
            </w:tcBorders>
            <w:vAlign w:val="center"/>
          </w:tcPr>
          <w:p w14:paraId="21B07BC6" w14:textId="33C0F570" w:rsidR="002F5245" w:rsidRDefault="009B0D89">
            <w:pPr>
              <w:pStyle w:val="TableText"/>
              <w:jc w:val="center"/>
            </w:pPr>
            <w:r>
              <w:t xml:space="preserve">Dedicated provisioning platform operated by </w:t>
            </w:r>
            <w:r w:rsidR="00B5507D">
              <w:t xml:space="preserve">network security </w:t>
            </w:r>
            <w:r>
              <w:t xml:space="preserve">staff not from </w:t>
            </w:r>
            <w:r w:rsidR="00B5020A">
              <w:t xml:space="preserve">the </w:t>
            </w:r>
            <w:r>
              <w:t>network operation team</w:t>
            </w:r>
          </w:p>
        </w:tc>
        <w:tc>
          <w:tcPr>
            <w:tcW w:w="2232" w:type="dxa"/>
            <w:tcBorders>
              <w:top w:val="single" w:sz="4" w:space="0" w:color="000000"/>
              <w:left w:val="single" w:sz="4" w:space="0" w:color="000000"/>
              <w:bottom w:val="single" w:sz="4" w:space="0" w:color="000000"/>
              <w:right w:val="single" w:sz="4" w:space="0" w:color="000000"/>
            </w:tcBorders>
            <w:vAlign w:val="center"/>
          </w:tcPr>
          <w:p w14:paraId="0A89245D" w14:textId="167D89DF" w:rsidR="002F5245" w:rsidRDefault="009B0D89">
            <w:pPr>
              <w:pStyle w:val="TableText"/>
              <w:jc w:val="center"/>
            </w:pPr>
            <w:r>
              <w:t xml:space="preserve">Dedicated provisioning platform from a vendor different from </w:t>
            </w:r>
            <w:r w:rsidR="00B5507D">
              <w:t xml:space="preserve">the </w:t>
            </w:r>
            <w:r>
              <w:t xml:space="preserve">network elements </w:t>
            </w:r>
            <w:r w:rsidR="00B5507D">
              <w:t xml:space="preserve">vendor </w:t>
            </w:r>
            <w:r>
              <w:t>and operated by network security staff</w:t>
            </w:r>
            <w:r w:rsidR="00B704A8">
              <w:t xml:space="preserve"> using staff-proof measures</w:t>
            </w:r>
            <w:r>
              <w:t xml:space="preserve"> </w:t>
            </w:r>
          </w:p>
        </w:tc>
      </w:tr>
    </w:tbl>
    <w:p w14:paraId="361B68B9" w14:textId="77777777" w:rsidR="002F5245" w:rsidRDefault="009B0D89">
      <w:pPr>
        <w:pStyle w:val="Heading2"/>
      </w:pPr>
      <w:bookmarkStart w:id="42" w:name="_Toc218823314"/>
      <w:bookmarkEnd w:id="41"/>
      <w:r>
        <w:t>UICC Credential Provisioning</w:t>
      </w:r>
      <w:bookmarkEnd w:id="42"/>
      <w:r>
        <w:t xml:space="preserve"> </w:t>
      </w:r>
    </w:p>
    <w:p w14:paraId="548D3EDF" w14:textId="697ACB61" w:rsidR="002F5245" w:rsidRDefault="009B0D89">
      <w:pPr>
        <w:pStyle w:val="NormalParagraph"/>
        <w:rPr>
          <w:lang w:eastAsia="en-US" w:bidi="bn-BD"/>
        </w:rPr>
      </w:pPr>
      <w:r>
        <w:rPr>
          <w:lang w:eastAsia="en-US" w:bidi="bn-BD"/>
        </w:rPr>
        <w:t xml:space="preserve">This section provides recommendations regarding UICC credentials received from a vendor and provisioned within a network element. </w:t>
      </w:r>
      <w:r w:rsidR="00494FE8">
        <w:rPr>
          <w:lang w:eastAsia="en-US" w:bidi="bn-BD"/>
        </w:rPr>
        <w:t>This section does not cover the protection of the UICC credential while in transit between the vendor and the operator</w:t>
      </w:r>
      <w:r w:rsidR="003E0CA9">
        <w:rPr>
          <w:lang w:eastAsia="en-US" w:bidi="bn-BD"/>
        </w:rPr>
        <w:t xml:space="preserve"> as this is </w:t>
      </w:r>
      <w:r w:rsidR="00494FE8">
        <w:rPr>
          <w:lang w:eastAsia="en-US" w:bidi="bn-BD"/>
        </w:rPr>
        <w:t xml:space="preserve">covered </w:t>
      </w:r>
      <w:r w:rsidR="003E0CA9">
        <w:rPr>
          <w:lang w:eastAsia="en-US" w:bidi="bn-BD"/>
        </w:rPr>
        <w:t>in</w:t>
      </w:r>
      <w:r w:rsidR="00494FE8">
        <w:rPr>
          <w:lang w:eastAsia="en-US" w:bidi="bn-BD"/>
        </w:rPr>
        <w:t xml:space="preserve"> FS.2</w:t>
      </w:r>
      <w:r w:rsidR="00DA4931">
        <w:rPr>
          <w:lang w:eastAsia="en-US" w:bidi="bn-BD"/>
        </w:rPr>
        <w:t xml:space="preserve">8 </w:t>
      </w:r>
      <w:r w:rsidR="00DA4931">
        <w:rPr>
          <w:lang w:eastAsia="en-US" w:bidi="bn-BD"/>
        </w:rPr>
        <w:fldChar w:fldCharType="begin"/>
      </w:r>
      <w:r w:rsidR="00DA4931">
        <w:rPr>
          <w:lang w:eastAsia="en-US" w:bidi="bn-BD"/>
        </w:rPr>
        <w:instrText xml:space="preserve"> REF _Ref204893780 \r \h </w:instrText>
      </w:r>
      <w:r w:rsidR="00DA4931">
        <w:rPr>
          <w:lang w:eastAsia="en-US" w:bidi="bn-BD"/>
        </w:rPr>
      </w:r>
      <w:r w:rsidR="00DA4931">
        <w:rPr>
          <w:lang w:eastAsia="en-US" w:bidi="bn-BD"/>
        </w:rPr>
        <w:fldChar w:fldCharType="separate"/>
      </w:r>
      <w:r w:rsidR="00DA4931">
        <w:rPr>
          <w:lang w:eastAsia="en-US" w:bidi="bn-BD"/>
        </w:rPr>
        <w:t>[11]</w:t>
      </w:r>
      <w:r w:rsidR="00DA4931">
        <w:rPr>
          <w:lang w:eastAsia="en-US" w:bidi="bn-BD"/>
        </w:rPr>
        <w:fldChar w:fldCharType="end"/>
      </w:r>
      <w:r w:rsidR="00494FE8">
        <w:rPr>
          <w:lang w:eastAsia="en-US" w:bidi="bn-BD"/>
        </w:rPr>
        <w:t xml:space="preserve">. </w:t>
      </w:r>
      <w:r>
        <w:rPr>
          <w:lang w:eastAsia="en-US" w:bidi="bn-BD"/>
        </w:rPr>
        <w:t xml:space="preserve">Not all UICC credentials need to be provisioned in the network, e.g. the </w:t>
      </w:r>
      <w:proofErr w:type="spellStart"/>
      <w:r>
        <w:rPr>
          <w:lang w:eastAsia="en-US" w:bidi="bn-BD"/>
        </w:rPr>
        <w:t>OPc</w:t>
      </w:r>
      <w:proofErr w:type="spellEnd"/>
      <w:r>
        <w:rPr>
          <w:lang w:eastAsia="en-US" w:bidi="bn-BD"/>
        </w:rPr>
        <w:t xml:space="preserve"> values do not need to be stored in the network.  </w:t>
      </w:r>
    </w:p>
    <w:tbl>
      <w:tblPr>
        <w:tblStyle w:val="TableGrid1"/>
        <w:tblW w:w="8926" w:type="dxa"/>
        <w:tblInd w:w="0" w:type="dxa"/>
        <w:tblCellMar>
          <w:top w:w="7" w:type="dxa"/>
          <w:left w:w="149" w:type="dxa"/>
          <w:right w:w="102" w:type="dxa"/>
        </w:tblCellMar>
        <w:tblLook w:val="04A0" w:firstRow="1" w:lastRow="0" w:firstColumn="1" w:lastColumn="0" w:noHBand="0" w:noVBand="1"/>
      </w:tblPr>
      <w:tblGrid>
        <w:gridCol w:w="2231"/>
        <w:gridCol w:w="2232"/>
        <w:gridCol w:w="2231"/>
        <w:gridCol w:w="2232"/>
      </w:tblGrid>
      <w:tr w:rsidR="002F5245" w14:paraId="5E5C7257" w14:textId="77777777">
        <w:trPr>
          <w:trHeight w:val="749"/>
        </w:trPr>
        <w:tc>
          <w:tcPr>
            <w:tcW w:w="2231"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47915E68" w14:textId="77777777" w:rsidR="002F5245" w:rsidRDefault="009B0D89">
            <w:pPr>
              <w:jc w:val="center"/>
              <w:rPr>
                <w:b/>
                <w:color w:val="FFFFFF" w:themeColor="background1"/>
              </w:rPr>
            </w:pPr>
            <w:r>
              <w:rPr>
                <w:b/>
                <w:color w:val="FFFFFF" w:themeColor="background1"/>
              </w:rPr>
              <w:t>Deprecated</w:t>
            </w:r>
          </w:p>
        </w:tc>
        <w:tc>
          <w:tcPr>
            <w:tcW w:w="2232"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2EDF9699" w14:textId="77777777" w:rsidR="002F5245" w:rsidRDefault="009B0D89">
            <w:pPr>
              <w:jc w:val="center"/>
              <w:rPr>
                <w:b/>
                <w:color w:val="FFFFFF" w:themeColor="background1"/>
              </w:rPr>
            </w:pPr>
            <w:r>
              <w:rPr>
                <w:b/>
                <w:color w:val="FFFFFF" w:themeColor="background1"/>
              </w:rPr>
              <w:t>Not recommended – vulnerable to known attacks</w:t>
            </w:r>
          </w:p>
        </w:tc>
        <w:tc>
          <w:tcPr>
            <w:tcW w:w="2231"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52A124C0" w14:textId="77777777" w:rsidR="002F5245" w:rsidRDefault="009B0D89">
            <w:pPr>
              <w:jc w:val="center"/>
              <w:rPr>
                <w:b/>
                <w:color w:val="FFFFFF" w:themeColor="background1"/>
              </w:rPr>
            </w:pPr>
            <w:r>
              <w:rPr>
                <w:b/>
                <w:color w:val="FFFFFF" w:themeColor="background1"/>
              </w:rPr>
              <w:t>Acceptable</w:t>
            </w:r>
          </w:p>
        </w:tc>
        <w:tc>
          <w:tcPr>
            <w:tcW w:w="2232" w:type="dxa"/>
            <w:tcBorders>
              <w:top w:val="single" w:sz="4" w:space="0" w:color="000000"/>
              <w:left w:val="single" w:sz="4" w:space="0" w:color="000000"/>
              <w:bottom w:val="single" w:sz="4" w:space="0" w:color="000000"/>
              <w:right w:val="single" w:sz="4" w:space="0" w:color="000000"/>
            </w:tcBorders>
            <w:shd w:val="clear" w:color="auto" w:fill="0000FF"/>
            <w:vAlign w:val="center"/>
          </w:tcPr>
          <w:p w14:paraId="0B0BCA4C" w14:textId="77777777" w:rsidR="002F5245" w:rsidRDefault="009B0D89">
            <w:pPr>
              <w:jc w:val="center"/>
              <w:rPr>
                <w:b/>
              </w:rPr>
            </w:pPr>
            <w:r>
              <w:rPr>
                <w:b/>
              </w:rPr>
              <w:t>Recommended - if supported</w:t>
            </w:r>
          </w:p>
        </w:tc>
      </w:tr>
      <w:tr w:rsidR="002F5245" w14:paraId="305F2D7F" w14:textId="77777777">
        <w:trPr>
          <w:trHeight w:val="293"/>
        </w:trPr>
        <w:tc>
          <w:tcPr>
            <w:tcW w:w="2231" w:type="dxa"/>
            <w:tcBorders>
              <w:top w:val="single" w:sz="4" w:space="0" w:color="000000"/>
              <w:left w:val="single" w:sz="4" w:space="0" w:color="000000"/>
              <w:bottom w:val="single" w:sz="4" w:space="0" w:color="000000"/>
              <w:right w:val="single" w:sz="4" w:space="0" w:color="000000"/>
            </w:tcBorders>
            <w:vAlign w:val="center"/>
          </w:tcPr>
          <w:p w14:paraId="1B9B5E4E" w14:textId="3D47E742" w:rsidR="002F5245" w:rsidRDefault="00DC72BD">
            <w:pPr>
              <w:pStyle w:val="TableText"/>
              <w:jc w:val="center"/>
            </w:pPr>
            <w:bookmarkStart w:id="43" w:name="_Hlk117068471"/>
            <w:r>
              <w:t xml:space="preserve">UICC credential </w:t>
            </w:r>
            <w:r w:rsidR="00756878">
              <w:t xml:space="preserve">either received in the clear or </w:t>
            </w:r>
            <w:r>
              <w:t xml:space="preserve">decrypted outside </w:t>
            </w:r>
            <w:r w:rsidR="00B2047C">
              <w:lastRenderedPageBreak/>
              <w:t xml:space="preserve">the </w:t>
            </w:r>
            <w:r>
              <w:t xml:space="preserve">network element and re-encrypted within </w:t>
            </w:r>
            <w:r w:rsidR="00B2047C">
              <w:t xml:space="preserve">the </w:t>
            </w:r>
            <w:r>
              <w:t>network element</w:t>
            </w:r>
          </w:p>
        </w:tc>
        <w:tc>
          <w:tcPr>
            <w:tcW w:w="2232" w:type="dxa"/>
            <w:tcBorders>
              <w:top w:val="single" w:sz="4" w:space="0" w:color="000000"/>
              <w:left w:val="single" w:sz="4" w:space="0" w:color="000000"/>
              <w:bottom w:val="single" w:sz="4" w:space="0" w:color="000000"/>
              <w:right w:val="single" w:sz="4" w:space="0" w:color="000000"/>
            </w:tcBorders>
            <w:vAlign w:val="center"/>
          </w:tcPr>
          <w:p w14:paraId="327DA2FD" w14:textId="707BFD7D" w:rsidR="002F5245" w:rsidRDefault="00DC72BD">
            <w:pPr>
              <w:pStyle w:val="TableText"/>
              <w:jc w:val="center"/>
            </w:pPr>
            <w:r>
              <w:lastRenderedPageBreak/>
              <w:t xml:space="preserve"> UICC credential</w:t>
            </w:r>
            <w:r w:rsidR="00756878">
              <w:t xml:space="preserve"> </w:t>
            </w:r>
            <w:r>
              <w:t xml:space="preserve">stored encrypted with </w:t>
            </w:r>
            <w:r w:rsidR="00756878">
              <w:t>the</w:t>
            </w:r>
            <w:r>
              <w:t xml:space="preserve"> transport key </w:t>
            </w:r>
            <w:r>
              <w:lastRenderedPageBreak/>
              <w:t>within a network element</w:t>
            </w:r>
            <w:r w:rsidR="00756878">
              <w:t xml:space="preserve"> instead of using a new storage key</w:t>
            </w:r>
          </w:p>
        </w:tc>
        <w:tc>
          <w:tcPr>
            <w:tcW w:w="2231" w:type="dxa"/>
            <w:tcBorders>
              <w:top w:val="single" w:sz="4" w:space="0" w:color="000000"/>
              <w:left w:val="single" w:sz="4" w:space="0" w:color="000000"/>
              <w:bottom w:val="single" w:sz="4" w:space="0" w:color="000000"/>
              <w:right w:val="single" w:sz="4" w:space="0" w:color="000000"/>
            </w:tcBorders>
            <w:vAlign w:val="center"/>
          </w:tcPr>
          <w:p w14:paraId="18E296C9" w14:textId="05D74FC2" w:rsidR="002F5245" w:rsidRDefault="00DC72BD">
            <w:pPr>
              <w:pStyle w:val="TableText"/>
              <w:jc w:val="center"/>
            </w:pPr>
            <w:r>
              <w:lastRenderedPageBreak/>
              <w:t xml:space="preserve"> UICC credential decrypted with </w:t>
            </w:r>
            <w:r w:rsidR="00756878">
              <w:t xml:space="preserve">the </w:t>
            </w:r>
            <w:r>
              <w:t xml:space="preserve">transport key and </w:t>
            </w:r>
            <w:r>
              <w:lastRenderedPageBreak/>
              <w:t xml:space="preserve">immediately re-encrypted with </w:t>
            </w:r>
            <w:r w:rsidR="006777D6">
              <w:t xml:space="preserve">a </w:t>
            </w:r>
            <w:r>
              <w:t xml:space="preserve">storage key, both steps, within </w:t>
            </w:r>
            <w:r w:rsidR="005117EA">
              <w:t>the network element</w:t>
            </w:r>
          </w:p>
        </w:tc>
        <w:tc>
          <w:tcPr>
            <w:tcW w:w="2232" w:type="dxa"/>
            <w:tcBorders>
              <w:top w:val="single" w:sz="4" w:space="0" w:color="000000"/>
              <w:left w:val="single" w:sz="4" w:space="0" w:color="000000"/>
              <w:bottom w:val="single" w:sz="4" w:space="0" w:color="000000"/>
              <w:right w:val="single" w:sz="4" w:space="0" w:color="000000"/>
            </w:tcBorders>
            <w:vAlign w:val="center"/>
          </w:tcPr>
          <w:p w14:paraId="10E4B0CC" w14:textId="7068741E" w:rsidR="002F5245" w:rsidRDefault="009B0D89">
            <w:pPr>
              <w:pStyle w:val="TableText"/>
              <w:jc w:val="center"/>
            </w:pPr>
            <w:r>
              <w:lastRenderedPageBreak/>
              <w:t xml:space="preserve">UICC credential decrypted with </w:t>
            </w:r>
            <w:r w:rsidR="00756878">
              <w:t xml:space="preserve">the </w:t>
            </w:r>
            <w:r>
              <w:t xml:space="preserve">transport key and </w:t>
            </w:r>
            <w:r>
              <w:lastRenderedPageBreak/>
              <w:t xml:space="preserve">immediately re-encrypted with </w:t>
            </w:r>
            <w:r w:rsidR="00896562">
              <w:t xml:space="preserve">a </w:t>
            </w:r>
            <w:r>
              <w:t>storage key</w:t>
            </w:r>
            <w:r w:rsidR="00DC72BD">
              <w:t xml:space="preserve">, both steps, within </w:t>
            </w:r>
            <w:proofErr w:type="gramStart"/>
            <w:r w:rsidR="00DC72BD">
              <w:t>a</w:t>
            </w:r>
            <w:proofErr w:type="gramEnd"/>
            <w:r w:rsidR="00DC72BD">
              <w:t xml:space="preserve"> HSM</w:t>
            </w:r>
          </w:p>
        </w:tc>
      </w:tr>
    </w:tbl>
    <w:p w14:paraId="7E5AB174" w14:textId="279BC38B" w:rsidR="002F5245" w:rsidRDefault="009B0D89">
      <w:pPr>
        <w:pStyle w:val="Heading2"/>
      </w:pPr>
      <w:bookmarkStart w:id="44" w:name="_Toc218823315"/>
      <w:bookmarkEnd w:id="43"/>
      <w:r>
        <w:lastRenderedPageBreak/>
        <w:t xml:space="preserve">Network Credential </w:t>
      </w:r>
      <w:r w:rsidR="00907B58">
        <w:t xml:space="preserve">Generation and </w:t>
      </w:r>
      <w:r>
        <w:t>Provisioning</w:t>
      </w:r>
      <w:bookmarkEnd w:id="44"/>
    </w:p>
    <w:p w14:paraId="2E838C4F" w14:textId="734B994D" w:rsidR="002F5245" w:rsidRDefault="009B0D89">
      <w:pPr>
        <w:pStyle w:val="NormalParagraph"/>
        <w:rPr>
          <w:lang w:eastAsia="en-US" w:bidi="bn-BD"/>
        </w:rPr>
      </w:pPr>
      <w:r>
        <w:rPr>
          <w:lang w:eastAsia="en-US" w:bidi="bn-BD"/>
        </w:rPr>
        <w:t xml:space="preserve">This section provides recommendations regarding the </w:t>
      </w:r>
      <w:r w:rsidR="00907B58">
        <w:rPr>
          <w:lang w:eastAsia="en-US" w:bidi="bn-BD"/>
        </w:rPr>
        <w:t xml:space="preserve">generation and </w:t>
      </w:r>
      <w:r>
        <w:rPr>
          <w:lang w:eastAsia="en-US" w:bidi="bn-BD"/>
        </w:rPr>
        <w:t xml:space="preserve">provisioning of network credentials within a network element. Not all network credentials need to be provisioned in the network, e.g. the session keys are computed by the network element on demand. </w:t>
      </w:r>
      <w:r w:rsidR="000202D2">
        <w:rPr>
          <w:lang w:eastAsia="en-US" w:bidi="bn-BD"/>
        </w:rPr>
        <w:t>This section does not cover the generation of the network credentials when delegated to a third party (</w:t>
      </w:r>
      <w:proofErr w:type="spellStart"/>
      <w:r w:rsidR="000202D2">
        <w:rPr>
          <w:lang w:eastAsia="en-US" w:bidi="bn-BD"/>
        </w:rPr>
        <w:t>e.g</w:t>
      </w:r>
      <w:proofErr w:type="spellEnd"/>
      <w:r w:rsidR="000202D2">
        <w:rPr>
          <w:lang w:eastAsia="en-US" w:bidi="bn-BD"/>
        </w:rPr>
        <w:t xml:space="preserve"> UICC provider), </w:t>
      </w:r>
      <w:r w:rsidR="0095433C">
        <w:rPr>
          <w:lang w:eastAsia="en-US" w:bidi="bn-BD"/>
        </w:rPr>
        <w:t xml:space="preserve">as this </w:t>
      </w:r>
      <w:r w:rsidR="000202D2">
        <w:rPr>
          <w:lang w:eastAsia="en-US" w:bidi="bn-BD"/>
        </w:rPr>
        <w:t xml:space="preserve">is covered </w:t>
      </w:r>
      <w:r w:rsidR="0033279E">
        <w:rPr>
          <w:lang w:eastAsia="en-US" w:bidi="bn-BD"/>
        </w:rPr>
        <w:t>in</w:t>
      </w:r>
      <w:r w:rsidR="000202D2">
        <w:rPr>
          <w:lang w:eastAsia="en-US" w:bidi="bn-BD"/>
        </w:rPr>
        <w:t xml:space="preserve"> </w:t>
      </w:r>
      <w:r w:rsidR="00AA4117">
        <w:rPr>
          <w:lang w:eastAsia="en-US" w:bidi="bn-BD"/>
        </w:rPr>
        <w:t xml:space="preserve">FS.28 </w:t>
      </w:r>
      <w:r w:rsidR="00AA4117">
        <w:rPr>
          <w:lang w:eastAsia="en-US" w:bidi="bn-BD"/>
        </w:rPr>
        <w:fldChar w:fldCharType="begin"/>
      </w:r>
      <w:r w:rsidR="00AA4117">
        <w:rPr>
          <w:lang w:eastAsia="en-US" w:bidi="bn-BD"/>
        </w:rPr>
        <w:instrText xml:space="preserve"> REF _Ref204893780 \r \h </w:instrText>
      </w:r>
      <w:r w:rsidR="00AA4117">
        <w:rPr>
          <w:lang w:eastAsia="en-US" w:bidi="bn-BD"/>
        </w:rPr>
      </w:r>
      <w:r w:rsidR="00AA4117">
        <w:rPr>
          <w:lang w:eastAsia="en-US" w:bidi="bn-BD"/>
        </w:rPr>
        <w:fldChar w:fldCharType="separate"/>
      </w:r>
      <w:r w:rsidR="00AA4117">
        <w:rPr>
          <w:lang w:eastAsia="en-US" w:bidi="bn-BD"/>
        </w:rPr>
        <w:t>[11]</w:t>
      </w:r>
      <w:r w:rsidR="00AA4117">
        <w:rPr>
          <w:lang w:eastAsia="en-US" w:bidi="bn-BD"/>
        </w:rPr>
        <w:fldChar w:fldCharType="end"/>
      </w:r>
      <w:r w:rsidR="000202D2">
        <w:rPr>
          <w:lang w:eastAsia="en-US" w:bidi="bn-BD"/>
        </w:rPr>
        <w:t>.</w:t>
      </w:r>
    </w:p>
    <w:tbl>
      <w:tblPr>
        <w:tblStyle w:val="TableGrid1"/>
        <w:tblW w:w="8926" w:type="dxa"/>
        <w:tblInd w:w="0" w:type="dxa"/>
        <w:tblCellMar>
          <w:top w:w="7" w:type="dxa"/>
          <w:left w:w="149" w:type="dxa"/>
          <w:right w:w="102" w:type="dxa"/>
        </w:tblCellMar>
        <w:tblLook w:val="04A0" w:firstRow="1" w:lastRow="0" w:firstColumn="1" w:lastColumn="0" w:noHBand="0" w:noVBand="1"/>
      </w:tblPr>
      <w:tblGrid>
        <w:gridCol w:w="2231"/>
        <w:gridCol w:w="2232"/>
        <w:gridCol w:w="2231"/>
        <w:gridCol w:w="2232"/>
      </w:tblGrid>
      <w:tr w:rsidR="002F5245" w14:paraId="1E4522F2" w14:textId="77777777">
        <w:trPr>
          <w:trHeight w:val="749"/>
        </w:trPr>
        <w:tc>
          <w:tcPr>
            <w:tcW w:w="2231"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07AA7F0E" w14:textId="77777777" w:rsidR="002F5245" w:rsidRDefault="009B0D89">
            <w:pPr>
              <w:jc w:val="center"/>
              <w:rPr>
                <w:b/>
                <w:color w:val="FFFFFF" w:themeColor="background1"/>
              </w:rPr>
            </w:pPr>
            <w:r>
              <w:rPr>
                <w:b/>
                <w:color w:val="FFFFFF" w:themeColor="background1"/>
              </w:rPr>
              <w:t>Deprecated</w:t>
            </w:r>
          </w:p>
        </w:tc>
        <w:tc>
          <w:tcPr>
            <w:tcW w:w="2232"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32D8F316" w14:textId="77777777" w:rsidR="002F5245" w:rsidRDefault="009B0D89">
            <w:pPr>
              <w:jc w:val="center"/>
              <w:rPr>
                <w:b/>
                <w:color w:val="FFFFFF" w:themeColor="background1"/>
              </w:rPr>
            </w:pPr>
            <w:r>
              <w:rPr>
                <w:b/>
                <w:color w:val="FFFFFF" w:themeColor="background1"/>
              </w:rPr>
              <w:t>Not recommended – vulnerable to known attacks</w:t>
            </w:r>
          </w:p>
        </w:tc>
        <w:tc>
          <w:tcPr>
            <w:tcW w:w="2231"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47F252E8" w14:textId="77777777" w:rsidR="002F5245" w:rsidRDefault="009B0D89">
            <w:pPr>
              <w:jc w:val="center"/>
              <w:rPr>
                <w:b/>
                <w:color w:val="FFFFFF" w:themeColor="background1"/>
              </w:rPr>
            </w:pPr>
            <w:r>
              <w:rPr>
                <w:b/>
                <w:color w:val="FFFFFF" w:themeColor="background1"/>
              </w:rPr>
              <w:t>Acceptable</w:t>
            </w:r>
          </w:p>
        </w:tc>
        <w:tc>
          <w:tcPr>
            <w:tcW w:w="2232" w:type="dxa"/>
            <w:tcBorders>
              <w:top w:val="single" w:sz="4" w:space="0" w:color="000000"/>
              <w:left w:val="single" w:sz="4" w:space="0" w:color="000000"/>
              <w:bottom w:val="single" w:sz="4" w:space="0" w:color="000000"/>
              <w:right w:val="single" w:sz="4" w:space="0" w:color="000000"/>
            </w:tcBorders>
            <w:shd w:val="clear" w:color="auto" w:fill="0000FF"/>
            <w:vAlign w:val="center"/>
          </w:tcPr>
          <w:p w14:paraId="366365CC" w14:textId="77777777" w:rsidR="002F5245" w:rsidRDefault="009B0D89">
            <w:pPr>
              <w:jc w:val="center"/>
              <w:rPr>
                <w:b/>
              </w:rPr>
            </w:pPr>
            <w:r>
              <w:rPr>
                <w:b/>
              </w:rPr>
              <w:t>Recommended - if supported</w:t>
            </w:r>
          </w:p>
        </w:tc>
      </w:tr>
      <w:tr w:rsidR="002F5245" w14:paraId="24B91E7D" w14:textId="77777777">
        <w:trPr>
          <w:trHeight w:val="293"/>
        </w:trPr>
        <w:tc>
          <w:tcPr>
            <w:tcW w:w="2231" w:type="dxa"/>
            <w:tcBorders>
              <w:top w:val="single" w:sz="4" w:space="0" w:color="000000"/>
              <w:left w:val="single" w:sz="4" w:space="0" w:color="000000"/>
              <w:bottom w:val="single" w:sz="4" w:space="0" w:color="000000"/>
              <w:right w:val="single" w:sz="4" w:space="0" w:color="000000"/>
            </w:tcBorders>
            <w:vAlign w:val="center"/>
          </w:tcPr>
          <w:p w14:paraId="5D5A5D9A" w14:textId="77777777" w:rsidR="002F5245" w:rsidRDefault="002F5245">
            <w:pPr>
              <w:pStyle w:val="TableText"/>
              <w:jc w:val="center"/>
            </w:pPr>
          </w:p>
        </w:tc>
        <w:tc>
          <w:tcPr>
            <w:tcW w:w="2232" w:type="dxa"/>
            <w:tcBorders>
              <w:top w:val="single" w:sz="4" w:space="0" w:color="000000"/>
              <w:left w:val="single" w:sz="4" w:space="0" w:color="000000"/>
              <w:bottom w:val="single" w:sz="4" w:space="0" w:color="000000"/>
              <w:right w:val="single" w:sz="4" w:space="0" w:color="000000"/>
            </w:tcBorders>
            <w:vAlign w:val="center"/>
          </w:tcPr>
          <w:p w14:paraId="6EC5C5EB" w14:textId="723BA14D" w:rsidR="002F5245" w:rsidRDefault="009B0D89">
            <w:pPr>
              <w:pStyle w:val="TableText"/>
              <w:jc w:val="center"/>
            </w:pPr>
            <w:r>
              <w:t>Network credential generated outside a HSM or stored non</w:t>
            </w:r>
            <w:r w:rsidR="00A55DAF">
              <w:t>-</w:t>
            </w:r>
            <w:r>
              <w:t xml:space="preserve"> encrypted</w:t>
            </w:r>
          </w:p>
        </w:tc>
        <w:tc>
          <w:tcPr>
            <w:tcW w:w="2231" w:type="dxa"/>
            <w:tcBorders>
              <w:top w:val="single" w:sz="4" w:space="0" w:color="000000"/>
              <w:left w:val="single" w:sz="4" w:space="0" w:color="000000"/>
              <w:bottom w:val="single" w:sz="4" w:space="0" w:color="000000"/>
              <w:right w:val="single" w:sz="4" w:space="0" w:color="000000"/>
            </w:tcBorders>
            <w:vAlign w:val="center"/>
          </w:tcPr>
          <w:p w14:paraId="3446B492" w14:textId="70C90E3B" w:rsidR="002F5245" w:rsidRDefault="009B0D89">
            <w:pPr>
              <w:pStyle w:val="TableText"/>
              <w:jc w:val="center"/>
            </w:pPr>
            <w:r>
              <w:t xml:space="preserve">Network credential generated and encrypted </w:t>
            </w:r>
            <w:r w:rsidR="006237E8">
              <w:t xml:space="preserve">within </w:t>
            </w:r>
            <w:proofErr w:type="gramStart"/>
            <w:r w:rsidR="006237E8">
              <w:t>a</w:t>
            </w:r>
            <w:proofErr w:type="gramEnd"/>
            <w:r w:rsidR="00A37937">
              <w:t xml:space="preserve"> </w:t>
            </w:r>
            <w:r w:rsidR="00446D55" w:rsidRPr="00A11414">
              <w:t>HSM</w:t>
            </w:r>
          </w:p>
        </w:tc>
        <w:tc>
          <w:tcPr>
            <w:tcW w:w="2232" w:type="dxa"/>
            <w:tcBorders>
              <w:top w:val="single" w:sz="4" w:space="0" w:color="000000"/>
              <w:left w:val="single" w:sz="4" w:space="0" w:color="000000"/>
              <w:bottom w:val="single" w:sz="4" w:space="0" w:color="000000"/>
              <w:right w:val="single" w:sz="4" w:space="0" w:color="000000"/>
            </w:tcBorders>
            <w:vAlign w:val="center"/>
          </w:tcPr>
          <w:p w14:paraId="178A039B" w14:textId="3810D5C6" w:rsidR="002F5245" w:rsidRDefault="009B0D89">
            <w:pPr>
              <w:pStyle w:val="TableText"/>
              <w:jc w:val="center"/>
            </w:pPr>
            <w:r>
              <w:t xml:space="preserve">Network credential generated </w:t>
            </w:r>
            <w:r w:rsidR="006237E8">
              <w:t xml:space="preserve">within a </w:t>
            </w:r>
            <w:r>
              <w:t xml:space="preserve">HSM and encrypted with </w:t>
            </w:r>
            <w:r w:rsidR="00B30773">
              <w:t xml:space="preserve">a </w:t>
            </w:r>
            <w:r>
              <w:t>storage key</w:t>
            </w:r>
          </w:p>
        </w:tc>
      </w:tr>
    </w:tbl>
    <w:p w14:paraId="06CABB01" w14:textId="77777777" w:rsidR="002F5245" w:rsidRDefault="009B0D89">
      <w:pPr>
        <w:pStyle w:val="Heading1"/>
      </w:pPr>
      <w:bookmarkStart w:id="45" w:name="_Toc218823316"/>
      <w:r>
        <w:t>Network Credential Computation</w:t>
      </w:r>
      <w:bookmarkEnd w:id="45"/>
    </w:p>
    <w:p w14:paraId="2A74BD27" w14:textId="27BED654" w:rsidR="002F5245" w:rsidRDefault="009B0D89">
      <w:pPr>
        <w:pStyle w:val="NormalParagraph"/>
      </w:pPr>
      <w:r>
        <w:t xml:space="preserve">This section provides recommendations for MNOs to compute network credentials. </w:t>
      </w:r>
      <w:r w:rsidR="335AAC87">
        <w:t xml:space="preserve">Annex A lists the credentials affected by the recommendations in this chapter as well </w:t>
      </w:r>
      <w:r w:rsidR="00CD73D7">
        <w:t xml:space="preserve">as </w:t>
      </w:r>
      <w:r w:rsidR="335AAC87">
        <w:t>the components</w:t>
      </w:r>
      <w:r w:rsidR="3F26A569">
        <w:t>/network functions</w:t>
      </w:r>
      <w:r w:rsidR="335AAC87">
        <w:t xml:space="preserve"> that process these credentials.</w:t>
      </w:r>
    </w:p>
    <w:p w14:paraId="4E052537" w14:textId="453E06DC" w:rsidR="002F5245" w:rsidRDefault="009B0D89">
      <w:pPr>
        <w:pStyle w:val="Heading2"/>
      </w:pPr>
      <w:bookmarkStart w:id="46" w:name="_Toc218823317"/>
      <w:r>
        <w:t xml:space="preserve">Algorithm </w:t>
      </w:r>
      <w:r w:rsidR="003E6E9C">
        <w:t>Customisation</w:t>
      </w:r>
      <w:bookmarkEnd w:id="46"/>
    </w:p>
    <w:p w14:paraId="3DA32610" w14:textId="1ED58071" w:rsidR="002F5245" w:rsidRDefault="009B0D89">
      <w:pPr>
        <w:pStyle w:val="NormalParagraph"/>
      </w:pPr>
      <w:r>
        <w:rPr>
          <w:lang w:eastAsia="en-US" w:bidi="bn-BD"/>
        </w:rPr>
        <w:t xml:space="preserve">This section provides recommendations </w:t>
      </w:r>
      <w:r w:rsidR="0087099E">
        <w:rPr>
          <w:lang w:eastAsia="en-US" w:bidi="bn-BD"/>
        </w:rPr>
        <w:t xml:space="preserve">pertaining to </w:t>
      </w:r>
      <w:r>
        <w:rPr>
          <w:lang w:eastAsia="en-US" w:bidi="bn-BD"/>
        </w:rPr>
        <w:t xml:space="preserve">the </w:t>
      </w:r>
      <w:r w:rsidR="003E6E9C">
        <w:rPr>
          <w:lang w:eastAsia="en-US" w:bidi="bn-BD"/>
        </w:rPr>
        <w:t>customisation</w:t>
      </w:r>
      <w:r>
        <w:rPr>
          <w:lang w:eastAsia="en-US" w:bidi="bn-BD"/>
        </w:rPr>
        <w:t xml:space="preserve"> of security algorithms used to compute network credentials.</w:t>
      </w:r>
    </w:p>
    <w:tbl>
      <w:tblPr>
        <w:tblStyle w:val="TableGrid1"/>
        <w:tblW w:w="8926" w:type="dxa"/>
        <w:tblInd w:w="0" w:type="dxa"/>
        <w:tblCellMar>
          <w:top w:w="7" w:type="dxa"/>
          <w:left w:w="149" w:type="dxa"/>
          <w:right w:w="102" w:type="dxa"/>
        </w:tblCellMar>
        <w:tblLook w:val="04A0" w:firstRow="1" w:lastRow="0" w:firstColumn="1" w:lastColumn="0" w:noHBand="0" w:noVBand="1"/>
      </w:tblPr>
      <w:tblGrid>
        <w:gridCol w:w="2231"/>
        <w:gridCol w:w="2232"/>
        <w:gridCol w:w="2231"/>
        <w:gridCol w:w="2232"/>
      </w:tblGrid>
      <w:tr w:rsidR="00AC40B6" w14:paraId="64A312F6" w14:textId="77777777">
        <w:trPr>
          <w:trHeight w:val="749"/>
        </w:trPr>
        <w:tc>
          <w:tcPr>
            <w:tcW w:w="2231"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36F811B3" w14:textId="3282176E" w:rsidR="002F5245" w:rsidRDefault="009B0D89">
            <w:pPr>
              <w:jc w:val="center"/>
              <w:rPr>
                <w:b/>
                <w:color w:val="FFFFFF" w:themeColor="background1"/>
              </w:rPr>
            </w:pPr>
            <w:r>
              <w:rPr>
                <w:b/>
                <w:color w:val="FFFFFF" w:themeColor="background1"/>
              </w:rPr>
              <w:t>Deprecated</w:t>
            </w:r>
          </w:p>
        </w:tc>
        <w:tc>
          <w:tcPr>
            <w:tcW w:w="2232"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65CBCA5B" w14:textId="77777777" w:rsidR="002F5245" w:rsidRDefault="009B0D89">
            <w:pPr>
              <w:jc w:val="center"/>
              <w:rPr>
                <w:b/>
                <w:color w:val="FFFFFF" w:themeColor="background1"/>
              </w:rPr>
            </w:pPr>
            <w:r>
              <w:rPr>
                <w:b/>
                <w:color w:val="FFFFFF" w:themeColor="background1"/>
              </w:rPr>
              <w:t>Not recommended – vulnerable to known attacks</w:t>
            </w:r>
          </w:p>
        </w:tc>
        <w:tc>
          <w:tcPr>
            <w:tcW w:w="2231"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561EE617" w14:textId="77777777" w:rsidR="002F5245" w:rsidRDefault="009B0D89">
            <w:pPr>
              <w:jc w:val="center"/>
              <w:rPr>
                <w:b/>
                <w:color w:val="FFFFFF" w:themeColor="background1"/>
              </w:rPr>
            </w:pPr>
            <w:r>
              <w:rPr>
                <w:b/>
                <w:color w:val="FFFFFF" w:themeColor="background1"/>
              </w:rPr>
              <w:t>Acceptable</w:t>
            </w:r>
          </w:p>
        </w:tc>
        <w:tc>
          <w:tcPr>
            <w:tcW w:w="2232" w:type="dxa"/>
            <w:tcBorders>
              <w:top w:val="single" w:sz="4" w:space="0" w:color="000000"/>
              <w:left w:val="single" w:sz="4" w:space="0" w:color="000000"/>
              <w:bottom w:val="single" w:sz="4" w:space="0" w:color="000000"/>
              <w:right w:val="single" w:sz="4" w:space="0" w:color="000000"/>
            </w:tcBorders>
            <w:shd w:val="clear" w:color="auto" w:fill="0000FF"/>
            <w:vAlign w:val="center"/>
          </w:tcPr>
          <w:p w14:paraId="7A6DE2CF" w14:textId="77777777" w:rsidR="002F5245" w:rsidRDefault="009B0D89">
            <w:pPr>
              <w:jc w:val="center"/>
              <w:rPr>
                <w:b/>
              </w:rPr>
            </w:pPr>
            <w:r>
              <w:rPr>
                <w:b/>
              </w:rPr>
              <w:t>Recommended - if supported</w:t>
            </w:r>
          </w:p>
        </w:tc>
      </w:tr>
      <w:tr w:rsidR="00AC40B6" w14:paraId="736D28C6" w14:textId="77777777">
        <w:trPr>
          <w:trHeight w:val="293"/>
        </w:trPr>
        <w:tc>
          <w:tcPr>
            <w:tcW w:w="2231" w:type="dxa"/>
            <w:tcBorders>
              <w:top w:val="single" w:sz="4" w:space="0" w:color="000000"/>
              <w:left w:val="single" w:sz="4" w:space="0" w:color="000000"/>
              <w:bottom w:val="single" w:sz="4" w:space="0" w:color="000000"/>
              <w:right w:val="single" w:sz="4" w:space="0" w:color="000000"/>
            </w:tcBorders>
            <w:vAlign w:val="center"/>
          </w:tcPr>
          <w:p w14:paraId="5F1B59A2" w14:textId="77777777" w:rsidR="002F5245" w:rsidRDefault="002F5245">
            <w:pPr>
              <w:pStyle w:val="TableText"/>
              <w:jc w:val="center"/>
            </w:pPr>
          </w:p>
        </w:tc>
        <w:tc>
          <w:tcPr>
            <w:tcW w:w="2232" w:type="dxa"/>
            <w:tcBorders>
              <w:top w:val="single" w:sz="4" w:space="0" w:color="000000"/>
              <w:left w:val="single" w:sz="4" w:space="0" w:color="000000"/>
              <w:bottom w:val="single" w:sz="4" w:space="0" w:color="000000"/>
              <w:right w:val="single" w:sz="4" w:space="0" w:color="000000"/>
            </w:tcBorders>
            <w:vAlign w:val="center"/>
          </w:tcPr>
          <w:p w14:paraId="374A75C4" w14:textId="3725705A" w:rsidR="002F5245" w:rsidRDefault="00AC40B6" w:rsidP="00027356">
            <w:pPr>
              <w:pStyle w:val="TableText"/>
            </w:pPr>
            <w:proofErr w:type="spellStart"/>
            <w:r>
              <w:t>Customisation</w:t>
            </w:r>
            <w:proofErr w:type="spellEnd"/>
            <w:r w:rsidR="009B0D89">
              <w:t xml:space="preserve"> parameters </w:t>
            </w:r>
            <w:r w:rsidR="006F67E9">
              <w:t xml:space="preserve">are </w:t>
            </w:r>
            <w:r w:rsidR="009B0D89">
              <w:t xml:space="preserve">stored </w:t>
            </w:r>
            <w:r w:rsidR="006F05C2">
              <w:t xml:space="preserve">in </w:t>
            </w:r>
            <w:r w:rsidR="006D51F3">
              <w:t xml:space="preserve">the </w:t>
            </w:r>
            <w:r w:rsidR="006F05C2">
              <w:t xml:space="preserve">clear </w:t>
            </w:r>
            <w:r w:rsidR="009B0D89">
              <w:t>in the network element</w:t>
            </w:r>
            <w:r w:rsidR="00456B16">
              <w:t>.</w:t>
            </w:r>
          </w:p>
        </w:tc>
        <w:tc>
          <w:tcPr>
            <w:tcW w:w="2231" w:type="dxa"/>
            <w:tcBorders>
              <w:top w:val="single" w:sz="4" w:space="0" w:color="000000"/>
              <w:left w:val="single" w:sz="4" w:space="0" w:color="000000"/>
              <w:bottom w:val="single" w:sz="4" w:space="0" w:color="000000"/>
              <w:right w:val="single" w:sz="4" w:space="0" w:color="000000"/>
            </w:tcBorders>
            <w:vAlign w:val="center"/>
          </w:tcPr>
          <w:p w14:paraId="66C32042" w14:textId="7496253A" w:rsidR="002F5245" w:rsidRDefault="00AC40B6" w:rsidP="00027356">
            <w:pPr>
              <w:pStyle w:val="TableText"/>
            </w:pPr>
            <w:proofErr w:type="spellStart"/>
            <w:r>
              <w:t>Customisation</w:t>
            </w:r>
            <w:proofErr w:type="spellEnd"/>
            <w:r w:rsidR="009B0D89">
              <w:t xml:space="preserve"> </w:t>
            </w:r>
            <w:r w:rsidR="009B0D89">
              <w:rPr>
                <w:rFonts w:hint="eastAsia"/>
                <w:lang w:eastAsia="zh-CN"/>
              </w:rPr>
              <w:t>parameters are stored in the network element in encrypted form</w:t>
            </w:r>
            <w:r w:rsidR="00C82FD7">
              <w:rPr>
                <w:lang w:eastAsia="zh-CN"/>
              </w:rPr>
              <w:t xml:space="preserve"> or </w:t>
            </w:r>
            <w:proofErr w:type="spellStart"/>
            <w:r w:rsidR="00C82FD7">
              <w:rPr>
                <w:lang w:eastAsia="zh-CN"/>
              </w:rPr>
              <w:t>c</w:t>
            </w:r>
            <w:r>
              <w:t>ustomisation</w:t>
            </w:r>
            <w:proofErr w:type="spellEnd"/>
            <w:r w:rsidR="009B0D89">
              <w:t xml:space="preserve"> </w:t>
            </w:r>
            <w:r w:rsidR="009B0D89">
              <w:rPr>
                <w:rFonts w:hint="eastAsia"/>
              </w:rPr>
              <w:t xml:space="preserve">parameters are stored </w:t>
            </w:r>
            <w:r w:rsidR="00456B16">
              <w:t>by</w:t>
            </w:r>
            <w:r w:rsidR="009B0D89">
              <w:rPr>
                <w:rFonts w:hint="eastAsia"/>
              </w:rPr>
              <w:t xml:space="preserve"> a third-party security agency</w:t>
            </w:r>
            <w:r w:rsidR="007A5D58">
              <w:t>.</w:t>
            </w:r>
          </w:p>
        </w:tc>
        <w:tc>
          <w:tcPr>
            <w:tcW w:w="2232" w:type="dxa"/>
            <w:tcBorders>
              <w:top w:val="single" w:sz="4" w:space="0" w:color="000000"/>
              <w:left w:val="single" w:sz="4" w:space="0" w:color="000000"/>
              <w:bottom w:val="single" w:sz="4" w:space="0" w:color="000000"/>
              <w:right w:val="single" w:sz="4" w:space="0" w:color="000000"/>
            </w:tcBorders>
            <w:vAlign w:val="center"/>
          </w:tcPr>
          <w:p w14:paraId="66B97292" w14:textId="269B30BF" w:rsidR="002F5245" w:rsidRDefault="00AC40B6" w:rsidP="00027356">
            <w:pPr>
              <w:pStyle w:val="TableText"/>
            </w:pPr>
            <w:proofErr w:type="spellStart"/>
            <w:r>
              <w:t>Customisation</w:t>
            </w:r>
            <w:proofErr w:type="spellEnd"/>
            <w:r w:rsidR="009B0D89">
              <w:t xml:space="preserve"> parameters </w:t>
            </w:r>
            <w:r w:rsidR="006F67E9">
              <w:t xml:space="preserve">are </w:t>
            </w:r>
            <w:r w:rsidR="009B0D89">
              <w:t>stored in the HSM</w:t>
            </w:r>
            <w:r w:rsidR="00456B16">
              <w:t>,</w:t>
            </w:r>
            <w:r w:rsidR="009B0D89">
              <w:t xml:space="preserve"> so that only </w:t>
            </w:r>
            <w:r w:rsidR="00456B16">
              <w:t xml:space="preserve">a </w:t>
            </w:r>
            <w:r w:rsidR="009B0D89">
              <w:t>set identifier per subscriber needs to be stored within network equipment</w:t>
            </w:r>
            <w:r w:rsidR="00456B16">
              <w:t>.</w:t>
            </w:r>
          </w:p>
        </w:tc>
      </w:tr>
    </w:tbl>
    <w:p w14:paraId="59ED20FF" w14:textId="6C33DD73" w:rsidR="002F5245" w:rsidRPr="006A44B9" w:rsidRDefault="009B0D89">
      <w:pPr>
        <w:pStyle w:val="Heading2"/>
      </w:pPr>
      <w:bookmarkStart w:id="47" w:name="_Toc218823318"/>
      <w:r w:rsidRPr="006A44B9">
        <w:t xml:space="preserve">Computation On </w:t>
      </w:r>
      <w:r w:rsidR="00545667">
        <w:t>Demand</w:t>
      </w:r>
      <w:bookmarkEnd w:id="47"/>
    </w:p>
    <w:p w14:paraId="201E845C" w14:textId="2C16D5C0" w:rsidR="002F5245" w:rsidRDefault="009B0D89">
      <w:pPr>
        <w:pStyle w:val="NormalParagraph"/>
      </w:pPr>
      <w:r>
        <w:rPr>
          <w:lang w:eastAsia="en-US" w:bidi="bn-BD"/>
        </w:rPr>
        <w:t xml:space="preserve">This section provides recommendations </w:t>
      </w:r>
      <w:r w:rsidR="00131186">
        <w:rPr>
          <w:lang w:eastAsia="en-US" w:bidi="bn-BD"/>
        </w:rPr>
        <w:t xml:space="preserve">pertaining to </w:t>
      </w:r>
      <w:r>
        <w:rPr>
          <w:lang w:eastAsia="en-US" w:bidi="bn-BD"/>
        </w:rPr>
        <w:t xml:space="preserve">the computation of network credentials </w:t>
      </w:r>
      <w:r w:rsidR="008F4009" w:rsidRPr="00A11414">
        <w:rPr>
          <w:lang w:eastAsia="en-US" w:bidi="bn-BD"/>
        </w:rPr>
        <w:t xml:space="preserve">on </w:t>
      </w:r>
      <w:r w:rsidR="00545667">
        <w:rPr>
          <w:lang w:eastAsia="en-US" w:bidi="bn-BD"/>
        </w:rPr>
        <w:t>demand.</w:t>
      </w:r>
    </w:p>
    <w:tbl>
      <w:tblPr>
        <w:tblStyle w:val="TableGrid1"/>
        <w:tblW w:w="8926" w:type="dxa"/>
        <w:tblInd w:w="0" w:type="dxa"/>
        <w:tblCellMar>
          <w:top w:w="7" w:type="dxa"/>
          <w:left w:w="149" w:type="dxa"/>
          <w:right w:w="102" w:type="dxa"/>
        </w:tblCellMar>
        <w:tblLook w:val="04A0" w:firstRow="1" w:lastRow="0" w:firstColumn="1" w:lastColumn="0" w:noHBand="0" w:noVBand="1"/>
      </w:tblPr>
      <w:tblGrid>
        <w:gridCol w:w="2231"/>
        <w:gridCol w:w="2232"/>
        <w:gridCol w:w="2231"/>
        <w:gridCol w:w="2232"/>
      </w:tblGrid>
      <w:tr w:rsidR="002F5245" w14:paraId="151FA87B" w14:textId="77777777">
        <w:trPr>
          <w:trHeight w:val="749"/>
        </w:trPr>
        <w:tc>
          <w:tcPr>
            <w:tcW w:w="2231"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4DC88CEC" w14:textId="77777777" w:rsidR="002F5245" w:rsidRDefault="009B0D89">
            <w:pPr>
              <w:jc w:val="center"/>
              <w:rPr>
                <w:b/>
                <w:color w:val="FFFFFF" w:themeColor="background1"/>
              </w:rPr>
            </w:pPr>
            <w:r>
              <w:rPr>
                <w:b/>
                <w:color w:val="FFFFFF" w:themeColor="background1"/>
              </w:rPr>
              <w:lastRenderedPageBreak/>
              <w:t>Deprecated</w:t>
            </w:r>
          </w:p>
        </w:tc>
        <w:tc>
          <w:tcPr>
            <w:tcW w:w="2232"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21D308DC" w14:textId="77777777" w:rsidR="002F5245" w:rsidRDefault="009B0D89">
            <w:pPr>
              <w:jc w:val="center"/>
              <w:rPr>
                <w:b/>
                <w:color w:val="FFFFFF" w:themeColor="background1"/>
              </w:rPr>
            </w:pPr>
            <w:r>
              <w:rPr>
                <w:b/>
                <w:color w:val="FFFFFF" w:themeColor="background1"/>
              </w:rPr>
              <w:t>Not recommended – vulnerable to known attacks</w:t>
            </w:r>
          </w:p>
        </w:tc>
        <w:tc>
          <w:tcPr>
            <w:tcW w:w="2231"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3807B292" w14:textId="77777777" w:rsidR="002F5245" w:rsidRDefault="009B0D89">
            <w:pPr>
              <w:jc w:val="center"/>
              <w:rPr>
                <w:b/>
                <w:color w:val="FFFFFF" w:themeColor="background1"/>
              </w:rPr>
            </w:pPr>
            <w:r>
              <w:rPr>
                <w:b/>
                <w:color w:val="FFFFFF" w:themeColor="background1"/>
              </w:rPr>
              <w:t>Acceptable</w:t>
            </w:r>
          </w:p>
        </w:tc>
        <w:tc>
          <w:tcPr>
            <w:tcW w:w="2232" w:type="dxa"/>
            <w:tcBorders>
              <w:top w:val="single" w:sz="4" w:space="0" w:color="000000"/>
              <w:left w:val="single" w:sz="4" w:space="0" w:color="000000"/>
              <w:bottom w:val="single" w:sz="4" w:space="0" w:color="000000"/>
              <w:right w:val="single" w:sz="4" w:space="0" w:color="000000"/>
            </w:tcBorders>
            <w:shd w:val="clear" w:color="auto" w:fill="0000FF"/>
            <w:vAlign w:val="center"/>
          </w:tcPr>
          <w:p w14:paraId="1A5A4BEE" w14:textId="77777777" w:rsidR="002F5245" w:rsidRDefault="009B0D89">
            <w:pPr>
              <w:jc w:val="center"/>
              <w:rPr>
                <w:b/>
              </w:rPr>
            </w:pPr>
            <w:r>
              <w:rPr>
                <w:b/>
              </w:rPr>
              <w:t>Recommended - if supported</w:t>
            </w:r>
          </w:p>
        </w:tc>
      </w:tr>
      <w:tr w:rsidR="002F5245" w14:paraId="39CB28AD" w14:textId="77777777">
        <w:trPr>
          <w:trHeight w:val="293"/>
        </w:trPr>
        <w:tc>
          <w:tcPr>
            <w:tcW w:w="2231" w:type="dxa"/>
            <w:tcBorders>
              <w:top w:val="single" w:sz="4" w:space="0" w:color="000000"/>
              <w:left w:val="single" w:sz="4" w:space="0" w:color="000000"/>
              <w:bottom w:val="single" w:sz="4" w:space="0" w:color="000000"/>
              <w:right w:val="single" w:sz="4" w:space="0" w:color="000000"/>
            </w:tcBorders>
            <w:vAlign w:val="center"/>
          </w:tcPr>
          <w:p w14:paraId="7A8F20F1" w14:textId="320D5135" w:rsidR="002F5245" w:rsidRDefault="006F7B06" w:rsidP="00B60BAC">
            <w:pPr>
              <w:pStyle w:val="TableText"/>
            </w:pPr>
            <w:r>
              <w:t>Network credentials are computed without any transport or storage protection.</w:t>
            </w:r>
          </w:p>
        </w:tc>
        <w:tc>
          <w:tcPr>
            <w:tcW w:w="2232" w:type="dxa"/>
            <w:tcBorders>
              <w:top w:val="single" w:sz="4" w:space="0" w:color="000000"/>
              <w:left w:val="single" w:sz="4" w:space="0" w:color="000000"/>
              <w:bottom w:val="single" w:sz="4" w:space="0" w:color="000000"/>
              <w:right w:val="single" w:sz="4" w:space="0" w:color="000000"/>
            </w:tcBorders>
            <w:vAlign w:val="center"/>
          </w:tcPr>
          <w:p w14:paraId="5FEFA879" w14:textId="74A7F14B" w:rsidR="002F5245" w:rsidRDefault="00FC0807" w:rsidP="006F7B06">
            <w:pPr>
              <w:pStyle w:val="TableText"/>
            </w:pPr>
            <w:r>
              <w:t xml:space="preserve">Network credentials are </w:t>
            </w:r>
            <w:r w:rsidR="006F7B06">
              <w:t>computed without the involvement of</w:t>
            </w:r>
            <w:r>
              <w:t xml:space="preserve"> </w:t>
            </w:r>
            <w:proofErr w:type="gramStart"/>
            <w:r>
              <w:t>a</w:t>
            </w:r>
            <w:proofErr w:type="gramEnd"/>
            <w:r>
              <w:t xml:space="preserve"> HSM</w:t>
            </w:r>
            <w:r w:rsidR="00B60BAC">
              <w:t>.</w:t>
            </w:r>
          </w:p>
        </w:tc>
        <w:tc>
          <w:tcPr>
            <w:tcW w:w="2231" w:type="dxa"/>
            <w:tcBorders>
              <w:top w:val="single" w:sz="4" w:space="0" w:color="000000"/>
              <w:left w:val="single" w:sz="4" w:space="0" w:color="000000"/>
              <w:bottom w:val="single" w:sz="4" w:space="0" w:color="000000"/>
              <w:right w:val="single" w:sz="4" w:space="0" w:color="000000"/>
            </w:tcBorders>
            <w:vAlign w:val="center"/>
          </w:tcPr>
          <w:p w14:paraId="081F0B98" w14:textId="05EC961A" w:rsidR="002F5245" w:rsidRDefault="00FA1C5D" w:rsidP="00027356">
            <w:pPr>
              <w:pStyle w:val="TableText"/>
            </w:pPr>
            <w:r>
              <w:t xml:space="preserve">Network credentials are computed in the network element from inputs decrypted by </w:t>
            </w:r>
            <w:r w:rsidR="009C7F3D">
              <w:t>the</w:t>
            </w:r>
            <w:r>
              <w:t xml:space="preserve"> HSM.</w:t>
            </w:r>
          </w:p>
        </w:tc>
        <w:tc>
          <w:tcPr>
            <w:tcW w:w="2232" w:type="dxa"/>
            <w:tcBorders>
              <w:top w:val="single" w:sz="4" w:space="0" w:color="000000"/>
              <w:left w:val="single" w:sz="4" w:space="0" w:color="000000"/>
              <w:bottom w:val="single" w:sz="4" w:space="0" w:color="000000"/>
              <w:right w:val="single" w:sz="4" w:space="0" w:color="000000"/>
            </w:tcBorders>
            <w:vAlign w:val="center"/>
          </w:tcPr>
          <w:p w14:paraId="2A0C6D55" w14:textId="6BCEC85D" w:rsidR="002F5245" w:rsidRDefault="009B0D89" w:rsidP="00027356">
            <w:pPr>
              <w:pStyle w:val="TableText"/>
            </w:pPr>
            <w:r>
              <w:t xml:space="preserve">Network credentials </w:t>
            </w:r>
            <w:r w:rsidR="004146F5">
              <w:t xml:space="preserve">are </w:t>
            </w:r>
            <w:r>
              <w:t xml:space="preserve">computed in the HSM </w:t>
            </w:r>
            <w:r w:rsidR="0073552A">
              <w:t>from input</w:t>
            </w:r>
            <w:r w:rsidR="00FA1C5D">
              <w:t>s</w:t>
            </w:r>
            <w:r w:rsidR="0073552A">
              <w:t xml:space="preserve"> decrypted in the HSM.</w:t>
            </w:r>
          </w:p>
        </w:tc>
      </w:tr>
    </w:tbl>
    <w:p w14:paraId="41E443AC" w14:textId="77777777" w:rsidR="002F5245" w:rsidRDefault="002F5245">
      <w:pPr>
        <w:pStyle w:val="NormalParagraph"/>
        <w:jc w:val="both"/>
        <w:rPr>
          <w:lang w:eastAsia="en-US" w:bidi="bn-BD"/>
        </w:rPr>
      </w:pPr>
    </w:p>
    <w:p w14:paraId="6D04FA9E" w14:textId="77777777" w:rsidR="002F5245" w:rsidRDefault="009B0D89">
      <w:pPr>
        <w:pStyle w:val="Heading2"/>
      </w:pPr>
      <w:bookmarkStart w:id="48" w:name="_Toc218823319"/>
      <w:r>
        <w:t>Pre-Computation</w:t>
      </w:r>
      <w:bookmarkEnd w:id="48"/>
    </w:p>
    <w:p w14:paraId="730F7722" w14:textId="04BEF007" w:rsidR="002F5245" w:rsidRDefault="009B0D89">
      <w:pPr>
        <w:pStyle w:val="NormalParagraph"/>
        <w:rPr>
          <w:lang w:eastAsia="en-US" w:bidi="bn-BD"/>
        </w:rPr>
      </w:pPr>
      <w:r>
        <w:rPr>
          <w:lang w:eastAsia="en-US" w:bidi="bn-BD"/>
        </w:rPr>
        <w:t xml:space="preserve">This section provides recommendations </w:t>
      </w:r>
      <w:r w:rsidR="00CB356B">
        <w:rPr>
          <w:lang w:eastAsia="en-US" w:bidi="bn-BD"/>
        </w:rPr>
        <w:t xml:space="preserve">pertaining to </w:t>
      </w:r>
      <w:r>
        <w:rPr>
          <w:lang w:eastAsia="en-US" w:bidi="bn-BD"/>
        </w:rPr>
        <w:t xml:space="preserve">the </w:t>
      </w:r>
      <w:r w:rsidR="002E081E" w:rsidRPr="00A11414">
        <w:rPr>
          <w:lang w:eastAsia="en-US" w:bidi="bn-BD"/>
        </w:rPr>
        <w:t>pre-computation of network credentials</w:t>
      </w:r>
      <w:r>
        <w:rPr>
          <w:lang w:eastAsia="en-US" w:bidi="bn-BD"/>
        </w:rPr>
        <w:t>.</w:t>
      </w:r>
    </w:p>
    <w:tbl>
      <w:tblPr>
        <w:tblStyle w:val="TableGrid1"/>
        <w:tblW w:w="8926" w:type="dxa"/>
        <w:tblInd w:w="0" w:type="dxa"/>
        <w:tblCellMar>
          <w:top w:w="7" w:type="dxa"/>
          <w:left w:w="149" w:type="dxa"/>
          <w:right w:w="102" w:type="dxa"/>
        </w:tblCellMar>
        <w:tblLook w:val="04A0" w:firstRow="1" w:lastRow="0" w:firstColumn="1" w:lastColumn="0" w:noHBand="0" w:noVBand="1"/>
      </w:tblPr>
      <w:tblGrid>
        <w:gridCol w:w="2231"/>
        <w:gridCol w:w="2232"/>
        <w:gridCol w:w="2231"/>
        <w:gridCol w:w="2232"/>
      </w:tblGrid>
      <w:tr w:rsidR="002F5245" w14:paraId="464D09E2" w14:textId="77777777">
        <w:trPr>
          <w:trHeight w:val="749"/>
        </w:trPr>
        <w:tc>
          <w:tcPr>
            <w:tcW w:w="2231"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270B70F6" w14:textId="77777777" w:rsidR="002F5245" w:rsidRDefault="009B0D89">
            <w:pPr>
              <w:jc w:val="center"/>
              <w:rPr>
                <w:b/>
                <w:color w:val="FFFFFF" w:themeColor="background1"/>
              </w:rPr>
            </w:pPr>
            <w:r>
              <w:rPr>
                <w:b/>
                <w:color w:val="FFFFFF" w:themeColor="background1"/>
              </w:rPr>
              <w:t>Deprecated</w:t>
            </w:r>
          </w:p>
        </w:tc>
        <w:tc>
          <w:tcPr>
            <w:tcW w:w="2232"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7CF95658" w14:textId="77777777" w:rsidR="002F5245" w:rsidRDefault="009B0D89">
            <w:pPr>
              <w:jc w:val="center"/>
              <w:rPr>
                <w:b/>
                <w:color w:val="FFFFFF" w:themeColor="background1"/>
              </w:rPr>
            </w:pPr>
            <w:r>
              <w:rPr>
                <w:b/>
                <w:color w:val="FFFFFF" w:themeColor="background1"/>
              </w:rPr>
              <w:t>Not recommended – vulnerable to known attacks</w:t>
            </w:r>
          </w:p>
        </w:tc>
        <w:tc>
          <w:tcPr>
            <w:tcW w:w="2231"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04726B07" w14:textId="77777777" w:rsidR="002F5245" w:rsidRDefault="009B0D89">
            <w:pPr>
              <w:jc w:val="center"/>
              <w:rPr>
                <w:b/>
                <w:color w:val="FFFFFF" w:themeColor="background1"/>
              </w:rPr>
            </w:pPr>
            <w:r>
              <w:rPr>
                <w:b/>
                <w:color w:val="FFFFFF" w:themeColor="background1"/>
              </w:rPr>
              <w:t>Acceptable</w:t>
            </w:r>
          </w:p>
        </w:tc>
        <w:tc>
          <w:tcPr>
            <w:tcW w:w="2232" w:type="dxa"/>
            <w:tcBorders>
              <w:top w:val="single" w:sz="4" w:space="0" w:color="000000"/>
              <w:left w:val="single" w:sz="4" w:space="0" w:color="000000"/>
              <w:bottom w:val="single" w:sz="4" w:space="0" w:color="000000"/>
              <w:right w:val="single" w:sz="4" w:space="0" w:color="000000"/>
            </w:tcBorders>
            <w:shd w:val="clear" w:color="auto" w:fill="0000FF"/>
            <w:vAlign w:val="center"/>
          </w:tcPr>
          <w:p w14:paraId="3480A52A" w14:textId="77777777" w:rsidR="002F5245" w:rsidRDefault="009B0D89">
            <w:pPr>
              <w:jc w:val="center"/>
              <w:rPr>
                <w:b/>
              </w:rPr>
            </w:pPr>
            <w:r>
              <w:rPr>
                <w:b/>
              </w:rPr>
              <w:t>Recommended - if supported</w:t>
            </w:r>
          </w:p>
        </w:tc>
      </w:tr>
      <w:tr w:rsidR="002F5245" w14:paraId="53D52C66" w14:textId="77777777">
        <w:trPr>
          <w:trHeight w:val="293"/>
        </w:trPr>
        <w:tc>
          <w:tcPr>
            <w:tcW w:w="2231" w:type="dxa"/>
            <w:tcBorders>
              <w:top w:val="single" w:sz="4" w:space="0" w:color="000000"/>
              <w:left w:val="single" w:sz="4" w:space="0" w:color="000000"/>
              <w:bottom w:val="single" w:sz="4" w:space="0" w:color="000000"/>
              <w:right w:val="single" w:sz="4" w:space="0" w:color="000000"/>
            </w:tcBorders>
            <w:vAlign w:val="center"/>
          </w:tcPr>
          <w:p w14:paraId="148103D6" w14:textId="7EFCC177" w:rsidR="002F5245" w:rsidRDefault="00FA1C5D">
            <w:pPr>
              <w:pStyle w:val="TableText"/>
              <w:jc w:val="center"/>
            </w:pPr>
            <w:r>
              <w:t>Network credentials computed and stored in the network element without storage protection</w:t>
            </w:r>
            <w:r w:rsidR="007C7825">
              <w:t>.</w:t>
            </w:r>
          </w:p>
        </w:tc>
        <w:tc>
          <w:tcPr>
            <w:tcW w:w="2232" w:type="dxa"/>
            <w:tcBorders>
              <w:top w:val="single" w:sz="4" w:space="0" w:color="000000"/>
              <w:left w:val="single" w:sz="4" w:space="0" w:color="000000"/>
              <w:bottom w:val="single" w:sz="4" w:space="0" w:color="000000"/>
              <w:right w:val="single" w:sz="4" w:space="0" w:color="000000"/>
            </w:tcBorders>
            <w:vAlign w:val="center"/>
          </w:tcPr>
          <w:p w14:paraId="347CEF53" w14:textId="4196FC19" w:rsidR="002F5245" w:rsidRDefault="009B0D89">
            <w:pPr>
              <w:pStyle w:val="TableText"/>
              <w:jc w:val="center"/>
            </w:pPr>
            <w:r>
              <w:t xml:space="preserve">Network credentials computed and stored </w:t>
            </w:r>
            <w:r w:rsidR="00FA1C5D">
              <w:t xml:space="preserve">protected </w:t>
            </w:r>
            <w:r>
              <w:t>in the network element</w:t>
            </w:r>
            <w:r w:rsidR="007C7825">
              <w:t>.</w:t>
            </w:r>
          </w:p>
        </w:tc>
        <w:tc>
          <w:tcPr>
            <w:tcW w:w="2231" w:type="dxa"/>
            <w:tcBorders>
              <w:top w:val="single" w:sz="4" w:space="0" w:color="000000"/>
              <w:left w:val="single" w:sz="4" w:space="0" w:color="000000"/>
              <w:bottom w:val="single" w:sz="4" w:space="0" w:color="000000"/>
              <w:right w:val="single" w:sz="4" w:space="0" w:color="000000"/>
            </w:tcBorders>
            <w:vAlign w:val="center"/>
          </w:tcPr>
          <w:p w14:paraId="37F6210A" w14:textId="741353EC" w:rsidR="002F5245" w:rsidRDefault="009B0D89">
            <w:pPr>
              <w:pStyle w:val="TableText"/>
              <w:jc w:val="center"/>
            </w:pPr>
            <w:r>
              <w:t>Network credentials computed in the HSM and stored</w:t>
            </w:r>
            <w:r w:rsidR="00A32B5F">
              <w:t xml:space="preserve"> protected</w:t>
            </w:r>
            <w:r>
              <w:t xml:space="preserve"> in the network element</w:t>
            </w:r>
            <w:r w:rsidR="0036476E">
              <w:t>.</w:t>
            </w:r>
          </w:p>
        </w:tc>
        <w:tc>
          <w:tcPr>
            <w:tcW w:w="2232" w:type="dxa"/>
            <w:tcBorders>
              <w:top w:val="single" w:sz="4" w:space="0" w:color="000000"/>
              <w:left w:val="single" w:sz="4" w:space="0" w:color="000000"/>
              <w:bottom w:val="single" w:sz="4" w:space="0" w:color="000000"/>
              <w:right w:val="single" w:sz="4" w:space="0" w:color="000000"/>
            </w:tcBorders>
            <w:vAlign w:val="center"/>
          </w:tcPr>
          <w:p w14:paraId="785E46F5" w14:textId="0A04C557" w:rsidR="002F5245" w:rsidRDefault="009B0D89">
            <w:pPr>
              <w:pStyle w:val="TableText"/>
              <w:jc w:val="center"/>
            </w:pPr>
            <w:r>
              <w:t>Network credentials computed</w:t>
            </w:r>
            <w:r w:rsidR="00A32B5F">
              <w:t xml:space="preserve"> in the HSM</w:t>
            </w:r>
            <w:r>
              <w:t xml:space="preserve"> and stored in the HSM</w:t>
            </w:r>
            <w:r w:rsidR="0036476E">
              <w:t>.</w:t>
            </w:r>
          </w:p>
        </w:tc>
      </w:tr>
    </w:tbl>
    <w:p w14:paraId="2A9C79DD" w14:textId="77777777" w:rsidR="002F5245" w:rsidRDefault="009B0D89">
      <w:pPr>
        <w:pStyle w:val="Heading1"/>
      </w:pPr>
      <w:bookmarkStart w:id="49" w:name="_Toc218823320"/>
      <w:r>
        <w:t>Credential Storage</w:t>
      </w:r>
      <w:bookmarkEnd w:id="49"/>
    </w:p>
    <w:p w14:paraId="4FFBDAFE" w14:textId="794456DF" w:rsidR="002F5245" w:rsidRDefault="009B0D89">
      <w:pPr>
        <w:pStyle w:val="NormalParagraph"/>
      </w:pPr>
      <w:r>
        <w:t xml:space="preserve">This section provides recommendations for MNOs </w:t>
      </w:r>
      <w:r w:rsidR="008B2ADE">
        <w:t xml:space="preserve">pertaining the </w:t>
      </w:r>
      <w:r>
        <w:t>stor</w:t>
      </w:r>
      <w:r w:rsidR="008B2ADE">
        <w:t>ag</w:t>
      </w:r>
      <w:r>
        <w:t xml:space="preserve">e </w:t>
      </w:r>
      <w:r w:rsidR="008B2ADE">
        <w:t xml:space="preserve">of </w:t>
      </w:r>
      <w:r>
        <w:t xml:space="preserve">UICC and network credentials. </w:t>
      </w:r>
      <w:r w:rsidR="1DF4E5E0">
        <w:t xml:space="preserve">The </w:t>
      </w:r>
      <w:r w:rsidR="2D784845">
        <w:t>recommendations in this chapter are to be interpreted in the context of</w:t>
      </w:r>
      <w:r w:rsidR="063424FE">
        <w:t xml:space="preserve"> different storage periods as they apply to different credentials</w:t>
      </w:r>
      <w:r w:rsidR="76CD6EBA">
        <w:t xml:space="preserve"> and a</w:t>
      </w:r>
      <w:r w:rsidR="00B62D53">
        <w:t xml:space="preserve"> range of different</w:t>
      </w:r>
      <w:r w:rsidR="76CD6EBA">
        <w:t xml:space="preserve"> components/network functions</w:t>
      </w:r>
      <w:r w:rsidR="063424FE">
        <w:t>, as listed in Annex A</w:t>
      </w:r>
      <w:r w:rsidR="2D784845">
        <w:t>.</w:t>
      </w:r>
    </w:p>
    <w:p w14:paraId="7F92FB16" w14:textId="77777777" w:rsidR="00AC40B6" w:rsidRDefault="00AC40B6" w:rsidP="00AC40B6">
      <w:pPr>
        <w:pStyle w:val="Heading2"/>
      </w:pPr>
      <w:bookmarkStart w:id="50" w:name="_Toc218823321"/>
      <w:r>
        <w:t>Security Algorithms</w:t>
      </w:r>
      <w:bookmarkEnd w:id="50"/>
    </w:p>
    <w:p w14:paraId="4E9EF7AB" w14:textId="541E5BEA" w:rsidR="00AC40B6" w:rsidRDefault="00AC40B6" w:rsidP="00AC40B6">
      <w:pPr>
        <w:pStyle w:val="NormalParagraph"/>
        <w:rPr>
          <w:lang w:eastAsia="en-US" w:bidi="bn-BD"/>
        </w:rPr>
      </w:pPr>
      <w:r>
        <w:rPr>
          <w:lang w:eastAsia="en-US" w:bidi="bn-BD"/>
        </w:rPr>
        <w:t>This section provides recommendations regarding the security algorithms used to protect the storage of UICC credentials and network credentials. The algorithms to protect the UICC credentials in transit or in storage should be consistent. As such, these recommendations should be aligned with Section 3.2.1 of FS.28</w:t>
      </w:r>
      <w:r w:rsidR="008D28BF">
        <w:rPr>
          <w:lang w:eastAsia="en-US" w:bidi="bn-BD"/>
        </w:rPr>
        <w:t xml:space="preserve"> </w:t>
      </w:r>
      <w:r w:rsidR="008D28BF">
        <w:rPr>
          <w:lang w:eastAsia="en-US" w:bidi="bn-BD"/>
        </w:rPr>
        <w:fldChar w:fldCharType="begin"/>
      </w:r>
      <w:r w:rsidR="008D28BF">
        <w:rPr>
          <w:lang w:eastAsia="en-US" w:bidi="bn-BD"/>
        </w:rPr>
        <w:instrText xml:space="preserve"> REF _Ref204893780 \r \h </w:instrText>
      </w:r>
      <w:r w:rsidR="008D28BF">
        <w:rPr>
          <w:lang w:eastAsia="en-US" w:bidi="bn-BD"/>
        </w:rPr>
      </w:r>
      <w:r w:rsidR="008D28BF">
        <w:rPr>
          <w:lang w:eastAsia="en-US" w:bidi="bn-BD"/>
        </w:rPr>
        <w:fldChar w:fldCharType="separate"/>
      </w:r>
      <w:r w:rsidR="008D28BF">
        <w:rPr>
          <w:lang w:eastAsia="en-US" w:bidi="bn-BD"/>
        </w:rPr>
        <w:t>[11]</w:t>
      </w:r>
      <w:r w:rsidR="008D28BF">
        <w:rPr>
          <w:lang w:eastAsia="en-US" w:bidi="bn-BD"/>
        </w:rPr>
        <w:fldChar w:fldCharType="end"/>
      </w:r>
      <w:r>
        <w:rPr>
          <w:lang w:eastAsia="en-US" w:bidi="bn-BD"/>
        </w:rPr>
        <w:t>.</w:t>
      </w:r>
    </w:p>
    <w:tbl>
      <w:tblPr>
        <w:tblStyle w:val="TableGrid1"/>
        <w:tblW w:w="8926" w:type="dxa"/>
        <w:tblInd w:w="0" w:type="dxa"/>
        <w:tblCellMar>
          <w:top w:w="7" w:type="dxa"/>
          <w:left w:w="149" w:type="dxa"/>
          <w:right w:w="102" w:type="dxa"/>
        </w:tblCellMar>
        <w:tblLook w:val="04A0" w:firstRow="1" w:lastRow="0" w:firstColumn="1" w:lastColumn="0" w:noHBand="0" w:noVBand="1"/>
      </w:tblPr>
      <w:tblGrid>
        <w:gridCol w:w="2231"/>
        <w:gridCol w:w="2232"/>
        <w:gridCol w:w="2231"/>
        <w:gridCol w:w="2232"/>
      </w:tblGrid>
      <w:tr w:rsidR="00AC40B6" w14:paraId="03C0FBB0" w14:textId="77777777" w:rsidTr="00B55756">
        <w:trPr>
          <w:trHeight w:val="749"/>
        </w:trPr>
        <w:tc>
          <w:tcPr>
            <w:tcW w:w="2231"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43903AE1" w14:textId="77777777" w:rsidR="00AC40B6" w:rsidRDefault="00AC40B6" w:rsidP="00B55756">
            <w:pPr>
              <w:jc w:val="center"/>
              <w:rPr>
                <w:b/>
                <w:color w:val="FFFFFF" w:themeColor="background1"/>
              </w:rPr>
            </w:pPr>
            <w:r>
              <w:rPr>
                <w:b/>
                <w:color w:val="FFFFFF" w:themeColor="background1"/>
              </w:rPr>
              <w:t>Deprecated</w:t>
            </w:r>
          </w:p>
        </w:tc>
        <w:tc>
          <w:tcPr>
            <w:tcW w:w="2232"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0F2FA8D3" w14:textId="77777777" w:rsidR="00AC40B6" w:rsidRDefault="00AC40B6" w:rsidP="00B55756">
            <w:pPr>
              <w:jc w:val="center"/>
              <w:rPr>
                <w:b/>
                <w:color w:val="FFFFFF" w:themeColor="background1"/>
              </w:rPr>
            </w:pPr>
            <w:r>
              <w:rPr>
                <w:b/>
                <w:color w:val="FFFFFF" w:themeColor="background1"/>
              </w:rPr>
              <w:t>Not recommended – vulnerable to known attacks</w:t>
            </w:r>
          </w:p>
        </w:tc>
        <w:tc>
          <w:tcPr>
            <w:tcW w:w="2231"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326C6D63" w14:textId="77777777" w:rsidR="00AC40B6" w:rsidRDefault="00AC40B6" w:rsidP="00B55756">
            <w:pPr>
              <w:jc w:val="center"/>
              <w:rPr>
                <w:b/>
                <w:color w:val="FFFFFF" w:themeColor="background1"/>
              </w:rPr>
            </w:pPr>
            <w:r>
              <w:rPr>
                <w:b/>
                <w:color w:val="FFFFFF" w:themeColor="background1"/>
              </w:rPr>
              <w:t>Acceptable</w:t>
            </w:r>
          </w:p>
        </w:tc>
        <w:tc>
          <w:tcPr>
            <w:tcW w:w="2232" w:type="dxa"/>
            <w:tcBorders>
              <w:top w:val="single" w:sz="4" w:space="0" w:color="000000"/>
              <w:left w:val="single" w:sz="4" w:space="0" w:color="000000"/>
              <w:bottom w:val="single" w:sz="4" w:space="0" w:color="000000"/>
              <w:right w:val="single" w:sz="4" w:space="0" w:color="000000"/>
            </w:tcBorders>
            <w:shd w:val="clear" w:color="auto" w:fill="0000FF"/>
            <w:vAlign w:val="center"/>
          </w:tcPr>
          <w:p w14:paraId="04AD346D" w14:textId="77777777" w:rsidR="00AC40B6" w:rsidRDefault="00AC40B6" w:rsidP="00B55756">
            <w:pPr>
              <w:jc w:val="center"/>
              <w:rPr>
                <w:b/>
              </w:rPr>
            </w:pPr>
            <w:r>
              <w:rPr>
                <w:b/>
              </w:rPr>
              <w:t>Recommended - if supported</w:t>
            </w:r>
          </w:p>
        </w:tc>
      </w:tr>
      <w:tr w:rsidR="00AC40B6" w14:paraId="7FAD5FE2" w14:textId="77777777" w:rsidTr="00B55756">
        <w:trPr>
          <w:trHeight w:val="293"/>
        </w:trPr>
        <w:tc>
          <w:tcPr>
            <w:tcW w:w="2231" w:type="dxa"/>
            <w:tcBorders>
              <w:top w:val="single" w:sz="4" w:space="0" w:color="000000"/>
              <w:left w:val="single" w:sz="4" w:space="0" w:color="000000"/>
              <w:bottom w:val="single" w:sz="4" w:space="0" w:color="000000"/>
              <w:right w:val="single" w:sz="4" w:space="0" w:color="000000"/>
            </w:tcBorders>
            <w:vAlign w:val="center"/>
          </w:tcPr>
          <w:p w14:paraId="1D844A5C" w14:textId="77777777" w:rsidR="00AC40B6" w:rsidRDefault="00AC40B6" w:rsidP="00B55756">
            <w:pPr>
              <w:pStyle w:val="Default"/>
              <w:jc w:val="center"/>
              <w:rPr>
                <w:rFonts w:eastAsiaTheme="minorEastAsia"/>
                <w:sz w:val="13"/>
                <w:szCs w:val="13"/>
              </w:rPr>
            </w:pPr>
            <w:r>
              <w:rPr>
                <w:rFonts w:eastAsiaTheme="minorEastAsia"/>
                <w:sz w:val="20"/>
                <w:szCs w:val="20"/>
              </w:rPr>
              <w:t xml:space="preserve">Single </w:t>
            </w:r>
            <w:proofErr w:type="gramStart"/>
            <w:r>
              <w:rPr>
                <w:rFonts w:eastAsiaTheme="minorEastAsia"/>
                <w:sz w:val="20"/>
                <w:szCs w:val="20"/>
              </w:rPr>
              <w:t>DES</w:t>
            </w:r>
            <w:r w:rsidRPr="00CC2BDA">
              <w:rPr>
                <w:rFonts w:eastAsiaTheme="minorEastAsia"/>
                <w:sz w:val="16"/>
                <w:szCs w:val="13"/>
                <w:vertAlign w:val="superscript"/>
              </w:rPr>
              <w:t>(</w:t>
            </w:r>
            <w:proofErr w:type="gramEnd"/>
            <w:r w:rsidRPr="00CC2BDA">
              <w:rPr>
                <w:rFonts w:eastAsiaTheme="minorEastAsia"/>
                <w:sz w:val="16"/>
                <w:szCs w:val="13"/>
                <w:vertAlign w:val="superscript"/>
              </w:rPr>
              <w:t xml:space="preserve">1) </w:t>
            </w:r>
          </w:p>
          <w:p w14:paraId="77256078" w14:textId="77777777" w:rsidR="00AC40B6" w:rsidRDefault="00AC40B6" w:rsidP="00B55756">
            <w:pPr>
              <w:pStyle w:val="Default"/>
              <w:jc w:val="center"/>
              <w:rPr>
                <w:rFonts w:eastAsiaTheme="minorEastAsia"/>
                <w:sz w:val="13"/>
                <w:szCs w:val="13"/>
              </w:rPr>
            </w:pPr>
            <w:r>
              <w:rPr>
                <w:rFonts w:eastAsiaTheme="minorEastAsia"/>
                <w:sz w:val="20"/>
                <w:szCs w:val="20"/>
              </w:rPr>
              <w:t xml:space="preserve">3DES – 2 keys, with same value for </w:t>
            </w:r>
            <w:proofErr w:type="gramStart"/>
            <w:r>
              <w:rPr>
                <w:rFonts w:eastAsiaTheme="minorEastAsia"/>
                <w:sz w:val="20"/>
                <w:szCs w:val="20"/>
              </w:rPr>
              <w:t>both</w:t>
            </w:r>
            <w:r w:rsidRPr="00CC2BDA">
              <w:rPr>
                <w:rFonts w:eastAsiaTheme="minorEastAsia"/>
                <w:sz w:val="16"/>
                <w:szCs w:val="13"/>
                <w:vertAlign w:val="superscript"/>
              </w:rPr>
              <w:t>(</w:t>
            </w:r>
            <w:proofErr w:type="gramEnd"/>
            <w:r w:rsidRPr="00CC2BDA">
              <w:rPr>
                <w:rFonts w:eastAsiaTheme="minorEastAsia"/>
                <w:sz w:val="16"/>
                <w:szCs w:val="13"/>
                <w:vertAlign w:val="superscript"/>
              </w:rPr>
              <w:t xml:space="preserve">2) </w:t>
            </w:r>
          </w:p>
          <w:p w14:paraId="6FF2CC82" w14:textId="77777777" w:rsidR="00AC40B6" w:rsidRDefault="00AC40B6" w:rsidP="00B55756">
            <w:pPr>
              <w:pStyle w:val="Default"/>
              <w:jc w:val="center"/>
              <w:rPr>
                <w:rFonts w:eastAsiaTheme="minorEastAsia"/>
                <w:sz w:val="13"/>
                <w:szCs w:val="13"/>
              </w:rPr>
            </w:pPr>
            <w:r>
              <w:rPr>
                <w:rFonts w:eastAsiaTheme="minorEastAsia"/>
                <w:sz w:val="20"/>
                <w:szCs w:val="20"/>
              </w:rPr>
              <w:lastRenderedPageBreak/>
              <w:t xml:space="preserve">3DES – 3 keys, with same value for the </w:t>
            </w:r>
            <w:proofErr w:type="gramStart"/>
            <w:r>
              <w:rPr>
                <w:rFonts w:eastAsiaTheme="minorEastAsia"/>
                <w:sz w:val="20"/>
                <w:szCs w:val="20"/>
              </w:rPr>
              <w:t>three</w:t>
            </w:r>
            <w:r w:rsidRPr="00CC2BDA">
              <w:rPr>
                <w:rFonts w:eastAsiaTheme="minorEastAsia"/>
                <w:sz w:val="16"/>
                <w:szCs w:val="13"/>
                <w:vertAlign w:val="superscript"/>
              </w:rPr>
              <w:t>(</w:t>
            </w:r>
            <w:proofErr w:type="gramEnd"/>
            <w:r w:rsidRPr="00CC2BDA">
              <w:rPr>
                <w:rFonts w:eastAsiaTheme="minorEastAsia"/>
                <w:sz w:val="16"/>
                <w:szCs w:val="13"/>
                <w:vertAlign w:val="superscript"/>
              </w:rPr>
              <w:t>2)</w:t>
            </w:r>
            <w:r>
              <w:rPr>
                <w:rFonts w:eastAsiaTheme="minorEastAsia"/>
                <w:sz w:val="13"/>
                <w:szCs w:val="13"/>
              </w:rPr>
              <w:t xml:space="preserve"> </w:t>
            </w:r>
          </w:p>
          <w:p w14:paraId="509C8D3D" w14:textId="77777777" w:rsidR="00AC40B6" w:rsidRDefault="00AC40B6" w:rsidP="00B55756">
            <w:pPr>
              <w:pStyle w:val="TableText"/>
              <w:jc w:val="center"/>
            </w:pPr>
            <w:r>
              <w:rPr>
                <w:szCs w:val="20"/>
              </w:rPr>
              <w:t xml:space="preserve">3DES – 3 keys, but first and second keys equal, or second and third keys </w:t>
            </w:r>
            <w:proofErr w:type="gramStart"/>
            <w:r>
              <w:rPr>
                <w:szCs w:val="20"/>
              </w:rPr>
              <w:t>equal</w:t>
            </w:r>
            <w:r w:rsidRPr="00CC2BDA">
              <w:rPr>
                <w:sz w:val="16"/>
                <w:szCs w:val="13"/>
                <w:vertAlign w:val="superscript"/>
              </w:rPr>
              <w:t>(</w:t>
            </w:r>
            <w:proofErr w:type="gramEnd"/>
            <w:r w:rsidRPr="00CC2BDA">
              <w:rPr>
                <w:sz w:val="16"/>
                <w:szCs w:val="13"/>
                <w:vertAlign w:val="superscript"/>
              </w:rPr>
              <w:t xml:space="preserve">2) </w:t>
            </w:r>
          </w:p>
        </w:tc>
        <w:tc>
          <w:tcPr>
            <w:tcW w:w="2232" w:type="dxa"/>
            <w:tcBorders>
              <w:top w:val="single" w:sz="4" w:space="0" w:color="000000"/>
              <w:left w:val="single" w:sz="4" w:space="0" w:color="000000"/>
              <w:bottom w:val="single" w:sz="4" w:space="0" w:color="000000"/>
              <w:right w:val="single" w:sz="4" w:space="0" w:color="000000"/>
            </w:tcBorders>
            <w:vAlign w:val="center"/>
          </w:tcPr>
          <w:p w14:paraId="20E33A4C" w14:textId="77777777" w:rsidR="00AC40B6" w:rsidRDefault="00AC40B6" w:rsidP="00B55756">
            <w:pPr>
              <w:pStyle w:val="Default"/>
              <w:jc w:val="center"/>
              <w:rPr>
                <w:rFonts w:eastAsiaTheme="minorEastAsia"/>
                <w:sz w:val="13"/>
                <w:szCs w:val="13"/>
              </w:rPr>
            </w:pPr>
            <w:r>
              <w:rPr>
                <w:rFonts w:eastAsiaTheme="minorEastAsia"/>
                <w:sz w:val="20"/>
                <w:szCs w:val="20"/>
              </w:rPr>
              <w:lastRenderedPageBreak/>
              <w:t xml:space="preserve">3DES – 2 </w:t>
            </w:r>
            <w:proofErr w:type="gramStart"/>
            <w:r>
              <w:rPr>
                <w:rFonts w:eastAsiaTheme="minorEastAsia"/>
                <w:sz w:val="20"/>
                <w:szCs w:val="20"/>
              </w:rPr>
              <w:t>keys</w:t>
            </w:r>
            <w:r w:rsidRPr="00CC2BDA">
              <w:rPr>
                <w:rFonts w:eastAsiaTheme="minorEastAsia"/>
                <w:sz w:val="16"/>
                <w:szCs w:val="13"/>
                <w:vertAlign w:val="superscript"/>
              </w:rPr>
              <w:t>(</w:t>
            </w:r>
            <w:proofErr w:type="gramEnd"/>
            <w:r w:rsidRPr="00CC2BDA">
              <w:rPr>
                <w:rFonts w:eastAsiaTheme="minorEastAsia"/>
                <w:sz w:val="16"/>
                <w:szCs w:val="13"/>
                <w:vertAlign w:val="superscript"/>
              </w:rPr>
              <w:t>3)</w:t>
            </w:r>
            <w:r w:rsidRPr="00CC2BDA">
              <w:rPr>
                <w:rFonts w:eastAsiaTheme="minorEastAsia"/>
                <w:sz w:val="16"/>
                <w:szCs w:val="13"/>
              </w:rPr>
              <w:t xml:space="preserve"> </w:t>
            </w:r>
          </w:p>
          <w:p w14:paraId="484046FB" w14:textId="77777777" w:rsidR="00AC40B6" w:rsidRDefault="00AC40B6" w:rsidP="00B55756">
            <w:pPr>
              <w:pStyle w:val="Default"/>
              <w:jc w:val="center"/>
              <w:rPr>
                <w:rFonts w:eastAsiaTheme="minorEastAsia"/>
                <w:sz w:val="20"/>
                <w:szCs w:val="20"/>
              </w:rPr>
            </w:pPr>
            <w:r>
              <w:rPr>
                <w:rFonts w:eastAsiaTheme="minorEastAsia"/>
                <w:sz w:val="20"/>
                <w:szCs w:val="20"/>
              </w:rPr>
              <w:t xml:space="preserve">3DES – 3 keys </w:t>
            </w:r>
          </w:p>
          <w:p w14:paraId="64EFEF10" w14:textId="77777777" w:rsidR="00AC40B6" w:rsidRDefault="00AC40B6" w:rsidP="00B55756">
            <w:pPr>
              <w:pStyle w:val="TableText"/>
              <w:jc w:val="center"/>
            </w:pPr>
            <w:r>
              <w:rPr>
                <w:szCs w:val="20"/>
              </w:rPr>
              <w:t xml:space="preserve">Each key shall have a different value </w:t>
            </w:r>
          </w:p>
        </w:tc>
        <w:tc>
          <w:tcPr>
            <w:tcW w:w="2231" w:type="dxa"/>
            <w:tcBorders>
              <w:top w:val="single" w:sz="4" w:space="0" w:color="000000"/>
              <w:left w:val="single" w:sz="4" w:space="0" w:color="000000"/>
              <w:bottom w:val="single" w:sz="4" w:space="0" w:color="000000"/>
              <w:right w:val="single" w:sz="4" w:space="0" w:color="000000"/>
            </w:tcBorders>
            <w:vAlign w:val="center"/>
          </w:tcPr>
          <w:p w14:paraId="63B31785" w14:textId="77777777" w:rsidR="00AC40B6" w:rsidRPr="007A5D58" w:rsidRDefault="00AC40B6" w:rsidP="00B55756">
            <w:pPr>
              <w:pStyle w:val="Default"/>
              <w:jc w:val="center"/>
            </w:pPr>
            <w:r>
              <w:rPr>
                <w:rFonts w:eastAsiaTheme="minorEastAsia"/>
                <w:sz w:val="20"/>
                <w:szCs w:val="20"/>
              </w:rPr>
              <w:t xml:space="preserve">AES 128, 192 </w:t>
            </w:r>
          </w:p>
        </w:tc>
        <w:tc>
          <w:tcPr>
            <w:tcW w:w="2232" w:type="dxa"/>
            <w:tcBorders>
              <w:top w:val="single" w:sz="4" w:space="0" w:color="000000"/>
              <w:left w:val="single" w:sz="4" w:space="0" w:color="000000"/>
              <w:bottom w:val="single" w:sz="4" w:space="0" w:color="000000"/>
              <w:right w:val="single" w:sz="4" w:space="0" w:color="000000"/>
            </w:tcBorders>
            <w:vAlign w:val="center"/>
          </w:tcPr>
          <w:p w14:paraId="689A39EE" w14:textId="77777777" w:rsidR="00AC40B6" w:rsidRPr="007A5D58" w:rsidRDefault="00AC40B6" w:rsidP="00B55756">
            <w:pPr>
              <w:pStyle w:val="Default"/>
              <w:jc w:val="center"/>
            </w:pPr>
            <w:r>
              <w:rPr>
                <w:rFonts w:eastAsiaTheme="minorEastAsia"/>
                <w:sz w:val="20"/>
                <w:szCs w:val="20"/>
              </w:rPr>
              <w:t xml:space="preserve">AES 256 </w:t>
            </w:r>
          </w:p>
        </w:tc>
      </w:tr>
    </w:tbl>
    <w:p w14:paraId="39446E0B" w14:textId="77777777" w:rsidR="00AC40B6" w:rsidRDefault="00AC40B6" w:rsidP="00AC40B6">
      <w:pPr>
        <w:pStyle w:val="Default"/>
        <w:rPr>
          <w:sz w:val="22"/>
          <w:szCs w:val="22"/>
        </w:rPr>
      </w:pPr>
      <w:r w:rsidRPr="00CC2BDA">
        <w:rPr>
          <w:sz w:val="16"/>
          <w:szCs w:val="14"/>
          <w:vertAlign w:val="superscript"/>
        </w:rPr>
        <w:t>(1)</w:t>
      </w:r>
      <w:r>
        <w:rPr>
          <w:sz w:val="14"/>
          <w:szCs w:val="14"/>
        </w:rPr>
        <w:t xml:space="preserve"> </w:t>
      </w:r>
      <w:r>
        <w:rPr>
          <w:sz w:val="22"/>
          <w:szCs w:val="22"/>
        </w:rPr>
        <w:t xml:space="preserve">Single DES is deprecated by ETSI standard TS 102 225 since release 8. </w:t>
      </w:r>
    </w:p>
    <w:p w14:paraId="113E691A" w14:textId="77777777" w:rsidR="00AC40B6" w:rsidRDefault="00AC40B6" w:rsidP="00AC40B6">
      <w:pPr>
        <w:pStyle w:val="Default"/>
        <w:rPr>
          <w:sz w:val="22"/>
          <w:szCs w:val="22"/>
        </w:rPr>
      </w:pPr>
      <w:r w:rsidRPr="00CC2BDA">
        <w:rPr>
          <w:sz w:val="16"/>
          <w:szCs w:val="14"/>
          <w:vertAlign w:val="superscript"/>
        </w:rPr>
        <w:t>(2)</w:t>
      </w:r>
      <w:r w:rsidRPr="00CC2BDA">
        <w:rPr>
          <w:sz w:val="16"/>
          <w:szCs w:val="14"/>
        </w:rPr>
        <w:t xml:space="preserve"> </w:t>
      </w:r>
      <w:r>
        <w:rPr>
          <w:sz w:val="22"/>
          <w:szCs w:val="22"/>
        </w:rPr>
        <w:t xml:space="preserve">Equivalent to Single DES. </w:t>
      </w:r>
    </w:p>
    <w:p w14:paraId="2252BA67" w14:textId="77777777" w:rsidR="00AC40B6" w:rsidRDefault="00AC40B6" w:rsidP="00AC40B6">
      <w:pPr>
        <w:pStyle w:val="NormalParagraph"/>
      </w:pPr>
      <w:r w:rsidRPr="00CC2BDA">
        <w:rPr>
          <w:sz w:val="16"/>
          <w:szCs w:val="14"/>
          <w:vertAlign w:val="superscript"/>
        </w:rPr>
        <w:t>(3)</w:t>
      </w:r>
      <w:r w:rsidRPr="00CC2BDA">
        <w:rPr>
          <w:sz w:val="16"/>
          <w:szCs w:val="14"/>
        </w:rPr>
        <w:t xml:space="preserve"> </w:t>
      </w:r>
      <w:r>
        <w:t>2-key 3DES is the same as 3-key 3DES where the first and third keys are identical.</w:t>
      </w:r>
    </w:p>
    <w:p w14:paraId="0C0D1599" w14:textId="76E98EFE" w:rsidR="002F5245" w:rsidRDefault="009B0D89">
      <w:pPr>
        <w:pStyle w:val="Heading2"/>
      </w:pPr>
      <w:bookmarkStart w:id="51" w:name="_Toc218823322"/>
      <w:r>
        <w:t>Storage Key Generation</w:t>
      </w:r>
      <w:bookmarkEnd w:id="51"/>
    </w:p>
    <w:p w14:paraId="0A960C29" w14:textId="77777777" w:rsidR="002F5245" w:rsidRDefault="009B0D89" w:rsidP="00CC2BDA">
      <w:pPr>
        <w:pStyle w:val="NormalParagraph"/>
        <w:rPr>
          <w:lang w:eastAsia="en-US" w:bidi="bn-BD"/>
        </w:rPr>
      </w:pPr>
      <w:r>
        <w:rPr>
          <w:lang w:eastAsia="en-US" w:bidi="bn-BD"/>
        </w:rPr>
        <w:t>This section provides recommendations regarding the management of storage keys.</w:t>
      </w:r>
    </w:p>
    <w:tbl>
      <w:tblPr>
        <w:tblStyle w:val="TableGrid1"/>
        <w:tblW w:w="8926" w:type="dxa"/>
        <w:tblInd w:w="0" w:type="dxa"/>
        <w:tblCellMar>
          <w:top w:w="7" w:type="dxa"/>
          <w:left w:w="149" w:type="dxa"/>
          <w:right w:w="102" w:type="dxa"/>
        </w:tblCellMar>
        <w:tblLook w:val="04A0" w:firstRow="1" w:lastRow="0" w:firstColumn="1" w:lastColumn="0" w:noHBand="0" w:noVBand="1"/>
      </w:tblPr>
      <w:tblGrid>
        <w:gridCol w:w="2231"/>
        <w:gridCol w:w="2232"/>
        <w:gridCol w:w="2231"/>
        <w:gridCol w:w="2232"/>
      </w:tblGrid>
      <w:tr w:rsidR="002F5245" w14:paraId="24515811" w14:textId="77777777">
        <w:trPr>
          <w:trHeight w:val="749"/>
        </w:trPr>
        <w:tc>
          <w:tcPr>
            <w:tcW w:w="2231"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46D47C03" w14:textId="77777777" w:rsidR="002F5245" w:rsidRDefault="009B0D89">
            <w:pPr>
              <w:jc w:val="center"/>
              <w:rPr>
                <w:b/>
                <w:color w:val="FFFFFF" w:themeColor="background1"/>
              </w:rPr>
            </w:pPr>
            <w:r>
              <w:rPr>
                <w:b/>
                <w:color w:val="FFFFFF" w:themeColor="background1"/>
              </w:rPr>
              <w:t>Deprecated</w:t>
            </w:r>
          </w:p>
        </w:tc>
        <w:tc>
          <w:tcPr>
            <w:tcW w:w="2232"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60A65EC6" w14:textId="77777777" w:rsidR="002F5245" w:rsidRDefault="009B0D89">
            <w:pPr>
              <w:jc w:val="center"/>
              <w:rPr>
                <w:b/>
                <w:color w:val="FFFFFF" w:themeColor="background1"/>
              </w:rPr>
            </w:pPr>
            <w:r>
              <w:rPr>
                <w:b/>
                <w:color w:val="FFFFFF" w:themeColor="background1"/>
              </w:rPr>
              <w:t>Not recommended – vulnerable to known attacks</w:t>
            </w:r>
          </w:p>
        </w:tc>
        <w:tc>
          <w:tcPr>
            <w:tcW w:w="2231"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698EAA0B" w14:textId="77777777" w:rsidR="002F5245" w:rsidRDefault="009B0D89">
            <w:pPr>
              <w:jc w:val="center"/>
              <w:rPr>
                <w:b/>
                <w:color w:val="FFFFFF" w:themeColor="background1"/>
              </w:rPr>
            </w:pPr>
            <w:r>
              <w:rPr>
                <w:b/>
                <w:color w:val="FFFFFF" w:themeColor="background1"/>
              </w:rPr>
              <w:t>Acceptable</w:t>
            </w:r>
          </w:p>
        </w:tc>
        <w:tc>
          <w:tcPr>
            <w:tcW w:w="2232" w:type="dxa"/>
            <w:tcBorders>
              <w:top w:val="single" w:sz="4" w:space="0" w:color="000000"/>
              <w:left w:val="single" w:sz="4" w:space="0" w:color="000000"/>
              <w:bottom w:val="single" w:sz="4" w:space="0" w:color="000000"/>
              <w:right w:val="single" w:sz="4" w:space="0" w:color="000000"/>
            </w:tcBorders>
            <w:shd w:val="clear" w:color="auto" w:fill="0000FF"/>
            <w:vAlign w:val="center"/>
          </w:tcPr>
          <w:p w14:paraId="211E5937" w14:textId="77777777" w:rsidR="002F5245" w:rsidRDefault="009B0D89">
            <w:pPr>
              <w:jc w:val="center"/>
              <w:rPr>
                <w:b/>
              </w:rPr>
            </w:pPr>
            <w:r>
              <w:rPr>
                <w:b/>
              </w:rPr>
              <w:t>Recommended - if supported</w:t>
            </w:r>
          </w:p>
        </w:tc>
      </w:tr>
      <w:tr w:rsidR="002F5245" w14:paraId="021DC7DD" w14:textId="77777777">
        <w:trPr>
          <w:trHeight w:val="293"/>
        </w:trPr>
        <w:tc>
          <w:tcPr>
            <w:tcW w:w="2231" w:type="dxa"/>
            <w:tcBorders>
              <w:top w:val="single" w:sz="4" w:space="0" w:color="000000"/>
              <w:left w:val="single" w:sz="4" w:space="0" w:color="000000"/>
              <w:bottom w:val="single" w:sz="4" w:space="0" w:color="000000"/>
              <w:right w:val="single" w:sz="4" w:space="0" w:color="000000"/>
            </w:tcBorders>
            <w:vAlign w:val="center"/>
          </w:tcPr>
          <w:p w14:paraId="5FAC49C8" w14:textId="0DDFEB28" w:rsidR="002F5245" w:rsidRDefault="002F5245">
            <w:pPr>
              <w:pStyle w:val="TableText"/>
              <w:jc w:val="center"/>
            </w:pPr>
          </w:p>
        </w:tc>
        <w:tc>
          <w:tcPr>
            <w:tcW w:w="2232" w:type="dxa"/>
            <w:tcBorders>
              <w:top w:val="single" w:sz="4" w:space="0" w:color="000000"/>
              <w:left w:val="single" w:sz="4" w:space="0" w:color="000000"/>
              <w:bottom w:val="single" w:sz="4" w:space="0" w:color="000000"/>
              <w:right w:val="single" w:sz="4" w:space="0" w:color="000000"/>
            </w:tcBorders>
            <w:vAlign w:val="center"/>
          </w:tcPr>
          <w:p w14:paraId="6F97740A" w14:textId="4A6FACFB" w:rsidR="002F5245" w:rsidRDefault="006D11F7" w:rsidP="00027356">
            <w:pPr>
              <w:pStyle w:val="TableText"/>
            </w:pPr>
            <w:r>
              <w:rPr>
                <w:lang w:eastAsia="zh-CN"/>
              </w:rPr>
              <w:t xml:space="preserve">Generate storage </w:t>
            </w:r>
            <w:r>
              <w:rPr>
                <w:rFonts w:hint="eastAsia"/>
                <w:lang w:eastAsia="zh-CN"/>
              </w:rPr>
              <w:t xml:space="preserve">key </w:t>
            </w:r>
            <w:r>
              <w:rPr>
                <w:lang w:eastAsia="zh-CN"/>
              </w:rPr>
              <w:t>using an insecure random number generator</w:t>
            </w:r>
            <w:r w:rsidR="000B3426">
              <w:rPr>
                <w:lang w:eastAsia="zh-CN"/>
              </w:rPr>
              <w:t>.</w:t>
            </w:r>
          </w:p>
        </w:tc>
        <w:tc>
          <w:tcPr>
            <w:tcW w:w="2231" w:type="dxa"/>
            <w:tcBorders>
              <w:top w:val="single" w:sz="4" w:space="0" w:color="000000"/>
              <w:left w:val="single" w:sz="4" w:space="0" w:color="000000"/>
              <w:bottom w:val="single" w:sz="4" w:space="0" w:color="000000"/>
              <w:right w:val="single" w:sz="4" w:space="0" w:color="000000"/>
            </w:tcBorders>
            <w:vAlign w:val="center"/>
          </w:tcPr>
          <w:p w14:paraId="204BA38A" w14:textId="6BDDA88F" w:rsidR="002F5245" w:rsidRDefault="00BF04F3" w:rsidP="00027356">
            <w:pPr>
              <w:pStyle w:val="TableText"/>
            </w:pPr>
            <w:r>
              <w:rPr>
                <w:lang w:eastAsia="zh-CN"/>
              </w:rPr>
              <w:t xml:space="preserve">Generate storage </w:t>
            </w:r>
            <w:r>
              <w:rPr>
                <w:rFonts w:hint="eastAsia"/>
                <w:lang w:eastAsia="zh-CN"/>
              </w:rPr>
              <w:t xml:space="preserve">key </w:t>
            </w:r>
            <w:r w:rsidR="006D11F7">
              <w:rPr>
                <w:lang w:eastAsia="zh-CN"/>
              </w:rPr>
              <w:t xml:space="preserve">using a secure random number generator, such as the one provided by </w:t>
            </w:r>
            <w:r w:rsidR="009C7F3D">
              <w:rPr>
                <w:lang w:eastAsia="zh-CN"/>
              </w:rPr>
              <w:t>the</w:t>
            </w:r>
            <w:r w:rsidR="006D11F7">
              <w:rPr>
                <w:lang w:eastAsia="zh-CN"/>
              </w:rPr>
              <w:t xml:space="preserve"> HSM</w:t>
            </w:r>
            <w:r>
              <w:rPr>
                <w:rFonts w:hint="eastAsia"/>
                <w:lang w:eastAsia="zh-CN"/>
              </w:rPr>
              <w:t>.</w:t>
            </w:r>
            <w:r>
              <w:rPr>
                <w:lang w:eastAsia="zh-CN"/>
              </w:rPr>
              <w:t xml:space="preserve"> See the recommendations</w:t>
            </w:r>
            <w:r w:rsidR="007E433E">
              <w:rPr>
                <w:lang w:eastAsia="zh-CN"/>
              </w:rPr>
              <w:t xml:space="preserve"> from </w:t>
            </w:r>
            <w:r>
              <w:rPr>
                <w:lang w:eastAsia="zh-CN"/>
              </w:rPr>
              <w:t>NIST</w:t>
            </w:r>
            <w:r w:rsidR="007E433E">
              <w:rPr>
                <w:lang w:eastAsia="zh-CN"/>
              </w:rPr>
              <w:t xml:space="preserve"> </w:t>
            </w:r>
            <w:r w:rsidR="00696ED3">
              <w:rPr>
                <w:lang w:eastAsia="zh-CN"/>
              </w:rPr>
              <w:fldChar w:fldCharType="begin"/>
            </w:r>
            <w:r w:rsidR="00696ED3">
              <w:rPr>
                <w:lang w:eastAsia="zh-CN"/>
              </w:rPr>
              <w:instrText xml:space="preserve"> REF _Ref204895246 \r \h </w:instrText>
            </w:r>
            <w:r w:rsidR="00696ED3">
              <w:rPr>
                <w:lang w:eastAsia="zh-CN"/>
              </w:rPr>
            </w:r>
            <w:r w:rsidR="00696ED3">
              <w:rPr>
                <w:lang w:eastAsia="zh-CN"/>
              </w:rPr>
              <w:fldChar w:fldCharType="separate"/>
            </w:r>
            <w:r w:rsidR="00696ED3">
              <w:rPr>
                <w:lang w:eastAsia="zh-CN"/>
              </w:rPr>
              <w:t>[4]</w:t>
            </w:r>
            <w:r w:rsidR="00696ED3">
              <w:rPr>
                <w:lang w:eastAsia="zh-CN"/>
              </w:rPr>
              <w:fldChar w:fldCharType="end"/>
            </w:r>
            <w:r>
              <w:rPr>
                <w:lang w:eastAsia="zh-CN"/>
              </w:rPr>
              <w:t>, BSI</w:t>
            </w:r>
            <w:r w:rsidR="007E433E">
              <w:rPr>
                <w:lang w:eastAsia="zh-CN"/>
              </w:rPr>
              <w:t xml:space="preserve"> </w:t>
            </w:r>
            <w:r w:rsidR="0044329B">
              <w:rPr>
                <w:lang w:eastAsia="zh-CN"/>
              </w:rPr>
              <w:fldChar w:fldCharType="begin"/>
            </w:r>
            <w:r w:rsidR="0044329B">
              <w:rPr>
                <w:lang w:eastAsia="zh-CN"/>
              </w:rPr>
              <w:instrText xml:space="preserve"> REF _Ref204895263 \r \h </w:instrText>
            </w:r>
            <w:r w:rsidR="0044329B">
              <w:rPr>
                <w:lang w:eastAsia="zh-CN"/>
              </w:rPr>
            </w:r>
            <w:r w:rsidR="0044329B">
              <w:rPr>
                <w:lang w:eastAsia="zh-CN"/>
              </w:rPr>
              <w:fldChar w:fldCharType="separate"/>
            </w:r>
            <w:r w:rsidR="0044329B">
              <w:rPr>
                <w:lang w:eastAsia="zh-CN"/>
              </w:rPr>
              <w:t>[2]</w:t>
            </w:r>
            <w:r w:rsidR="0044329B">
              <w:rPr>
                <w:lang w:eastAsia="zh-CN"/>
              </w:rPr>
              <w:fldChar w:fldCharType="end"/>
            </w:r>
            <w:r w:rsidR="0044329B">
              <w:rPr>
                <w:lang w:eastAsia="zh-CN"/>
              </w:rPr>
              <w:t xml:space="preserve"> </w:t>
            </w:r>
            <w:r w:rsidR="007E433E">
              <w:rPr>
                <w:lang w:eastAsia="zh-CN"/>
              </w:rPr>
              <w:t xml:space="preserve">and </w:t>
            </w:r>
            <w:r>
              <w:rPr>
                <w:lang w:eastAsia="zh-CN"/>
              </w:rPr>
              <w:t>ANSII</w:t>
            </w:r>
            <w:r w:rsidR="00455DD9">
              <w:rPr>
                <w:lang w:eastAsia="zh-CN"/>
              </w:rPr>
              <w:t xml:space="preserve"> </w:t>
            </w:r>
            <w:r w:rsidR="00455DD9">
              <w:rPr>
                <w:lang w:eastAsia="zh-CN"/>
              </w:rPr>
              <w:fldChar w:fldCharType="begin"/>
            </w:r>
            <w:r w:rsidR="00455DD9">
              <w:rPr>
                <w:lang w:eastAsia="zh-CN"/>
              </w:rPr>
              <w:instrText xml:space="preserve"> REF _Ref204895280 \r \h </w:instrText>
            </w:r>
            <w:r w:rsidR="00455DD9">
              <w:rPr>
                <w:lang w:eastAsia="zh-CN"/>
              </w:rPr>
            </w:r>
            <w:r w:rsidR="00455DD9">
              <w:rPr>
                <w:lang w:eastAsia="zh-CN"/>
              </w:rPr>
              <w:fldChar w:fldCharType="separate"/>
            </w:r>
            <w:r w:rsidR="00455DD9">
              <w:rPr>
                <w:lang w:eastAsia="zh-CN"/>
              </w:rPr>
              <w:t>[3]</w:t>
            </w:r>
            <w:r w:rsidR="00455DD9">
              <w:rPr>
                <w:lang w:eastAsia="zh-CN"/>
              </w:rPr>
              <w:fldChar w:fldCharType="end"/>
            </w:r>
            <w:r>
              <w:rPr>
                <w:lang w:eastAsia="zh-CN"/>
              </w:rPr>
              <w:t>.</w:t>
            </w:r>
          </w:p>
        </w:tc>
        <w:tc>
          <w:tcPr>
            <w:tcW w:w="2232" w:type="dxa"/>
            <w:tcBorders>
              <w:top w:val="single" w:sz="4" w:space="0" w:color="000000"/>
              <w:left w:val="single" w:sz="4" w:space="0" w:color="000000"/>
              <w:bottom w:val="single" w:sz="4" w:space="0" w:color="000000"/>
              <w:right w:val="single" w:sz="4" w:space="0" w:color="000000"/>
            </w:tcBorders>
            <w:vAlign w:val="center"/>
          </w:tcPr>
          <w:p w14:paraId="10CD9B02" w14:textId="0CEC341B" w:rsidR="002F5245" w:rsidRDefault="00BF04F3" w:rsidP="00027356">
            <w:pPr>
              <w:pStyle w:val="TableText"/>
              <w:rPr>
                <w:lang w:eastAsia="zh-CN"/>
              </w:rPr>
            </w:pPr>
            <w:r>
              <w:rPr>
                <w:lang w:eastAsia="zh-CN"/>
              </w:rPr>
              <w:t xml:space="preserve">Generate storage </w:t>
            </w:r>
            <w:r w:rsidR="009B0D89">
              <w:rPr>
                <w:rFonts w:hint="eastAsia"/>
                <w:lang w:eastAsia="zh-CN"/>
              </w:rPr>
              <w:t xml:space="preserve">key </w:t>
            </w:r>
            <w:r w:rsidR="00182293">
              <w:rPr>
                <w:lang w:eastAsia="zh-CN"/>
              </w:rPr>
              <w:t xml:space="preserve">using a secure random number generator, such as the one provided by </w:t>
            </w:r>
            <w:r w:rsidR="00521944">
              <w:rPr>
                <w:lang w:eastAsia="zh-CN"/>
              </w:rPr>
              <w:t>the</w:t>
            </w:r>
            <w:r w:rsidR="00182293">
              <w:rPr>
                <w:lang w:eastAsia="zh-CN"/>
              </w:rPr>
              <w:t xml:space="preserve"> HSM</w:t>
            </w:r>
            <w:r w:rsidR="009B0D89">
              <w:rPr>
                <w:rFonts w:hint="eastAsia"/>
                <w:lang w:eastAsia="zh-CN"/>
              </w:rPr>
              <w:t>.</w:t>
            </w:r>
            <w:r w:rsidR="00922DD8">
              <w:rPr>
                <w:lang w:eastAsia="zh-CN"/>
              </w:rPr>
              <w:t xml:space="preserve"> See the recommendations </w:t>
            </w:r>
            <w:r w:rsidR="009C72AD">
              <w:rPr>
                <w:lang w:eastAsia="zh-CN"/>
              </w:rPr>
              <w:t xml:space="preserve">from NIST </w:t>
            </w:r>
            <w:r w:rsidR="009C72AD">
              <w:rPr>
                <w:lang w:eastAsia="zh-CN"/>
              </w:rPr>
              <w:fldChar w:fldCharType="begin"/>
            </w:r>
            <w:r w:rsidR="009C72AD">
              <w:rPr>
                <w:lang w:eastAsia="zh-CN"/>
              </w:rPr>
              <w:instrText xml:space="preserve"> REF _Ref204895246 \r \h </w:instrText>
            </w:r>
            <w:r w:rsidR="009C72AD">
              <w:rPr>
                <w:lang w:eastAsia="zh-CN"/>
              </w:rPr>
            </w:r>
            <w:r w:rsidR="009C72AD">
              <w:rPr>
                <w:lang w:eastAsia="zh-CN"/>
              </w:rPr>
              <w:fldChar w:fldCharType="separate"/>
            </w:r>
            <w:r w:rsidR="009C72AD">
              <w:rPr>
                <w:lang w:eastAsia="zh-CN"/>
              </w:rPr>
              <w:t>[4]</w:t>
            </w:r>
            <w:r w:rsidR="009C72AD">
              <w:rPr>
                <w:lang w:eastAsia="zh-CN"/>
              </w:rPr>
              <w:fldChar w:fldCharType="end"/>
            </w:r>
            <w:r w:rsidR="009C72AD">
              <w:rPr>
                <w:lang w:eastAsia="zh-CN"/>
              </w:rPr>
              <w:t xml:space="preserve">, BSI </w:t>
            </w:r>
            <w:r w:rsidR="009C72AD">
              <w:rPr>
                <w:lang w:eastAsia="zh-CN"/>
              </w:rPr>
              <w:fldChar w:fldCharType="begin"/>
            </w:r>
            <w:r w:rsidR="009C72AD">
              <w:rPr>
                <w:lang w:eastAsia="zh-CN"/>
              </w:rPr>
              <w:instrText xml:space="preserve"> REF _Ref204895263 \r \h </w:instrText>
            </w:r>
            <w:r w:rsidR="009C72AD">
              <w:rPr>
                <w:lang w:eastAsia="zh-CN"/>
              </w:rPr>
            </w:r>
            <w:r w:rsidR="009C72AD">
              <w:rPr>
                <w:lang w:eastAsia="zh-CN"/>
              </w:rPr>
              <w:fldChar w:fldCharType="separate"/>
            </w:r>
            <w:r w:rsidR="009C72AD">
              <w:rPr>
                <w:lang w:eastAsia="zh-CN"/>
              </w:rPr>
              <w:t>[2]</w:t>
            </w:r>
            <w:r w:rsidR="009C72AD">
              <w:rPr>
                <w:lang w:eastAsia="zh-CN"/>
              </w:rPr>
              <w:fldChar w:fldCharType="end"/>
            </w:r>
            <w:r w:rsidR="009C72AD">
              <w:rPr>
                <w:lang w:eastAsia="zh-CN"/>
              </w:rPr>
              <w:t xml:space="preserve"> and ANSII </w:t>
            </w:r>
            <w:r w:rsidR="009C72AD">
              <w:rPr>
                <w:lang w:eastAsia="zh-CN"/>
              </w:rPr>
              <w:fldChar w:fldCharType="begin"/>
            </w:r>
            <w:r w:rsidR="009C72AD">
              <w:rPr>
                <w:lang w:eastAsia="zh-CN"/>
              </w:rPr>
              <w:instrText xml:space="preserve"> REF _Ref204895280 \r \h </w:instrText>
            </w:r>
            <w:r w:rsidR="009C72AD">
              <w:rPr>
                <w:lang w:eastAsia="zh-CN"/>
              </w:rPr>
            </w:r>
            <w:r w:rsidR="009C72AD">
              <w:rPr>
                <w:lang w:eastAsia="zh-CN"/>
              </w:rPr>
              <w:fldChar w:fldCharType="separate"/>
            </w:r>
            <w:r w:rsidR="009C72AD">
              <w:rPr>
                <w:lang w:eastAsia="zh-CN"/>
              </w:rPr>
              <w:t>[3]</w:t>
            </w:r>
            <w:r w:rsidR="009C72AD">
              <w:rPr>
                <w:lang w:eastAsia="zh-CN"/>
              </w:rPr>
              <w:fldChar w:fldCharType="end"/>
            </w:r>
            <w:r w:rsidR="009C72AD">
              <w:rPr>
                <w:lang w:eastAsia="zh-CN"/>
              </w:rPr>
              <w:t>.</w:t>
            </w:r>
            <w:r w:rsidR="009B0D89">
              <w:rPr>
                <w:rFonts w:hint="eastAsia"/>
                <w:lang w:eastAsia="zh-CN"/>
              </w:rPr>
              <w:t xml:space="preserve"> </w:t>
            </w:r>
            <w:r>
              <w:rPr>
                <w:lang w:eastAsia="zh-CN"/>
              </w:rPr>
              <w:t>Once generated, the</w:t>
            </w:r>
            <w:r w:rsidR="009B0D89">
              <w:rPr>
                <w:rFonts w:hint="eastAsia"/>
                <w:lang w:eastAsia="zh-CN"/>
              </w:rPr>
              <w:t xml:space="preserve"> key </w:t>
            </w:r>
            <w:r>
              <w:rPr>
                <w:lang w:eastAsia="zh-CN"/>
              </w:rPr>
              <w:t>is stored encrypted</w:t>
            </w:r>
            <w:r w:rsidR="006D11F7">
              <w:rPr>
                <w:lang w:eastAsia="zh-CN"/>
              </w:rPr>
              <w:t xml:space="preserve">, e.g. in </w:t>
            </w:r>
            <w:r w:rsidR="00ED2A3B">
              <w:rPr>
                <w:lang w:eastAsia="zh-CN"/>
              </w:rPr>
              <w:t>the</w:t>
            </w:r>
            <w:r w:rsidR="006D11F7">
              <w:rPr>
                <w:lang w:eastAsia="zh-CN"/>
              </w:rPr>
              <w:t xml:space="preserve"> HSM</w:t>
            </w:r>
            <w:r w:rsidR="007A5D58">
              <w:rPr>
                <w:lang w:eastAsia="zh-CN"/>
              </w:rPr>
              <w:t>.</w:t>
            </w:r>
            <w:r w:rsidR="009B0D89">
              <w:rPr>
                <w:rFonts w:cs="Arial" w:hint="eastAsia"/>
                <w:color w:val="555555"/>
                <w:sz w:val="21"/>
                <w:szCs w:val="21"/>
                <w:shd w:val="clear" w:color="auto" w:fill="F6F8FB"/>
                <w:lang w:eastAsia="zh-CN"/>
              </w:rPr>
              <w:t xml:space="preserve"> </w:t>
            </w:r>
            <w:r w:rsidR="009B0D89">
              <w:rPr>
                <w:rFonts w:hint="eastAsia"/>
                <w:lang w:eastAsia="zh-CN"/>
              </w:rPr>
              <w:t xml:space="preserve">  </w:t>
            </w:r>
          </w:p>
        </w:tc>
      </w:tr>
      <w:tr w:rsidR="00FC4C28" w14:paraId="11CFD7A4" w14:textId="77777777">
        <w:trPr>
          <w:trHeight w:val="293"/>
        </w:trPr>
        <w:tc>
          <w:tcPr>
            <w:tcW w:w="2231" w:type="dxa"/>
            <w:tcBorders>
              <w:top w:val="single" w:sz="4" w:space="0" w:color="000000"/>
              <w:left w:val="single" w:sz="4" w:space="0" w:color="000000"/>
              <w:bottom w:val="single" w:sz="4" w:space="0" w:color="000000"/>
              <w:right w:val="single" w:sz="4" w:space="0" w:color="000000"/>
            </w:tcBorders>
            <w:vAlign w:val="center"/>
          </w:tcPr>
          <w:p w14:paraId="5A7E5416" w14:textId="77777777" w:rsidR="00FC4C28" w:rsidRDefault="00FC4C28">
            <w:pPr>
              <w:pStyle w:val="TableText"/>
              <w:jc w:val="center"/>
            </w:pPr>
          </w:p>
        </w:tc>
        <w:tc>
          <w:tcPr>
            <w:tcW w:w="2232" w:type="dxa"/>
            <w:tcBorders>
              <w:top w:val="single" w:sz="4" w:space="0" w:color="000000"/>
              <w:left w:val="single" w:sz="4" w:space="0" w:color="000000"/>
              <w:bottom w:val="single" w:sz="4" w:space="0" w:color="000000"/>
              <w:right w:val="single" w:sz="4" w:space="0" w:color="000000"/>
            </w:tcBorders>
            <w:vAlign w:val="center"/>
          </w:tcPr>
          <w:p w14:paraId="3B6CB6B8" w14:textId="7CDC3D8F" w:rsidR="00FC4C28" w:rsidRDefault="00FC4C28" w:rsidP="00027356">
            <w:pPr>
              <w:pStyle w:val="TableText"/>
              <w:rPr>
                <w:lang w:eastAsia="zh-CN"/>
              </w:rPr>
            </w:pPr>
            <w:r>
              <w:rPr>
                <w:lang w:eastAsia="zh-CN"/>
              </w:rPr>
              <w:t>Support request</w:t>
            </w:r>
            <w:r w:rsidR="00F14FC0">
              <w:rPr>
                <w:lang w:eastAsia="zh-CN"/>
              </w:rPr>
              <w:t>s,</w:t>
            </w:r>
            <w:r>
              <w:rPr>
                <w:lang w:eastAsia="zh-CN"/>
              </w:rPr>
              <w:t xml:space="preserve"> in 4G or earlier</w:t>
            </w:r>
            <w:r w:rsidR="00F14FC0">
              <w:rPr>
                <w:lang w:eastAsia="zh-CN"/>
              </w:rPr>
              <w:t>,</w:t>
            </w:r>
            <w:r>
              <w:rPr>
                <w:lang w:eastAsia="zh-CN"/>
              </w:rPr>
              <w:t xml:space="preserve"> </w:t>
            </w:r>
            <w:r w:rsidR="00F14FC0">
              <w:rPr>
                <w:lang w:eastAsia="zh-CN"/>
              </w:rPr>
              <w:t>for</w:t>
            </w:r>
            <w:r>
              <w:rPr>
                <w:lang w:eastAsia="zh-CN"/>
              </w:rPr>
              <w:t xml:space="preserve"> </w:t>
            </w:r>
            <w:proofErr w:type="gramStart"/>
            <w:r>
              <w:rPr>
                <w:lang w:eastAsia="zh-CN"/>
              </w:rPr>
              <w:t>a large number of</w:t>
            </w:r>
            <w:proofErr w:type="gramEnd"/>
            <w:r>
              <w:rPr>
                <w:lang w:eastAsia="zh-CN"/>
              </w:rPr>
              <w:t xml:space="preserve"> authentication vectors</w:t>
            </w:r>
          </w:p>
        </w:tc>
        <w:tc>
          <w:tcPr>
            <w:tcW w:w="2231" w:type="dxa"/>
            <w:tcBorders>
              <w:top w:val="single" w:sz="4" w:space="0" w:color="000000"/>
              <w:left w:val="single" w:sz="4" w:space="0" w:color="000000"/>
              <w:bottom w:val="single" w:sz="4" w:space="0" w:color="000000"/>
              <w:right w:val="single" w:sz="4" w:space="0" w:color="000000"/>
            </w:tcBorders>
            <w:vAlign w:val="center"/>
          </w:tcPr>
          <w:p w14:paraId="54AA8BCE" w14:textId="5ED8E8CA" w:rsidR="00FC4C28" w:rsidRDefault="00FC4C28" w:rsidP="00027356">
            <w:pPr>
              <w:pStyle w:val="TableText"/>
              <w:rPr>
                <w:lang w:eastAsia="zh-CN"/>
              </w:rPr>
            </w:pPr>
            <w:r>
              <w:rPr>
                <w:lang w:eastAsia="zh-CN"/>
              </w:rPr>
              <w:t xml:space="preserve">Limit </w:t>
            </w:r>
            <w:r w:rsidR="00683EA0">
              <w:rPr>
                <w:lang w:eastAsia="zh-CN"/>
              </w:rPr>
              <w:t xml:space="preserve">the </w:t>
            </w:r>
            <w:r>
              <w:rPr>
                <w:lang w:eastAsia="zh-CN"/>
              </w:rPr>
              <w:t>number of authentication vectors that can be requested to 5 or less in 4G or earlier (5G only allows one per specification).</w:t>
            </w:r>
          </w:p>
        </w:tc>
        <w:tc>
          <w:tcPr>
            <w:tcW w:w="2232" w:type="dxa"/>
            <w:tcBorders>
              <w:top w:val="single" w:sz="4" w:space="0" w:color="000000"/>
              <w:left w:val="single" w:sz="4" w:space="0" w:color="000000"/>
              <w:bottom w:val="single" w:sz="4" w:space="0" w:color="000000"/>
              <w:right w:val="single" w:sz="4" w:space="0" w:color="000000"/>
            </w:tcBorders>
            <w:vAlign w:val="center"/>
          </w:tcPr>
          <w:p w14:paraId="5C920178" w14:textId="19705A0F" w:rsidR="00FC4C28" w:rsidRDefault="00FC4C28" w:rsidP="00027356">
            <w:pPr>
              <w:pStyle w:val="TableText"/>
              <w:rPr>
                <w:lang w:eastAsia="zh-CN"/>
              </w:rPr>
            </w:pPr>
            <w:r>
              <w:rPr>
                <w:lang w:eastAsia="zh-CN"/>
              </w:rPr>
              <w:t xml:space="preserve">Limit </w:t>
            </w:r>
            <w:r w:rsidR="004E208C">
              <w:rPr>
                <w:lang w:eastAsia="zh-CN"/>
              </w:rPr>
              <w:t xml:space="preserve">the </w:t>
            </w:r>
            <w:r>
              <w:rPr>
                <w:lang w:eastAsia="zh-CN"/>
              </w:rPr>
              <w:t>number of authentication vectors that can be requested to 5 or less in 4G or earlier (5G only allows one per specification).</w:t>
            </w:r>
          </w:p>
          <w:p w14:paraId="2DC24B4F" w14:textId="66B20DCC" w:rsidR="00FC4C28" w:rsidRDefault="00FC4C28" w:rsidP="00027356">
            <w:pPr>
              <w:pStyle w:val="TableText"/>
              <w:rPr>
                <w:lang w:eastAsia="zh-CN"/>
              </w:rPr>
            </w:pPr>
            <w:r>
              <w:rPr>
                <w:lang w:eastAsia="zh-CN"/>
              </w:rPr>
              <w:t>Limit the number o</w:t>
            </w:r>
            <w:r w:rsidR="00683EA0">
              <w:rPr>
                <w:lang w:eastAsia="zh-CN"/>
              </w:rPr>
              <w:t>f</w:t>
            </w:r>
            <w:r>
              <w:rPr>
                <w:lang w:eastAsia="zh-CN"/>
              </w:rPr>
              <w:t xml:space="preserve"> Authentication Vector requests from a certain source within a </w:t>
            </w:r>
            <w:r w:rsidR="00683EA0">
              <w:rPr>
                <w:lang w:eastAsia="zh-CN"/>
              </w:rPr>
              <w:t xml:space="preserve">defined </w:t>
            </w:r>
            <w:r>
              <w:rPr>
                <w:lang w:eastAsia="zh-CN"/>
              </w:rPr>
              <w:t>time window to an expected level.</w:t>
            </w:r>
          </w:p>
        </w:tc>
      </w:tr>
    </w:tbl>
    <w:p w14:paraId="4A95416F" w14:textId="7BC96E88" w:rsidR="002F5245" w:rsidRDefault="009B0D89">
      <w:pPr>
        <w:pStyle w:val="Heading2"/>
      </w:pPr>
      <w:bookmarkStart w:id="52" w:name="_Toc218823323"/>
      <w:r>
        <w:t>Storage Key Life Cycle</w:t>
      </w:r>
      <w:bookmarkEnd w:id="52"/>
    </w:p>
    <w:p w14:paraId="5AFC2CB8" w14:textId="77777777" w:rsidR="002F5245" w:rsidRDefault="009B0D89">
      <w:pPr>
        <w:pStyle w:val="NormalParagraph"/>
        <w:rPr>
          <w:lang w:eastAsia="en-US" w:bidi="bn-BD"/>
        </w:rPr>
      </w:pPr>
      <w:r>
        <w:rPr>
          <w:lang w:eastAsia="en-US" w:bidi="bn-BD"/>
        </w:rPr>
        <w:t>This section provides recommendations regarding the revocation of storage keys.</w:t>
      </w:r>
    </w:p>
    <w:tbl>
      <w:tblPr>
        <w:tblStyle w:val="TableGrid1"/>
        <w:tblW w:w="8926" w:type="dxa"/>
        <w:tblInd w:w="0" w:type="dxa"/>
        <w:tblCellMar>
          <w:top w:w="7" w:type="dxa"/>
          <w:left w:w="149" w:type="dxa"/>
          <w:right w:w="102" w:type="dxa"/>
        </w:tblCellMar>
        <w:tblLook w:val="04A0" w:firstRow="1" w:lastRow="0" w:firstColumn="1" w:lastColumn="0" w:noHBand="0" w:noVBand="1"/>
      </w:tblPr>
      <w:tblGrid>
        <w:gridCol w:w="2231"/>
        <w:gridCol w:w="2232"/>
        <w:gridCol w:w="2231"/>
        <w:gridCol w:w="2232"/>
      </w:tblGrid>
      <w:tr w:rsidR="002F5245" w14:paraId="69DD85A8" w14:textId="77777777">
        <w:trPr>
          <w:trHeight w:val="749"/>
        </w:trPr>
        <w:tc>
          <w:tcPr>
            <w:tcW w:w="2231"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6A784650" w14:textId="77777777" w:rsidR="002F5245" w:rsidRDefault="009B0D89">
            <w:pPr>
              <w:jc w:val="center"/>
              <w:rPr>
                <w:b/>
                <w:color w:val="FFFFFF" w:themeColor="background1"/>
              </w:rPr>
            </w:pPr>
            <w:r>
              <w:rPr>
                <w:b/>
                <w:color w:val="FFFFFF" w:themeColor="background1"/>
              </w:rPr>
              <w:lastRenderedPageBreak/>
              <w:t>Deprecated</w:t>
            </w:r>
          </w:p>
        </w:tc>
        <w:tc>
          <w:tcPr>
            <w:tcW w:w="2232"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232E4E58" w14:textId="77777777" w:rsidR="002F5245" w:rsidRDefault="009B0D89">
            <w:pPr>
              <w:jc w:val="center"/>
              <w:rPr>
                <w:b/>
                <w:color w:val="FFFFFF" w:themeColor="background1"/>
              </w:rPr>
            </w:pPr>
            <w:r>
              <w:rPr>
                <w:b/>
                <w:color w:val="FFFFFF" w:themeColor="background1"/>
              </w:rPr>
              <w:t>Not recommended – vulnerable to known attacks</w:t>
            </w:r>
          </w:p>
        </w:tc>
        <w:tc>
          <w:tcPr>
            <w:tcW w:w="2231"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4280534B" w14:textId="77777777" w:rsidR="002F5245" w:rsidRDefault="009B0D89">
            <w:pPr>
              <w:jc w:val="center"/>
              <w:rPr>
                <w:b/>
                <w:color w:val="FFFFFF" w:themeColor="background1"/>
              </w:rPr>
            </w:pPr>
            <w:r>
              <w:rPr>
                <w:b/>
                <w:color w:val="FFFFFF" w:themeColor="background1"/>
              </w:rPr>
              <w:t>Acceptable</w:t>
            </w:r>
          </w:p>
        </w:tc>
        <w:tc>
          <w:tcPr>
            <w:tcW w:w="2232" w:type="dxa"/>
            <w:tcBorders>
              <w:top w:val="single" w:sz="4" w:space="0" w:color="000000"/>
              <w:left w:val="single" w:sz="4" w:space="0" w:color="000000"/>
              <w:bottom w:val="single" w:sz="4" w:space="0" w:color="000000"/>
              <w:right w:val="single" w:sz="4" w:space="0" w:color="000000"/>
            </w:tcBorders>
            <w:shd w:val="clear" w:color="auto" w:fill="0000FF"/>
            <w:vAlign w:val="center"/>
          </w:tcPr>
          <w:p w14:paraId="50084F78" w14:textId="77777777" w:rsidR="002F5245" w:rsidRDefault="009B0D89">
            <w:pPr>
              <w:jc w:val="center"/>
              <w:rPr>
                <w:b/>
              </w:rPr>
            </w:pPr>
            <w:r>
              <w:rPr>
                <w:b/>
              </w:rPr>
              <w:t>Recommended - if supported</w:t>
            </w:r>
          </w:p>
        </w:tc>
      </w:tr>
      <w:tr w:rsidR="00AF4666" w14:paraId="47A51AB5" w14:textId="77777777">
        <w:trPr>
          <w:trHeight w:val="293"/>
        </w:trPr>
        <w:tc>
          <w:tcPr>
            <w:tcW w:w="2231" w:type="dxa"/>
            <w:tcBorders>
              <w:top w:val="single" w:sz="4" w:space="0" w:color="000000"/>
              <w:left w:val="single" w:sz="4" w:space="0" w:color="000000"/>
              <w:bottom w:val="single" w:sz="4" w:space="0" w:color="000000"/>
              <w:right w:val="single" w:sz="4" w:space="0" w:color="000000"/>
            </w:tcBorders>
            <w:vAlign w:val="center"/>
          </w:tcPr>
          <w:p w14:paraId="725D80C7" w14:textId="7C16D308" w:rsidR="00AF4666" w:rsidRDefault="00AF4666" w:rsidP="00AF4666">
            <w:pPr>
              <w:pStyle w:val="TableText"/>
              <w:jc w:val="center"/>
            </w:pPr>
            <w:r w:rsidRPr="00EC0298">
              <w:rPr>
                <w:lang w:eastAsia="zh-CN"/>
              </w:rPr>
              <w:t>The stored key</w:t>
            </w:r>
            <w:r>
              <w:rPr>
                <w:lang w:eastAsia="zh-CN"/>
              </w:rPr>
              <w:t>s</w:t>
            </w:r>
            <w:r w:rsidRPr="00EC0298">
              <w:rPr>
                <w:lang w:eastAsia="zh-CN"/>
              </w:rPr>
              <w:t xml:space="preserve"> </w:t>
            </w:r>
            <w:r>
              <w:rPr>
                <w:lang w:eastAsia="zh-CN"/>
              </w:rPr>
              <w:t>are</w:t>
            </w:r>
            <w:r w:rsidRPr="00EC0298">
              <w:rPr>
                <w:lang w:eastAsia="zh-CN"/>
              </w:rPr>
              <w:t xml:space="preserve"> permanently valid.</w:t>
            </w:r>
          </w:p>
        </w:tc>
        <w:tc>
          <w:tcPr>
            <w:tcW w:w="2232" w:type="dxa"/>
            <w:tcBorders>
              <w:top w:val="single" w:sz="4" w:space="0" w:color="000000"/>
              <w:left w:val="single" w:sz="4" w:space="0" w:color="000000"/>
              <w:bottom w:val="single" w:sz="4" w:space="0" w:color="000000"/>
              <w:right w:val="single" w:sz="4" w:space="0" w:color="000000"/>
            </w:tcBorders>
            <w:vAlign w:val="center"/>
          </w:tcPr>
          <w:p w14:paraId="08225113" w14:textId="1DBEF12A" w:rsidR="00AF4666" w:rsidRDefault="00AF4666" w:rsidP="00AF4666">
            <w:pPr>
              <w:pStyle w:val="TableText"/>
            </w:pPr>
            <w:r>
              <w:rPr>
                <w:lang w:eastAsia="zh-CN"/>
              </w:rPr>
              <w:t xml:space="preserve">Manual periodical </w:t>
            </w:r>
            <w:r w:rsidR="00447B4C">
              <w:rPr>
                <w:lang w:eastAsia="zh-CN"/>
              </w:rPr>
              <w:t>renewal</w:t>
            </w:r>
            <w:r>
              <w:rPr>
                <w:lang w:eastAsia="zh-CN"/>
              </w:rPr>
              <w:t xml:space="preserve"> of the stored keys</w:t>
            </w:r>
            <w:r w:rsidR="00F776F5">
              <w:rPr>
                <w:lang w:eastAsia="zh-CN"/>
              </w:rPr>
              <w:t>.</w:t>
            </w:r>
          </w:p>
        </w:tc>
        <w:tc>
          <w:tcPr>
            <w:tcW w:w="2231" w:type="dxa"/>
            <w:tcBorders>
              <w:top w:val="single" w:sz="4" w:space="0" w:color="000000"/>
              <w:left w:val="single" w:sz="4" w:space="0" w:color="000000"/>
              <w:bottom w:val="single" w:sz="4" w:space="0" w:color="000000"/>
              <w:right w:val="single" w:sz="4" w:space="0" w:color="000000"/>
            </w:tcBorders>
            <w:vAlign w:val="center"/>
          </w:tcPr>
          <w:p w14:paraId="0A4EFC92" w14:textId="60D5043F" w:rsidR="00AF4666" w:rsidRDefault="00AF4666" w:rsidP="0014383D">
            <w:pPr>
              <w:pStyle w:val="TableText"/>
              <w:ind w:left="58"/>
              <w:rPr>
                <w:lang w:eastAsia="zh-CN"/>
              </w:rPr>
            </w:pPr>
            <w:r>
              <w:rPr>
                <w:lang w:eastAsia="zh-CN"/>
              </w:rPr>
              <w:t>Update the keys periodically</w:t>
            </w:r>
            <w:r w:rsidR="003F35A6">
              <w:rPr>
                <w:lang w:eastAsia="zh-CN"/>
              </w:rPr>
              <w:t>.</w:t>
            </w:r>
          </w:p>
          <w:p w14:paraId="78A084F4" w14:textId="4136A06A" w:rsidR="00AF4666" w:rsidRDefault="00AF4666" w:rsidP="0014383D">
            <w:pPr>
              <w:pStyle w:val="TableText"/>
              <w:ind w:left="58"/>
              <w:rPr>
                <w:lang w:eastAsia="zh-CN"/>
              </w:rPr>
            </w:pPr>
            <w:r>
              <w:rPr>
                <w:lang w:eastAsia="zh-CN"/>
              </w:rPr>
              <w:t xml:space="preserve">Create a </w:t>
            </w:r>
            <w:r w:rsidR="00447B4C">
              <w:rPr>
                <w:lang w:eastAsia="zh-CN"/>
              </w:rPr>
              <w:t xml:space="preserve">disallowed </w:t>
            </w:r>
            <w:r>
              <w:rPr>
                <w:lang w:eastAsia="zh-CN"/>
              </w:rPr>
              <w:t>list</w:t>
            </w:r>
            <w:r w:rsidR="00447B4C">
              <w:rPr>
                <w:lang w:eastAsia="zh-CN"/>
              </w:rPr>
              <w:t xml:space="preserve"> of keys, e.g. weak or compromised keys</w:t>
            </w:r>
            <w:r w:rsidR="00F776F5">
              <w:rPr>
                <w:lang w:eastAsia="zh-CN"/>
              </w:rPr>
              <w:t>.</w:t>
            </w:r>
          </w:p>
          <w:p w14:paraId="278D0644" w14:textId="2D8829D9" w:rsidR="00AF4666" w:rsidRPr="00D37C5A" w:rsidRDefault="00AF4666" w:rsidP="0014383D">
            <w:pPr>
              <w:pStyle w:val="TableText"/>
              <w:ind w:left="58"/>
              <w:rPr>
                <w:lang w:eastAsia="zh-CN"/>
              </w:rPr>
            </w:pPr>
            <w:r w:rsidRPr="00AF4666">
              <w:rPr>
                <w:lang w:eastAsia="zh-CN"/>
              </w:rPr>
              <w:t>Regularly release the list of invalid keys.</w:t>
            </w:r>
          </w:p>
        </w:tc>
        <w:tc>
          <w:tcPr>
            <w:tcW w:w="2232" w:type="dxa"/>
            <w:tcBorders>
              <w:top w:val="single" w:sz="4" w:space="0" w:color="000000"/>
              <w:left w:val="single" w:sz="4" w:space="0" w:color="000000"/>
              <w:bottom w:val="single" w:sz="4" w:space="0" w:color="000000"/>
              <w:right w:val="single" w:sz="4" w:space="0" w:color="000000"/>
            </w:tcBorders>
            <w:vAlign w:val="center"/>
          </w:tcPr>
          <w:p w14:paraId="48A7B3E9" w14:textId="0F81843C" w:rsidR="00AF4666" w:rsidRDefault="00AF4666" w:rsidP="0014383D">
            <w:pPr>
              <w:pStyle w:val="TableText"/>
              <w:rPr>
                <w:lang w:eastAsia="zh-CN"/>
              </w:rPr>
            </w:pPr>
            <w:r>
              <w:rPr>
                <w:lang w:eastAsia="zh-CN"/>
              </w:rPr>
              <w:t xml:space="preserve">Fully automated key life cycle management backed by </w:t>
            </w:r>
            <w:r w:rsidR="00F776F5">
              <w:rPr>
                <w:lang w:eastAsia="zh-CN"/>
              </w:rPr>
              <w:t xml:space="preserve">the </w:t>
            </w:r>
            <w:r>
              <w:rPr>
                <w:lang w:eastAsia="zh-CN"/>
              </w:rPr>
              <w:t>HSM</w:t>
            </w:r>
            <w:r w:rsidR="00F776F5">
              <w:rPr>
                <w:lang w:eastAsia="zh-CN"/>
              </w:rPr>
              <w:t>.</w:t>
            </w:r>
          </w:p>
          <w:p w14:paraId="0B72A15D" w14:textId="28E9242B" w:rsidR="00AF4666" w:rsidRPr="00AF4666" w:rsidRDefault="00AF4666" w:rsidP="00B65FED">
            <w:pPr>
              <w:pStyle w:val="TableText"/>
              <w:ind w:left="240"/>
            </w:pPr>
            <w:r>
              <w:rPr>
                <w:lang w:eastAsia="zh-CN"/>
              </w:rPr>
              <w:t xml:space="preserve"> </w:t>
            </w:r>
          </w:p>
        </w:tc>
      </w:tr>
    </w:tbl>
    <w:p w14:paraId="345BD7DD" w14:textId="77777777" w:rsidR="002F5245" w:rsidRDefault="009B0D89">
      <w:pPr>
        <w:pStyle w:val="Heading2"/>
      </w:pPr>
      <w:bookmarkStart w:id="53" w:name="_Toc218823324"/>
      <w:r>
        <w:t>Credential Backups</w:t>
      </w:r>
      <w:bookmarkEnd w:id="53"/>
    </w:p>
    <w:p w14:paraId="42750B7B" w14:textId="77777777" w:rsidR="002F5245" w:rsidRDefault="009B0D89">
      <w:pPr>
        <w:pStyle w:val="NormalParagraph"/>
        <w:rPr>
          <w:lang w:eastAsia="en-US" w:bidi="bn-BD"/>
        </w:rPr>
      </w:pPr>
      <w:r>
        <w:rPr>
          <w:lang w:eastAsia="en-US" w:bidi="bn-BD"/>
        </w:rPr>
        <w:t>This section provides recommendations regarding the backups of UICC and network credentials.</w:t>
      </w:r>
    </w:p>
    <w:tbl>
      <w:tblPr>
        <w:tblStyle w:val="TableGrid1"/>
        <w:tblW w:w="8926" w:type="dxa"/>
        <w:tblInd w:w="0" w:type="dxa"/>
        <w:tblCellMar>
          <w:top w:w="7" w:type="dxa"/>
          <w:left w:w="149" w:type="dxa"/>
          <w:right w:w="102" w:type="dxa"/>
        </w:tblCellMar>
        <w:tblLook w:val="04A0" w:firstRow="1" w:lastRow="0" w:firstColumn="1" w:lastColumn="0" w:noHBand="0" w:noVBand="1"/>
      </w:tblPr>
      <w:tblGrid>
        <w:gridCol w:w="2231"/>
        <w:gridCol w:w="2232"/>
        <w:gridCol w:w="2231"/>
        <w:gridCol w:w="2232"/>
      </w:tblGrid>
      <w:tr w:rsidR="002F5245" w14:paraId="2E27569E" w14:textId="77777777">
        <w:trPr>
          <w:trHeight w:val="749"/>
        </w:trPr>
        <w:tc>
          <w:tcPr>
            <w:tcW w:w="2231"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67B10026" w14:textId="77777777" w:rsidR="002F5245" w:rsidRDefault="009B0D89">
            <w:pPr>
              <w:jc w:val="center"/>
              <w:rPr>
                <w:b/>
                <w:color w:val="FFFFFF" w:themeColor="background1"/>
              </w:rPr>
            </w:pPr>
            <w:r>
              <w:rPr>
                <w:b/>
                <w:color w:val="FFFFFF" w:themeColor="background1"/>
              </w:rPr>
              <w:t>Deprecated</w:t>
            </w:r>
          </w:p>
        </w:tc>
        <w:tc>
          <w:tcPr>
            <w:tcW w:w="2232"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0C5FA68C" w14:textId="77777777" w:rsidR="002F5245" w:rsidRDefault="009B0D89">
            <w:pPr>
              <w:jc w:val="center"/>
              <w:rPr>
                <w:b/>
                <w:color w:val="FFFFFF" w:themeColor="background1"/>
              </w:rPr>
            </w:pPr>
            <w:r>
              <w:rPr>
                <w:b/>
                <w:color w:val="FFFFFF" w:themeColor="background1"/>
              </w:rPr>
              <w:t>Not recommended – vulnerable to known attacks</w:t>
            </w:r>
          </w:p>
        </w:tc>
        <w:tc>
          <w:tcPr>
            <w:tcW w:w="2231"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4C84FC2F" w14:textId="77777777" w:rsidR="002F5245" w:rsidRDefault="009B0D89">
            <w:pPr>
              <w:jc w:val="center"/>
              <w:rPr>
                <w:b/>
                <w:color w:val="FFFFFF" w:themeColor="background1"/>
              </w:rPr>
            </w:pPr>
            <w:r>
              <w:rPr>
                <w:b/>
                <w:color w:val="FFFFFF" w:themeColor="background1"/>
              </w:rPr>
              <w:t>Acceptable</w:t>
            </w:r>
          </w:p>
        </w:tc>
        <w:tc>
          <w:tcPr>
            <w:tcW w:w="2232" w:type="dxa"/>
            <w:tcBorders>
              <w:top w:val="single" w:sz="4" w:space="0" w:color="000000"/>
              <w:left w:val="single" w:sz="4" w:space="0" w:color="000000"/>
              <w:bottom w:val="single" w:sz="4" w:space="0" w:color="000000"/>
              <w:right w:val="single" w:sz="4" w:space="0" w:color="000000"/>
            </w:tcBorders>
            <w:shd w:val="clear" w:color="auto" w:fill="0000FF"/>
            <w:vAlign w:val="center"/>
          </w:tcPr>
          <w:p w14:paraId="24CB812D" w14:textId="77777777" w:rsidR="002F5245" w:rsidRDefault="009B0D89">
            <w:pPr>
              <w:jc w:val="center"/>
              <w:rPr>
                <w:b/>
              </w:rPr>
            </w:pPr>
            <w:r>
              <w:rPr>
                <w:b/>
              </w:rPr>
              <w:t>Recommended - if supported</w:t>
            </w:r>
          </w:p>
        </w:tc>
      </w:tr>
      <w:tr w:rsidR="002F5245" w14:paraId="1BB92B39" w14:textId="77777777">
        <w:trPr>
          <w:trHeight w:val="293"/>
        </w:trPr>
        <w:tc>
          <w:tcPr>
            <w:tcW w:w="2231" w:type="dxa"/>
            <w:tcBorders>
              <w:top w:val="single" w:sz="4" w:space="0" w:color="000000"/>
              <w:left w:val="single" w:sz="4" w:space="0" w:color="000000"/>
              <w:bottom w:val="single" w:sz="4" w:space="0" w:color="000000"/>
              <w:right w:val="single" w:sz="4" w:space="0" w:color="000000"/>
            </w:tcBorders>
            <w:vAlign w:val="center"/>
          </w:tcPr>
          <w:p w14:paraId="52EB3C2C" w14:textId="30F235C2" w:rsidR="002F5245" w:rsidRDefault="009B0D89" w:rsidP="00027356">
            <w:pPr>
              <w:pStyle w:val="TableText"/>
              <w:rPr>
                <w:lang w:eastAsia="zh-CN"/>
              </w:rPr>
            </w:pPr>
            <w:r>
              <w:rPr>
                <w:rFonts w:hint="eastAsia"/>
                <w:lang w:eastAsia="zh-CN"/>
              </w:rPr>
              <w:t>Do not Backup credentials</w:t>
            </w:r>
            <w:r w:rsidR="00700704">
              <w:rPr>
                <w:lang w:eastAsia="zh-CN"/>
              </w:rPr>
              <w:t>.</w:t>
            </w:r>
          </w:p>
        </w:tc>
        <w:tc>
          <w:tcPr>
            <w:tcW w:w="2232" w:type="dxa"/>
            <w:tcBorders>
              <w:top w:val="single" w:sz="4" w:space="0" w:color="000000"/>
              <w:left w:val="single" w:sz="4" w:space="0" w:color="000000"/>
              <w:bottom w:val="single" w:sz="4" w:space="0" w:color="000000"/>
              <w:right w:val="single" w:sz="4" w:space="0" w:color="000000"/>
            </w:tcBorders>
            <w:vAlign w:val="center"/>
          </w:tcPr>
          <w:p w14:paraId="5C5A0C55" w14:textId="56467A27" w:rsidR="002F5245" w:rsidRDefault="009B0D89" w:rsidP="00700704">
            <w:pPr>
              <w:pStyle w:val="TableText"/>
              <w:rPr>
                <w:lang w:eastAsia="zh-CN"/>
              </w:rPr>
            </w:pPr>
            <w:r>
              <w:rPr>
                <w:rFonts w:hint="eastAsia"/>
                <w:lang w:eastAsia="zh-CN"/>
              </w:rPr>
              <w:t xml:space="preserve">Backup credentials </w:t>
            </w:r>
            <w:r w:rsidR="00D64D70">
              <w:rPr>
                <w:lang w:eastAsia="zh-CN"/>
              </w:rPr>
              <w:t>without encryption</w:t>
            </w:r>
            <w:r>
              <w:rPr>
                <w:rFonts w:hint="eastAsia"/>
                <w:lang w:eastAsia="zh-CN"/>
              </w:rPr>
              <w:t>.</w:t>
            </w:r>
          </w:p>
        </w:tc>
        <w:tc>
          <w:tcPr>
            <w:tcW w:w="2231" w:type="dxa"/>
            <w:tcBorders>
              <w:top w:val="single" w:sz="4" w:space="0" w:color="000000"/>
              <w:left w:val="single" w:sz="4" w:space="0" w:color="000000"/>
              <w:bottom w:val="single" w:sz="4" w:space="0" w:color="000000"/>
              <w:right w:val="single" w:sz="4" w:space="0" w:color="000000"/>
            </w:tcBorders>
            <w:vAlign w:val="center"/>
          </w:tcPr>
          <w:p w14:paraId="765AE9FE" w14:textId="77777777" w:rsidR="00700704" w:rsidRDefault="009B0D89" w:rsidP="00027356">
            <w:pPr>
              <w:pStyle w:val="TableText"/>
              <w:rPr>
                <w:lang w:eastAsia="zh-CN"/>
              </w:rPr>
            </w:pPr>
            <w:r>
              <w:rPr>
                <w:rFonts w:hint="eastAsia"/>
                <w:lang w:eastAsia="zh-CN"/>
              </w:rPr>
              <w:t>Backup credentials and encrypt them.</w:t>
            </w:r>
          </w:p>
          <w:p w14:paraId="35C23AEA" w14:textId="6D7A724F" w:rsidR="002F5245" w:rsidRDefault="00D64D70" w:rsidP="00027356">
            <w:pPr>
              <w:pStyle w:val="TableText"/>
              <w:rPr>
                <w:lang w:eastAsia="zh-CN"/>
              </w:rPr>
            </w:pPr>
            <w:r>
              <w:rPr>
                <w:lang w:eastAsia="zh-CN"/>
              </w:rPr>
              <w:t xml:space="preserve">The backup data </w:t>
            </w:r>
            <w:proofErr w:type="gramStart"/>
            <w:r>
              <w:rPr>
                <w:lang w:eastAsia="zh-CN"/>
              </w:rPr>
              <w:t>is  permanently</w:t>
            </w:r>
            <w:proofErr w:type="gramEnd"/>
            <w:r>
              <w:rPr>
                <w:lang w:eastAsia="zh-CN"/>
              </w:rPr>
              <w:t xml:space="preserve"> valid</w:t>
            </w:r>
            <w:r w:rsidRPr="00EC0298">
              <w:rPr>
                <w:rFonts w:hint="eastAsia"/>
                <w:lang w:eastAsia="zh-CN"/>
              </w:rPr>
              <w:t xml:space="preserve"> and there is a correct</w:t>
            </w:r>
            <w:r w:rsidRPr="00EC0298">
              <w:rPr>
                <w:lang w:eastAsia="zh-CN"/>
              </w:rPr>
              <w:t xml:space="preserve"> </w:t>
            </w:r>
            <w:r w:rsidRPr="00EC0298">
              <w:rPr>
                <w:rFonts w:hint="eastAsia"/>
                <w:lang w:eastAsia="zh-CN"/>
              </w:rPr>
              <w:t>d</w:t>
            </w:r>
            <w:r w:rsidRPr="00EC0298">
              <w:rPr>
                <w:lang w:eastAsia="zh-CN"/>
              </w:rPr>
              <w:t xml:space="preserve">ata </w:t>
            </w:r>
            <w:r w:rsidRPr="00EC0298">
              <w:rPr>
                <w:rFonts w:hint="eastAsia"/>
                <w:lang w:eastAsia="zh-CN"/>
              </w:rPr>
              <w:t>erasure</w:t>
            </w:r>
            <w:r w:rsidRPr="00EC0298">
              <w:rPr>
                <w:lang w:eastAsia="zh-CN"/>
              </w:rPr>
              <w:t xml:space="preserve"> </w:t>
            </w:r>
            <w:r w:rsidRPr="00EC0298">
              <w:rPr>
                <w:rFonts w:hint="eastAsia"/>
                <w:lang w:eastAsia="zh-CN"/>
              </w:rPr>
              <w:t>mechanism</w:t>
            </w:r>
            <w:r w:rsidR="00700704">
              <w:rPr>
                <w:lang w:eastAsia="zh-CN"/>
              </w:rPr>
              <w:t>.</w:t>
            </w:r>
          </w:p>
        </w:tc>
        <w:tc>
          <w:tcPr>
            <w:tcW w:w="2232" w:type="dxa"/>
            <w:tcBorders>
              <w:top w:val="single" w:sz="4" w:space="0" w:color="000000"/>
              <w:left w:val="single" w:sz="4" w:space="0" w:color="000000"/>
              <w:bottom w:val="single" w:sz="4" w:space="0" w:color="000000"/>
              <w:right w:val="single" w:sz="4" w:space="0" w:color="000000"/>
            </w:tcBorders>
            <w:vAlign w:val="center"/>
          </w:tcPr>
          <w:p w14:paraId="775B01B7" w14:textId="2B66DD56" w:rsidR="002F5245" w:rsidRDefault="00DA3502" w:rsidP="00027356">
            <w:pPr>
              <w:pStyle w:val="TableText"/>
              <w:rPr>
                <w:lang w:eastAsia="zh-CN"/>
              </w:rPr>
            </w:pPr>
            <w:r>
              <w:rPr>
                <w:lang w:eastAsia="zh-CN"/>
              </w:rPr>
              <w:t>Business continuity management in place with</w:t>
            </w:r>
            <w:r w:rsidR="00EC0298">
              <w:rPr>
                <w:lang w:eastAsia="zh-CN"/>
              </w:rPr>
              <w:t xml:space="preserve"> credentials</w:t>
            </w:r>
            <w:r>
              <w:rPr>
                <w:lang w:eastAsia="zh-CN"/>
              </w:rPr>
              <w:t xml:space="preserve"> backed up</w:t>
            </w:r>
            <w:r w:rsidR="00EC0298">
              <w:rPr>
                <w:lang w:eastAsia="zh-CN"/>
              </w:rPr>
              <w:t xml:space="preserve"> </w:t>
            </w:r>
            <w:r>
              <w:rPr>
                <w:lang w:eastAsia="zh-CN"/>
              </w:rPr>
              <w:t>and encrypt</w:t>
            </w:r>
            <w:r w:rsidR="00D64D70">
              <w:rPr>
                <w:lang w:eastAsia="zh-CN"/>
              </w:rPr>
              <w:t>ed</w:t>
            </w:r>
            <w:r>
              <w:rPr>
                <w:lang w:eastAsia="zh-CN"/>
              </w:rPr>
              <w:t xml:space="preserve"> using </w:t>
            </w:r>
            <w:r w:rsidR="00700704">
              <w:rPr>
                <w:lang w:eastAsia="zh-CN"/>
              </w:rPr>
              <w:t>the</w:t>
            </w:r>
            <w:r>
              <w:rPr>
                <w:lang w:eastAsia="zh-CN"/>
              </w:rPr>
              <w:t xml:space="preserve"> HSM</w:t>
            </w:r>
            <w:r w:rsidR="00D64D70">
              <w:rPr>
                <w:lang w:eastAsia="zh-CN"/>
              </w:rPr>
              <w:t xml:space="preserve"> storage key </w:t>
            </w:r>
            <w:r w:rsidR="00EC0298">
              <w:rPr>
                <w:lang w:eastAsia="zh-CN"/>
              </w:rPr>
              <w:t xml:space="preserve"> </w:t>
            </w:r>
            <w:r w:rsidR="00447B4C">
              <w:rPr>
                <w:lang w:eastAsia="zh-CN"/>
              </w:rPr>
              <w:t xml:space="preserve"> </w:t>
            </w:r>
          </w:p>
          <w:p w14:paraId="11485A81" w14:textId="04F4B210" w:rsidR="00DA3502" w:rsidRDefault="00DA3502" w:rsidP="00027356">
            <w:pPr>
              <w:pStyle w:val="TableText"/>
              <w:rPr>
                <w:lang w:eastAsia="zh-CN"/>
              </w:rPr>
            </w:pPr>
            <w:r>
              <w:rPr>
                <w:lang w:eastAsia="zh-CN"/>
              </w:rPr>
              <w:t>The storage keys are also backed up and stored securely, e.g. in a safe or backup HSM.</w:t>
            </w:r>
          </w:p>
          <w:p w14:paraId="795DBA18" w14:textId="2445F214" w:rsidR="002F5245" w:rsidRDefault="00EC0298" w:rsidP="00027356">
            <w:pPr>
              <w:pStyle w:val="TableText"/>
            </w:pPr>
            <w:r>
              <w:rPr>
                <w:lang w:eastAsia="zh-CN"/>
              </w:rPr>
              <w:t>The backup data</w:t>
            </w:r>
            <w:r w:rsidR="00D64D70">
              <w:rPr>
                <w:lang w:eastAsia="zh-CN"/>
              </w:rPr>
              <w:t xml:space="preserve"> </w:t>
            </w:r>
            <w:proofErr w:type="gramStart"/>
            <w:r w:rsidR="00D64D70">
              <w:rPr>
                <w:lang w:eastAsia="zh-CN"/>
              </w:rPr>
              <w:t xml:space="preserve">is </w:t>
            </w:r>
            <w:r>
              <w:rPr>
                <w:lang w:eastAsia="zh-CN"/>
              </w:rPr>
              <w:t xml:space="preserve"> permanently</w:t>
            </w:r>
            <w:proofErr w:type="gramEnd"/>
            <w:r>
              <w:rPr>
                <w:lang w:eastAsia="zh-CN"/>
              </w:rPr>
              <w:t xml:space="preserve"> valid</w:t>
            </w:r>
            <w:r w:rsidR="009B0D89" w:rsidRPr="00EC0298">
              <w:rPr>
                <w:rFonts w:hint="eastAsia"/>
                <w:lang w:eastAsia="zh-CN"/>
              </w:rPr>
              <w:t xml:space="preserve"> and there is a correct</w:t>
            </w:r>
            <w:r w:rsidRPr="00EC0298">
              <w:rPr>
                <w:lang w:eastAsia="zh-CN"/>
              </w:rPr>
              <w:t xml:space="preserve"> </w:t>
            </w:r>
            <w:r w:rsidR="009B0D89" w:rsidRPr="00EC0298">
              <w:rPr>
                <w:rFonts w:hint="eastAsia"/>
                <w:lang w:eastAsia="zh-CN"/>
              </w:rPr>
              <w:t>d</w:t>
            </w:r>
            <w:r w:rsidR="009B0D89" w:rsidRPr="00EC0298">
              <w:rPr>
                <w:lang w:eastAsia="zh-CN"/>
              </w:rPr>
              <w:t>ata</w:t>
            </w:r>
            <w:r w:rsidRPr="00EC0298">
              <w:rPr>
                <w:lang w:eastAsia="zh-CN"/>
              </w:rPr>
              <w:t xml:space="preserve"> </w:t>
            </w:r>
            <w:r w:rsidR="009B0D89" w:rsidRPr="00EC0298">
              <w:rPr>
                <w:rFonts w:hint="eastAsia"/>
                <w:lang w:eastAsia="zh-CN"/>
              </w:rPr>
              <w:t>erasure</w:t>
            </w:r>
            <w:r w:rsidRPr="00EC0298">
              <w:rPr>
                <w:lang w:eastAsia="zh-CN"/>
              </w:rPr>
              <w:t xml:space="preserve"> </w:t>
            </w:r>
            <w:r w:rsidR="009B0D89" w:rsidRPr="00EC0298">
              <w:rPr>
                <w:rFonts w:hint="eastAsia"/>
                <w:lang w:eastAsia="zh-CN"/>
              </w:rPr>
              <w:t>mechanism</w:t>
            </w:r>
            <w:r w:rsidR="009B0D89">
              <w:rPr>
                <w:rFonts w:cs="Arial"/>
                <w:color w:val="555555"/>
                <w:sz w:val="21"/>
                <w:szCs w:val="21"/>
                <w:shd w:val="clear" w:color="auto" w:fill="F6F8FB"/>
              </w:rPr>
              <w:t>.</w:t>
            </w:r>
          </w:p>
        </w:tc>
      </w:tr>
    </w:tbl>
    <w:p w14:paraId="30DDECF7" w14:textId="15A2685D" w:rsidR="00707C91" w:rsidRDefault="00707C91" w:rsidP="00707C91">
      <w:pPr>
        <w:pStyle w:val="Heading2"/>
      </w:pPr>
      <w:bookmarkStart w:id="54" w:name="_Toc218823325"/>
      <w:r>
        <w:t>Credential Re</w:t>
      </w:r>
      <w:r w:rsidR="00E02335">
        <w:t>storation</w:t>
      </w:r>
      <w:bookmarkEnd w:id="54"/>
    </w:p>
    <w:p w14:paraId="049545AC" w14:textId="79F93F7B" w:rsidR="043A6560" w:rsidRDefault="00707C91" w:rsidP="043A6560">
      <w:pPr>
        <w:pStyle w:val="NormalParagraph"/>
        <w:rPr>
          <w:lang w:eastAsia="en-US" w:bidi="bn-BD"/>
        </w:rPr>
      </w:pPr>
      <w:r w:rsidRPr="043A6560">
        <w:rPr>
          <w:lang w:eastAsia="en-US" w:bidi="bn-BD"/>
        </w:rPr>
        <w:t xml:space="preserve">This section provides recommendations regarding the </w:t>
      </w:r>
      <w:r w:rsidR="00E02335" w:rsidRPr="043A6560">
        <w:rPr>
          <w:lang w:eastAsia="en-US" w:bidi="bn-BD"/>
        </w:rPr>
        <w:t>restoration</w:t>
      </w:r>
      <w:r w:rsidRPr="043A6560">
        <w:rPr>
          <w:lang w:eastAsia="en-US" w:bidi="bn-BD"/>
        </w:rPr>
        <w:t xml:space="preserve"> of UICC or network credentials</w:t>
      </w:r>
      <w:r w:rsidR="001B723A">
        <w:rPr>
          <w:lang w:eastAsia="en-US" w:bidi="bn-BD"/>
        </w:rPr>
        <w:t xml:space="preserve"> from backups</w:t>
      </w:r>
      <w:r w:rsidRPr="043A6560">
        <w:rPr>
          <w:lang w:eastAsia="en-US" w:bidi="bn-BD"/>
        </w:rPr>
        <w:t xml:space="preserve"> in </w:t>
      </w:r>
      <w:r w:rsidR="00881802">
        <w:rPr>
          <w:lang w:eastAsia="en-US" w:bidi="bn-BD"/>
        </w:rPr>
        <w:t xml:space="preserve">the event of </w:t>
      </w:r>
      <w:r w:rsidR="0015358F">
        <w:rPr>
          <w:lang w:eastAsia="en-US" w:bidi="bn-BD"/>
        </w:rPr>
        <w:t xml:space="preserve">a </w:t>
      </w:r>
      <w:r w:rsidR="000F0A97" w:rsidRPr="043A6560">
        <w:rPr>
          <w:lang w:eastAsia="en-US" w:bidi="bn-BD"/>
        </w:rPr>
        <w:t>credential database corruption</w:t>
      </w:r>
      <w:r w:rsidRPr="043A6560">
        <w:rPr>
          <w:lang w:eastAsia="en-US" w:bidi="bn-BD"/>
        </w:rPr>
        <w:t>.</w:t>
      </w:r>
      <w:r w:rsidR="26D8C1F4" w:rsidRPr="043A6560">
        <w:rPr>
          <w:lang w:eastAsia="en-US" w:bidi="bn-BD"/>
        </w:rPr>
        <w:t xml:space="preserve"> </w:t>
      </w:r>
    </w:p>
    <w:tbl>
      <w:tblPr>
        <w:tblStyle w:val="TableGrid1"/>
        <w:tblW w:w="8926" w:type="dxa"/>
        <w:tblInd w:w="0" w:type="dxa"/>
        <w:tblCellMar>
          <w:top w:w="7" w:type="dxa"/>
          <w:left w:w="149" w:type="dxa"/>
          <w:right w:w="102" w:type="dxa"/>
        </w:tblCellMar>
        <w:tblLook w:val="04A0" w:firstRow="1" w:lastRow="0" w:firstColumn="1" w:lastColumn="0" w:noHBand="0" w:noVBand="1"/>
      </w:tblPr>
      <w:tblGrid>
        <w:gridCol w:w="2231"/>
        <w:gridCol w:w="2232"/>
        <w:gridCol w:w="2231"/>
        <w:gridCol w:w="2232"/>
      </w:tblGrid>
      <w:tr w:rsidR="00707C91" w14:paraId="49DA0B64" w14:textId="77777777">
        <w:trPr>
          <w:trHeight w:val="749"/>
        </w:trPr>
        <w:tc>
          <w:tcPr>
            <w:tcW w:w="2231"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1D24A269" w14:textId="77777777" w:rsidR="00707C91" w:rsidRDefault="00707C91">
            <w:pPr>
              <w:jc w:val="center"/>
              <w:rPr>
                <w:b/>
                <w:color w:val="FFFFFF" w:themeColor="background1"/>
              </w:rPr>
            </w:pPr>
            <w:r>
              <w:rPr>
                <w:b/>
                <w:color w:val="FFFFFF" w:themeColor="background1"/>
              </w:rPr>
              <w:t>Deprecated</w:t>
            </w:r>
          </w:p>
        </w:tc>
        <w:tc>
          <w:tcPr>
            <w:tcW w:w="2232"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2177468D" w14:textId="77777777" w:rsidR="00707C91" w:rsidRDefault="00707C91">
            <w:pPr>
              <w:jc w:val="center"/>
              <w:rPr>
                <w:b/>
                <w:color w:val="FFFFFF" w:themeColor="background1"/>
              </w:rPr>
            </w:pPr>
            <w:r>
              <w:rPr>
                <w:b/>
                <w:color w:val="FFFFFF" w:themeColor="background1"/>
              </w:rPr>
              <w:t>Not recommended – vulnerable to known attacks</w:t>
            </w:r>
          </w:p>
        </w:tc>
        <w:tc>
          <w:tcPr>
            <w:tcW w:w="2231"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77DA4FBC" w14:textId="77777777" w:rsidR="00707C91" w:rsidRDefault="00707C91">
            <w:pPr>
              <w:jc w:val="center"/>
              <w:rPr>
                <w:b/>
                <w:color w:val="FFFFFF" w:themeColor="background1"/>
              </w:rPr>
            </w:pPr>
            <w:r>
              <w:rPr>
                <w:b/>
                <w:color w:val="FFFFFF" w:themeColor="background1"/>
              </w:rPr>
              <w:t>Acceptable</w:t>
            </w:r>
          </w:p>
        </w:tc>
        <w:tc>
          <w:tcPr>
            <w:tcW w:w="2232" w:type="dxa"/>
            <w:tcBorders>
              <w:top w:val="single" w:sz="4" w:space="0" w:color="000000"/>
              <w:left w:val="single" w:sz="4" w:space="0" w:color="000000"/>
              <w:bottom w:val="single" w:sz="4" w:space="0" w:color="000000"/>
              <w:right w:val="single" w:sz="4" w:space="0" w:color="000000"/>
            </w:tcBorders>
            <w:shd w:val="clear" w:color="auto" w:fill="0000FF"/>
            <w:vAlign w:val="center"/>
          </w:tcPr>
          <w:p w14:paraId="0D31C833" w14:textId="77777777" w:rsidR="00707C91" w:rsidRDefault="00707C91">
            <w:pPr>
              <w:jc w:val="center"/>
              <w:rPr>
                <w:b/>
              </w:rPr>
            </w:pPr>
            <w:r>
              <w:rPr>
                <w:b/>
              </w:rPr>
              <w:t>Recommended - if supported</w:t>
            </w:r>
          </w:p>
        </w:tc>
      </w:tr>
      <w:tr w:rsidR="00707C91" w14:paraId="66A70E52" w14:textId="77777777">
        <w:trPr>
          <w:trHeight w:val="293"/>
        </w:trPr>
        <w:tc>
          <w:tcPr>
            <w:tcW w:w="2231" w:type="dxa"/>
            <w:tcBorders>
              <w:top w:val="single" w:sz="4" w:space="0" w:color="000000"/>
              <w:left w:val="single" w:sz="4" w:space="0" w:color="000000"/>
              <w:bottom w:val="single" w:sz="4" w:space="0" w:color="000000"/>
              <w:right w:val="single" w:sz="4" w:space="0" w:color="000000"/>
            </w:tcBorders>
            <w:vAlign w:val="center"/>
          </w:tcPr>
          <w:p w14:paraId="4CF3E461" w14:textId="7C33B24A" w:rsidR="00707C91" w:rsidRDefault="00707C91">
            <w:pPr>
              <w:pStyle w:val="TableText"/>
              <w:jc w:val="center"/>
            </w:pPr>
          </w:p>
        </w:tc>
        <w:tc>
          <w:tcPr>
            <w:tcW w:w="2232" w:type="dxa"/>
            <w:tcBorders>
              <w:top w:val="single" w:sz="4" w:space="0" w:color="000000"/>
              <w:left w:val="single" w:sz="4" w:space="0" w:color="000000"/>
              <w:bottom w:val="single" w:sz="4" w:space="0" w:color="000000"/>
              <w:right w:val="single" w:sz="4" w:space="0" w:color="000000"/>
            </w:tcBorders>
            <w:vAlign w:val="center"/>
          </w:tcPr>
          <w:p w14:paraId="438D2A0A" w14:textId="56996A16" w:rsidR="00707C91" w:rsidRDefault="00E02335">
            <w:pPr>
              <w:pStyle w:val="TableText"/>
            </w:pPr>
            <w:r>
              <w:rPr>
                <w:lang w:eastAsia="zh-CN"/>
              </w:rPr>
              <w:t xml:space="preserve">Credential database sent </w:t>
            </w:r>
            <w:r w:rsidR="003A7A7C">
              <w:rPr>
                <w:lang w:eastAsia="zh-CN"/>
              </w:rPr>
              <w:t>to supplier to be restored</w:t>
            </w:r>
            <w:r w:rsidR="005F23BB">
              <w:rPr>
                <w:lang w:eastAsia="zh-CN"/>
              </w:rPr>
              <w:t>.</w:t>
            </w:r>
          </w:p>
        </w:tc>
        <w:tc>
          <w:tcPr>
            <w:tcW w:w="2231" w:type="dxa"/>
            <w:tcBorders>
              <w:top w:val="single" w:sz="4" w:space="0" w:color="000000"/>
              <w:left w:val="single" w:sz="4" w:space="0" w:color="000000"/>
              <w:bottom w:val="single" w:sz="4" w:space="0" w:color="000000"/>
              <w:right w:val="single" w:sz="4" w:space="0" w:color="000000"/>
            </w:tcBorders>
            <w:vAlign w:val="center"/>
          </w:tcPr>
          <w:p w14:paraId="12946BB6" w14:textId="37661F4A" w:rsidR="00707C91" w:rsidRPr="00D37C5A" w:rsidRDefault="00E02335" w:rsidP="005F23BB">
            <w:pPr>
              <w:pStyle w:val="TableText"/>
              <w:rPr>
                <w:lang w:eastAsia="zh-CN"/>
              </w:rPr>
            </w:pPr>
            <w:r>
              <w:rPr>
                <w:lang w:eastAsia="zh-CN"/>
              </w:rPr>
              <w:t xml:space="preserve">Credential database </w:t>
            </w:r>
            <w:r w:rsidR="003A7A7C">
              <w:rPr>
                <w:lang w:eastAsia="zh-CN"/>
              </w:rPr>
              <w:t>restored</w:t>
            </w:r>
            <w:r>
              <w:rPr>
                <w:lang w:eastAsia="zh-CN"/>
              </w:rPr>
              <w:t xml:space="preserve"> on site</w:t>
            </w:r>
            <w:r w:rsidR="003A7A7C">
              <w:rPr>
                <w:lang w:eastAsia="zh-CN"/>
              </w:rPr>
              <w:t xml:space="preserve"> or remotely by supplier</w:t>
            </w:r>
            <w:r w:rsidR="00707C91" w:rsidRPr="00AF4666">
              <w:rPr>
                <w:lang w:eastAsia="zh-CN"/>
              </w:rPr>
              <w:t>.</w:t>
            </w:r>
          </w:p>
        </w:tc>
        <w:tc>
          <w:tcPr>
            <w:tcW w:w="2232" w:type="dxa"/>
            <w:tcBorders>
              <w:top w:val="single" w:sz="4" w:space="0" w:color="000000"/>
              <w:left w:val="single" w:sz="4" w:space="0" w:color="000000"/>
              <w:bottom w:val="single" w:sz="4" w:space="0" w:color="000000"/>
              <w:right w:val="single" w:sz="4" w:space="0" w:color="000000"/>
            </w:tcBorders>
            <w:vAlign w:val="center"/>
          </w:tcPr>
          <w:p w14:paraId="69A128CC" w14:textId="45FBD7B9" w:rsidR="00707C91" w:rsidRPr="00AF4666" w:rsidRDefault="00E02335" w:rsidP="00164B49">
            <w:pPr>
              <w:pStyle w:val="TableText"/>
            </w:pPr>
            <w:r>
              <w:rPr>
                <w:lang w:eastAsia="zh-CN"/>
              </w:rPr>
              <w:t>Credential database r</w:t>
            </w:r>
            <w:r w:rsidR="000F0A97">
              <w:rPr>
                <w:lang w:eastAsia="zh-CN"/>
              </w:rPr>
              <w:t>e</w:t>
            </w:r>
            <w:r w:rsidR="003A7A7C">
              <w:rPr>
                <w:lang w:eastAsia="zh-CN"/>
              </w:rPr>
              <w:t>stored</w:t>
            </w:r>
            <w:r w:rsidR="000F0A97">
              <w:rPr>
                <w:lang w:eastAsia="zh-CN"/>
              </w:rPr>
              <w:t xml:space="preserve"> </w:t>
            </w:r>
            <w:r w:rsidR="003A7A7C">
              <w:rPr>
                <w:lang w:eastAsia="zh-CN"/>
              </w:rPr>
              <w:t>on site using supplier guidance</w:t>
            </w:r>
            <w:r w:rsidR="00B404CD">
              <w:rPr>
                <w:lang w:eastAsia="zh-CN"/>
              </w:rPr>
              <w:t xml:space="preserve"> </w:t>
            </w:r>
            <w:r w:rsidR="00B404CD">
              <w:t>and staff-proof measures</w:t>
            </w:r>
            <w:r w:rsidR="00164B49">
              <w:t>.</w:t>
            </w:r>
          </w:p>
        </w:tc>
      </w:tr>
    </w:tbl>
    <w:p w14:paraId="2A18039B" w14:textId="7DCAAFD0" w:rsidR="002F5245" w:rsidRDefault="009B0D89">
      <w:pPr>
        <w:pStyle w:val="Heading1"/>
      </w:pPr>
      <w:bookmarkStart w:id="55" w:name="_Toc218823326"/>
      <w:r>
        <w:lastRenderedPageBreak/>
        <w:t>Credential</w:t>
      </w:r>
      <w:r w:rsidR="003F58E3">
        <w:t xml:space="preserve"> Lifecycle</w:t>
      </w:r>
      <w:r>
        <w:t xml:space="preserve"> Management</w:t>
      </w:r>
      <w:bookmarkEnd w:id="55"/>
    </w:p>
    <w:p w14:paraId="764F1CE9" w14:textId="6A2F88D0" w:rsidR="002F5245" w:rsidRDefault="009B0D89">
      <w:pPr>
        <w:pStyle w:val="NormalParagraph"/>
      </w:pPr>
      <w:bookmarkStart w:id="56" w:name="_Hlk121142125"/>
      <w:r>
        <w:t>This section provides recommendations for MNOs to</w:t>
      </w:r>
      <w:r w:rsidR="00353093">
        <w:t xml:space="preserve"> renew,</w:t>
      </w:r>
      <w:r>
        <w:t xml:space="preserve"> </w:t>
      </w:r>
      <w:r w:rsidR="00D5736C">
        <w:t xml:space="preserve">revoke </w:t>
      </w:r>
      <w:r w:rsidR="00FF5EA5">
        <w:t>and</w:t>
      </w:r>
      <w:r w:rsidR="00D5736C">
        <w:t xml:space="preserve"> </w:t>
      </w:r>
      <w:r>
        <w:t>delete UICC and network credentials.</w:t>
      </w:r>
    </w:p>
    <w:p w14:paraId="56C19AD9" w14:textId="758FC5B0" w:rsidR="008217B5" w:rsidRDefault="00BA3BC7" w:rsidP="008217B5">
      <w:pPr>
        <w:pStyle w:val="Heading2"/>
      </w:pPr>
      <w:bookmarkStart w:id="57" w:name="_Toc218823327"/>
      <w:r w:rsidRPr="00A11414">
        <w:t>Credential</w:t>
      </w:r>
      <w:r w:rsidR="008217B5">
        <w:t xml:space="preserve"> Renewal Process</w:t>
      </w:r>
      <w:bookmarkEnd w:id="57"/>
    </w:p>
    <w:p w14:paraId="5C5E5863" w14:textId="4AE10269" w:rsidR="008217B5" w:rsidRDefault="008217B5" w:rsidP="008217B5">
      <w:pPr>
        <w:pStyle w:val="NormalParagraph"/>
        <w:rPr>
          <w:lang w:eastAsia="en-US" w:bidi="bn-BD"/>
        </w:rPr>
      </w:pPr>
      <w:r w:rsidRPr="043A6560">
        <w:rPr>
          <w:lang w:eastAsia="en-US" w:bidi="bn-BD"/>
        </w:rPr>
        <w:t xml:space="preserve">This section provides recommendations regarding the security of the </w:t>
      </w:r>
      <w:r w:rsidR="00062A80" w:rsidRPr="00A11414">
        <w:rPr>
          <w:lang w:eastAsia="en-US" w:bidi="bn-BD"/>
        </w:rPr>
        <w:t xml:space="preserve">credential renewal </w:t>
      </w:r>
      <w:r w:rsidRPr="043A6560">
        <w:rPr>
          <w:lang w:eastAsia="en-US" w:bidi="bn-BD"/>
        </w:rPr>
        <w:t xml:space="preserve">process in network elements. </w:t>
      </w:r>
    </w:p>
    <w:tbl>
      <w:tblPr>
        <w:tblStyle w:val="TableGrid1"/>
        <w:tblW w:w="8926" w:type="dxa"/>
        <w:tblInd w:w="0" w:type="dxa"/>
        <w:tblCellMar>
          <w:top w:w="7" w:type="dxa"/>
          <w:left w:w="149" w:type="dxa"/>
          <w:right w:w="102" w:type="dxa"/>
        </w:tblCellMar>
        <w:tblLook w:val="04A0" w:firstRow="1" w:lastRow="0" w:firstColumn="1" w:lastColumn="0" w:noHBand="0" w:noVBand="1"/>
      </w:tblPr>
      <w:tblGrid>
        <w:gridCol w:w="2231"/>
        <w:gridCol w:w="2232"/>
        <w:gridCol w:w="2231"/>
        <w:gridCol w:w="2232"/>
      </w:tblGrid>
      <w:tr w:rsidR="008217B5" w14:paraId="5149F8F3" w14:textId="77777777">
        <w:trPr>
          <w:trHeight w:val="749"/>
        </w:trPr>
        <w:tc>
          <w:tcPr>
            <w:tcW w:w="22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vAlign w:val="center"/>
          </w:tcPr>
          <w:p w14:paraId="68197AA8" w14:textId="77777777" w:rsidR="008217B5" w:rsidRDefault="008217B5">
            <w:pPr>
              <w:jc w:val="center"/>
              <w:rPr>
                <w:b/>
                <w:color w:val="FFFFFF" w:themeColor="background1"/>
              </w:rPr>
            </w:pPr>
            <w:r>
              <w:rPr>
                <w:b/>
                <w:color w:val="FFFFFF" w:themeColor="background1"/>
              </w:rPr>
              <w:t>Deprecated</w:t>
            </w:r>
          </w:p>
        </w:tc>
        <w:tc>
          <w:tcPr>
            <w:tcW w:w="22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vAlign w:val="center"/>
          </w:tcPr>
          <w:p w14:paraId="348373D8" w14:textId="77777777" w:rsidR="008217B5" w:rsidRDefault="008217B5">
            <w:pPr>
              <w:jc w:val="center"/>
              <w:rPr>
                <w:b/>
                <w:color w:val="FFFFFF" w:themeColor="background1"/>
              </w:rPr>
            </w:pPr>
            <w:r>
              <w:rPr>
                <w:b/>
                <w:color w:val="FFFFFF" w:themeColor="background1"/>
              </w:rPr>
              <w:t>Not recommended – vulnerable to known attacks</w:t>
            </w:r>
          </w:p>
        </w:tc>
        <w:tc>
          <w:tcPr>
            <w:tcW w:w="22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B050"/>
            <w:vAlign w:val="center"/>
          </w:tcPr>
          <w:p w14:paraId="32000621" w14:textId="77777777" w:rsidR="008217B5" w:rsidRDefault="008217B5">
            <w:pPr>
              <w:jc w:val="center"/>
              <w:rPr>
                <w:b/>
                <w:color w:val="FFFFFF" w:themeColor="background1"/>
              </w:rPr>
            </w:pPr>
            <w:r>
              <w:rPr>
                <w:b/>
                <w:color w:val="FFFFFF" w:themeColor="background1"/>
              </w:rPr>
              <w:t>Acceptable</w:t>
            </w:r>
          </w:p>
        </w:tc>
        <w:tc>
          <w:tcPr>
            <w:tcW w:w="22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FF"/>
            <w:vAlign w:val="center"/>
          </w:tcPr>
          <w:p w14:paraId="45F7DF9A" w14:textId="77777777" w:rsidR="008217B5" w:rsidRDefault="008217B5">
            <w:pPr>
              <w:jc w:val="center"/>
              <w:rPr>
                <w:b/>
              </w:rPr>
            </w:pPr>
            <w:r>
              <w:rPr>
                <w:b/>
              </w:rPr>
              <w:t>Recommended - if supported</w:t>
            </w:r>
          </w:p>
        </w:tc>
      </w:tr>
      <w:tr w:rsidR="008217B5" w14:paraId="5BF1ACB5" w14:textId="77777777">
        <w:trPr>
          <w:trHeight w:val="293"/>
        </w:trPr>
        <w:tc>
          <w:tcPr>
            <w:tcW w:w="22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E07299" w14:textId="1B64B18E" w:rsidR="008217B5" w:rsidRDefault="008217B5">
            <w:pPr>
              <w:pStyle w:val="TableText"/>
            </w:pPr>
            <w:r>
              <w:t xml:space="preserve">No </w:t>
            </w:r>
            <w:r w:rsidR="00037143">
              <w:t>renewal</w:t>
            </w:r>
            <w:r>
              <w:t xml:space="preserve"> management</w:t>
            </w:r>
            <w:r w:rsidR="003A354D">
              <w:t xml:space="preserve">, expired certificate </w:t>
            </w:r>
            <w:r w:rsidR="007C3BA3">
              <w:t>remains on the system</w:t>
            </w:r>
            <w:r>
              <w:t>.</w:t>
            </w:r>
          </w:p>
        </w:tc>
        <w:tc>
          <w:tcPr>
            <w:tcW w:w="22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9915C6" w14:textId="10CD638B" w:rsidR="008217B5" w:rsidRDefault="004F0BA7">
            <w:pPr>
              <w:pStyle w:val="TableText"/>
            </w:pPr>
            <w:r>
              <w:t>Wait until certificate expiration takes place</w:t>
            </w:r>
            <w:r w:rsidR="00CE3279">
              <w:t xml:space="preserve"> to renew </w:t>
            </w:r>
            <w:r w:rsidR="00057683">
              <w:t>expired certificate.</w:t>
            </w:r>
          </w:p>
        </w:tc>
        <w:tc>
          <w:tcPr>
            <w:tcW w:w="22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7B0431" w14:textId="0F734709" w:rsidR="009E4FFE" w:rsidRDefault="009E4FFE" w:rsidP="009E4FFE">
            <w:pPr>
              <w:pStyle w:val="TableText"/>
              <w:rPr>
                <w:lang w:eastAsia="en-US" w:bidi="bn-BD"/>
              </w:rPr>
            </w:pPr>
            <w:r>
              <w:rPr>
                <w:lang w:eastAsia="en-US" w:bidi="bn-BD"/>
              </w:rPr>
              <w:t>Define a policy that specifies how many days before expiry a certificate is generated to replace the one that expires.</w:t>
            </w:r>
          </w:p>
          <w:p w14:paraId="4F64DE11" w14:textId="2C4D1311" w:rsidR="009E4FFE" w:rsidRDefault="009E4FFE" w:rsidP="009E4FFE">
            <w:pPr>
              <w:pStyle w:val="TableText"/>
              <w:rPr>
                <w:lang w:eastAsia="en-US" w:bidi="bn-BD"/>
              </w:rPr>
            </w:pPr>
            <w:r>
              <w:rPr>
                <w:lang w:eastAsia="en-US" w:bidi="bn-BD"/>
              </w:rPr>
              <w:t xml:space="preserve">Implement a process to manually issue and deploy a certificate according to the policy.  </w:t>
            </w:r>
          </w:p>
          <w:p w14:paraId="79E51DA0" w14:textId="197C9A1B" w:rsidR="009E4FFE" w:rsidRDefault="009E4FFE">
            <w:pPr>
              <w:pStyle w:val="TableText"/>
              <w:rPr>
                <w:lang w:eastAsia="en-US" w:bidi="bn-BD"/>
              </w:rPr>
            </w:pPr>
            <w:r>
              <w:t>Implement a process that manually migrate</w:t>
            </w:r>
            <w:r w:rsidR="009F113E">
              <w:t>s</w:t>
            </w:r>
            <w:r>
              <w:t xml:space="preserve"> to the appropriate new certificate.</w:t>
            </w:r>
          </w:p>
        </w:tc>
        <w:tc>
          <w:tcPr>
            <w:tcW w:w="22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026F67" w14:textId="77777777" w:rsidR="00314984" w:rsidRDefault="00F9625B">
            <w:pPr>
              <w:pStyle w:val="TableText"/>
              <w:rPr>
                <w:lang w:eastAsia="en-US" w:bidi="bn-BD"/>
              </w:rPr>
            </w:pPr>
            <w:r>
              <w:rPr>
                <w:lang w:eastAsia="en-US" w:bidi="bn-BD"/>
              </w:rPr>
              <w:t xml:space="preserve">Define a </w:t>
            </w:r>
            <w:r w:rsidR="00A47A63">
              <w:rPr>
                <w:lang w:eastAsia="en-US" w:bidi="bn-BD"/>
              </w:rPr>
              <w:t xml:space="preserve">policy </w:t>
            </w:r>
            <w:r w:rsidR="008C55F6">
              <w:rPr>
                <w:lang w:eastAsia="en-US" w:bidi="bn-BD"/>
              </w:rPr>
              <w:t>tha</w:t>
            </w:r>
            <w:r w:rsidR="00CE088B">
              <w:rPr>
                <w:lang w:eastAsia="en-US" w:bidi="bn-BD"/>
              </w:rPr>
              <w:t xml:space="preserve">t </w:t>
            </w:r>
            <w:r w:rsidR="00DE1CD2">
              <w:rPr>
                <w:lang w:eastAsia="en-US" w:bidi="bn-BD"/>
              </w:rPr>
              <w:t xml:space="preserve">specifies </w:t>
            </w:r>
            <w:r w:rsidR="003E201E">
              <w:rPr>
                <w:lang w:eastAsia="en-US" w:bidi="bn-BD"/>
              </w:rPr>
              <w:t xml:space="preserve">how many days before expiry a </w:t>
            </w:r>
            <w:r w:rsidR="00D13F36">
              <w:rPr>
                <w:lang w:eastAsia="en-US" w:bidi="bn-BD"/>
              </w:rPr>
              <w:t>cert</w:t>
            </w:r>
            <w:r w:rsidR="00314984">
              <w:rPr>
                <w:lang w:eastAsia="en-US" w:bidi="bn-BD"/>
              </w:rPr>
              <w:t>ificate is generated to replace the one that expires.</w:t>
            </w:r>
          </w:p>
          <w:p w14:paraId="3C586790" w14:textId="77777777" w:rsidR="008217B5" w:rsidRDefault="00314984">
            <w:pPr>
              <w:pStyle w:val="TableText"/>
              <w:rPr>
                <w:lang w:eastAsia="en-US" w:bidi="bn-BD"/>
              </w:rPr>
            </w:pPr>
            <w:r>
              <w:rPr>
                <w:lang w:eastAsia="en-US" w:bidi="bn-BD"/>
              </w:rPr>
              <w:t xml:space="preserve">Implement a system that automatically </w:t>
            </w:r>
            <w:r w:rsidR="00676DBA">
              <w:rPr>
                <w:lang w:eastAsia="en-US" w:bidi="bn-BD"/>
              </w:rPr>
              <w:t>issues</w:t>
            </w:r>
            <w:r w:rsidR="00BE2137">
              <w:rPr>
                <w:lang w:eastAsia="en-US" w:bidi="bn-BD"/>
              </w:rPr>
              <w:t xml:space="preserve"> and deploys</w:t>
            </w:r>
            <w:r>
              <w:rPr>
                <w:lang w:eastAsia="en-US" w:bidi="bn-BD"/>
              </w:rPr>
              <w:t xml:space="preserve"> a certificate </w:t>
            </w:r>
            <w:r w:rsidR="006148C9">
              <w:rPr>
                <w:lang w:eastAsia="en-US" w:bidi="bn-BD"/>
              </w:rPr>
              <w:t>according to the policy</w:t>
            </w:r>
            <w:r w:rsidR="00676DBA">
              <w:rPr>
                <w:lang w:eastAsia="en-US" w:bidi="bn-BD"/>
              </w:rPr>
              <w:t>.</w:t>
            </w:r>
            <w:r>
              <w:rPr>
                <w:lang w:eastAsia="en-US" w:bidi="bn-BD"/>
              </w:rPr>
              <w:t xml:space="preserve"> </w:t>
            </w:r>
            <w:r w:rsidR="00F9625B">
              <w:rPr>
                <w:lang w:eastAsia="en-US" w:bidi="bn-BD"/>
              </w:rPr>
              <w:t xml:space="preserve"> </w:t>
            </w:r>
          </w:p>
          <w:p w14:paraId="70CBF7E3" w14:textId="0C078B73" w:rsidR="00BE2137" w:rsidRDefault="00BE2137">
            <w:pPr>
              <w:pStyle w:val="TableText"/>
            </w:pPr>
            <w:r>
              <w:t xml:space="preserve">Implement a system that automatically </w:t>
            </w:r>
            <w:r w:rsidR="00A530B0">
              <w:t xml:space="preserve">migrates to the </w:t>
            </w:r>
            <w:r w:rsidR="00DD574B">
              <w:t>appropriate new certificate.</w:t>
            </w:r>
          </w:p>
        </w:tc>
      </w:tr>
    </w:tbl>
    <w:p w14:paraId="43EFE47C" w14:textId="63C7C8BA" w:rsidR="002F5245" w:rsidRDefault="00FF5EA5">
      <w:pPr>
        <w:pStyle w:val="Heading2"/>
      </w:pPr>
      <w:bookmarkStart w:id="58" w:name="_Toc218823328"/>
      <w:bookmarkEnd w:id="56"/>
      <w:r>
        <w:t xml:space="preserve">Credential </w:t>
      </w:r>
      <w:r w:rsidR="00F60EFE">
        <w:t>Revocation</w:t>
      </w:r>
      <w:r w:rsidR="009B0D89">
        <w:t xml:space="preserve"> Process</w:t>
      </w:r>
      <w:bookmarkEnd w:id="58"/>
    </w:p>
    <w:p w14:paraId="651D3CD1" w14:textId="34A34E30" w:rsidR="002F5245" w:rsidRDefault="009B0D89">
      <w:pPr>
        <w:pStyle w:val="NormalParagraph"/>
        <w:rPr>
          <w:lang w:eastAsia="en-US" w:bidi="bn-BD"/>
        </w:rPr>
      </w:pPr>
      <w:r w:rsidRPr="043A6560">
        <w:rPr>
          <w:lang w:eastAsia="en-US" w:bidi="bn-BD"/>
        </w:rPr>
        <w:t xml:space="preserve">This section provides recommendations regarding the security of the credential </w:t>
      </w:r>
      <w:r w:rsidR="00B72431">
        <w:rPr>
          <w:lang w:eastAsia="en-US" w:bidi="bn-BD"/>
        </w:rPr>
        <w:t>revocation</w:t>
      </w:r>
      <w:r w:rsidR="00B72431" w:rsidRPr="043A6560">
        <w:rPr>
          <w:lang w:eastAsia="en-US" w:bidi="bn-BD"/>
        </w:rPr>
        <w:t xml:space="preserve"> </w:t>
      </w:r>
      <w:r w:rsidRPr="043A6560">
        <w:rPr>
          <w:lang w:eastAsia="en-US" w:bidi="bn-BD"/>
        </w:rPr>
        <w:t>process in network elements.</w:t>
      </w:r>
      <w:r w:rsidR="3D19195E" w:rsidRPr="043A6560">
        <w:rPr>
          <w:lang w:eastAsia="en-US" w:bidi="bn-BD"/>
        </w:rPr>
        <w:t xml:space="preserve"> </w:t>
      </w:r>
    </w:p>
    <w:tbl>
      <w:tblPr>
        <w:tblStyle w:val="TableGrid1"/>
        <w:tblW w:w="8926" w:type="dxa"/>
        <w:tblInd w:w="0" w:type="dxa"/>
        <w:tblCellMar>
          <w:top w:w="7" w:type="dxa"/>
          <w:left w:w="149" w:type="dxa"/>
          <w:right w:w="102" w:type="dxa"/>
        </w:tblCellMar>
        <w:tblLook w:val="04A0" w:firstRow="1" w:lastRow="0" w:firstColumn="1" w:lastColumn="0" w:noHBand="0" w:noVBand="1"/>
      </w:tblPr>
      <w:tblGrid>
        <w:gridCol w:w="2231"/>
        <w:gridCol w:w="2232"/>
        <w:gridCol w:w="2231"/>
        <w:gridCol w:w="2232"/>
      </w:tblGrid>
      <w:tr w:rsidR="002F5245" w14:paraId="046533FB" w14:textId="77777777" w:rsidTr="043A6560">
        <w:trPr>
          <w:trHeight w:val="749"/>
        </w:trPr>
        <w:tc>
          <w:tcPr>
            <w:tcW w:w="22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vAlign w:val="center"/>
          </w:tcPr>
          <w:p w14:paraId="464526F6" w14:textId="77777777" w:rsidR="002F5245" w:rsidRDefault="009B0D89">
            <w:pPr>
              <w:jc w:val="center"/>
              <w:rPr>
                <w:b/>
                <w:color w:val="FFFFFF" w:themeColor="background1"/>
              </w:rPr>
            </w:pPr>
            <w:r>
              <w:rPr>
                <w:b/>
                <w:color w:val="FFFFFF" w:themeColor="background1"/>
              </w:rPr>
              <w:t>Deprecated</w:t>
            </w:r>
          </w:p>
        </w:tc>
        <w:tc>
          <w:tcPr>
            <w:tcW w:w="22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vAlign w:val="center"/>
          </w:tcPr>
          <w:p w14:paraId="65F4819C" w14:textId="77777777" w:rsidR="002F5245" w:rsidRDefault="009B0D89">
            <w:pPr>
              <w:jc w:val="center"/>
              <w:rPr>
                <w:b/>
                <w:color w:val="FFFFFF" w:themeColor="background1"/>
              </w:rPr>
            </w:pPr>
            <w:r>
              <w:rPr>
                <w:b/>
                <w:color w:val="FFFFFF" w:themeColor="background1"/>
              </w:rPr>
              <w:t>Not recommended – vulnerable to known attacks</w:t>
            </w:r>
          </w:p>
        </w:tc>
        <w:tc>
          <w:tcPr>
            <w:tcW w:w="22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B050"/>
            <w:vAlign w:val="center"/>
          </w:tcPr>
          <w:p w14:paraId="701D1A21" w14:textId="77777777" w:rsidR="002F5245" w:rsidRDefault="009B0D89">
            <w:pPr>
              <w:jc w:val="center"/>
              <w:rPr>
                <w:b/>
                <w:color w:val="FFFFFF" w:themeColor="background1"/>
              </w:rPr>
            </w:pPr>
            <w:r>
              <w:rPr>
                <w:b/>
                <w:color w:val="FFFFFF" w:themeColor="background1"/>
              </w:rPr>
              <w:t>Acceptable</w:t>
            </w:r>
          </w:p>
        </w:tc>
        <w:tc>
          <w:tcPr>
            <w:tcW w:w="22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FF"/>
            <w:vAlign w:val="center"/>
          </w:tcPr>
          <w:p w14:paraId="278069BD" w14:textId="77777777" w:rsidR="002F5245" w:rsidRDefault="009B0D89">
            <w:pPr>
              <w:jc w:val="center"/>
              <w:rPr>
                <w:b/>
              </w:rPr>
            </w:pPr>
            <w:r>
              <w:rPr>
                <w:b/>
              </w:rPr>
              <w:t>Recommended - if supported</w:t>
            </w:r>
          </w:p>
        </w:tc>
      </w:tr>
      <w:tr w:rsidR="002F5245" w14:paraId="4E9F6F5E" w14:textId="77777777" w:rsidTr="00236708">
        <w:trPr>
          <w:trHeight w:val="2426"/>
        </w:trPr>
        <w:tc>
          <w:tcPr>
            <w:tcW w:w="22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87E020" w14:textId="51698629" w:rsidR="002F5245" w:rsidRDefault="00161426" w:rsidP="00027356">
            <w:pPr>
              <w:pStyle w:val="TableText"/>
            </w:pPr>
            <w:r>
              <w:t>No</w:t>
            </w:r>
            <w:r w:rsidR="001665CC">
              <w:t xml:space="preserve"> revocation process </w:t>
            </w:r>
            <w:r w:rsidR="00DC3347">
              <w:t>actioned</w:t>
            </w:r>
            <w:r w:rsidR="001665CC">
              <w:t>.</w:t>
            </w:r>
          </w:p>
        </w:tc>
        <w:tc>
          <w:tcPr>
            <w:tcW w:w="22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AE1174" w14:textId="4D23E188" w:rsidR="002F5245" w:rsidRDefault="006E08C2" w:rsidP="00027356">
            <w:pPr>
              <w:pStyle w:val="TableText"/>
            </w:pPr>
            <w:r>
              <w:t>Trigger revocation</w:t>
            </w:r>
            <w:r w:rsidR="001B2869">
              <w:t>s</w:t>
            </w:r>
            <w:r>
              <w:t xml:space="preserve"> </w:t>
            </w:r>
            <w:r w:rsidR="00DF1D0C">
              <w:t>on an ad-hoc basis</w:t>
            </w:r>
            <w:r w:rsidR="001665CC">
              <w:t>.</w:t>
            </w:r>
          </w:p>
        </w:tc>
        <w:tc>
          <w:tcPr>
            <w:tcW w:w="22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A949E41" w14:textId="77777777" w:rsidR="00C801DA" w:rsidRDefault="00C801DA" w:rsidP="00C801DA">
            <w:pPr>
              <w:pStyle w:val="TableText"/>
              <w:rPr>
                <w:lang w:eastAsia="en-US" w:bidi="bn-BD"/>
              </w:rPr>
            </w:pPr>
            <w:r>
              <w:rPr>
                <w:lang w:eastAsia="en-US" w:bidi="bn-BD"/>
              </w:rPr>
              <w:t xml:space="preserve">Define a policy that specifies under which conditions a certificate is to be revoked. </w:t>
            </w:r>
          </w:p>
          <w:p w14:paraId="67B9A9CD" w14:textId="0B262A0D" w:rsidR="00C801DA" w:rsidRDefault="00C801DA" w:rsidP="00C801DA">
            <w:pPr>
              <w:pStyle w:val="TableText"/>
              <w:rPr>
                <w:lang w:eastAsia="en-US" w:bidi="bn-BD"/>
              </w:rPr>
            </w:pPr>
            <w:r>
              <w:rPr>
                <w:lang w:eastAsia="en-US" w:bidi="bn-BD"/>
              </w:rPr>
              <w:t>Implement a</w:t>
            </w:r>
            <w:r w:rsidR="008B2BEB">
              <w:rPr>
                <w:lang w:eastAsia="en-US" w:bidi="bn-BD"/>
              </w:rPr>
              <w:t xml:space="preserve"> process that manual</w:t>
            </w:r>
            <w:r w:rsidR="00FC73BC">
              <w:rPr>
                <w:lang w:eastAsia="en-US" w:bidi="bn-BD"/>
              </w:rPr>
              <w:t>ly</w:t>
            </w:r>
            <w:r>
              <w:rPr>
                <w:lang w:eastAsia="en-US" w:bidi="bn-BD"/>
              </w:rPr>
              <w:t xml:space="preserve"> monitors for the conditions outlined in the policy and </w:t>
            </w:r>
            <w:r w:rsidR="006E17D6">
              <w:rPr>
                <w:lang w:eastAsia="en-US" w:bidi="bn-BD"/>
              </w:rPr>
              <w:t>manage</w:t>
            </w:r>
            <w:r>
              <w:rPr>
                <w:lang w:eastAsia="en-US" w:bidi="bn-BD"/>
              </w:rPr>
              <w:t xml:space="preserve"> revocations accordingly.</w:t>
            </w:r>
          </w:p>
          <w:p w14:paraId="2CE06336" w14:textId="212DBB9F" w:rsidR="002F5245" w:rsidRPr="00E2017D" w:rsidRDefault="00F247F6" w:rsidP="00027356">
            <w:pPr>
              <w:pStyle w:val="TableText"/>
              <w:rPr>
                <w:lang w:val="en-GB"/>
              </w:rPr>
            </w:pPr>
            <w:r>
              <w:rPr>
                <w:lang w:val="en-GB"/>
              </w:rPr>
              <w:lastRenderedPageBreak/>
              <w:t>Implement a manual process</w:t>
            </w:r>
            <w:r w:rsidR="00C801DA">
              <w:rPr>
                <w:lang w:val="en-GB"/>
              </w:rPr>
              <w:t xml:space="preserve"> to propagate the revocation.</w:t>
            </w:r>
          </w:p>
        </w:tc>
        <w:tc>
          <w:tcPr>
            <w:tcW w:w="22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298422" w14:textId="01671866" w:rsidR="005B3512" w:rsidRDefault="005B3512" w:rsidP="005B3512">
            <w:pPr>
              <w:pStyle w:val="TableText"/>
              <w:rPr>
                <w:lang w:eastAsia="en-US" w:bidi="bn-BD"/>
              </w:rPr>
            </w:pPr>
            <w:r>
              <w:rPr>
                <w:lang w:eastAsia="en-US" w:bidi="bn-BD"/>
              </w:rPr>
              <w:lastRenderedPageBreak/>
              <w:t xml:space="preserve">Define a policy that specifies </w:t>
            </w:r>
            <w:r w:rsidR="00BD015C">
              <w:rPr>
                <w:lang w:eastAsia="en-US" w:bidi="bn-BD"/>
              </w:rPr>
              <w:t>under which conditions</w:t>
            </w:r>
            <w:r>
              <w:rPr>
                <w:lang w:eastAsia="en-US" w:bidi="bn-BD"/>
              </w:rPr>
              <w:t xml:space="preserve"> a certificate </w:t>
            </w:r>
            <w:r w:rsidR="00BD015C">
              <w:rPr>
                <w:lang w:eastAsia="en-US" w:bidi="bn-BD"/>
              </w:rPr>
              <w:t>is to</w:t>
            </w:r>
            <w:r>
              <w:rPr>
                <w:lang w:eastAsia="en-US" w:bidi="bn-BD"/>
              </w:rPr>
              <w:t xml:space="preserve"> be revoked</w:t>
            </w:r>
            <w:r w:rsidR="00BD015C">
              <w:rPr>
                <w:lang w:eastAsia="en-US" w:bidi="bn-BD"/>
              </w:rPr>
              <w:t>.</w:t>
            </w:r>
          </w:p>
          <w:p w14:paraId="70BEF2C7" w14:textId="5D2476E1" w:rsidR="005B3512" w:rsidRDefault="005B3512" w:rsidP="005B3512">
            <w:pPr>
              <w:pStyle w:val="TableText"/>
              <w:rPr>
                <w:lang w:eastAsia="en-US" w:bidi="bn-BD"/>
              </w:rPr>
            </w:pPr>
            <w:r>
              <w:rPr>
                <w:lang w:eastAsia="en-US" w:bidi="bn-BD"/>
              </w:rPr>
              <w:t xml:space="preserve">Implement a system that </w:t>
            </w:r>
            <w:r w:rsidR="005B3EBF">
              <w:rPr>
                <w:lang w:eastAsia="en-US" w:bidi="bn-BD"/>
              </w:rPr>
              <w:t>continuously monitors for the conditions outlined in the policy</w:t>
            </w:r>
            <w:r w:rsidR="003C759B">
              <w:rPr>
                <w:lang w:eastAsia="en-US" w:bidi="bn-BD"/>
              </w:rPr>
              <w:t xml:space="preserve"> and trigger re</w:t>
            </w:r>
            <w:r w:rsidR="00663222">
              <w:rPr>
                <w:lang w:eastAsia="en-US" w:bidi="bn-BD"/>
              </w:rPr>
              <w:t>vocations accordingly.</w:t>
            </w:r>
          </w:p>
          <w:p w14:paraId="374AE0D0" w14:textId="1A7FE4BC" w:rsidR="002F5245" w:rsidRPr="00E639F6" w:rsidRDefault="00873009" w:rsidP="005B3512">
            <w:pPr>
              <w:pStyle w:val="TableText"/>
              <w:rPr>
                <w:lang w:val="en-GB"/>
              </w:rPr>
            </w:pPr>
            <w:r w:rsidRPr="00873009">
              <w:rPr>
                <w:lang w:val="en-GB"/>
              </w:rPr>
              <w:lastRenderedPageBreak/>
              <w:t>Utilise a</w:t>
            </w:r>
            <w:r w:rsidR="00E035B2">
              <w:rPr>
                <w:lang w:val="en-GB"/>
              </w:rPr>
              <w:t>n automated</w:t>
            </w:r>
            <w:r w:rsidRPr="00873009">
              <w:rPr>
                <w:lang w:val="en-GB"/>
              </w:rPr>
              <w:t xml:space="preserve"> system</w:t>
            </w:r>
            <w:r w:rsidR="00F340A2">
              <w:rPr>
                <w:lang w:val="en-GB"/>
              </w:rPr>
              <w:t xml:space="preserve"> </w:t>
            </w:r>
            <w:proofErr w:type="spellStart"/>
            <w:r w:rsidR="00F340A2">
              <w:rPr>
                <w:lang w:val="en-GB"/>
              </w:rPr>
              <w:t>e.g</w:t>
            </w:r>
            <w:proofErr w:type="spellEnd"/>
            <w:r w:rsidR="00663222">
              <w:rPr>
                <w:lang w:val="en-GB"/>
              </w:rPr>
              <w:t xml:space="preserve"> a</w:t>
            </w:r>
            <w:r w:rsidR="00F340A2">
              <w:rPr>
                <w:lang w:val="en-GB"/>
              </w:rPr>
              <w:t xml:space="preserve"> CRL</w:t>
            </w:r>
            <w:r w:rsidR="003E3853">
              <w:rPr>
                <w:lang w:val="en-GB"/>
              </w:rPr>
              <w:t xml:space="preserve"> </w:t>
            </w:r>
            <w:proofErr w:type="gramStart"/>
            <w:r w:rsidR="003E3853">
              <w:rPr>
                <w:lang w:val="en-GB"/>
              </w:rPr>
              <w:t>in order to</w:t>
            </w:r>
            <w:proofErr w:type="gramEnd"/>
            <w:r w:rsidR="003E3853">
              <w:rPr>
                <w:lang w:val="en-GB"/>
              </w:rPr>
              <w:t xml:space="preserve"> </w:t>
            </w:r>
            <w:r w:rsidR="009F7BB0">
              <w:rPr>
                <w:lang w:val="en-GB"/>
              </w:rPr>
              <w:t>propagate the revocation</w:t>
            </w:r>
            <w:r w:rsidR="002C76EE">
              <w:rPr>
                <w:lang w:val="en-GB"/>
              </w:rPr>
              <w:t>.</w:t>
            </w:r>
            <w:r w:rsidRPr="00873009">
              <w:rPr>
                <w:lang w:val="en-GB"/>
              </w:rPr>
              <w:t xml:space="preserve"> </w:t>
            </w:r>
          </w:p>
        </w:tc>
      </w:tr>
    </w:tbl>
    <w:p w14:paraId="4DA7597F" w14:textId="77777777" w:rsidR="00F60EFE" w:rsidRDefault="00F60EFE" w:rsidP="00F60EFE">
      <w:pPr>
        <w:pStyle w:val="Heading2"/>
      </w:pPr>
      <w:bookmarkStart w:id="59" w:name="_Toc218823329"/>
      <w:r>
        <w:lastRenderedPageBreak/>
        <w:t>Credential Deletion Process</w:t>
      </w:r>
      <w:bookmarkEnd w:id="59"/>
    </w:p>
    <w:p w14:paraId="28214284" w14:textId="33405D2C" w:rsidR="00F60EFE" w:rsidRDefault="00F60EFE" w:rsidP="00F60EFE">
      <w:pPr>
        <w:pStyle w:val="NormalParagraph"/>
        <w:rPr>
          <w:lang w:eastAsia="en-US" w:bidi="bn-BD"/>
        </w:rPr>
      </w:pPr>
      <w:r w:rsidRPr="043A6560">
        <w:rPr>
          <w:lang w:eastAsia="en-US" w:bidi="bn-BD"/>
        </w:rPr>
        <w:t>This section provides recommendations regarding the security of the credential deletion process in network elements. A rigorous procedure for destruction of decommissioned media needs to be adopted to ensure that all materials and credentials are properly disposed of and deleted.</w:t>
      </w:r>
    </w:p>
    <w:tbl>
      <w:tblPr>
        <w:tblStyle w:val="TableGrid1"/>
        <w:tblW w:w="8926" w:type="dxa"/>
        <w:tblInd w:w="0" w:type="dxa"/>
        <w:tblCellMar>
          <w:top w:w="7" w:type="dxa"/>
          <w:left w:w="149" w:type="dxa"/>
          <w:right w:w="102" w:type="dxa"/>
        </w:tblCellMar>
        <w:tblLook w:val="04A0" w:firstRow="1" w:lastRow="0" w:firstColumn="1" w:lastColumn="0" w:noHBand="0" w:noVBand="1"/>
      </w:tblPr>
      <w:tblGrid>
        <w:gridCol w:w="2231"/>
        <w:gridCol w:w="2232"/>
        <w:gridCol w:w="2231"/>
        <w:gridCol w:w="2232"/>
      </w:tblGrid>
      <w:tr w:rsidR="00F60EFE" w14:paraId="661A1E72" w14:textId="77777777">
        <w:trPr>
          <w:trHeight w:val="749"/>
        </w:trPr>
        <w:tc>
          <w:tcPr>
            <w:tcW w:w="22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vAlign w:val="center"/>
          </w:tcPr>
          <w:p w14:paraId="1A60FC54" w14:textId="77777777" w:rsidR="00F60EFE" w:rsidRDefault="00F60EFE">
            <w:pPr>
              <w:jc w:val="center"/>
              <w:rPr>
                <w:b/>
                <w:color w:val="FFFFFF" w:themeColor="background1"/>
              </w:rPr>
            </w:pPr>
            <w:r>
              <w:rPr>
                <w:b/>
                <w:color w:val="FFFFFF" w:themeColor="background1"/>
              </w:rPr>
              <w:t>Deprecated</w:t>
            </w:r>
          </w:p>
        </w:tc>
        <w:tc>
          <w:tcPr>
            <w:tcW w:w="22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vAlign w:val="center"/>
          </w:tcPr>
          <w:p w14:paraId="15BCDDB6" w14:textId="77777777" w:rsidR="00F60EFE" w:rsidRDefault="00F60EFE">
            <w:pPr>
              <w:jc w:val="center"/>
              <w:rPr>
                <w:b/>
                <w:color w:val="FFFFFF" w:themeColor="background1"/>
              </w:rPr>
            </w:pPr>
            <w:r>
              <w:rPr>
                <w:b/>
                <w:color w:val="FFFFFF" w:themeColor="background1"/>
              </w:rPr>
              <w:t>Not recommended – vulnerable to known attacks</w:t>
            </w:r>
          </w:p>
        </w:tc>
        <w:tc>
          <w:tcPr>
            <w:tcW w:w="22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B050"/>
            <w:vAlign w:val="center"/>
          </w:tcPr>
          <w:p w14:paraId="099255A1" w14:textId="77777777" w:rsidR="00F60EFE" w:rsidRDefault="00F60EFE">
            <w:pPr>
              <w:jc w:val="center"/>
              <w:rPr>
                <w:b/>
                <w:color w:val="FFFFFF" w:themeColor="background1"/>
              </w:rPr>
            </w:pPr>
            <w:r>
              <w:rPr>
                <w:b/>
                <w:color w:val="FFFFFF" w:themeColor="background1"/>
              </w:rPr>
              <w:t>Acceptable</w:t>
            </w:r>
          </w:p>
        </w:tc>
        <w:tc>
          <w:tcPr>
            <w:tcW w:w="22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FF"/>
            <w:vAlign w:val="center"/>
          </w:tcPr>
          <w:p w14:paraId="4DEBB20B" w14:textId="77777777" w:rsidR="00F60EFE" w:rsidRDefault="00F60EFE">
            <w:pPr>
              <w:jc w:val="center"/>
              <w:rPr>
                <w:b/>
              </w:rPr>
            </w:pPr>
            <w:r>
              <w:rPr>
                <w:b/>
              </w:rPr>
              <w:t>Recommended - if supported</w:t>
            </w:r>
          </w:p>
        </w:tc>
      </w:tr>
      <w:tr w:rsidR="00F60EFE" w14:paraId="163AE6AB" w14:textId="77777777">
        <w:trPr>
          <w:trHeight w:val="293"/>
        </w:trPr>
        <w:tc>
          <w:tcPr>
            <w:tcW w:w="22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0EDC13" w14:textId="77777777" w:rsidR="00F60EFE" w:rsidRDefault="00F60EFE">
            <w:pPr>
              <w:pStyle w:val="TableText"/>
            </w:pPr>
            <w:r>
              <w:t>No end-of-life management.</w:t>
            </w:r>
          </w:p>
        </w:tc>
        <w:tc>
          <w:tcPr>
            <w:tcW w:w="22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1D8484" w14:textId="77777777" w:rsidR="00F60EFE" w:rsidRDefault="00F60EFE">
            <w:pPr>
              <w:pStyle w:val="TableText"/>
            </w:pPr>
            <w:r w:rsidRPr="00B74BC4">
              <w:t>Delete credentials</w:t>
            </w:r>
            <w:r>
              <w:t xml:space="preserve"> in non-volatile memory</w:t>
            </w:r>
            <w:r w:rsidRPr="00B74BC4">
              <w:t xml:space="preserve"> using a batch process.</w:t>
            </w:r>
          </w:p>
        </w:tc>
        <w:tc>
          <w:tcPr>
            <w:tcW w:w="22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719DF5" w14:textId="77777777" w:rsidR="00F60EFE" w:rsidRDefault="00F60EFE">
            <w:pPr>
              <w:pStyle w:val="TableText"/>
              <w:rPr>
                <w:lang w:eastAsia="en-US" w:bidi="bn-BD"/>
              </w:rPr>
            </w:pPr>
            <w:r>
              <w:rPr>
                <w:lang w:eastAsia="en-US" w:bidi="bn-BD"/>
              </w:rPr>
              <w:t xml:space="preserve">Document procedure for erasure of data, both volatile and non-volatile. </w:t>
            </w:r>
            <w:r w:rsidRPr="043A6560">
              <w:rPr>
                <w:lang w:eastAsia="en-US" w:bidi="bn-BD"/>
              </w:rPr>
              <w:t>Erasure of each credential immediately after expiration.</w:t>
            </w:r>
          </w:p>
        </w:tc>
        <w:tc>
          <w:tcPr>
            <w:tcW w:w="22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C5B052" w14:textId="77777777" w:rsidR="00F60EFE" w:rsidRDefault="00F60EFE">
            <w:pPr>
              <w:pStyle w:val="TableText"/>
              <w:rPr>
                <w:lang w:eastAsia="en-US" w:bidi="bn-BD"/>
              </w:rPr>
            </w:pPr>
            <w:r>
              <w:rPr>
                <w:lang w:eastAsia="en-US" w:bidi="bn-BD"/>
              </w:rPr>
              <w:t>Erasure of each credential both in volatile and non-volatile memory immediately after expiration</w:t>
            </w:r>
            <w:r>
              <w:rPr>
                <w:rFonts w:hint="eastAsia"/>
                <w:lang w:eastAsia="en-US" w:bidi="bn-BD"/>
              </w:rPr>
              <w:t>.</w:t>
            </w:r>
          </w:p>
          <w:p w14:paraId="630A1E57" w14:textId="77777777" w:rsidR="00F60EFE" w:rsidRDefault="00F60EFE">
            <w:pPr>
              <w:pStyle w:val="TableText"/>
            </w:pPr>
            <w:r>
              <w:rPr>
                <w:rFonts w:hint="eastAsia"/>
                <w:lang w:eastAsia="en-US" w:bidi="bn-BD"/>
              </w:rPr>
              <w:t xml:space="preserve">The </w:t>
            </w:r>
            <w:r>
              <w:rPr>
                <w:lang w:eastAsia="en-US" w:bidi="bn-BD"/>
              </w:rPr>
              <w:t xml:space="preserve">non-volatile </w:t>
            </w:r>
            <w:r>
              <w:rPr>
                <w:rFonts w:hint="eastAsia"/>
                <w:lang w:eastAsia="en-US" w:bidi="bn-BD"/>
              </w:rPr>
              <w:t>s</w:t>
            </w:r>
            <w:r w:rsidRPr="00EC0298">
              <w:rPr>
                <w:lang w:eastAsia="en-US" w:bidi="bn-BD"/>
              </w:rPr>
              <w:t xml:space="preserve">torage </w:t>
            </w:r>
            <w:r>
              <w:rPr>
                <w:lang w:eastAsia="en-US" w:bidi="bn-BD"/>
              </w:rPr>
              <w:t>m</w:t>
            </w:r>
            <w:r w:rsidRPr="00EC0298">
              <w:rPr>
                <w:lang w:eastAsia="en-US" w:bidi="bn-BD"/>
              </w:rPr>
              <w:t xml:space="preserve">edia </w:t>
            </w:r>
            <w:r w:rsidRPr="00EC0298">
              <w:rPr>
                <w:rFonts w:hint="eastAsia"/>
                <w:lang w:eastAsia="en-US" w:bidi="bn-BD"/>
              </w:rPr>
              <w:t>c</w:t>
            </w:r>
            <w:r w:rsidRPr="00EC0298">
              <w:rPr>
                <w:lang w:eastAsia="en-US" w:bidi="bn-BD"/>
              </w:rPr>
              <w:t xml:space="preserve">annot </w:t>
            </w:r>
            <w:r w:rsidRPr="00EC0298">
              <w:rPr>
                <w:rFonts w:hint="eastAsia"/>
                <w:lang w:eastAsia="en-US" w:bidi="bn-BD"/>
              </w:rPr>
              <w:t>b</w:t>
            </w:r>
            <w:r w:rsidRPr="00EC0298">
              <w:rPr>
                <w:lang w:eastAsia="en-US" w:bidi="bn-BD"/>
              </w:rPr>
              <w:t xml:space="preserve">e </w:t>
            </w:r>
            <w:r w:rsidRPr="00EC0298">
              <w:rPr>
                <w:rFonts w:hint="eastAsia"/>
                <w:lang w:eastAsia="en-US" w:bidi="bn-BD"/>
              </w:rPr>
              <w:t>r</w:t>
            </w:r>
            <w:r w:rsidRPr="00EC0298">
              <w:rPr>
                <w:lang w:eastAsia="en-US" w:bidi="bn-BD"/>
              </w:rPr>
              <w:t>eused</w:t>
            </w:r>
            <w:r>
              <w:rPr>
                <w:lang w:eastAsia="en-US" w:bidi="bn-BD"/>
              </w:rPr>
              <w:t xml:space="preserve"> for other purposes.</w:t>
            </w:r>
          </w:p>
        </w:tc>
      </w:tr>
    </w:tbl>
    <w:p w14:paraId="050D5995" w14:textId="06D79111" w:rsidR="002F5245" w:rsidRDefault="00AD548D">
      <w:pPr>
        <w:pStyle w:val="Heading2"/>
      </w:pPr>
      <w:bookmarkStart w:id="60" w:name="_Toc218823330"/>
      <w:r w:rsidRPr="00A11414">
        <w:t xml:space="preserve">UICC Credential </w:t>
      </w:r>
      <w:r w:rsidR="00662A25">
        <w:t>Lifecycle Management</w:t>
      </w:r>
      <w:bookmarkEnd w:id="60"/>
    </w:p>
    <w:p w14:paraId="78310936" w14:textId="69B7ADE4" w:rsidR="002F5245" w:rsidRDefault="009B0D89" w:rsidP="043A6560">
      <w:pPr>
        <w:pStyle w:val="NormalParagraph"/>
        <w:rPr>
          <w:lang w:eastAsia="en-US" w:bidi="bn-BD"/>
        </w:rPr>
      </w:pPr>
      <w:r w:rsidRPr="043A6560">
        <w:rPr>
          <w:lang w:eastAsia="en-US" w:bidi="bn-BD"/>
        </w:rPr>
        <w:t>This section provides recommendations regarding the deletion of UICC credentials from network elements.</w:t>
      </w:r>
      <w:r w:rsidR="28B11491" w:rsidRPr="043A6560">
        <w:rPr>
          <w:lang w:eastAsia="en-US" w:bidi="bn-BD"/>
        </w:rPr>
        <w:t xml:space="preserve"> A process needs to be implemented that defi</w:t>
      </w:r>
      <w:r w:rsidR="00607295">
        <w:rPr>
          <w:lang w:eastAsia="en-US" w:bidi="bn-BD"/>
        </w:rPr>
        <w:t>n</w:t>
      </w:r>
      <w:r w:rsidR="28B11491" w:rsidRPr="043A6560">
        <w:rPr>
          <w:lang w:eastAsia="en-US" w:bidi="bn-BD"/>
        </w:rPr>
        <w:t xml:space="preserve">es how to </w:t>
      </w:r>
      <w:r w:rsidR="00607295">
        <w:rPr>
          <w:lang w:eastAsia="en-US" w:bidi="bn-BD"/>
        </w:rPr>
        <w:t>verifiably</w:t>
      </w:r>
      <w:r w:rsidR="28B11491" w:rsidRPr="043A6560">
        <w:rPr>
          <w:lang w:eastAsia="en-US" w:bidi="bn-BD"/>
        </w:rPr>
        <w:t xml:space="preserve"> delete keys. Since there is no verification</w:t>
      </w:r>
      <w:r w:rsidR="00101D33">
        <w:rPr>
          <w:lang w:eastAsia="en-US" w:bidi="bn-BD"/>
        </w:rPr>
        <w:t>,</w:t>
      </w:r>
      <w:r w:rsidR="7AAF4A3A" w:rsidRPr="043A6560">
        <w:rPr>
          <w:lang w:eastAsia="en-US" w:bidi="bn-BD"/>
        </w:rPr>
        <w:t xml:space="preserve"> </w:t>
      </w:r>
      <w:r w:rsidR="28B11491" w:rsidRPr="043A6560">
        <w:rPr>
          <w:lang w:eastAsia="en-US" w:bidi="bn-BD"/>
        </w:rPr>
        <w:t xml:space="preserve">keys may not be deleted in all cases.  </w:t>
      </w:r>
    </w:p>
    <w:tbl>
      <w:tblPr>
        <w:tblStyle w:val="TableGrid1"/>
        <w:tblW w:w="8926" w:type="dxa"/>
        <w:tblInd w:w="0" w:type="dxa"/>
        <w:tblCellMar>
          <w:top w:w="7" w:type="dxa"/>
          <w:left w:w="149" w:type="dxa"/>
          <w:right w:w="102" w:type="dxa"/>
        </w:tblCellMar>
        <w:tblLook w:val="04A0" w:firstRow="1" w:lastRow="0" w:firstColumn="1" w:lastColumn="0" w:noHBand="0" w:noVBand="1"/>
      </w:tblPr>
      <w:tblGrid>
        <w:gridCol w:w="2215"/>
        <w:gridCol w:w="2223"/>
        <w:gridCol w:w="2264"/>
        <w:gridCol w:w="2224"/>
      </w:tblGrid>
      <w:tr w:rsidR="002F5245" w14:paraId="23BABC45" w14:textId="77777777">
        <w:trPr>
          <w:trHeight w:val="749"/>
        </w:trPr>
        <w:tc>
          <w:tcPr>
            <w:tcW w:w="2231"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101273ED" w14:textId="77777777" w:rsidR="002F5245" w:rsidRDefault="009B0D89">
            <w:pPr>
              <w:jc w:val="center"/>
              <w:rPr>
                <w:b/>
                <w:color w:val="FFFFFF" w:themeColor="background1"/>
              </w:rPr>
            </w:pPr>
            <w:r>
              <w:rPr>
                <w:b/>
                <w:color w:val="FFFFFF" w:themeColor="background1"/>
              </w:rPr>
              <w:t>Deprecated</w:t>
            </w:r>
          </w:p>
        </w:tc>
        <w:tc>
          <w:tcPr>
            <w:tcW w:w="2232"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2EF5FE80" w14:textId="77777777" w:rsidR="002F5245" w:rsidRDefault="009B0D89">
            <w:pPr>
              <w:jc w:val="center"/>
              <w:rPr>
                <w:b/>
                <w:color w:val="FFFFFF" w:themeColor="background1"/>
              </w:rPr>
            </w:pPr>
            <w:r>
              <w:rPr>
                <w:b/>
                <w:color w:val="FFFFFF" w:themeColor="background1"/>
              </w:rPr>
              <w:t>Not recommended – vulnerable to known attacks</w:t>
            </w:r>
          </w:p>
        </w:tc>
        <w:tc>
          <w:tcPr>
            <w:tcW w:w="2231"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2E313F34" w14:textId="77777777" w:rsidR="002F5245" w:rsidRDefault="009B0D89">
            <w:pPr>
              <w:jc w:val="center"/>
              <w:rPr>
                <w:b/>
                <w:color w:val="FFFFFF" w:themeColor="background1"/>
              </w:rPr>
            </w:pPr>
            <w:r>
              <w:rPr>
                <w:b/>
                <w:color w:val="FFFFFF" w:themeColor="background1"/>
              </w:rPr>
              <w:t>Acceptable</w:t>
            </w:r>
          </w:p>
        </w:tc>
        <w:tc>
          <w:tcPr>
            <w:tcW w:w="2232" w:type="dxa"/>
            <w:tcBorders>
              <w:top w:val="single" w:sz="4" w:space="0" w:color="000000"/>
              <w:left w:val="single" w:sz="4" w:space="0" w:color="000000"/>
              <w:bottom w:val="single" w:sz="4" w:space="0" w:color="000000"/>
              <w:right w:val="single" w:sz="4" w:space="0" w:color="000000"/>
            </w:tcBorders>
            <w:shd w:val="clear" w:color="auto" w:fill="0000FF"/>
            <w:vAlign w:val="center"/>
          </w:tcPr>
          <w:p w14:paraId="32528B67" w14:textId="77777777" w:rsidR="002F5245" w:rsidRDefault="009B0D89">
            <w:pPr>
              <w:jc w:val="center"/>
              <w:rPr>
                <w:b/>
              </w:rPr>
            </w:pPr>
            <w:r>
              <w:rPr>
                <w:b/>
              </w:rPr>
              <w:t>Recommended - if supported</w:t>
            </w:r>
          </w:p>
        </w:tc>
      </w:tr>
      <w:tr w:rsidR="002F5245" w14:paraId="3542E520" w14:textId="77777777">
        <w:trPr>
          <w:trHeight w:val="293"/>
        </w:trPr>
        <w:tc>
          <w:tcPr>
            <w:tcW w:w="2231" w:type="dxa"/>
            <w:tcBorders>
              <w:top w:val="single" w:sz="4" w:space="0" w:color="000000"/>
              <w:left w:val="single" w:sz="4" w:space="0" w:color="000000"/>
              <w:bottom w:val="single" w:sz="4" w:space="0" w:color="000000"/>
              <w:right w:val="single" w:sz="4" w:space="0" w:color="000000"/>
            </w:tcBorders>
            <w:vAlign w:val="center"/>
          </w:tcPr>
          <w:p w14:paraId="4DD57257" w14:textId="77777777" w:rsidR="002F5245" w:rsidRDefault="009B0D89" w:rsidP="00027356">
            <w:pPr>
              <w:pStyle w:val="TableText"/>
            </w:pPr>
            <w:r>
              <w:t>No end-of-life management</w:t>
            </w:r>
          </w:p>
        </w:tc>
        <w:tc>
          <w:tcPr>
            <w:tcW w:w="2232" w:type="dxa"/>
            <w:tcBorders>
              <w:top w:val="single" w:sz="4" w:space="0" w:color="000000"/>
              <w:left w:val="single" w:sz="4" w:space="0" w:color="000000"/>
              <w:bottom w:val="single" w:sz="4" w:space="0" w:color="000000"/>
              <w:right w:val="single" w:sz="4" w:space="0" w:color="000000"/>
            </w:tcBorders>
            <w:vAlign w:val="center"/>
          </w:tcPr>
          <w:p w14:paraId="10905431" w14:textId="12C2A1A7" w:rsidR="002F5245" w:rsidRDefault="00CF37BF" w:rsidP="00656DA5">
            <w:pPr>
              <w:pStyle w:val="TableText"/>
            </w:pPr>
            <w:r>
              <w:rPr>
                <w:lang w:eastAsia="zh-CN"/>
              </w:rPr>
              <w:t>All UICC credentials derived</w:t>
            </w:r>
            <w:r w:rsidR="002B439A">
              <w:rPr>
                <w:lang w:eastAsia="zh-CN"/>
              </w:rPr>
              <w:t xml:space="preserve">, e.g. </w:t>
            </w:r>
            <w:proofErr w:type="spellStart"/>
            <w:r w:rsidR="002B439A">
              <w:rPr>
                <w:lang w:eastAsia="zh-CN"/>
              </w:rPr>
              <w:t>OPc</w:t>
            </w:r>
            <w:proofErr w:type="spellEnd"/>
            <w:r w:rsidR="002B439A">
              <w:rPr>
                <w:lang w:eastAsia="zh-CN"/>
              </w:rPr>
              <w:t>,</w:t>
            </w:r>
            <w:r>
              <w:rPr>
                <w:lang w:eastAsia="zh-CN"/>
              </w:rPr>
              <w:t xml:space="preserve"> from a deleted UICC credential</w:t>
            </w:r>
            <w:r w:rsidR="002B439A">
              <w:rPr>
                <w:lang w:eastAsia="zh-CN"/>
              </w:rPr>
              <w:t>, e.g. K,</w:t>
            </w:r>
            <w:r>
              <w:rPr>
                <w:lang w:eastAsia="zh-CN"/>
              </w:rPr>
              <w:t xml:space="preserve"> are deleted in batches from the </w:t>
            </w:r>
            <w:r w:rsidR="00B74BC4">
              <w:rPr>
                <w:lang w:eastAsia="zh-CN"/>
              </w:rPr>
              <w:t>home network</w:t>
            </w:r>
            <w:r w:rsidR="007707AD">
              <w:rPr>
                <w:lang w:eastAsia="zh-CN"/>
              </w:rPr>
              <w:t>.</w:t>
            </w:r>
          </w:p>
        </w:tc>
        <w:tc>
          <w:tcPr>
            <w:tcW w:w="2231" w:type="dxa"/>
            <w:tcBorders>
              <w:top w:val="single" w:sz="4" w:space="0" w:color="000000"/>
              <w:left w:val="single" w:sz="4" w:space="0" w:color="000000"/>
              <w:bottom w:val="single" w:sz="4" w:space="0" w:color="000000"/>
              <w:right w:val="single" w:sz="4" w:space="0" w:color="000000"/>
            </w:tcBorders>
            <w:vAlign w:val="center"/>
          </w:tcPr>
          <w:p w14:paraId="0BFA9473" w14:textId="226A83B1" w:rsidR="002F5245" w:rsidRDefault="009B0D89" w:rsidP="00027356">
            <w:pPr>
              <w:pStyle w:val="TableText"/>
              <w:rPr>
                <w:lang w:eastAsia="zh-CN"/>
              </w:rPr>
            </w:pPr>
            <w:r>
              <w:t xml:space="preserve">All </w:t>
            </w:r>
            <w:r w:rsidR="00CF37BF">
              <w:rPr>
                <w:lang w:eastAsia="zh-CN"/>
              </w:rPr>
              <w:t>UICC</w:t>
            </w:r>
          </w:p>
          <w:p w14:paraId="271DBF8B" w14:textId="52131798" w:rsidR="002F5245" w:rsidRDefault="008007F9" w:rsidP="00027356">
            <w:pPr>
              <w:pStyle w:val="TableText"/>
              <w:rPr>
                <w:lang w:eastAsia="zh-CN"/>
              </w:rPr>
            </w:pPr>
            <w:proofErr w:type="spellStart"/>
            <w:proofErr w:type="gramStart"/>
            <w:r>
              <w:t>c</w:t>
            </w:r>
            <w:r w:rsidR="009B0D89">
              <w:t>redentialsderived</w:t>
            </w:r>
            <w:r w:rsidR="002B439A">
              <w:t>,e.g</w:t>
            </w:r>
            <w:proofErr w:type="spellEnd"/>
            <w:r w:rsidR="002B439A">
              <w:t>.</w:t>
            </w:r>
            <w:proofErr w:type="gramEnd"/>
            <w:r w:rsidR="002B439A">
              <w:t xml:space="preserve"> </w:t>
            </w:r>
            <w:proofErr w:type="spellStart"/>
            <w:r w:rsidR="002B439A">
              <w:t>OPc</w:t>
            </w:r>
            <w:proofErr w:type="spellEnd"/>
            <w:r w:rsidR="002B439A">
              <w:t>,</w:t>
            </w:r>
            <w:r w:rsidR="009B0D89">
              <w:t xml:space="preserve"> from a deleted UICC credential</w:t>
            </w:r>
            <w:r>
              <w:t>, e.g. K,</w:t>
            </w:r>
            <w:r w:rsidR="009B0D89">
              <w:t xml:space="preserve"> </w:t>
            </w:r>
            <w:r w:rsidR="00CF37BF">
              <w:t>are</w:t>
            </w:r>
            <w:r w:rsidR="009B0D89">
              <w:rPr>
                <w:rFonts w:hint="eastAsia"/>
                <w:lang w:eastAsia="zh-CN"/>
              </w:rPr>
              <w:t xml:space="preserve"> </w:t>
            </w:r>
            <w:r w:rsidR="00CF37BF">
              <w:rPr>
                <w:lang w:eastAsia="zh-CN"/>
              </w:rPr>
              <w:t xml:space="preserve">immediately </w:t>
            </w:r>
            <w:r w:rsidR="009B0D89">
              <w:rPr>
                <w:rFonts w:hint="eastAsia"/>
                <w:lang w:eastAsia="zh-CN"/>
              </w:rPr>
              <w:t xml:space="preserve">deleted from </w:t>
            </w:r>
            <w:r w:rsidR="00CF37BF">
              <w:rPr>
                <w:lang w:eastAsia="zh-CN"/>
              </w:rPr>
              <w:t>the</w:t>
            </w:r>
            <w:r w:rsidR="00B74BC4">
              <w:rPr>
                <w:lang w:eastAsia="zh-CN"/>
              </w:rPr>
              <w:t xml:space="preserve"> home network</w:t>
            </w:r>
            <w:r w:rsidR="00456B16">
              <w:rPr>
                <w:lang w:eastAsia="zh-CN"/>
              </w:rPr>
              <w:t>.</w:t>
            </w:r>
          </w:p>
        </w:tc>
        <w:tc>
          <w:tcPr>
            <w:tcW w:w="2232" w:type="dxa"/>
            <w:tcBorders>
              <w:top w:val="single" w:sz="4" w:space="0" w:color="000000"/>
              <w:left w:val="single" w:sz="4" w:space="0" w:color="000000"/>
              <w:bottom w:val="single" w:sz="4" w:space="0" w:color="000000"/>
              <w:right w:val="single" w:sz="4" w:space="0" w:color="000000"/>
            </w:tcBorders>
            <w:vAlign w:val="center"/>
          </w:tcPr>
          <w:p w14:paraId="3B4A0114" w14:textId="0880F922" w:rsidR="002F5245" w:rsidRDefault="009B0D89" w:rsidP="00027356">
            <w:pPr>
              <w:pStyle w:val="TableText"/>
              <w:rPr>
                <w:lang w:eastAsia="zh-CN"/>
              </w:rPr>
            </w:pPr>
            <w:r>
              <w:t xml:space="preserve">All </w:t>
            </w:r>
            <w:r w:rsidR="00CF37BF">
              <w:rPr>
                <w:lang w:eastAsia="zh-CN"/>
              </w:rPr>
              <w:t xml:space="preserve">UICC </w:t>
            </w:r>
          </w:p>
          <w:p w14:paraId="21181DFB" w14:textId="76BB70A1" w:rsidR="002F5245" w:rsidRDefault="009B0D89" w:rsidP="00027356">
            <w:pPr>
              <w:pStyle w:val="TableText"/>
            </w:pPr>
            <w:r>
              <w:t>credentials derived</w:t>
            </w:r>
            <w:r w:rsidR="007D729D">
              <w:t xml:space="preserve">, e.g. </w:t>
            </w:r>
            <w:proofErr w:type="spellStart"/>
            <w:r w:rsidR="007D729D">
              <w:t>OPc</w:t>
            </w:r>
            <w:proofErr w:type="spellEnd"/>
            <w:r w:rsidR="007D729D">
              <w:t>,</w:t>
            </w:r>
            <w:r>
              <w:t xml:space="preserve"> </w:t>
            </w:r>
            <w:r w:rsidR="00CF37BF">
              <w:t xml:space="preserve">from </w:t>
            </w:r>
            <w:r>
              <w:t>a deleted UICC credential</w:t>
            </w:r>
            <w:r w:rsidR="007D729D">
              <w:t>, e.g. K,</w:t>
            </w:r>
            <w:r>
              <w:t xml:space="preserve"> </w:t>
            </w:r>
            <w:r w:rsidR="00CF37BF">
              <w:t xml:space="preserve">are immediately </w:t>
            </w:r>
            <w:r>
              <w:t>deleted from all network elements in the home network</w:t>
            </w:r>
            <w:r w:rsidR="00456B16">
              <w:t>.</w:t>
            </w:r>
            <w:r w:rsidR="00351388">
              <w:t xml:space="preserve"> These </w:t>
            </w:r>
            <w:r w:rsidR="00351388">
              <w:lastRenderedPageBreak/>
              <w:t>action</w:t>
            </w:r>
            <w:r w:rsidR="00A34AE9">
              <w:t>s</w:t>
            </w:r>
            <w:r w:rsidR="00351388">
              <w:t xml:space="preserve"> should be performed</w:t>
            </w:r>
            <w:r w:rsidR="00647E12">
              <w:t xml:space="preserve"> using</w:t>
            </w:r>
            <w:r w:rsidR="00351388">
              <w:t xml:space="preserve"> </w:t>
            </w:r>
            <w:r w:rsidR="00CD6139">
              <w:t>the</w:t>
            </w:r>
            <w:r w:rsidR="00B92102">
              <w:t xml:space="preserve"> different</w:t>
            </w:r>
            <w:r w:rsidR="00CD6139">
              <w:t xml:space="preserve"> principles </w:t>
            </w:r>
            <w:r w:rsidR="00B92102">
              <w:t>outline</w:t>
            </w:r>
            <w:r w:rsidR="00647E12">
              <w:t>d</w:t>
            </w:r>
            <w:r w:rsidR="00B92102">
              <w:t xml:space="preserve"> in </w:t>
            </w:r>
            <w:r w:rsidR="00351388">
              <w:t>Section 1.</w:t>
            </w:r>
            <w:r w:rsidR="00301A20">
              <w:t>1</w:t>
            </w:r>
            <w:r w:rsidR="00A52E91">
              <w:t>.</w:t>
            </w:r>
          </w:p>
        </w:tc>
      </w:tr>
    </w:tbl>
    <w:p w14:paraId="656E72EC" w14:textId="4D863E63" w:rsidR="002F5245" w:rsidRDefault="009B0D89">
      <w:pPr>
        <w:pStyle w:val="Heading2"/>
      </w:pPr>
      <w:bookmarkStart w:id="61" w:name="_Toc218823331"/>
      <w:r>
        <w:lastRenderedPageBreak/>
        <w:t xml:space="preserve">Network Credential </w:t>
      </w:r>
      <w:r w:rsidR="00662A25">
        <w:t>Lifecycle Management</w:t>
      </w:r>
      <w:bookmarkEnd w:id="61"/>
    </w:p>
    <w:p w14:paraId="593BB820" w14:textId="67E09FB7" w:rsidR="002F5245" w:rsidRDefault="009B0D89">
      <w:pPr>
        <w:pStyle w:val="NormalParagraph"/>
        <w:rPr>
          <w:lang w:eastAsia="en-US" w:bidi="bn-BD"/>
        </w:rPr>
      </w:pPr>
      <w:r w:rsidRPr="043A6560">
        <w:rPr>
          <w:lang w:eastAsia="en-US" w:bidi="bn-BD"/>
        </w:rPr>
        <w:t>This section provides recommendations regarding the deletion of network credentials from network elements.</w:t>
      </w:r>
      <w:r w:rsidR="263C8217" w:rsidRPr="043A6560">
        <w:rPr>
          <w:lang w:eastAsia="en-US" w:bidi="bn-BD"/>
        </w:rPr>
        <w:t xml:space="preserve"> A process needs to be implemented that defi</w:t>
      </w:r>
      <w:r w:rsidR="00DF4FF3">
        <w:rPr>
          <w:lang w:eastAsia="en-US" w:bidi="bn-BD"/>
        </w:rPr>
        <w:t>n</w:t>
      </w:r>
      <w:r w:rsidR="263C8217" w:rsidRPr="043A6560">
        <w:rPr>
          <w:lang w:eastAsia="en-US" w:bidi="bn-BD"/>
        </w:rPr>
        <w:t>es how to deterministically delete network credentials. Since there is no verification, network credential</w:t>
      </w:r>
      <w:r w:rsidR="00597586">
        <w:rPr>
          <w:lang w:eastAsia="en-US" w:bidi="bn-BD"/>
        </w:rPr>
        <w:t>s</w:t>
      </w:r>
      <w:r w:rsidR="263C8217" w:rsidRPr="043A6560">
        <w:rPr>
          <w:lang w:eastAsia="en-US" w:bidi="bn-BD"/>
        </w:rPr>
        <w:t xml:space="preserve"> may not be deleted in all cases.</w:t>
      </w:r>
      <w:r w:rsidR="1E7DB55F" w:rsidRPr="043A6560">
        <w:rPr>
          <w:lang w:eastAsia="en-US" w:bidi="bn-BD"/>
        </w:rPr>
        <w:t xml:space="preserve"> </w:t>
      </w:r>
    </w:p>
    <w:tbl>
      <w:tblPr>
        <w:tblStyle w:val="TableGrid1"/>
        <w:tblW w:w="8926" w:type="dxa"/>
        <w:tblInd w:w="0" w:type="dxa"/>
        <w:tblCellMar>
          <w:top w:w="7" w:type="dxa"/>
          <w:left w:w="149" w:type="dxa"/>
          <w:right w:w="102" w:type="dxa"/>
        </w:tblCellMar>
        <w:tblLook w:val="04A0" w:firstRow="1" w:lastRow="0" w:firstColumn="1" w:lastColumn="0" w:noHBand="0" w:noVBand="1"/>
      </w:tblPr>
      <w:tblGrid>
        <w:gridCol w:w="2231"/>
        <w:gridCol w:w="2232"/>
        <w:gridCol w:w="2231"/>
        <w:gridCol w:w="2232"/>
      </w:tblGrid>
      <w:tr w:rsidR="002F5245" w14:paraId="24DA1544" w14:textId="77777777">
        <w:trPr>
          <w:trHeight w:val="749"/>
        </w:trPr>
        <w:tc>
          <w:tcPr>
            <w:tcW w:w="2231"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00677163" w14:textId="77777777" w:rsidR="002F5245" w:rsidRDefault="009B0D89">
            <w:pPr>
              <w:jc w:val="center"/>
              <w:rPr>
                <w:b/>
                <w:color w:val="FFFFFF" w:themeColor="background1"/>
              </w:rPr>
            </w:pPr>
            <w:r>
              <w:rPr>
                <w:b/>
                <w:color w:val="FFFFFF" w:themeColor="background1"/>
              </w:rPr>
              <w:t>Deprecated</w:t>
            </w:r>
          </w:p>
        </w:tc>
        <w:tc>
          <w:tcPr>
            <w:tcW w:w="2232"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1B758882" w14:textId="77777777" w:rsidR="002F5245" w:rsidRDefault="009B0D89">
            <w:pPr>
              <w:jc w:val="center"/>
              <w:rPr>
                <w:b/>
                <w:color w:val="FFFFFF" w:themeColor="background1"/>
              </w:rPr>
            </w:pPr>
            <w:r>
              <w:rPr>
                <w:b/>
                <w:color w:val="FFFFFF" w:themeColor="background1"/>
              </w:rPr>
              <w:t>Not recommended – vulnerable to known attacks</w:t>
            </w:r>
          </w:p>
        </w:tc>
        <w:tc>
          <w:tcPr>
            <w:tcW w:w="2231"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070296C8" w14:textId="77777777" w:rsidR="002F5245" w:rsidRDefault="009B0D89">
            <w:pPr>
              <w:jc w:val="center"/>
              <w:rPr>
                <w:b/>
                <w:color w:val="FFFFFF" w:themeColor="background1"/>
              </w:rPr>
            </w:pPr>
            <w:r>
              <w:rPr>
                <w:b/>
                <w:color w:val="FFFFFF" w:themeColor="background1"/>
              </w:rPr>
              <w:t>Acceptable</w:t>
            </w:r>
          </w:p>
        </w:tc>
        <w:tc>
          <w:tcPr>
            <w:tcW w:w="2232" w:type="dxa"/>
            <w:tcBorders>
              <w:top w:val="single" w:sz="4" w:space="0" w:color="000000"/>
              <w:left w:val="single" w:sz="4" w:space="0" w:color="000000"/>
              <w:bottom w:val="single" w:sz="4" w:space="0" w:color="000000"/>
              <w:right w:val="single" w:sz="4" w:space="0" w:color="000000"/>
            </w:tcBorders>
            <w:shd w:val="clear" w:color="auto" w:fill="0000FF"/>
            <w:vAlign w:val="center"/>
          </w:tcPr>
          <w:p w14:paraId="095F3753" w14:textId="77777777" w:rsidR="002F5245" w:rsidRDefault="009B0D89">
            <w:pPr>
              <w:jc w:val="center"/>
              <w:rPr>
                <w:b/>
              </w:rPr>
            </w:pPr>
            <w:r>
              <w:rPr>
                <w:b/>
              </w:rPr>
              <w:t>Recommended - if supported</w:t>
            </w:r>
          </w:p>
        </w:tc>
      </w:tr>
      <w:tr w:rsidR="002F5245" w14:paraId="2573002C" w14:textId="77777777">
        <w:trPr>
          <w:trHeight w:val="293"/>
        </w:trPr>
        <w:tc>
          <w:tcPr>
            <w:tcW w:w="2231" w:type="dxa"/>
            <w:tcBorders>
              <w:top w:val="single" w:sz="4" w:space="0" w:color="000000"/>
              <w:left w:val="single" w:sz="4" w:space="0" w:color="000000"/>
              <w:bottom w:val="single" w:sz="4" w:space="0" w:color="000000"/>
              <w:right w:val="single" w:sz="4" w:space="0" w:color="000000"/>
            </w:tcBorders>
            <w:vAlign w:val="center"/>
          </w:tcPr>
          <w:p w14:paraId="5D6E8853" w14:textId="33C16BCF" w:rsidR="002F5245" w:rsidRDefault="009B0D89" w:rsidP="00027356">
            <w:pPr>
              <w:pStyle w:val="TableText"/>
            </w:pPr>
            <w:r>
              <w:t>No end-of-life management</w:t>
            </w:r>
            <w:r w:rsidR="00456B16">
              <w:t>.</w:t>
            </w:r>
          </w:p>
        </w:tc>
        <w:tc>
          <w:tcPr>
            <w:tcW w:w="2232" w:type="dxa"/>
            <w:tcBorders>
              <w:top w:val="single" w:sz="4" w:space="0" w:color="000000"/>
              <w:left w:val="single" w:sz="4" w:space="0" w:color="000000"/>
              <w:bottom w:val="single" w:sz="4" w:space="0" w:color="000000"/>
              <w:right w:val="single" w:sz="4" w:space="0" w:color="000000"/>
            </w:tcBorders>
            <w:vAlign w:val="center"/>
          </w:tcPr>
          <w:p w14:paraId="7470C1F3" w14:textId="7D1898BD" w:rsidR="002F5245" w:rsidRDefault="00CF37BF" w:rsidP="005A00E9">
            <w:pPr>
              <w:pStyle w:val="TableText"/>
            </w:pPr>
            <w:r>
              <w:rPr>
                <w:lang w:eastAsia="zh-CN"/>
              </w:rPr>
              <w:t>All network credentials derived</w:t>
            </w:r>
            <w:r w:rsidR="006A0D19">
              <w:rPr>
                <w:lang w:eastAsia="zh-CN"/>
              </w:rPr>
              <w:t>, e.g. CK, IK,</w:t>
            </w:r>
            <w:r>
              <w:rPr>
                <w:lang w:eastAsia="zh-CN"/>
              </w:rPr>
              <w:t xml:space="preserve"> from a deleted UICC credential</w:t>
            </w:r>
            <w:r w:rsidR="006A0D19">
              <w:rPr>
                <w:lang w:eastAsia="zh-CN"/>
              </w:rPr>
              <w:t>, e.g. K,</w:t>
            </w:r>
            <w:r>
              <w:rPr>
                <w:lang w:eastAsia="zh-CN"/>
              </w:rPr>
              <w:t xml:space="preserve"> are deleted in batches from the network elements</w:t>
            </w:r>
            <w:r w:rsidR="005A00E9">
              <w:rPr>
                <w:lang w:eastAsia="zh-CN"/>
              </w:rPr>
              <w:t>.</w:t>
            </w:r>
          </w:p>
        </w:tc>
        <w:tc>
          <w:tcPr>
            <w:tcW w:w="2231" w:type="dxa"/>
            <w:tcBorders>
              <w:top w:val="single" w:sz="4" w:space="0" w:color="000000"/>
              <w:left w:val="single" w:sz="4" w:space="0" w:color="000000"/>
              <w:bottom w:val="single" w:sz="4" w:space="0" w:color="000000"/>
              <w:right w:val="single" w:sz="4" w:space="0" w:color="000000"/>
            </w:tcBorders>
            <w:vAlign w:val="center"/>
          </w:tcPr>
          <w:p w14:paraId="24CD7367" w14:textId="77777777" w:rsidR="002F5245" w:rsidRDefault="009B0D89" w:rsidP="00027356">
            <w:pPr>
              <w:pStyle w:val="TableText"/>
              <w:rPr>
                <w:lang w:eastAsia="zh-CN"/>
              </w:rPr>
            </w:pPr>
            <w:r>
              <w:t xml:space="preserve">All </w:t>
            </w:r>
            <w:r>
              <w:rPr>
                <w:rFonts w:hint="eastAsia"/>
                <w:lang w:eastAsia="zh-CN"/>
              </w:rPr>
              <w:t>network</w:t>
            </w:r>
          </w:p>
          <w:p w14:paraId="78D0EE16" w14:textId="5CBFB8D2" w:rsidR="002F5245" w:rsidRDefault="009B0D89" w:rsidP="00027356">
            <w:pPr>
              <w:pStyle w:val="TableText"/>
            </w:pPr>
            <w:r>
              <w:t>credentials derived</w:t>
            </w:r>
            <w:r w:rsidR="006A0D19">
              <w:t>, e.g. CK, IK,</w:t>
            </w:r>
            <w:r>
              <w:t xml:space="preserve"> from a deleted UICC credential</w:t>
            </w:r>
            <w:r w:rsidR="006A0D19">
              <w:t>, e.g. K,</w:t>
            </w:r>
            <w:r>
              <w:t xml:space="preserve"> </w:t>
            </w:r>
            <w:r w:rsidR="00CF37BF">
              <w:t>are</w:t>
            </w:r>
            <w:r>
              <w:rPr>
                <w:rFonts w:hint="eastAsia"/>
                <w:lang w:eastAsia="zh-CN"/>
              </w:rPr>
              <w:t xml:space="preserve"> </w:t>
            </w:r>
            <w:r w:rsidR="00CF37BF">
              <w:rPr>
                <w:lang w:eastAsia="zh-CN"/>
              </w:rPr>
              <w:t xml:space="preserve">immediately </w:t>
            </w:r>
            <w:r>
              <w:rPr>
                <w:rFonts w:hint="eastAsia"/>
                <w:lang w:eastAsia="zh-CN"/>
              </w:rPr>
              <w:t xml:space="preserve">deleted from </w:t>
            </w:r>
            <w:r w:rsidR="00CF37BF">
              <w:rPr>
                <w:lang w:eastAsia="zh-CN"/>
              </w:rPr>
              <w:t>network elements in the home network</w:t>
            </w:r>
            <w:r w:rsidR="00456B16">
              <w:rPr>
                <w:lang w:eastAsia="zh-CN"/>
              </w:rPr>
              <w:t>.</w:t>
            </w:r>
          </w:p>
        </w:tc>
        <w:tc>
          <w:tcPr>
            <w:tcW w:w="2232" w:type="dxa"/>
            <w:tcBorders>
              <w:top w:val="single" w:sz="4" w:space="0" w:color="000000"/>
              <w:left w:val="single" w:sz="4" w:space="0" w:color="000000"/>
              <w:bottom w:val="single" w:sz="4" w:space="0" w:color="000000"/>
              <w:right w:val="single" w:sz="4" w:space="0" w:color="000000"/>
            </w:tcBorders>
            <w:vAlign w:val="center"/>
          </w:tcPr>
          <w:p w14:paraId="024AC0A0" w14:textId="77777777" w:rsidR="002F5245" w:rsidRDefault="009B0D89" w:rsidP="00027356">
            <w:pPr>
              <w:pStyle w:val="TableText"/>
              <w:rPr>
                <w:lang w:eastAsia="zh-CN"/>
              </w:rPr>
            </w:pPr>
            <w:r>
              <w:t xml:space="preserve">All </w:t>
            </w:r>
            <w:r>
              <w:rPr>
                <w:rFonts w:hint="eastAsia"/>
                <w:lang w:eastAsia="zh-CN"/>
              </w:rPr>
              <w:t>network</w:t>
            </w:r>
          </w:p>
          <w:p w14:paraId="03F03CF6" w14:textId="0FDCD20B" w:rsidR="002F5245" w:rsidRDefault="000C32F3" w:rsidP="00027356">
            <w:pPr>
              <w:pStyle w:val="TableText"/>
            </w:pPr>
            <w:r>
              <w:t>c</w:t>
            </w:r>
            <w:r w:rsidR="009B0D89">
              <w:t>redentials</w:t>
            </w:r>
            <w:r>
              <w:t xml:space="preserve">, e.g. </w:t>
            </w:r>
            <w:r w:rsidR="00F815AA">
              <w:t>CK, IK,</w:t>
            </w:r>
            <w:r w:rsidR="009B0D89">
              <w:t xml:space="preserve"> derived from a deleted UICC credential</w:t>
            </w:r>
            <w:r w:rsidR="00F815AA">
              <w:t>, e.g. K,</w:t>
            </w:r>
            <w:r w:rsidR="009B0D89">
              <w:t xml:space="preserve"> </w:t>
            </w:r>
            <w:r w:rsidR="00CF37BF">
              <w:t>are</w:t>
            </w:r>
            <w:r w:rsidR="009B0D89">
              <w:t xml:space="preserve"> deleted from all network elements in the home and visited networks</w:t>
            </w:r>
            <w:r w:rsidR="00456B16">
              <w:t>.</w:t>
            </w:r>
          </w:p>
          <w:p w14:paraId="08CC6CB5" w14:textId="56CBEA0D" w:rsidR="00D81A43" w:rsidRDefault="00D81A43" w:rsidP="00027356">
            <w:pPr>
              <w:pStyle w:val="TableText"/>
            </w:pPr>
            <w:r>
              <w:t>These actions should be performed using separation of duties, see Section 1.</w:t>
            </w:r>
            <w:r w:rsidR="009F6786">
              <w:t>1.</w:t>
            </w:r>
          </w:p>
        </w:tc>
      </w:tr>
      <w:bookmarkEnd w:id="10"/>
    </w:tbl>
    <w:p w14:paraId="21980980" w14:textId="5F74FB0C" w:rsidR="00F804FC" w:rsidRDefault="00F804FC">
      <w:pPr>
        <w:pStyle w:val="NormalParagraph"/>
        <w:rPr>
          <w:lang w:eastAsia="en-US" w:bidi="bn-BD"/>
        </w:rPr>
      </w:pPr>
    </w:p>
    <w:p w14:paraId="25CFF738" w14:textId="315A221A" w:rsidR="00F804FC" w:rsidRDefault="008A747E">
      <w:pPr>
        <w:spacing w:before="0"/>
        <w:jc w:val="left"/>
        <w:rPr>
          <w:szCs w:val="22"/>
          <w:lang w:eastAsia="en-US"/>
        </w:rPr>
      </w:pPr>
      <w:r>
        <w:rPr>
          <w:lang w:eastAsia="en-US"/>
        </w:rPr>
        <w:t xml:space="preserve"> </w:t>
      </w:r>
      <w:r w:rsidR="00F804FC">
        <w:rPr>
          <w:lang w:eastAsia="en-US"/>
        </w:rPr>
        <w:br w:type="page"/>
      </w:r>
    </w:p>
    <w:p w14:paraId="1EFA7BF8" w14:textId="03893B0D" w:rsidR="008C5F8B" w:rsidRDefault="52C9078A" w:rsidP="008C5F8B">
      <w:pPr>
        <w:pStyle w:val="Annex"/>
      </w:pPr>
      <w:bookmarkStart w:id="62" w:name="_Toc218823332"/>
      <w:bookmarkStart w:id="63" w:name="_Ref329687100"/>
      <w:bookmarkStart w:id="64" w:name="_Toc327548013"/>
      <w:bookmarkStart w:id="65" w:name="_Toc327548213"/>
      <w:bookmarkStart w:id="66" w:name="_Toc53992445"/>
      <w:r>
        <w:lastRenderedPageBreak/>
        <w:t xml:space="preserve">3GPP </w:t>
      </w:r>
      <w:r w:rsidR="3BDAED4A">
        <w:t>and</w:t>
      </w:r>
      <w:r w:rsidR="561C02E4">
        <w:t xml:space="preserve"> GSMA </w:t>
      </w:r>
      <w:r>
        <w:t>Credentials</w:t>
      </w:r>
      <w:bookmarkEnd w:id="62"/>
    </w:p>
    <w:p w14:paraId="0A729591" w14:textId="16238EA9" w:rsidR="008C5F8B" w:rsidRDefault="52C9078A" w:rsidP="008C5F8B">
      <w:pPr>
        <w:pStyle w:val="NormalParagraph"/>
      </w:pPr>
      <w:r>
        <w:t xml:space="preserve">This section describes the different 3GPP </w:t>
      </w:r>
      <w:r w:rsidR="28E09664">
        <w:t>and</w:t>
      </w:r>
      <w:r w:rsidR="7D971F14">
        <w:t xml:space="preserve"> GSMA </w:t>
      </w:r>
      <w:r>
        <w:t xml:space="preserve">credentials for the different 3GPP </w:t>
      </w:r>
      <w:r w:rsidR="0404BAAE">
        <w:t xml:space="preserve">and GSMA </w:t>
      </w:r>
      <w:r>
        <w:t>mobile technologies. Each technology is described by a table indicating the network functions where each credential is either:</w:t>
      </w:r>
    </w:p>
    <w:p w14:paraId="68E07F31" w14:textId="77777777" w:rsidR="008C5F8B" w:rsidRDefault="008C5F8B" w:rsidP="008C5F8B">
      <w:pPr>
        <w:pStyle w:val="NormalParagraph"/>
        <w:numPr>
          <w:ilvl w:val="0"/>
          <w:numId w:val="19"/>
        </w:numPr>
      </w:pPr>
      <w:r w:rsidRPr="00A13ECD">
        <w:rPr>
          <w:b/>
          <w:bCs/>
        </w:rPr>
        <w:t>Generated</w:t>
      </w:r>
      <w:r>
        <w:t xml:space="preserve"> denoted by the letter “G”: where the credential is generated, for example using a cryptographically secure pseudo-random number generator, by the network function and required to be stored until it is successfully transmitted to another network function.  </w:t>
      </w:r>
    </w:p>
    <w:p w14:paraId="077C5864" w14:textId="5E0D70C5" w:rsidR="008C5F8B" w:rsidRDefault="008C5F8B" w:rsidP="008C5F8B">
      <w:pPr>
        <w:pStyle w:val="NormalParagraph"/>
        <w:numPr>
          <w:ilvl w:val="0"/>
          <w:numId w:val="19"/>
        </w:numPr>
      </w:pPr>
      <w:r w:rsidRPr="00A13ECD">
        <w:rPr>
          <w:b/>
          <w:bCs/>
        </w:rPr>
        <w:t>Derived</w:t>
      </w:r>
      <w:r>
        <w:t xml:space="preserve"> denoted by the letter “D”: where the credential is computed from other credentials by the network function and required to be stored until it is</w:t>
      </w:r>
      <w:r w:rsidR="00077AC3">
        <w:t xml:space="preserve"> either used to derive another credential</w:t>
      </w:r>
      <w:r>
        <w:t xml:space="preserve"> </w:t>
      </w:r>
      <w:r w:rsidR="00077AC3">
        <w:t xml:space="preserve">or </w:t>
      </w:r>
      <w:r>
        <w:t xml:space="preserve">successfully transmitted to another network function.  </w:t>
      </w:r>
    </w:p>
    <w:p w14:paraId="4857A2C9" w14:textId="77777777" w:rsidR="008C5F8B" w:rsidRDefault="008C5F8B" w:rsidP="008C5F8B">
      <w:pPr>
        <w:pStyle w:val="NormalParagraph"/>
        <w:numPr>
          <w:ilvl w:val="0"/>
          <w:numId w:val="19"/>
        </w:numPr>
      </w:pPr>
      <w:r w:rsidRPr="00ED3287">
        <w:rPr>
          <w:b/>
          <w:bCs/>
        </w:rPr>
        <w:t>In transit</w:t>
      </w:r>
      <w:r>
        <w:t xml:space="preserve"> denoted by the letter “T”: where the credential is required to be stored by the network function until it is successfully transmitted to another network function.  </w:t>
      </w:r>
    </w:p>
    <w:p w14:paraId="650CC42C" w14:textId="77777777" w:rsidR="008C5F8B" w:rsidRDefault="008C5F8B" w:rsidP="008C5F8B">
      <w:pPr>
        <w:pStyle w:val="NormalParagraph"/>
        <w:numPr>
          <w:ilvl w:val="0"/>
          <w:numId w:val="19"/>
        </w:numPr>
      </w:pPr>
      <w:r w:rsidRPr="00515A2D">
        <w:rPr>
          <w:b/>
          <w:bCs/>
        </w:rPr>
        <w:t>Stored only for the session duration</w:t>
      </w:r>
      <w:r>
        <w:t xml:space="preserve"> denoted by the letter “S”: where the credential is required to be stored by the network function at most until the end of the current session.  </w:t>
      </w:r>
    </w:p>
    <w:p w14:paraId="77CBBA8B" w14:textId="3C7DD6EA" w:rsidR="009B7F4A" w:rsidRDefault="008C5F8B" w:rsidP="008C5F8B">
      <w:pPr>
        <w:pStyle w:val="NormalParagraph"/>
        <w:numPr>
          <w:ilvl w:val="0"/>
          <w:numId w:val="19"/>
        </w:numPr>
      </w:pPr>
      <w:r w:rsidRPr="00515A2D">
        <w:rPr>
          <w:b/>
          <w:bCs/>
        </w:rPr>
        <w:t>Stored for multiple sessions denoted</w:t>
      </w:r>
      <w:r>
        <w:t xml:space="preserve"> by the letter “M”: where the credential is required to be stored by the network function </w:t>
      </w:r>
      <w:r w:rsidR="009B7F4A">
        <w:t>until a new authentication takes place</w:t>
      </w:r>
      <w:r>
        <w:t xml:space="preserve">. </w:t>
      </w:r>
    </w:p>
    <w:p w14:paraId="4728BA8D" w14:textId="113AFF2E" w:rsidR="00516576" w:rsidRDefault="009B7F4A" w:rsidP="008C5F8B">
      <w:pPr>
        <w:pStyle w:val="NormalParagraph"/>
        <w:numPr>
          <w:ilvl w:val="0"/>
          <w:numId w:val="19"/>
        </w:numPr>
      </w:pPr>
      <w:r w:rsidRPr="0052037F">
        <w:rPr>
          <w:b/>
          <w:bCs/>
        </w:rPr>
        <w:t>Stored during the lifetime of the (e)UICC profile</w:t>
      </w:r>
      <w:r>
        <w:t xml:space="preserve"> denoted by the letter “P”: where the credential is required to be stored by the network function while the (e)UICC profile using t</w:t>
      </w:r>
      <w:r w:rsidR="00516576">
        <w:t>his</w:t>
      </w:r>
      <w:r>
        <w:t xml:space="preserve"> credential is considered valid.</w:t>
      </w:r>
    </w:p>
    <w:p w14:paraId="35CEACF1" w14:textId="51D2851C" w:rsidR="008C5F8B" w:rsidRDefault="00516576" w:rsidP="00516576">
      <w:pPr>
        <w:pStyle w:val="NormalParagraph"/>
        <w:numPr>
          <w:ilvl w:val="0"/>
          <w:numId w:val="19"/>
        </w:numPr>
      </w:pPr>
      <w:r>
        <w:t xml:space="preserve">Stored </w:t>
      </w:r>
      <w:r w:rsidR="00870647">
        <w:t xml:space="preserve">during the lifetime of </w:t>
      </w:r>
      <w:r>
        <w:t>th</w:t>
      </w:r>
      <w:r w:rsidR="00870647">
        <w:t>e serving network</w:t>
      </w:r>
      <w:r>
        <w:t xml:space="preserve"> denoted by the letter “</w:t>
      </w:r>
      <w:r w:rsidR="00870647">
        <w:t>N</w:t>
      </w:r>
      <w:r>
        <w:t xml:space="preserve">”: where the credential is required to be stored by the network function while the </w:t>
      </w:r>
      <w:r w:rsidR="006C62A8">
        <w:t xml:space="preserve">serving network </w:t>
      </w:r>
      <w:r w:rsidR="00F6566B">
        <w:t xml:space="preserve">international </w:t>
      </w:r>
      <w:r w:rsidR="006C62A8">
        <w:t>identity is valid</w:t>
      </w:r>
      <w:r>
        <w:t xml:space="preserve">.      </w:t>
      </w:r>
      <w:r w:rsidR="009B7F4A">
        <w:t xml:space="preserve">     </w:t>
      </w:r>
      <w:r w:rsidR="008C5F8B">
        <w:t xml:space="preserve"> </w:t>
      </w:r>
    </w:p>
    <w:p w14:paraId="44BE6DE6" w14:textId="37F29B8F" w:rsidR="00E53419" w:rsidRDefault="00E53419" w:rsidP="008C5F8B">
      <w:pPr>
        <w:pStyle w:val="NormalParagraph"/>
      </w:pPr>
      <w:r>
        <w:t>A credential can be optionally stored by a network function and is denoted by brackets around one of the above letters,</w:t>
      </w:r>
      <w:r w:rsidR="000366D8">
        <w:t xml:space="preserve"> for example</w:t>
      </w:r>
      <w:r>
        <w:t xml:space="preserve"> [M] denotes that the corresponding credential may be optionally stored during multiple sessions within the network function.</w:t>
      </w:r>
    </w:p>
    <w:p w14:paraId="4457F15B" w14:textId="727604A5" w:rsidR="00B62AA6" w:rsidRDefault="00B62AA6">
      <w:pPr>
        <w:spacing w:before="0"/>
        <w:jc w:val="left"/>
        <w:rPr>
          <w:szCs w:val="22"/>
          <w:lang w:eastAsia="en-GB" w:bidi="ar-SA"/>
        </w:rPr>
      </w:pPr>
      <w:r>
        <w:br w:type="page"/>
      </w:r>
    </w:p>
    <w:p w14:paraId="690FD227" w14:textId="77777777" w:rsidR="008C5F8B" w:rsidRPr="005656CF" w:rsidRDefault="008C5F8B" w:rsidP="008C5F8B">
      <w:pPr>
        <w:pStyle w:val="ANNEX-heading1"/>
      </w:pPr>
      <w:bookmarkStart w:id="67" w:name="_Toc218823333"/>
      <w:r>
        <w:lastRenderedPageBreak/>
        <w:t>2G</w:t>
      </w:r>
      <w:bookmarkEnd w:id="67"/>
    </w:p>
    <w:p w14:paraId="1EFE13FD" w14:textId="7DAE3D8A" w:rsidR="008C5F8B" w:rsidRDefault="008C5F8B" w:rsidP="008C5F8B">
      <w:pPr>
        <w:pStyle w:val="NormalParagraph"/>
      </w:pPr>
      <w:r>
        <w:t xml:space="preserve">This section describes the different (e)UICC and associated 3GPP network credentials </w:t>
      </w:r>
      <w:r w:rsidR="009B7F4A">
        <w:t>for challenge-response authentication in a</w:t>
      </w:r>
      <w:r>
        <w:t xml:space="preserve"> GSM and GPRS</w:t>
      </w:r>
      <w:r w:rsidR="009B7F4A">
        <w:t xml:space="preserve"> network</w:t>
      </w:r>
      <w:r>
        <w:t xml:space="preserve">. </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1023"/>
        <w:gridCol w:w="643"/>
        <w:gridCol w:w="695"/>
        <w:gridCol w:w="705"/>
        <w:gridCol w:w="717"/>
        <w:gridCol w:w="694"/>
        <w:gridCol w:w="840"/>
        <w:gridCol w:w="700"/>
        <w:gridCol w:w="700"/>
        <w:gridCol w:w="648"/>
      </w:tblGrid>
      <w:tr w:rsidR="0000145B" w14:paraId="6EBE92EE" w14:textId="77777777">
        <w:trPr>
          <w:trHeight w:val="1289"/>
        </w:trPr>
        <w:tc>
          <w:tcPr>
            <w:tcW w:w="1514" w:type="dxa"/>
            <w:tcBorders>
              <w:tl2br w:val="single" w:sz="4" w:space="0" w:color="auto"/>
            </w:tcBorders>
            <w:shd w:val="clear" w:color="auto" w:fill="DE002B"/>
          </w:tcPr>
          <w:p w14:paraId="66C83A31" w14:textId="77777777" w:rsidR="00CE10B2" w:rsidRDefault="00CE10B2">
            <w:pPr>
              <w:pStyle w:val="TableHeader"/>
              <w:jc w:val="right"/>
            </w:pPr>
            <w:bookmarkStart w:id="68" w:name="_Toc511598686"/>
            <w:bookmarkStart w:id="69" w:name="_Toc511666171"/>
            <w:bookmarkStart w:id="70" w:name="_Toc511666174"/>
            <w:bookmarkStart w:id="71" w:name="_Toc511666172"/>
            <w:bookmarkStart w:id="72" w:name="_Toc511598684"/>
            <w:bookmarkStart w:id="73" w:name="_Toc511598687"/>
            <w:bookmarkStart w:id="74" w:name="_Toc511666175"/>
            <w:bookmarkStart w:id="75" w:name="_Toc511598683"/>
            <w:bookmarkEnd w:id="68"/>
            <w:bookmarkEnd w:id="69"/>
            <w:bookmarkEnd w:id="70"/>
            <w:bookmarkEnd w:id="71"/>
            <w:bookmarkEnd w:id="72"/>
            <w:bookmarkEnd w:id="73"/>
            <w:bookmarkEnd w:id="74"/>
            <w:bookmarkEnd w:id="75"/>
            <w:r w:rsidRPr="0064767C">
              <w:t xml:space="preserve">Functions     </w:t>
            </w:r>
          </w:p>
          <w:p w14:paraId="2A6D48D0" w14:textId="77777777" w:rsidR="00CE10B2" w:rsidRDefault="00CE10B2">
            <w:pPr>
              <w:pStyle w:val="TableHeader"/>
            </w:pPr>
          </w:p>
          <w:p w14:paraId="3D8F1354" w14:textId="77777777" w:rsidR="00CE10B2" w:rsidRDefault="00CE10B2">
            <w:pPr>
              <w:pStyle w:val="TableHeader"/>
            </w:pPr>
          </w:p>
          <w:p w14:paraId="34E54719" w14:textId="77777777" w:rsidR="00CE10B2" w:rsidRDefault="00CE10B2">
            <w:pPr>
              <w:pStyle w:val="TableHeader"/>
            </w:pPr>
            <w:r w:rsidRPr="0064767C">
              <w:t>Credentials</w:t>
            </w:r>
          </w:p>
        </w:tc>
        <w:tc>
          <w:tcPr>
            <w:tcW w:w="1023" w:type="dxa"/>
            <w:shd w:val="clear" w:color="auto" w:fill="DE002B"/>
          </w:tcPr>
          <w:p w14:paraId="5AE54BCB" w14:textId="77777777" w:rsidR="00CE10B2" w:rsidRDefault="00CE10B2">
            <w:pPr>
              <w:pStyle w:val="TableHeader"/>
              <w:jc w:val="center"/>
            </w:pPr>
            <w:r w:rsidRPr="0040590D">
              <w:rPr>
                <w:bCs/>
              </w:rPr>
              <w:t>(e)UICC</w:t>
            </w:r>
          </w:p>
        </w:tc>
        <w:tc>
          <w:tcPr>
            <w:tcW w:w="643" w:type="dxa"/>
            <w:shd w:val="clear" w:color="auto" w:fill="DE002B"/>
          </w:tcPr>
          <w:p w14:paraId="2999900D" w14:textId="77777777" w:rsidR="00CE10B2" w:rsidRDefault="00CE10B2">
            <w:pPr>
              <w:pStyle w:val="TableHeader"/>
              <w:jc w:val="center"/>
            </w:pPr>
            <w:r w:rsidRPr="0040590D">
              <w:rPr>
                <w:bCs/>
              </w:rPr>
              <w:t>ME</w:t>
            </w:r>
          </w:p>
        </w:tc>
        <w:tc>
          <w:tcPr>
            <w:tcW w:w="695" w:type="dxa"/>
            <w:shd w:val="clear" w:color="auto" w:fill="DE002B"/>
          </w:tcPr>
          <w:p w14:paraId="03380C62" w14:textId="77777777" w:rsidR="00CE10B2" w:rsidRDefault="00CE10B2">
            <w:pPr>
              <w:pStyle w:val="TableHeader"/>
              <w:jc w:val="center"/>
            </w:pPr>
            <w:r w:rsidRPr="0040590D">
              <w:rPr>
                <w:bCs/>
              </w:rPr>
              <w:t>BTS</w:t>
            </w:r>
          </w:p>
        </w:tc>
        <w:tc>
          <w:tcPr>
            <w:tcW w:w="705" w:type="dxa"/>
            <w:shd w:val="clear" w:color="auto" w:fill="DE002B"/>
          </w:tcPr>
          <w:p w14:paraId="183FADEC" w14:textId="77777777" w:rsidR="00CE10B2" w:rsidRDefault="00CE10B2">
            <w:pPr>
              <w:pStyle w:val="TableHeader"/>
              <w:jc w:val="center"/>
            </w:pPr>
            <w:r w:rsidRPr="0040590D">
              <w:rPr>
                <w:bCs/>
              </w:rPr>
              <w:t>BSC</w:t>
            </w:r>
          </w:p>
        </w:tc>
        <w:tc>
          <w:tcPr>
            <w:tcW w:w="717" w:type="dxa"/>
            <w:shd w:val="clear" w:color="auto" w:fill="DE002B"/>
          </w:tcPr>
          <w:p w14:paraId="5DFFF18E" w14:textId="77777777" w:rsidR="00CE10B2" w:rsidRDefault="00CE10B2">
            <w:pPr>
              <w:pStyle w:val="TableHeader"/>
              <w:jc w:val="center"/>
            </w:pPr>
            <w:r w:rsidRPr="0040590D">
              <w:rPr>
                <w:bCs/>
              </w:rPr>
              <w:t>MSC</w:t>
            </w:r>
          </w:p>
        </w:tc>
        <w:tc>
          <w:tcPr>
            <w:tcW w:w="694" w:type="dxa"/>
            <w:shd w:val="clear" w:color="auto" w:fill="DE002B"/>
          </w:tcPr>
          <w:p w14:paraId="3EE2B59E" w14:textId="77777777" w:rsidR="00CE10B2" w:rsidRDefault="00CE10B2">
            <w:pPr>
              <w:pStyle w:val="TableHeader"/>
              <w:jc w:val="center"/>
            </w:pPr>
            <w:r w:rsidRPr="0040590D">
              <w:rPr>
                <w:bCs/>
              </w:rPr>
              <w:t>VLR</w:t>
            </w:r>
          </w:p>
        </w:tc>
        <w:tc>
          <w:tcPr>
            <w:tcW w:w="840" w:type="dxa"/>
            <w:shd w:val="clear" w:color="auto" w:fill="DE002B"/>
          </w:tcPr>
          <w:p w14:paraId="1A5E50DB" w14:textId="77777777" w:rsidR="00CE10B2" w:rsidRDefault="00CE10B2">
            <w:pPr>
              <w:pStyle w:val="TableHeader"/>
              <w:jc w:val="center"/>
            </w:pPr>
            <w:r w:rsidRPr="0040590D">
              <w:rPr>
                <w:bCs/>
              </w:rPr>
              <w:t>SGSN</w:t>
            </w:r>
          </w:p>
        </w:tc>
        <w:tc>
          <w:tcPr>
            <w:tcW w:w="700" w:type="dxa"/>
            <w:shd w:val="clear" w:color="auto" w:fill="DE002B"/>
          </w:tcPr>
          <w:p w14:paraId="2F50AEF6" w14:textId="77777777" w:rsidR="00CE10B2" w:rsidRDefault="00CE10B2">
            <w:pPr>
              <w:pStyle w:val="TableHeader"/>
              <w:jc w:val="center"/>
            </w:pPr>
            <w:r w:rsidRPr="0040590D">
              <w:rPr>
                <w:bCs/>
              </w:rPr>
              <w:t>HLR</w:t>
            </w:r>
          </w:p>
        </w:tc>
        <w:tc>
          <w:tcPr>
            <w:tcW w:w="700" w:type="dxa"/>
            <w:shd w:val="clear" w:color="auto" w:fill="DE002B"/>
          </w:tcPr>
          <w:p w14:paraId="4554DF32" w14:textId="77777777" w:rsidR="00CE10B2" w:rsidRDefault="00CE10B2">
            <w:pPr>
              <w:pStyle w:val="TableHeader"/>
              <w:jc w:val="center"/>
            </w:pPr>
            <w:proofErr w:type="spellStart"/>
            <w:r w:rsidRPr="0040590D">
              <w:rPr>
                <w:bCs/>
              </w:rPr>
              <w:t>AuC</w:t>
            </w:r>
            <w:proofErr w:type="spellEnd"/>
          </w:p>
        </w:tc>
        <w:tc>
          <w:tcPr>
            <w:tcW w:w="648" w:type="dxa"/>
            <w:shd w:val="clear" w:color="auto" w:fill="DE002B"/>
          </w:tcPr>
          <w:p w14:paraId="6403541C" w14:textId="77777777" w:rsidR="00CE10B2" w:rsidRDefault="00CE10B2">
            <w:pPr>
              <w:pStyle w:val="TableHeader"/>
              <w:jc w:val="center"/>
            </w:pPr>
            <w:r w:rsidRPr="0040590D">
              <w:rPr>
                <w:bCs/>
              </w:rPr>
              <w:t>FW</w:t>
            </w:r>
          </w:p>
        </w:tc>
      </w:tr>
      <w:tr w:rsidR="00CE10B2" w14:paraId="73C3A092" w14:textId="77777777">
        <w:trPr>
          <w:trHeight w:val="300"/>
        </w:trPr>
        <w:tc>
          <w:tcPr>
            <w:tcW w:w="1514" w:type="dxa"/>
            <w:vAlign w:val="bottom"/>
          </w:tcPr>
          <w:p w14:paraId="2017AFB8" w14:textId="77777777" w:rsidR="00CE10B2" w:rsidRDefault="00CE10B2">
            <w:pPr>
              <w:pStyle w:val="TableText"/>
            </w:pPr>
            <w:r w:rsidRPr="0040590D">
              <w:rPr>
                <w:b/>
                <w:bCs/>
              </w:rPr>
              <w:t>Ki</w:t>
            </w:r>
          </w:p>
        </w:tc>
        <w:tc>
          <w:tcPr>
            <w:tcW w:w="1023" w:type="dxa"/>
            <w:vAlign w:val="center"/>
          </w:tcPr>
          <w:p w14:paraId="47BCF80A" w14:textId="77777777" w:rsidR="00CE10B2" w:rsidRDefault="00CE10B2">
            <w:pPr>
              <w:pStyle w:val="TableText"/>
              <w:jc w:val="center"/>
            </w:pPr>
            <w:r>
              <w:t>P</w:t>
            </w:r>
          </w:p>
        </w:tc>
        <w:tc>
          <w:tcPr>
            <w:tcW w:w="643" w:type="dxa"/>
            <w:vAlign w:val="center"/>
          </w:tcPr>
          <w:p w14:paraId="37847B70" w14:textId="77777777" w:rsidR="00CE10B2" w:rsidRDefault="00CE10B2">
            <w:pPr>
              <w:pStyle w:val="TableText"/>
              <w:jc w:val="center"/>
            </w:pPr>
          </w:p>
        </w:tc>
        <w:tc>
          <w:tcPr>
            <w:tcW w:w="695" w:type="dxa"/>
            <w:vAlign w:val="center"/>
          </w:tcPr>
          <w:p w14:paraId="70804F6D" w14:textId="77777777" w:rsidR="00CE10B2" w:rsidRDefault="00CE10B2">
            <w:pPr>
              <w:pStyle w:val="TableText"/>
              <w:jc w:val="center"/>
            </w:pPr>
          </w:p>
        </w:tc>
        <w:tc>
          <w:tcPr>
            <w:tcW w:w="705" w:type="dxa"/>
            <w:vAlign w:val="center"/>
          </w:tcPr>
          <w:p w14:paraId="0573FD57" w14:textId="77777777" w:rsidR="00CE10B2" w:rsidRDefault="00CE10B2">
            <w:pPr>
              <w:pStyle w:val="TableText"/>
              <w:jc w:val="center"/>
            </w:pPr>
          </w:p>
        </w:tc>
        <w:tc>
          <w:tcPr>
            <w:tcW w:w="717" w:type="dxa"/>
            <w:vAlign w:val="center"/>
          </w:tcPr>
          <w:p w14:paraId="4DCAA615" w14:textId="77777777" w:rsidR="00CE10B2" w:rsidRDefault="00CE10B2">
            <w:pPr>
              <w:pStyle w:val="TableText"/>
              <w:jc w:val="center"/>
            </w:pPr>
          </w:p>
        </w:tc>
        <w:tc>
          <w:tcPr>
            <w:tcW w:w="694" w:type="dxa"/>
            <w:vAlign w:val="center"/>
          </w:tcPr>
          <w:p w14:paraId="7252454C" w14:textId="77777777" w:rsidR="00CE10B2" w:rsidRDefault="00CE10B2">
            <w:pPr>
              <w:pStyle w:val="TableText"/>
              <w:jc w:val="center"/>
            </w:pPr>
          </w:p>
        </w:tc>
        <w:tc>
          <w:tcPr>
            <w:tcW w:w="840" w:type="dxa"/>
            <w:vAlign w:val="center"/>
          </w:tcPr>
          <w:p w14:paraId="5939745C" w14:textId="77777777" w:rsidR="00CE10B2" w:rsidRDefault="00CE10B2">
            <w:pPr>
              <w:pStyle w:val="TableText"/>
              <w:jc w:val="center"/>
            </w:pPr>
          </w:p>
        </w:tc>
        <w:tc>
          <w:tcPr>
            <w:tcW w:w="700" w:type="dxa"/>
            <w:vAlign w:val="center"/>
          </w:tcPr>
          <w:p w14:paraId="0C31E217" w14:textId="77777777" w:rsidR="00CE10B2" w:rsidRDefault="00CE10B2">
            <w:pPr>
              <w:pStyle w:val="TableText"/>
              <w:jc w:val="center"/>
            </w:pPr>
          </w:p>
        </w:tc>
        <w:tc>
          <w:tcPr>
            <w:tcW w:w="700" w:type="dxa"/>
            <w:vAlign w:val="center"/>
          </w:tcPr>
          <w:p w14:paraId="70BB38B6" w14:textId="77777777" w:rsidR="00CE10B2" w:rsidRDefault="00CE10B2">
            <w:pPr>
              <w:pStyle w:val="TableText"/>
              <w:jc w:val="center"/>
            </w:pPr>
            <w:r>
              <w:t>P</w:t>
            </w:r>
          </w:p>
        </w:tc>
        <w:tc>
          <w:tcPr>
            <w:tcW w:w="648" w:type="dxa"/>
            <w:vAlign w:val="center"/>
          </w:tcPr>
          <w:p w14:paraId="597B8C56" w14:textId="77777777" w:rsidR="00CE10B2" w:rsidRDefault="00CE10B2">
            <w:pPr>
              <w:pStyle w:val="TableText"/>
              <w:jc w:val="center"/>
            </w:pPr>
          </w:p>
        </w:tc>
      </w:tr>
      <w:tr w:rsidR="00CE10B2" w14:paraId="0D60CE46" w14:textId="77777777">
        <w:trPr>
          <w:trHeight w:val="300"/>
        </w:trPr>
        <w:tc>
          <w:tcPr>
            <w:tcW w:w="1514" w:type="dxa"/>
            <w:vAlign w:val="bottom"/>
          </w:tcPr>
          <w:p w14:paraId="32F3FF5F" w14:textId="77777777" w:rsidR="00CE10B2" w:rsidRDefault="00CE10B2">
            <w:pPr>
              <w:pStyle w:val="TableText"/>
            </w:pPr>
            <w:r w:rsidRPr="0040590D">
              <w:rPr>
                <w:b/>
                <w:bCs/>
              </w:rPr>
              <w:t>IMSI</w:t>
            </w:r>
          </w:p>
        </w:tc>
        <w:tc>
          <w:tcPr>
            <w:tcW w:w="1023" w:type="dxa"/>
            <w:vAlign w:val="center"/>
          </w:tcPr>
          <w:p w14:paraId="55989C94" w14:textId="77777777" w:rsidR="00CE10B2" w:rsidRDefault="00CE10B2">
            <w:pPr>
              <w:pStyle w:val="TableText"/>
              <w:jc w:val="center"/>
            </w:pPr>
            <w:r>
              <w:t>P</w:t>
            </w:r>
          </w:p>
        </w:tc>
        <w:tc>
          <w:tcPr>
            <w:tcW w:w="643" w:type="dxa"/>
            <w:vAlign w:val="center"/>
          </w:tcPr>
          <w:p w14:paraId="5ABBB507" w14:textId="77777777" w:rsidR="00CE10B2" w:rsidRDefault="00CE10B2">
            <w:pPr>
              <w:pStyle w:val="TableText"/>
              <w:jc w:val="center"/>
            </w:pPr>
            <w:r>
              <w:t>P</w:t>
            </w:r>
          </w:p>
        </w:tc>
        <w:tc>
          <w:tcPr>
            <w:tcW w:w="695" w:type="dxa"/>
            <w:vAlign w:val="center"/>
          </w:tcPr>
          <w:p w14:paraId="6E1CB085" w14:textId="77777777" w:rsidR="00CE10B2" w:rsidRDefault="00CE10B2">
            <w:pPr>
              <w:pStyle w:val="TableText"/>
              <w:jc w:val="center"/>
            </w:pPr>
            <w:r w:rsidRPr="002D1BC0">
              <w:t>T</w:t>
            </w:r>
          </w:p>
        </w:tc>
        <w:tc>
          <w:tcPr>
            <w:tcW w:w="705" w:type="dxa"/>
            <w:vAlign w:val="center"/>
          </w:tcPr>
          <w:p w14:paraId="5DACDC7F" w14:textId="77777777" w:rsidR="00CE10B2" w:rsidRDefault="00CE10B2">
            <w:pPr>
              <w:pStyle w:val="TableText"/>
              <w:jc w:val="center"/>
            </w:pPr>
            <w:r w:rsidRPr="002D1BC0">
              <w:t>T</w:t>
            </w:r>
          </w:p>
        </w:tc>
        <w:tc>
          <w:tcPr>
            <w:tcW w:w="717" w:type="dxa"/>
            <w:vAlign w:val="center"/>
          </w:tcPr>
          <w:p w14:paraId="4B93C97B" w14:textId="77777777" w:rsidR="00CE10B2" w:rsidRDefault="00CE10B2">
            <w:pPr>
              <w:pStyle w:val="TableText"/>
              <w:jc w:val="center"/>
            </w:pPr>
            <w:r w:rsidRPr="002D1BC0">
              <w:t>T</w:t>
            </w:r>
          </w:p>
        </w:tc>
        <w:tc>
          <w:tcPr>
            <w:tcW w:w="694" w:type="dxa"/>
            <w:vAlign w:val="center"/>
          </w:tcPr>
          <w:p w14:paraId="7FA54940" w14:textId="77777777" w:rsidR="00CE10B2" w:rsidRDefault="00CE10B2">
            <w:pPr>
              <w:pStyle w:val="TableText"/>
              <w:jc w:val="center"/>
            </w:pPr>
            <w:r w:rsidRPr="002D1BC0">
              <w:t>M</w:t>
            </w:r>
          </w:p>
        </w:tc>
        <w:tc>
          <w:tcPr>
            <w:tcW w:w="840" w:type="dxa"/>
            <w:vAlign w:val="center"/>
          </w:tcPr>
          <w:p w14:paraId="02F806BA" w14:textId="77777777" w:rsidR="00CE10B2" w:rsidRDefault="00CE10B2">
            <w:pPr>
              <w:pStyle w:val="TableText"/>
              <w:jc w:val="center"/>
            </w:pPr>
            <w:r w:rsidRPr="002D1BC0">
              <w:t>M</w:t>
            </w:r>
          </w:p>
        </w:tc>
        <w:tc>
          <w:tcPr>
            <w:tcW w:w="700" w:type="dxa"/>
            <w:vAlign w:val="center"/>
          </w:tcPr>
          <w:p w14:paraId="0026C565" w14:textId="77777777" w:rsidR="00CE10B2" w:rsidRDefault="00CE10B2">
            <w:pPr>
              <w:pStyle w:val="TableText"/>
              <w:jc w:val="center"/>
            </w:pPr>
            <w:r>
              <w:t>P</w:t>
            </w:r>
          </w:p>
        </w:tc>
        <w:tc>
          <w:tcPr>
            <w:tcW w:w="700" w:type="dxa"/>
            <w:vAlign w:val="center"/>
          </w:tcPr>
          <w:p w14:paraId="6A6F7388" w14:textId="77777777" w:rsidR="00CE10B2" w:rsidRDefault="00CE10B2">
            <w:pPr>
              <w:pStyle w:val="TableText"/>
              <w:jc w:val="center"/>
            </w:pPr>
            <w:r>
              <w:t>P</w:t>
            </w:r>
          </w:p>
        </w:tc>
        <w:tc>
          <w:tcPr>
            <w:tcW w:w="648" w:type="dxa"/>
            <w:vAlign w:val="center"/>
          </w:tcPr>
          <w:p w14:paraId="50B00FF3" w14:textId="77777777" w:rsidR="00CE10B2" w:rsidRDefault="00CE10B2">
            <w:pPr>
              <w:pStyle w:val="TableText"/>
              <w:jc w:val="center"/>
            </w:pPr>
            <w:r w:rsidRPr="002D1BC0">
              <w:t>T</w:t>
            </w:r>
          </w:p>
        </w:tc>
      </w:tr>
      <w:tr w:rsidR="00CE10B2" w14:paraId="30B990EC" w14:textId="77777777">
        <w:trPr>
          <w:trHeight w:val="300"/>
        </w:trPr>
        <w:tc>
          <w:tcPr>
            <w:tcW w:w="1514" w:type="dxa"/>
            <w:vAlign w:val="bottom"/>
          </w:tcPr>
          <w:p w14:paraId="55D6039C" w14:textId="77777777" w:rsidR="00CE10B2" w:rsidRDefault="00CE10B2">
            <w:pPr>
              <w:pStyle w:val="TableText"/>
            </w:pPr>
            <w:r w:rsidRPr="0040590D">
              <w:rPr>
                <w:b/>
                <w:bCs/>
              </w:rPr>
              <w:t>RAND</w:t>
            </w:r>
          </w:p>
        </w:tc>
        <w:tc>
          <w:tcPr>
            <w:tcW w:w="1023" w:type="dxa"/>
            <w:vAlign w:val="center"/>
          </w:tcPr>
          <w:p w14:paraId="0E5549A6" w14:textId="77777777" w:rsidR="00CE10B2" w:rsidRDefault="00CE10B2">
            <w:pPr>
              <w:pStyle w:val="TableText"/>
              <w:jc w:val="center"/>
            </w:pPr>
            <w:r>
              <w:t>S</w:t>
            </w:r>
          </w:p>
        </w:tc>
        <w:tc>
          <w:tcPr>
            <w:tcW w:w="643" w:type="dxa"/>
            <w:vAlign w:val="center"/>
          </w:tcPr>
          <w:p w14:paraId="78F70DD6" w14:textId="77777777" w:rsidR="00CE10B2" w:rsidRDefault="00CE10B2">
            <w:pPr>
              <w:pStyle w:val="TableText"/>
              <w:jc w:val="center"/>
            </w:pPr>
            <w:r>
              <w:t>T</w:t>
            </w:r>
          </w:p>
        </w:tc>
        <w:tc>
          <w:tcPr>
            <w:tcW w:w="695" w:type="dxa"/>
            <w:vAlign w:val="center"/>
          </w:tcPr>
          <w:p w14:paraId="38DAD536" w14:textId="77777777" w:rsidR="00CE10B2" w:rsidRDefault="00CE10B2">
            <w:pPr>
              <w:pStyle w:val="TableText"/>
              <w:jc w:val="center"/>
            </w:pPr>
            <w:r>
              <w:t>T</w:t>
            </w:r>
          </w:p>
        </w:tc>
        <w:tc>
          <w:tcPr>
            <w:tcW w:w="705" w:type="dxa"/>
            <w:vAlign w:val="center"/>
          </w:tcPr>
          <w:p w14:paraId="3E3245DE" w14:textId="77777777" w:rsidR="00CE10B2" w:rsidRDefault="00CE10B2">
            <w:pPr>
              <w:pStyle w:val="TableText"/>
              <w:jc w:val="center"/>
            </w:pPr>
            <w:r>
              <w:t>T</w:t>
            </w:r>
          </w:p>
        </w:tc>
        <w:tc>
          <w:tcPr>
            <w:tcW w:w="717" w:type="dxa"/>
            <w:vAlign w:val="center"/>
          </w:tcPr>
          <w:p w14:paraId="29AF39E7" w14:textId="77777777" w:rsidR="00CE10B2" w:rsidRDefault="00CE10B2">
            <w:pPr>
              <w:pStyle w:val="TableText"/>
              <w:jc w:val="center"/>
            </w:pPr>
            <w:r>
              <w:t>T</w:t>
            </w:r>
          </w:p>
        </w:tc>
        <w:tc>
          <w:tcPr>
            <w:tcW w:w="694" w:type="dxa"/>
            <w:vAlign w:val="center"/>
          </w:tcPr>
          <w:p w14:paraId="424D2E1B" w14:textId="77777777" w:rsidR="00CE10B2" w:rsidRDefault="00CE10B2">
            <w:pPr>
              <w:pStyle w:val="TableText"/>
              <w:jc w:val="center"/>
            </w:pPr>
            <w:r>
              <w:t>M</w:t>
            </w:r>
          </w:p>
        </w:tc>
        <w:tc>
          <w:tcPr>
            <w:tcW w:w="840" w:type="dxa"/>
            <w:vAlign w:val="center"/>
          </w:tcPr>
          <w:p w14:paraId="25EE9DD3" w14:textId="77777777" w:rsidR="00CE10B2" w:rsidRDefault="00CE10B2">
            <w:pPr>
              <w:pStyle w:val="TableText"/>
              <w:jc w:val="center"/>
            </w:pPr>
            <w:r>
              <w:t>M</w:t>
            </w:r>
          </w:p>
        </w:tc>
        <w:tc>
          <w:tcPr>
            <w:tcW w:w="700" w:type="dxa"/>
            <w:vAlign w:val="center"/>
          </w:tcPr>
          <w:p w14:paraId="4E295D3A" w14:textId="77777777" w:rsidR="00CE10B2" w:rsidRDefault="00CE10B2">
            <w:pPr>
              <w:pStyle w:val="TableText"/>
              <w:jc w:val="center"/>
            </w:pPr>
            <w:r>
              <w:t>M</w:t>
            </w:r>
          </w:p>
        </w:tc>
        <w:tc>
          <w:tcPr>
            <w:tcW w:w="700" w:type="dxa"/>
            <w:vAlign w:val="center"/>
          </w:tcPr>
          <w:p w14:paraId="23EA4F0B" w14:textId="77777777" w:rsidR="00CE10B2" w:rsidRDefault="00CE10B2">
            <w:pPr>
              <w:pStyle w:val="TableText"/>
              <w:jc w:val="center"/>
            </w:pPr>
            <w:r>
              <w:t>G</w:t>
            </w:r>
          </w:p>
        </w:tc>
        <w:tc>
          <w:tcPr>
            <w:tcW w:w="648" w:type="dxa"/>
            <w:vAlign w:val="center"/>
          </w:tcPr>
          <w:p w14:paraId="6EE70BB8" w14:textId="77777777" w:rsidR="00CE10B2" w:rsidRDefault="00CE10B2">
            <w:pPr>
              <w:pStyle w:val="TableText"/>
              <w:jc w:val="center"/>
            </w:pPr>
            <w:r>
              <w:t>T</w:t>
            </w:r>
          </w:p>
        </w:tc>
      </w:tr>
      <w:tr w:rsidR="00CE10B2" w14:paraId="78EF9E1C" w14:textId="77777777">
        <w:trPr>
          <w:trHeight w:val="300"/>
        </w:trPr>
        <w:tc>
          <w:tcPr>
            <w:tcW w:w="1514" w:type="dxa"/>
            <w:vAlign w:val="bottom"/>
          </w:tcPr>
          <w:p w14:paraId="59F989F8" w14:textId="77777777" w:rsidR="00CE10B2" w:rsidRDefault="00CE10B2">
            <w:pPr>
              <w:pStyle w:val="TableText"/>
            </w:pPr>
            <w:r w:rsidRPr="0040590D">
              <w:rPr>
                <w:b/>
                <w:bCs/>
              </w:rPr>
              <w:t>SRES</w:t>
            </w:r>
          </w:p>
        </w:tc>
        <w:tc>
          <w:tcPr>
            <w:tcW w:w="1023" w:type="dxa"/>
            <w:vAlign w:val="center"/>
          </w:tcPr>
          <w:p w14:paraId="552EDFEF" w14:textId="77777777" w:rsidR="00CE10B2" w:rsidRDefault="00CE10B2">
            <w:pPr>
              <w:pStyle w:val="TableText"/>
              <w:jc w:val="center"/>
            </w:pPr>
            <w:r>
              <w:t>D</w:t>
            </w:r>
          </w:p>
        </w:tc>
        <w:tc>
          <w:tcPr>
            <w:tcW w:w="643" w:type="dxa"/>
            <w:vAlign w:val="center"/>
          </w:tcPr>
          <w:p w14:paraId="0251C2CC" w14:textId="77777777" w:rsidR="00CE10B2" w:rsidRDefault="00CE10B2">
            <w:pPr>
              <w:pStyle w:val="TableText"/>
              <w:jc w:val="center"/>
            </w:pPr>
          </w:p>
        </w:tc>
        <w:tc>
          <w:tcPr>
            <w:tcW w:w="695" w:type="dxa"/>
            <w:vAlign w:val="center"/>
          </w:tcPr>
          <w:p w14:paraId="15AABFF6" w14:textId="77777777" w:rsidR="00CE10B2" w:rsidRDefault="00CE10B2">
            <w:pPr>
              <w:pStyle w:val="TableText"/>
              <w:jc w:val="center"/>
            </w:pPr>
            <w:r>
              <w:t>T</w:t>
            </w:r>
          </w:p>
        </w:tc>
        <w:tc>
          <w:tcPr>
            <w:tcW w:w="705" w:type="dxa"/>
            <w:vAlign w:val="center"/>
          </w:tcPr>
          <w:p w14:paraId="52930E85" w14:textId="77777777" w:rsidR="00CE10B2" w:rsidRDefault="00CE10B2">
            <w:pPr>
              <w:pStyle w:val="TableText"/>
              <w:jc w:val="center"/>
            </w:pPr>
            <w:r>
              <w:t>T</w:t>
            </w:r>
          </w:p>
        </w:tc>
        <w:tc>
          <w:tcPr>
            <w:tcW w:w="717" w:type="dxa"/>
            <w:vAlign w:val="center"/>
          </w:tcPr>
          <w:p w14:paraId="6EA0E01A" w14:textId="77777777" w:rsidR="00CE10B2" w:rsidRDefault="00CE10B2">
            <w:pPr>
              <w:pStyle w:val="TableText"/>
              <w:jc w:val="center"/>
            </w:pPr>
            <w:r>
              <w:t>T</w:t>
            </w:r>
          </w:p>
        </w:tc>
        <w:tc>
          <w:tcPr>
            <w:tcW w:w="694" w:type="dxa"/>
            <w:vAlign w:val="center"/>
          </w:tcPr>
          <w:p w14:paraId="2CC232D8" w14:textId="77777777" w:rsidR="00CE10B2" w:rsidRDefault="00CE10B2">
            <w:pPr>
              <w:pStyle w:val="TableText"/>
              <w:jc w:val="center"/>
            </w:pPr>
            <w:r>
              <w:t>S</w:t>
            </w:r>
          </w:p>
        </w:tc>
        <w:tc>
          <w:tcPr>
            <w:tcW w:w="840" w:type="dxa"/>
            <w:vAlign w:val="center"/>
          </w:tcPr>
          <w:p w14:paraId="31254370" w14:textId="77777777" w:rsidR="00CE10B2" w:rsidRDefault="00CE10B2">
            <w:pPr>
              <w:pStyle w:val="TableText"/>
              <w:jc w:val="center"/>
            </w:pPr>
            <w:r>
              <w:t>S</w:t>
            </w:r>
          </w:p>
        </w:tc>
        <w:tc>
          <w:tcPr>
            <w:tcW w:w="700" w:type="dxa"/>
            <w:vAlign w:val="center"/>
          </w:tcPr>
          <w:p w14:paraId="7D98F7A6" w14:textId="77777777" w:rsidR="00CE10B2" w:rsidRDefault="00CE10B2">
            <w:pPr>
              <w:pStyle w:val="TableText"/>
              <w:jc w:val="center"/>
            </w:pPr>
          </w:p>
        </w:tc>
        <w:tc>
          <w:tcPr>
            <w:tcW w:w="700" w:type="dxa"/>
            <w:vAlign w:val="center"/>
          </w:tcPr>
          <w:p w14:paraId="7061A4F2" w14:textId="77777777" w:rsidR="00CE10B2" w:rsidRDefault="00CE10B2">
            <w:pPr>
              <w:pStyle w:val="TableText"/>
              <w:jc w:val="center"/>
            </w:pPr>
          </w:p>
        </w:tc>
        <w:tc>
          <w:tcPr>
            <w:tcW w:w="648" w:type="dxa"/>
            <w:vAlign w:val="center"/>
          </w:tcPr>
          <w:p w14:paraId="6D01CBAD" w14:textId="77777777" w:rsidR="00CE10B2" w:rsidRDefault="00CE10B2">
            <w:pPr>
              <w:pStyle w:val="TableText"/>
              <w:jc w:val="center"/>
            </w:pPr>
          </w:p>
        </w:tc>
      </w:tr>
      <w:tr w:rsidR="00CE10B2" w14:paraId="36DFBB26" w14:textId="77777777">
        <w:trPr>
          <w:trHeight w:val="300"/>
        </w:trPr>
        <w:tc>
          <w:tcPr>
            <w:tcW w:w="1514" w:type="dxa"/>
            <w:vAlign w:val="bottom"/>
          </w:tcPr>
          <w:p w14:paraId="1B919887" w14:textId="77777777" w:rsidR="00CE10B2" w:rsidRDefault="00CE10B2">
            <w:pPr>
              <w:pStyle w:val="TableText"/>
            </w:pPr>
            <w:r w:rsidRPr="0040590D">
              <w:rPr>
                <w:b/>
                <w:bCs/>
              </w:rPr>
              <w:t>RES</w:t>
            </w:r>
          </w:p>
        </w:tc>
        <w:tc>
          <w:tcPr>
            <w:tcW w:w="1023" w:type="dxa"/>
            <w:vAlign w:val="center"/>
          </w:tcPr>
          <w:p w14:paraId="3B952C5D" w14:textId="77777777" w:rsidR="00CE10B2" w:rsidRDefault="00CE10B2">
            <w:pPr>
              <w:pStyle w:val="TableText"/>
              <w:jc w:val="center"/>
            </w:pPr>
          </w:p>
        </w:tc>
        <w:tc>
          <w:tcPr>
            <w:tcW w:w="643" w:type="dxa"/>
            <w:vAlign w:val="center"/>
          </w:tcPr>
          <w:p w14:paraId="64D3C3E6" w14:textId="77777777" w:rsidR="00CE10B2" w:rsidRDefault="00CE10B2">
            <w:pPr>
              <w:pStyle w:val="TableText"/>
              <w:jc w:val="center"/>
            </w:pPr>
          </w:p>
        </w:tc>
        <w:tc>
          <w:tcPr>
            <w:tcW w:w="695" w:type="dxa"/>
            <w:vAlign w:val="center"/>
          </w:tcPr>
          <w:p w14:paraId="2B0F3FC6" w14:textId="77777777" w:rsidR="00CE10B2" w:rsidRDefault="00CE10B2">
            <w:pPr>
              <w:pStyle w:val="TableText"/>
              <w:jc w:val="center"/>
            </w:pPr>
          </w:p>
        </w:tc>
        <w:tc>
          <w:tcPr>
            <w:tcW w:w="705" w:type="dxa"/>
            <w:vAlign w:val="center"/>
          </w:tcPr>
          <w:p w14:paraId="030E5405" w14:textId="77777777" w:rsidR="00CE10B2" w:rsidRDefault="00CE10B2">
            <w:pPr>
              <w:pStyle w:val="TableText"/>
              <w:jc w:val="center"/>
            </w:pPr>
          </w:p>
        </w:tc>
        <w:tc>
          <w:tcPr>
            <w:tcW w:w="717" w:type="dxa"/>
            <w:vAlign w:val="center"/>
          </w:tcPr>
          <w:p w14:paraId="57B9E30F" w14:textId="77777777" w:rsidR="00CE10B2" w:rsidRDefault="00CE10B2">
            <w:pPr>
              <w:pStyle w:val="TableText"/>
              <w:jc w:val="center"/>
            </w:pPr>
          </w:p>
        </w:tc>
        <w:tc>
          <w:tcPr>
            <w:tcW w:w="694" w:type="dxa"/>
            <w:vAlign w:val="center"/>
          </w:tcPr>
          <w:p w14:paraId="1148ACD7" w14:textId="77777777" w:rsidR="00CE10B2" w:rsidRDefault="00CE10B2">
            <w:pPr>
              <w:pStyle w:val="TableText"/>
              <w:jc w:val="center"/>
            </w:pPr>
            <w:r>
              <w:t>M</w:t>
            </w:r>
          </w:p>
        </w:tc>
        <w:tc>
          <w:tcPr>
            <w:tcW w:w="840" w:type="dxa"/>
            <w:vAlign w:val="center"/>
          </w:tcPr>
          <w:p w14:paraId="2C1B7E49" w14:textId="77777777" w:rsidR="00CE10B2" w:rsidRDefault="00CE10B2">
            <w:pPr>
              <w:pStyle w:val="TableText"/>
              <w:jc w:val="center"/>
            </w:pPr>
            <w:r>
              <w:t>M</w:t>
            </w:r>
          </w:p>
        </w:tc>
        <w:tc>
          <w:tcPr>
            <w:tcW w:w="700" w:type="dxa"/>
            <w:vAlign w:val="center"/>
          </w:tcPr>
          <w:p w14:paraId="35C8899E" w14:textId="77777777" w:rsidR="00CE10B2" w:rsidRDefault="00CE10B2">
            <w:pPr>
              <w:pStyle w:val="TableText"/>
              <w:jc w:val="center"/>
            </w:pPr>
            <w:r>
              <w:t>M</w:t>
            </w:r>
          </w:p>
        </w:tc>
        <w:tc>
          <w:tcPr>
            <w:tcW w:w="700" w:type="dxa"/>
            <w:vAlign w:val="center"/>
          </w:tcPr>
          <w:p w14:paraId="695436BB" w14:textId="77777777" w:rsidR="00CE10B2" w:rsidRDefault="00CE10B2">
            <w:pPr>
              <w:pStyle w:val="TableText"/>
              <w:jc w:val="center"/>
            </w:pPr>
            <w:r>
              <w:t>D</w:t>
            </w:r>
          </w:p>
        </w:tc>
        <w:tc>
          <w:tcPr>
            <w:tcW w:w="648" w:type="dxa"/>
            <w:vAlign w:val="center"/>
          </w:tcPr>
          <w:p w14:paraId="5EC496F2" w14:textId="77777777" w:rsidR="00CE10B2" w:rsidRDefault="00CE10B2">
            <w:pPr>
              <w:pStyle w:val="TableText"/>
              <w:jc w:val="center"/>
            </w:pPr>
            <w:r>
              <w:t>T</w:t>
            </w:r>
          </w:p>
        </w:tc>
      </w:tr>
      <w:tr w:rsidR="00CE10B2" w14:paraId="674D67DC" w14:textId="77777777">
        <w:trPr>
          <w:trHeight w:val="300"/>
        </w:trPr>
        <w:tc>
          <w:tcPr>
            <w:tcW w:w="1514" w:type="dxa"/>
            <w:vAlign w:val="bottom"/>
          </w:tcPr>
          <w:p w14:paraId="401B7699" w14:textId="77777777" w:rsidR="00CE10B2" w:rsidRPr="0040590D" w:rsidRDefault="00CE10B2">
            <w:pPr>
              <w:pStyle w:val="TableText"/>
              <w:rPr>
                <w:b/>
                <w:bCs/>
              </w:rPr>
            </w:pPr>
            <w:r w:rsidRPr="0040590D">
              <w:rPr>
                <w:b/>
                <w:bCs/>
              </w:rPr>
              <w:t>Kc</w:t>
            </w:r>
          </w:p>
        </w:tc>
        <w:tc>
          <w:tcPr>
            <w:tcW w:w="1023" w:type="dxa"/>
            <w:vAlign w:val="center"/>
          </w:tcPr>
          <w:p w14:paraId="78A1A498" w14:textId="77777777" w:rsidR="00CE10B2" w:rsidRDefault="00CE10B2">
            <w:pPr>
              <w:pStyle w:val="TableText"/>
              <w:jc w:val="center"/>
            </w:pPr>
            <w:r>
              <w:t>D</w:t>
            </w:r>
          </w:p>
        </w:tc>
        <w:tc>
          <w:tcPr>
            <w:tcW w:w="643" w:type="dxa"/>
            <w:vAlign w:val="center"/>
          </w:tcPr>
          <w:p w14:paraId="6C345354" w14:textId="77777777" w:rsidR="00CE10B2" w:rsidRDefault="00CE10B2">
            <w:pPr>
              <w:pStyle w:val="TableText"/>
              <w:jc w:val="center"/>
            </w:pPr>
            <w:r>
              <w:t>M</w:t>
            </w:r>
          </w:p>
        </w:tc>
        <w:tc>
          <w:tcPr>
            <w:tcW w:w="695" w:type="dxa"/>
            <w:vAlign w:val="center"/>
          </w:tcPr>
          <w:p w14:paraId="2E6D9DF3" w14:textId="77777777" w:rsidR="00CE10B2" w:rsidRDefault="00CE10B2">
            <w:pPr>
              <w:pStyle w:val="TableText"/>
              <w:jc w:val="center"/>
            </w:pPr>
            <w:r>
              <w:t>M</w:t>
            </w:r>
          </w:p>
        </w:tc>
        <w:tc>
          <w:tcPr>
            <w:tcW w:w="705" w:type="dxa"/>
            <w:vAlign w:val="center"/>
          </w:tcPr>
          <w:p w14:paraId="3E51446D" w14:textId="77777777" w:rsidR="00CE10B2" w:rsidRDefault="00CE10B2">
            <w:pPr>
              <w:pStyle w:val="TableText"/>
              <w:jc w:val="center"/>
            </w:pPr>
            <w:r>
              <w:t>T</w:t>
            </w:r>
          </w:p>
        </w:tc>
        <w:tc>
          <w:tcPr>
            <w:tcW w:w="717" w:type="dxa"/>
            <w:vAlign w:val="center"/>
          </w:tcPr>
          <w:p w14:paraId="4EBAD892" w14:textId="77777777" w:rsidR="00CE10B2" w:rsidRDefault="00CE10B2">
            <w:pPr>
              <w:pStyle w:val="TableText"/>
              <w:jc w:val="center"/>
            </w:pPr>
            <w:r>
              <w:t>T</w:t>
            </w:r>
          </w:p>
        </w:tc>
        <w:tc>
          <w:tcPr>
            <w:tcW w:w="694" w:type="dxa"/>
            <w:vAlign w:val="center"/>
          </w:tcPr>
          <w:p w14:paraId="7113441C" w14:textId="77777777" w:rsidR="00CE10B2" w:rsidRDefault="00CE10B2">
            <w:pPr>
              <w:pStyle w:val="TableText"/>
              <w:jc w:val="center"/>
            </w:pPr>
            <w:r>
              <w:t>M</w:t>
            </w:r>
          </w:p>
        </w:tc>
        <w:tc>
          <w:tcPr>
            <w:tcW w:w="840" w:type="dxa"/>
            <w:vAlign w:val="center"/>
          </w:tcPr>
          <w:p w14:paraId="0B28D5AB" w14:textId="77777777" w:rsidR="00CE10B2" w:rsidRDefault="00CE10B2">
            <w:pPr>
              <w:pStyle w:val="TableText"/>
              <w:jc w:val="center"/>
            </w:pPr>
            <w:r>
              <w:t>M</w:t>
            </w:r>
          </w:p>
        </w:tc>
        <w:tc>
          <w:tcPr>
            <w:tcW w:w="700" w:type="dxa"/>
            <w:vAlign w:val="center"/>
          </w:tcPr>
          <w:p w14:paraId="3899BF63" w14:textId="77777777" w:rsidR="00CE10B2" w:rsidRDefault="00CE10B2">
            <w:pPr>
              <w:pStyle w:val="TableText"/>
              <w:jc w:val="center"/>
            </w:pPr>
            <w:r>
              <w:t>M</w:t>
            </w:r>
          </w:p>
        </w:tc>
        <w:tc>
          <w:tcPr>
            <w:tcW w:w="700" w:type="dxa"/>
            <w:vAlign w:val="center"/>
          </w:tcPr>
          <w:p w14:paraId="7D5010A1" w14:textId="77777777" w:rsidR="00CE10B2" w:rsidRDefault="00CE10B2">
            <w:pPr>
              <w:pStyle w:val="TableText"/>
              <w:jc w:val="center"/>
            </w:pPr>
            <w:r>
              <w:t>D</w:t>
            </w:r>
          </w:p>
        </w:tc>
        <w:tc>
          <w:tcPr>
            <w:tcW w:w="648" w:type="dxa"/>
            <w:vAlign w:val="center"/>
          </w:tcPr>
          <w:p w14:paraId="039ADE43" w14:textId="77777777" w:rsidR="00CE10B2" w:rsidRDefault="00CE10B2">
            <w:pPr>
              <w:pStyle w:val="TableText"/>
              <w:jc w:val="center"/>
            </w:pPr>
            <w:r>
              <w:t>T</w:t>
            </w:r>
          </w:p>
        </w:tc>
      </w:tr>
    </w:tbl>
    <w:p w14:paraId="44677BAB" w14:textId="77777777" w:rsidR="00CE10B2" w:rsidRDefault="00CE10B2" w:rsidP="008C5F8B">
      <w:pPr>
        <w:pStyle w:val="NormalParagraph"/>
      </w:pPr>
    </w:p>
    <w:p w14:paraId="674F016E" w14:textId="77777777" w:rsidR="008C5F8B" w:rsidRDefault="008C5F8B" w:rsidP="008C5F8B">
      <w:pPr>
        <w:spacing w:before="0"/>
        <w:jc w:val="left"/>
        <w:rPr>
          <w:szCs w:val="22"/>
          <w:lang w:eastAsia="en-GB" w:bidi="ar-SA"/>
        </w:rPr>
      </w:pPr>
      <w:r>
        <w:br w:type="page"/>
      </w:r>
    </w:p>
    <w:p w14:paraId="5CF6B845" w14:textId="77777777" w:rsidR="008C5F8B" w:rsidRPr="005656CF" w:rsidRDefault="008C5F8B" w:rsidP="008C5F8B">
      <w:pPr>
        <w:pStyle w:val="ANNEX-heading1"/>
      </w:pPr>
      <w:bookmarkStart w:id="76" w:name="_Ref192087224"/>
      <w:bookmarkStart w:id="77" w:name="_Toc218823334"/>
      <w:r>
        <w:lastRenderedPageBreak/>
        <w:t>3G</w:t>
      </w:r>
      <w:bookmarkEnd w:id="76"/>
      <w:bookmarkEnd w:id="77"/>
    </w:p>
    <w:p w14:paraId="00080AB5" w14:textId="0E2928CD" w:rsidR="008C5F8B" w:rsidRDefault="008C5F8B" w:rsidP="008C5F8B">
      <w:pPr>
        <w:pStyle w:val="NormalParagraph"/>
      </w:pPr>
      <w:r w:rsidRPr="002D1BC0">
        <w:t xml:space="preserve">This section describes the different (e)UICC and associated 3GPP network credentials </w:t>
      </w:r>
      <w:r w:rsidR="009B7F4A">
        <w:t>for AKA in a</w:t>
      </w:r>
      <w:r w:rsidRPr="002D1BC0">
        <w:t xml:space="preserve"> </w:t>
      </w:r>
      <w:r>
        <w:t>UMTS</w:t>
      </w:r>
      <w:r w:rsidR="009B7F4A">
        <w:t xml:space="preserve"> network</w:t>
      </w:r>
      <w:r w:rsidRPr="002D1BC0">
        <w:t>.</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1023"/>
        <w:gridCol w:w="588"/>
        <w:gridCol w:w="925"/>
        <w:gridCol w:w="698"/>
        <w:gridCol w:w="710"/>
        <w:gridCol w:w="673"/>
        <w:gridCol w:w="840"/>
        <w:gridCol w:w="683"/>
        <w:gridCol w:w="683"/>
        <w:gridCol w:w="598"/>
      </w:tblGrid>
      <w:tr w:rsidR="000575C7" w14:paraId="6585DF3B" w14:textId="77777777">
        <w:trPr>
          <w:cantSplit/>
          <w:trHeight w:val="1289"/>
        </w:trPr>
        <w:tc>
          <w:tcPr>
            <w:tcW w:w="1458" w:type="dxa"/>
            <w:tcBorders>
              <w:tl2br w:val="single" w:sz="4" w:space="0" w:color="auto"/>
            </w:tcBorders>
            <w:shd w:val="clear" w:color="auto" w:fill="DE002B"/>
          </w:tcPr>
          <w:p w14:paraId="1E9BF99F" w14:textId="77777777" w:rsidR="000575C7" w:rsidRDefault="000575C7">
            <w:pPr>
              <w:pStyle w:val="TableHeader"/>
              <w:jc w:val="right"/>
            </w:pPr>
            <w:bookmarkStart w:id="78" w:name="_Hlk191991550"/>
            <w:r w:rsidRPr="0064767C">
              <w:t xml:space="preserve">Functions     </w:t>
            </w:r>
          </w:p>
          <w:p w14:paraId="60C40215" w14:textId="77777777" w:rsidR="000575C7" w:rsidRDefault="000575C7">
            <w:pPr>
              <w:pStyle w:val="TableHeader"/>
            </w:pPr>
          </w:p>
          <w:p w14:paraId="5A90B7BE" w14:textId="77777777" w:rsidR="000575C7" w:rsidRDefault="000575C7">
            <w:pPr>
              <w:pStyle w:val="TableHeader"/>
            </w:pPr>
          </w:p>
          <w:p w14:paraId="7CE5E53D" w14:textId="77777777" w:rsidR="000575C7" w:rsidRDefault="000575C7">
            <w:pPr>
              <w:pStyle w:val="TableHeader"/>
            </w:pPr>
            <w:r w:rsidRPr="0064767C">
              <w:t>Credentials</w:t>
            </w:r>
          </w:p>
        </w:tc>
        <w:tc>
          <w:tcPr>
            <w:tcW w:w="1023" w:type="dxa"/>
            <w:shd w:val="clear" w:color="auto" w:fill="DE002B"/>
          </w:tcPr>
          <w:p w14:paraId="1A98409C" w14:textId="77777777" w:rsidR="000575C7" w:rsidRDefault="000575C7">
            <w:pPr>
              <w:pStyle w:val="TableHeader"/>
              <w:jc w:val="center"/>
            </w:pPr>
            <w:r w:rsidRPr="0040590D">
              <w:rPr>
                <w:bCs/>
              </w:rPr>
              <w:t>(e)UICC</w:t>
            </w:r>
          </w:p>
        </w:tc>
        <w:tc>
          <w:tcPr>
            <w:tcW w:w="588" w:type="dxa"/>
            <w:shd w:val="clear" w:color="auto" w:fill="DE002B"/>
          </w:tcPr>
          <w:p w14:paraId="5DF3666E" w14:textId="77777777" w:rsidR="000575C7" w:rsidRDefault="000575C7">
            <w:pPr>
              <w:pStyle w:val="TableHeader"/>
              <w:jc w:val="center"/>
            </w:pPr>
            <w:r w:rsidRPr="0040590D">
              <w:rPr>
                <w:bCs/>
              </w:rPr>
              <w:t>ME</w:t>
            </w:r>
          </w:p>
        </w:tc>
        <w:tc>
          <w:tcPr>
            <w:tcW w:w="925" w:type="dxa"/>
            <w:shd w:val="clear" w:color="auto" w:fill="DE002B"/>
          </w:tcPr>
          <w:p w14:paraId="5DAD67EB" w14:textId="77777777" w:rsidR="000575C7" w:rsidRDefault="000575C7">
            <w:pPr>
              <w:pStyle w:val="TableHeader"/>
              <w:jc w:val="center"/>
            </w:pPr>
            <w:proofErr w:type="spellStart"/>
            <w:r w:rsidRPr="0040590D">
              <w:rPr>
                <w:bCs/>
              </w:rPr>
              <w:t>NodeB</w:t>
            </w:r>
            <w:proofErr w:type="spellEnd"/>
          </w:p>
        </w:tc>
        <w:tc>
          <w:tcPr>
            <w:tcW w:w="698" w:type="dxa"/>
            <w:shd w:val="clear" w:color="auto" w:fill="DE002B"/>
          </w:tcPr>
          <w:p w14:paraId="60789A08" w14:textId="77777777" w:rsidR="000575C7" w:rsidRDefault="000575C7">
            <w:pPr>
              <w:pStyle w:val="TableHeader"/>
              <w:jc w:val="center"/>
            </w:pPr>
            <w:r w:rsidRPr="0040590D">
              <w:rPr>
                <w:bCs/>
              </w:rPr>
              <w:t>RNC</w:t>
            </w:r>
          </w:p>
        </w:tc>
        <w:tc>
          <w:tcPr>
            <w:tcW w:w="710" w:type="dxa"/>
            <w:shd w:val="clear" w:color="auto" w:fill="DE002B"/>
          </w:tcPr>
          <w:p w14:paraId="0DBA01D2" w14:textId="77777777" w:rsidR="000575C7" w:rsidRDefault="000575C7">
            <w:pPr>
              <w:pStyle w:val="TableHeader"/>
              <w:jc w:val="center"/>
            </w:pPr>
            <w:r w:rsidRPr="0040590D">
              <w:rPr>
                <w:bCs/>
              </w:rPr>
              <w:t>MSC</w:t>
            </w:r>
          </w:p>
        </w:tc>
        <w:tc>
          <w:tcPr>
            <w:tcW w:w="673" w:type="dxa"/>
            <w:shd w:val="clear" w:color="auto" w:fill="DE002B"/>
          </w:tcPr>
          <w:p w14:paraId="33E491C2" w14:textId="77777777" w:rsidR="000575C7" w:rsidRDefault="000575C7">
            <w:pPr>
              <w:pStyle w:val="TableHeader"/>
              <w:jc w:val="center"/>
            </w:pPr>
            <w:r w:rsidRPr="0040590D">
              <w:rPr>
                <w:bCs/>
              </w:rPr>
              <w:t>VLR</w:t>
            </w:r>
          </w:p>
        </w:tc>
        <w:tc>
          <w:tcPr>
            <w:tcW w:w="840" w:type="dxa"/>
            <w:shd w:val="clear" w:color="auto" w:fill="DE002B"/>
          </w:tcPr>
          <w:p w14:paraId="62B8895B" w14:textId="77777777" w:rsidR="000575C7" w:rsidRDefault="000575C7">
            <w:pPr>
              <w:pStyle w:val="TableHeader"/>
              <w:jc w:val="center"/>
            </w:pPr>
            <w:r w:rsidRPr="0040590D">
              <w:rPr>
                <w:bCs/>
              </w:rPr>
              <w:t>SGSN</w:t>
            </w:r>
          </w:p>
        </w:tc>
        <w:tc>
          <w:tcPr>
            <w:tcW w:w="683" w:type="dxa"/>
            <w:shd w:val="clear" w:color="auto" w:fill="DE002B"/>
          </w:tcPr>
          <w:p w14:paraId="5C7A45A5" w14:textId="77777777" w:rsidR="000575C7" w:rsidRDefault="000575C7">
            <w:pPr>
              <w:pStyle w:val="TableHeader"/>
              <w:jc w:val="center"/>
            </w:pPr>
            <w:r w:rsidRPr="0040590D">
              <w:rPr>
                <w:bCs/>
              </w:rPr>
              <w:t>HLR</w:t>
            </w:r>
          </w:p>
        </w:tc>
        <w:tc>
          <w:tcPr>
            <w:tcW w:w="683" w:type="dxa"/>
            <w:shd w:val="clear" w:color="auto" w:fill="DE002B"/>
          </w:tcPr>
          <w:p w14:paraId="59CE9FC2" w14:textId="77777777" w:rsidR="000575C7" w:rsidRDefault="000575C7">
            <w:pPr>
              <w:pStyle w:val="TableHeader"/>
              <w:jc w:val="center"/>
            </w:pPr>
            <w:proofErr w:type="spellStart"/>
            <w:r w:rsidRPr="0040590D">
              <w:rPr>
                <w:bCs/>
              </w:rPr>
              <w:t>AuC</w:t>
            </w:r>
            <w:proofErr w:type="spellEnd"/>
          </w:p>
        </w:tc>
        <w:tc>
          <w:tcPr>
            <w:tcW w:w="598" w:type="dxa"/>
            <w:shd w:val="clear" w:color="auto" w:fill="DE002B"/>
          </w:tcPr>
          <w:p w14:paraId="66D3C6FE" w14:textId="77777777" w:rsidR="000575C7" w:rsidRDefault="000575C7">
            <w:pPr>
              <w:pStyle w:val="TableHeader"/>
              <w:jc w:val="center"/>
            </w:pPr>
            <w:r w:rsidRPr="0040590D">
              <w:rPr>
                <w:bCs/>
              </w:rPr>
              <w:t>FW</w:t>
            </w:r>
          </w:p>
        </w:tc>
      </w:tr>
      <w:tr w:rsidR="000575C7" w14:paraId="719D3072" w14:textId="77777777">
        <w:trPr>
          <w:trHeight w:val="300"/>
        </w:trPr>
        <w:tc>
          <w:tcPr>
            <w:tcW w:w="1458" w:type="dxa"/>
            <w:vAlign w:val="center"/>
          </w:tcPr>
          <w:p w14:paraId="5BD1B5EB" w14:textId="77777777" w:rsidR="000575C7" w:rsidRDefault="000575C7">
            <w:pPr>
              <w:pStyle w:val="TableText"/>
            </w:pPr>
            <w:r w:rsidRPr="0040590D">
              <w:rPr>
                <w:b/>
                <w:bCs/>
              </w:rPr>
              <w:t>K</w:t>
            </w:r>
          </w:p>
        </w:tc>
        <w:tc>
          <w:tcPr>
            <w:tcW w:w="1023" w:type="dxa"/>
          </w:tcPr>
          <w:p w14:paraId="173CF042" w14:textId="77777777" w:rsidR="000575C7" w:rsidRDefault="000575C7">
            <w:pPr>
              <w:pStyle w:val="TableText"/>
              <w:jc w:val="center"/>
            </w:pPr>
            <w:r>
              <w:t>P</w:t>
            </w:r>
          </w:p>
        </w:tc>
        <w:tc>
          <w:tcPr>
            <w:tcW w:w="588" w:type="dxa"/>
          </w:tcPr>
          <w:p w14:paraId="17D9DF6F" w14:textId="77777777" w:rsidR="000575C7" w:rsidRDefault="000575C7">
            <w:pPr>
              <w:pStyle w:val="TableText"/>
              <w:jc w:val="center"/>
            </w:pPr>
          </w:p>
        </w:tc>
        <w:tc>
          <w:tcPr>
            <w:tcW w:w="925" w:type="dxa"/>
          </w:tcPr>
          <w:p w14:paraId="1C5D556E" w14:textId="77777777" w:rsidR="000575C7" w:rsidRDefault="000575C7">
            <w:pPr>
              <w:pStyle w:val="TableText"/>
              <w:jc w:val="center"/>
            </w:pPr>
          </w:p>
        </w:tc>
        <w:tc>
          <w:tcPr>
            <w:tcW w:w="698" w:type="dxa"/>
          </w:tcPr>
          <w:p w14:paraId="43A327F7" w14:textId="77777777" w:rsidR="000575C7" w:rsidRDefault="000575C7">
            <w:pPr>
              <w:pStyle w:val="TableText"/>
              <w:jc w:val="center"/>
            </w:pPr>
          </w:p>
        </w:tc>
        <w:tc>
          <w:tcPr>
            <w:tcW w:w="710" w:type="dxa"/>
          </w:tcPr>
          <w:p w14:paraId="654101C0" w14:textId="77777777" w:rsidR="000575C7" w:rsidRDefault="000575C7">
            <w:pPr>
              <w:pStyle w:val="TableText"/>
              <w:jc w:val="center"/>
            </w:pPr>
          </w:p>
        </w:tc>
        <w:tc>
          <w:tcPr>
            <w:tcW w:w="673" w:type="dxa"/>
          </w:tcPr>
          <w:p w14:paraId="09ED067C" w14:textId="77777777" w:rsidR="000575C7" w:rsidRDefault="000575C7">
            <w:pPr>
              <w:pStyle w:val="TableText"/>
              <w:jc w:val="center"/>
            </w:pPr>
          </w:p>
        </w:tc>
        <w:tc>
          <w:tcPr>
            <w:tcW w:w="840" w:type="dxa"/>
          </w:tcPr>
          <w:p w14:paraId="651E6D74" w14:textId="77777777" w:rsidR="000575C7" w:rsidRDefault="000575C7">
            <w:pPr>
              <w:pStyle w:val="TableText"/>
              <w:jc w:val="center"/>
            </w:pPr>
          </w:p>
        </w:tc>
        <w:tc>
          <w:tcPr>
            <w:tcW w:w="683" w:type="dxa"/>
          </w:tcPr>
          <w:p w14:paraId="5B59F400" w14:textId="77777777" w:rsidR="000575C7" w:rsidRDefault="000575C7">
            <w:pPr>
              <w:pStyle w:val="TableText"/>
              <w:jc w:val="center"/>
            </w:pPr>
          </w:p>
        </w:tc>
        <w:tc>
          <w:tcPr>
            <w:tcW w:w="683" w:type="dxa"/>
          </w:tcPr>
          <w:p w14:paraId="24F27D51" w14:textId="77777777" w:rsidR="000575C7" w:rsidRDefault="000575C7">
            <w:pPr>
              <w:pStyle w:val="TableText"/>
              <w:jc w:val="center"/>
            </w:pPr>
            <w:r>
              <w:t>P</w:t>
            </w:r>
          </w:p>
        </w:tc>
        <w:tc>
          <w:tcPr>
            <w:tcW w:w="598" w:type="dxa"/>
          </w:tcPr>
          <w:p w14:paraId="05BE53B0" w14:textId="77777777" w:rsidR="000575C7" w:rsidRDefault="000575C7">
            <w:pPr>
              <w:pStyle w:val="TableText"/>
              <w:jc w:val="center"/>
            </w:pPr>
          </w:p>
        </w:tc>
      </w:tr>
      <w:tr w:rsidR="000575C7" w14:paraId="7DE6F435" w14:textId="77777777">
        <w:trPr>
          <w:trHeight w:val="300"/>
        </w:trPr>
        <w:tc>
          <w:tcPr>
            <w:tcW w:w="1458" w:type="dxa"/>
            <w:vAlign w:val="center"/>
          </w:tcPr>
          <w:p w14:paraId="36587762" w14:textId="77777777" w:rsidR="000575C7" w:rsidRDefault="000575C7">
            <w:pPr>
              <w:pStyle w:val="TableText"/>
            </w:pPr>
            <w:r w:rsidRPr="0040590D">
              <w:rPr>
                <w:b/>
                <w:bCs/>
              </w:rPr>
              <w:t>OP</w:t>
            </w:r>
          </w:p>
        </w:tc>
        <w:tc>
          <w:tcPr>
            <w:tcW w:w="1023" w:type="dxa"/>
          </w:tcPr>
          <w:p w14:paraId="7AE8A8B7" w14:textId="2101FE9A" w:rsidR="000575C7" w:rsidRDefault="000575C7">
            <w:pPr>
              <w:pStyle w:val="TableText"/>
              <w:jc w:val="center"/>
            </w:pPr>
            <w:r>
              <w:t>[P]</w:t>
            </w:r>
            <w:r w:rsidR="00ED76CE">
              <w:rPr>
                <w:vertAlign w:val="superscript"/>
              </w:rPr>
              <w:fldChar w:fldCharType="begin"/>
            </w:r>
            <w:r w:rsidR="00ED76CE">
              <w:instrText xml:space="preserve"> REF NOTE1 \h </w:instrText>
            </w:r>
            <w:r w:rsidR="00ED76CE">
              <w:rPr>
                <w:vertAlign w:val="superscript"/>
              </w:rPr>
            </w:r>
            <w:r w:rsidR="00ED76CE">
              <w:rPr>
                <w:vertAlign w:val="superscript"/>
              </w:rPr>
              <w:fldChar w:fldCharType="separate"/>
            </w:r>
            <w:r w:rsidR="00ED76CE" w:rsidRPr="00ED76CE">
              <w:rPr>
                <w:vertAlign w:val="superscript"/>
              </w:rPr>
              <w:t>(1)</w:t>
            </w:r>
            <w:r w:rsidR="00ED76CE">
              <w:rPr>
                <w:vertAlign w:val="superscript"/>
              </w:rPr>
              <w:fldChar w:fldCharType="end"/>
            </w:r>
          </w:p>
        </w:tc>
        <w:tc>
          <w:tcPr>
            <w:tcW w:w="588" w:type="dxa"/>
          </w:tcPr>
          <w:p w14:paraId="4A9D6493" w14:textId="77777777" w:rsidR="000575C7" w:rsidRDefault="000575C7">
            <w:pPr>
              <w:pStyle w:val="TableText"/>
              <w:jc w:val="center"/>
            </w:pPr>
          </w:p>
        </w:tc>
        <w:tc>
          <w:tcPr>
            <w:tcW w:w="925" w:type="dxa"/>
          </w:tcPr>
          <w:p w14:paraId="13282B0E" w14:textId="77777777" w:rsidR="000575C7" w:rsidRDefault="000575C7">
            <w:pPr>
              <w:pStyle w:val="TableText"/>
              <w:jc w:val="center"/>
            </w:pPr>
          </w:p>
        </w:tc>
        <w:tc>
          <w:tcPr>
            <w:tcW w:w="698" w:type="dxa"/>
          </w:tcPr>
          <w:p w14:paraId="07086ECA" w14:textId="77777777" w:rsidR="000575C7" w:rsidRDefault="000575C7">
            <w:pPr>
              <w:pStyle w:val="TableText"/>
              <w:jc w:val="center"/>
            </w:pPr>
          </w:p>
        </w:tc>
        <w:tc>
          <w:tcPr>
            <w:tcW w:w="710" w:type="dxa"/>
          </w:tcPr>
          <w:p w14:paraId="698EDF6C" w14:textId="77777777" w:rsidR="000575C7" w:rsidRDefault="000575C7">
            <w:pPr>
              <w:pStyle w:val="TableText"/>
              <w:jc w:val="center"/>
            </w:pPr>
          </w:p>
        </w:tc>
        <w:tc>
          <w:tcPr>
            <w:tcW w:w="673" w:type="dxa"/>
          </w:tcPr>
          <w:p w14:paraId="291E1A3D" w14:textId="77777777" w:rsidR="000575C7" w:rsidRDefault="000575C7">
            <w:pPr>
              <w:pStyle w:val="TableText"/>
              <w:jc w:val="center"/>
            </w:pPr>
          </w:p>
        </w:tc>
        <w:tc>
          <w:tcPr>
            <w:tcW w:w="840" w:type="dxa"/>
          </w:tcPr>
          <w:p w14:paraId="02E14E23" w14:textId="77777777" w:rsidR="000575C7" w:rsidRDefault="000575C7">
            <w:pPr>
              <w:pStyle w:val="TableText"/>
              <w:jc w:val="center"/>
            </w:pPr>
          </w:p>
        </w:tc>
        <w:tc>
          <w:tcPr>
            <w:tcW w:w="683" w:type="dxa"/>
          </w:tcPr>
          <w:p w14:paraId="187F3C21" w14:textId="77777777" w:rsidR="000575C7" w:rsidRDefault="000575C7">
            <w:pPr>
              <w:pStyle w:val="TableText"/>
              <w:jc w:val="center"/>
            </w:pPr>
          </w:p>
        </w:tc>
        <w:tc>
          <w:tcPr>
            <w:tcW w:w="683" w:type="dxa"/>
          </w:tcPr>
          <w:p w14:paraId="6432864B" w14:textId="77777777" w:rsidR="000575C7" w:rsidRDefault="000575C7">
            <w:pPr>
              <w:pStyle w:val="TableText"/>
              <w:jc w:val="center"/>
            </w:pPr>
            <w:r>
              <w:t>P</w:t>
            </w:r>
          </w:p>
        </w:tc>
        <w:tc>
          <w:tcPr>
            <w:tcW w:w="598" w:type="dxa"/>
          </w:tcPr>
          <w:p w14:paraId="0156E6F5" w14:textId="77777777" w:rsidR="000575C7" w:rsidRDefault="000575C7">
            <w:pPr>
              <w:pStyle w:val="TableText"/>
              <w:jc w:val="center"/>
            </w:pPr>
          </w:p>
        </w:tc>
      </w:tr>
      <w:tr w:rsidR="000575C7" w14:paraId="7B055E1B" w14:textId="77777777">
        <w:trPr>
          <w:trHeight w:val="300"/>
        </w:trPr>
        <w:tc>
          <w:tcPr>
            <w:tcW w:w="1458" w:type="dxa"/>
            <w:vAlign w:val="center"/>
          </w:tcPr>
          <w:p w14:paraId="20337FBB" w14:textId="77777777" w:rsidR="000575C7" w:rsidRDefault="000575C7">
            <w:pPr>
              <w:pStyle w:val="TableText"/>
            </w:pPr>
            <w:proofErr w:type="spellStart"/>
            <w:r w:rsidRPr="0040590D">
              <w:rPr>
                <w:b/>
                <w:bCs/>
              </w:rPr>
              <w:t>OPc</w:t>
            </w:r>
            <w:proofErr w:type="spellEnd"/>
          </w:p>
        </w:tc>
        <w:tc>
          <w:tcPr>
            <w:tcW w:w="1023" w:type="dxa"/>
          </w:tcPr>
          <w:p w14:paraId="72B7EC4B" w14:textId="77777777" w:rsidR="000575C7" w:rsidRDefault="000575C7">
            <w:pPr>
              <w:pStyle w:val="TableText"/>
              <w:jc w:val="center"/>
            </w:pPr>
            <w:r>
              <w:t>P</w:t>
            </w:r>
          </w:p>
        </w:tc>
        <w:tc>
          <w:tcPr>
            <w:tcW w:w="588" w:type="dxa"/>
          </w:tcPr>
          <w:p w14:paraId="14F0DE67" w14:textId="77777777" w:rsidR="000575C7" w:rsidRDefault="000575C7">
            <w:pPr>
              <w:pStyle w:val="TableText"/>
              <w:jc w:val="center"/>
            </w:pPr>
          </w:p>
        </w:tc>
        <w:tc>
          <w:tcPr>
            <w:tcW w:w="925" w:type="dxa"/>
          </w:tcPr>
          <w:p w14:paraId="7790D148" w14:textId="77777777" w:rsidR="000575C7" w:rsidRDefault="000575C7">
            <w:pPr>
              <w:pStyle w:val="TableText"/>
              <w:jc w:val="center"/>
            </w:pPr>
          </w:p>
        </w:tc>
        <w:tc>
          <w:tcPr>
            <w:tcW w:w="698" w:type="dxa"/>
          </w:tcPr>
          <w:p w14:paraId="09B9BC62" w14:textId="77777777" w:rsidR="000575C7" w:rsidRDefault="000575C7">
            <w:pPr>
              <w:pStyle w:val="TableText"/>
              <w:jc w:val="center"/>
            </w:pPr>
          </w:p>
        </w:tc>
        <w:tc>
          <w:tcPr>
            <w:tcW w:w="710" w:type="dxa"/>
          </w:tcPr>
          <w:p w14:paraId="357CAD94" w14:textId="77777777" w:rsidR="000575C7" w:rsidRDefault="000575C7">
            <w:pPr>
              <w:pStyle w:val="TableText"/>
              <w:jc w:val="center"/>
            </w:pPr>
          </w:p>
        </w:tc>
        <w:tc>
          <w:tcPr>
            <w:tcW w:w="673" w:type="dxa"/>
          </w:tcPr>
          <w:p w14:paraId="0B1BE687" w14:textId="77777777" w:rsidR="000575C7" w:rsidRDefault="000575C7">
            <w:pPr>
              <w:pStyle w:val="TableText"/>
              <w:jc w:val="center"/>
            </w:pPr>
          </w:p>
        </w:tc>
        <w:tc>
          <w:tcPr>
            <w:tcW w:w="840" w:type="dxa"/>
          </w:tcPr>
          <w:p w14:paraId="486781C3" w14:textId="77777777" w:rsidR="000575C7" w:rsidRDefault="000575C7">
            <w:pPr>
              <w:pStyle w:val="TableText"/>
              <w:jc w:val="center"/>
            </w:pPr>
          </w:p>
        </w:tc>
        <w:tc>
          <w:tcPr>
            <w:tcW w:w="683" w:type="dxa"/>
          </w:tcPr>
          <w:p w14:paraId="45EA02EF" w14:textId="77777777" w:rsidR="000575C7" w:rsidRDefault="000575C7">
            <w:pPr>
              <w:pStyle w:val="TableText"/>
              <w:jc w:val="center"/>
            </w:pPr>
          </w:p>
        </w:tc>
        <w:tc>
          <w:tcPr>
            <w:tcW w:w="683" w:type="dxa"/>
          </w:tcPr>
          <w:p w14:paraId="3D7F76A6" w14:textId="77777777" w:rsidR="000575C7" w:rsidRDefault="000575C7">
            <w:pPr>
              <w:pStyle w:val="TableText"/>
              <w:jc w:val="center"/>
            </w:pPr>
            <w:r>
              <w:t>D</w:t>
            </w:r>
          </w:p>
        </w:tc>
        <w:tc>
          <w:tcPr>
            <w:tcW w:w="598" w:type="dxa"/>
          </w:tcPr>
          <w:p w14:paraId="5DF78064" w14:textId="77777777" w:rsidR="000575C7" w:rsidRDefault="000575C7">
            <w:pPr>
              <w:pStyle w:val="TableText"/>
              <w:jc w:val="center"/>
            </w:pPr>
          </w:p>
        </w:tc>
      </w:tr>
      <w:tr w:rsidR="000575C7" w14:paraId="75330272" w14:textId="77777777">
        <w:trPr>
          <w:trHeight w:val="300"/>
        </w:trPr>
        <w:tc>
          <w:tcPr>
            <w:tcW w:w="1458" w:type="dxa"/>
            <w:vAlign w:val="center"/>
          </w:tcPr>
          <w:p w14:paraId="17F83396" w14:textId="77777777" w:rsidR="000575C7" w:rsidRDefault="000575C7">
            <w:pPr>
              <w:pStyle w:val="TableText"/>
            </w:pPr>
            <w:r w:rsidRPr="0040590D">
              <w:rPr>
                <w:b/>
                <w:bCs/>
              </w:rPr>
              <w:t>Ci/Ri</w:t>
            </w:r>
          </w:p>
        </w:tc>
        <w:tc>
          <w:tcPr>
            <w:tcW w:w="1023" w:type="dxa"/>
          </w:tcPr>
          <w:p w14:paraId="27DFCC0C" w14:textId="77777777" w:rsidR="000575C7" w:rsidRDefault="000575C7">
            <w:pPr>
              <w:pStyle w:val="TableText"/>
              <w:jc w:val="center"/>
            </w:pPr>
            <w:r>
              <w:t>P</w:t>
            </w:r>
          </w:p>
        </w:tc>
        <w:tc>
          <w:tcPr>
            <w:tcW w:w="588" w:type="dxa"/>
          </w:tcPr>
          <w:p w14:paraId="4FA3B7EF" w14:textId="77777777" w:rsidR="000575C7" w:rsidRDefault="000575C7">
            <w:pPr>
              <w:pStyle w:val="TableText"/>
              <w:jc w:val="center"/>
            </w:pPr>
          </w:p>
        </w:tc>
        <w:tc>
          <w:tcPr>
            <w:tcW w:w="925" w:type="dxa"/>
          </w:tcPr>
          <w:p w14:paraId="56D421EA" w14:textId="77777777" w:rsidR="000575C7" w:rsidRDefault="000575C7">
            <w:pPr>
              <w:pStyle w:val="TableText"/>
              <w:jc w:val="center"/>
            </w:pPr>
          </w:p>
        </w:tc>
        <w:tc>
          <w:tcPr>
            <w:tcW w:w="698" w:type="dxa"/>
          </w:tcPr>
          <w:p w14:paraId="232602E6" w14:textId="77777777" w:rsidR="000575C7" w:rsidRDefault="000575C7">
            <w:pPr>
              <w:pStyle w:val="TableText"/>
              <w:jc w:val="center"/>
            </w:pPr>
          </w:p>
        </w:tc>
        <w:tc>
          <w:tcPr>
            <w:tcW w:w="710" w:type="dxa"/>
          </w:tcPr>
          <w:p w14:paraId="0449F2D2" w14:textId="77777777" w:rsidR="000575C7" w:rsidRDefault="000575C7">
            <w:pPr>
              <w:pStyle w:val="TableText"/>
              <w:jc w:val="center"/>
            </w:pPr>
          </w:p>
        </w:tc>
        <w:tc>
          <w:tcPr>
            <w:tcW w:w="673" w:type="dxa"/>
          </w:tcPr>
          <w:p w14:paraId="23F51DC9" w14:textId="77777777" w:rsidR="000575C7" w:rsidRDefault="000575C7">
            <w:pPr>
              <w:pStyle w:val="TableText"/>
              <w:jc w:val="center"/>
            </w:pPr>
          </w:p>
        </w:tc>
        <w:tc>
          <w:tcPr>
            <w:tcW w:w="840" w:type="dxa"/>
          </w:tcPr>
          <w:p w14:paraId="0D84640A" w14:textId="77777777" w:rsidR="000575C7" w:rsidRDefault="000575C7">
            <w:pPr>
              <w:pStyle w:val="TableText"/>
              <w:jc w:val="center"/>
            </w:pPr>
          </w:p>
        </w:tc>
        <w:tc>
          <w:tcPr>
            <w:tcW w:w="683" w:type="dxa"/>
          </w:tcPr>
          <w:p w14:paraId="2AFE9A11" w14:textId="77777777" w:rsidR="000575C7" w:rsidRDefault="000575C7">
            <w:pPr>
              <w:pStyle w:val="TableText"/>
              <w:jc w:val="center"/>
            </w:pPr>
          </w:p>
        </w:tc>
        <w:tc>
          <w:tcPr>
            <w:tcW w:w="683" w:type="dxa"/>
          </w:tcPr>
          <w:p w14:paraId="04694E21" w14:textId="77777777" w:rsidR="000575C7" w:rsidRDefault="000575C7">
            <w:pPr>
              <w:pStyle w:val="TableText"/>
              <w:jc w:val="center"/>
            </w:pPr>
            <w:r>
              <w:t>P</w:t>
            </w:r>
          </w:p>
        </w:tc>
        <w:tc>
          <w:tcPr>
            <w:tcW w:w="598" w:type="dxa"/>
          </w:tcPr>
          <w:p w14:paraId="56E6F432" w14:textId="77777777" w:rsidR="000575C7" w:rsidRDefault="000575C7">
            <w:pPr>
              <w:pStyle w:val="TableText"/>
              <w:jc w:val="center"/>
            </w:pPr>
          </w:p>
        </w:tc>
      </w:tr>
      <w:tr w:rsidR="000575C7" w14:paraId="1D79B00F" w14:textId="77777777">
        <w:trPr>
          <w:trHeight w:val="300"/>
        </w:trPr>
        <w:tc>
          <w:tcPr>
            <w:tcW w:w="1458" w:type="dxa"/>
            <w:vAlign w:val="center"/>
          </w:tcPr>
          <w:p w14:paraId="40F1B8EA" w14:textId="77777777" w:rsidR="000575C7" w:rsidRDefault="000575C7">
            <w:pPr>
              <w:pStyle w:val="TableText"/>
            </w:pPr>
            <w:r w:rsidRPr="0040590D">
              <w:rPr>
                <w:b/>
                <w:bCs/>
              </w:rPr>
              <w:t>IMSI</w:t>
            </w:r>
          </w:p>
        </w:tc>
        <w:tc>
          <w:tcPr>
            <w:tcW w:w="1023" w:type="dxa"/>
          </w:tcPr>
          <w:p w14:paraId="144FB942" w14:textId="77777777" w:rsidR="000575C7" w:rsidRDefault="000575C7">
            <w:pPr>
              <w:pStyle w:val="TableText"/>
              <w:jc w:val="center"/>
            </w:pPr>
            <w:r>
              <w:t>P</w:t>
            </w:r>
          </w:p>
        </w:tc>
        <w:tc>
          <w:tcPr>
            <w:tcW w:w="588" w:type="dxa"/>
          </w:tcPr>
          <w:p w14:paraId="5182E10F" w14:textId="77777777" w:rsidR="000575C7" w:rsidRDefault="000575C7">
            <w:pPr>
              <w:pStyle w:val="TableText"/>
              <w:jc w:val="center"/>
            </w:pPr>
            <w:r>
              <w:t>P</w:t>
            </w:r>
          </w:p>
        </w:tc>
        <w:tc>
          <w:tcPr>
            <w:tcW w:w="925" w:type="dxa"/>
          </w:tcPr>
          <w:p w14:paraId="2500CC40" w14:textId="77777777" w:rsidR="000575C7" w:rsidRDefault="000575C7">
            <w:pPr>
              <w:pStyle w:val="TableText"/>
              <w:jc w:val="center"/>
            </w:pPr>
            <w:r>
              <w:t>T</w:t>
            </w:r>
          </w:p>
        </w:tc>
        <w:tc>
          <w:tcPr>
            <w:tcW w:w="698" w:type="dxa"/>
          </w:tcPr>
          <w:p w14:paraId="2AA877E3" w14:textId="77777777" w:rsidR="000575C7" w:rsidRDefault="000575C7">
            <w:pPr>
              <w:pStyle w:val="TableText"/>
              <w:jc w:val="center"/>
            </w:pPr>
            <w:r>
              <w:t>T</w:t>
            </w:r>
          </w:p>
        </w:tc>
        <w:tc>
          <w:tcPr>
            <w:tcW w:w="710" w:type="dxa"/>
          </w:tcPr>
          <w:p w14:paraId="1C0C01A1" w14:textId="77777777" w:rsidR="000575C7" w:rsidRDefault="000575C7">
            <w:pPr>
              <w:pStyle w:val="TableText"/>
              <w:jc w:val="center"/>
            </w:pPr>
            <w:r>
              <w:t>T</w:t>
            </w:r>
          </w:p>
        </w:tc>
        <w:tc>
          <w:tcPr>
            <w:tcW w:w="673" w:type="dxa"/>
          </w:tcPr>
          <w:p w14:paraId="13A73FE1" w14:textId="77777777" w:rsidR="000575C7" w:rsidRDefault="000575C7">
            <w:pPr>
              <w:pStyle w:val="TableText"/>
              <w:jc w:val="center"/>
            </w:pPr>
            <w:r>
              <w:t>M</w:t>
            </w:r>
          </w:p>
        </w:tc>
        <w:tc>
          <w:tcPr>
            <w:tcW w:w="840" w:type="dxa"/>
          </w:tcPr>
          <w:p w14:paraId="124A4BAB" w14:textId="77777777" w:rsidR="000575C7" w:rsidRDefault="000575C7">
            <w:pPr>
              <w:pStyle w:val="TableText"/>
              <w:jc w:val="center"/>
            </w:pPr>
            <w:r>
              <w:t>M</w:t>
            </w:r>
          </w:p>
        </w:tc>
        <w:tc>
          <w:tcPr>
            <w:tcW w:w="683" w:type="dxa"/>
          </w:tcPr>
          <w:p w14:paraId="4745AA0D" w14:textId="77777777" w:rsidR="000575C7" w:rsidRDefault="000575C7">
            <w:pPr>
              <w:pStyle w:val="TableText"/>
              <w:jc w:val="center"/>
            </w:pPr>
            <w:r>
              <w:t>P</w:t>
            </w:r>
          </w:p>
        </w:tc>
        <w:tc>
          <w:tcPr>
            <w:tcW w:w="683" w:type="dxa"/>
          </w:tcPr>
          <w:p w14:paraId="569980C6" w14:textId="77777777" w:rsidR="000575C7" w:rsidRDefault="000575C7">
            <w:pPr>
              <w:pStyle w:val="TableText"/>
              <w:jc w:val="center"/>
            </w:pPr>
          </w:p>
        </w:tc>
        <w:tc>
          <w:tcPr>
            <w:tcW w:w="598" w:type="dxa"/>
          </w:tcPr>
          <w:p w14:paraId="59EE13C7" w14:textId="77777777" w:rsidR="000575C7" w:rsidRDefault="000575C7">
            <w:pPr>
              <w:pStyle w:val="TableText"/>
              <w:jc w:val="center"/>
            </w:pPr>
            <w:r>
              <w:t>T</w:t>
            </w:r>
          </w:p>
        </w:tc>
      </w:tr>
      <w:tr w:rsidR="000575C7" w14:paraId="202BBD3D" w14:textId="77777777">
        <w:trPr>
          <w:trHeight w:val="300"/>
        </w:trPr>
        <w:tc>
          <w:tcPr>
            <w:tcW w:w="1458" w:type="dxa"/>
            <w:vAlign w:val="center"/>
          </w:tcPr>
          <w:p w14:paraId="6063DF1A" w14:textId="77777777" w:rsidR="000575C7" w:rsidRPr="0040590D" w:rsidRDefault="000575C7">
            <w:pPr>
              <w:pStyle w:val="TableText"/>
              <w:rPr>
                <w:b/>
                <w:bCs/>
              </w:rPr>
            </w:pPr>
            <w:r w:rsidRPr="0040590D">
              <w:rPr>
                <w:b/>
                <w:bCs/>
              </w:rPr>
              <w:t>RAND</w:t>
            </w:r>
          </w:p>
        </w:tc>
        <w:tc>
          <w:tcPr>
            <w:tcW w:w="1023" w:type="dxa"/>
          </w:tcPr>
          <w:p w14:paraId="7272D65D" w14:textId="77777777" w:rsidR="000575C7" w:rsidRDefault="000575C7">
            <w:pPr>
              <w:pStyle w:val="TableText"/>
              <w:jc w:val="center"/>
            </w:pPr>
            <w:r>
              <w:t>S</w:t>
            </w:r>
          </w:p>
        </w:tc>
        <w:tc>
          <w:tcPr>
            <w:tcW w:w="588" w:type="dxa"/>
          </w:tcPr>
          <w:p w14:paraId="3A969988" w14:textId="77777777" w:rsidR="000575C7" w:rsidRDefault="000575C7">
            <w:pPr>
              <w:pStyle w:val="TableText"/>
              <w:jc w:val="center"/>
            </w:pPr>
            <w:r>
              <w:t>T</w:t>
            </w:r>
          </w:p>
        </w:tc>
        <w:tc>
          <w:tcPr>
            <w:tcW w:w="925" w:type="dxa"/>
          </w:tcPr>
          <w:p w14:paraId="3E8CD80A" w14:textId="77777777" w:rsidR="000575C7" w:rsidRDefault="000575C7">
            <w:pPr>
              <w:pStyle w:val="TableText"/>
              <w:jc w:val="center"/>
            </w:pPr>
            <w:r>
              <w:t>T</w:t>
            </w:r>
          </w:p>
        </w:tc>
        <w:tc>
          <w:tcPr>
            <w:tcW w:w="698" w:type="dxa"/>
          </w:tcPr>
          <w:p w14:paraId="3C48C51C" w14:textId="77777777" w:rsidR="000575C7" w:rsidRDefault="000575C7">
            <w:pPr>
              <w:pStyle w:val="TableText"/>
              <w:jc w:val="center"/>
            </w:pPr>
            <w:r>
              <w:t>T</w:t>
            </w:r>
          </w:p>
        </w:tc>
        <w:tc>
          <w:tcPr>
            <w:tcW w:w="710" w:type="dxa"/>
          </w:tcPr>
          <w:p w14:paraId="4EBE95F8" w14:textId="77777777" w:rsidR="000575C7" w:rsidRDefault="000575C7">
            <w:pPr>
              <w:pStyle w:val="TableText"/>
              <w:jc w:val="center"/>
            </w:pPr>
            <w:r>
              <w:t>T</w:t>
            </w:r>
          </w:p>
        </w:tc>
        <w:tc>
          <w:tcPr>
            <w:tcW w:w="673" w:type="dxa"/>
          </w:tcPr>
          <w:p w14:paraId="008C19EC" w14:textId="77777777" w:rsidR="000575C7" w:rsidRDefault="000575C7">
            <w:pPr>
              <w:pStyle w:val="TableText"/>
              <w:jc w:val="center"/>
            </w:pPr>
            <w:r>
              <w:t>M</w:t>
            </w:r>
          </w:p>
        </w:tc>
        <w:tc>
          <w:tcPr>
            <w:tcW w:w="840" w:type="dxa"/>
          </w:tcPr>
          <w:p w14:paraId="19CB2982" w14:textId="77777777" w:rsidR="000575C7" w:rsidRDefault="000575C7">
            <w:pPr>
              <w:pStyle w:val="TableText"/>
              <w:jc w:val="center"/>
            </w:pPr>
            <w:r>
              <w:t>M</w:t>
            </w:r>
          </w:p>
        </w:tc>
        <w:tc>
          <w:tcPr>
            <w:tcW w:w="683" w:type="dxa"/>
          </w:tcPr>
          <w:p w14:paraId="2204319A" w14:textId="77777777" w:rsidR="000575C7" w:rsidRDefault="000575C7">
            <w:pPr>
              <w:pStyle w:val="TableText"/>
              <w:jc w:val="center"/>
            </w:pPr>
            <w:r>
              <w:t>M</w:t>
            </w:r>
          </w:p>
        </w:tc>
        <w:tc>
          <w:tcPr>
            <w:tcW w:w="683" w:type="dxa"/>
          </w:tcPr>
          <w:p w14:paraId="15EFA9F7" w14:textId="77777777" w:rsidR="000575C7" w:rsidRDefault="000575C7">
            <w:pPr>
              <w:pStyle w:val="TableText"/>
              <w:jc w:val="center"/>
            </w:pPr>
            <w:r>
              <w:t>G</w:t>
            </w:r>
          </w:p>
        </w:tc>
        <w:tc>
          <w:tcPr>
            <w:tcW w:w="598" w:type="dxa"/>
          </w:tcPr>
          <w:p w14:paraId="26582FBA" w14:textId="77777777" w:rsidR="000575C7" w:rsidRDefault="000575C7">
            <w:pPr>
              <w:pStyle w:val="TableText"/>
              <w:jc w:val="center"/>
            </w:pPr>
            <w:r>
              <w:t>T</w:t>
            </w:r>
          </w:p>
        </w:tc>
      </w:tr>
      <w:tr w:rsidR="000575C7" w14:paraId="5F14569B" w14:textId="77777777">
        <w:trPr>
          <w:trHeight w:val="300"/>
        </w:trPr>
        <w:tc>
          <w:tcPr>
            <w:tcW w:w="1458" w:type="dxa"/>
            <w:vAlign w:val="center"/>
          </w:tcPr>
          <w:p w14:paraId="49079401" w14:textId="77777777" w:rsidR="000575C7" w:rsidRPr="0040590D" w:rsidRDefault="000575C7">
            <w:pPr>
              <w:pStyle w:val="TableText"/>
              <w:rPr>
                <w:b/>
                <w:bCs/>
              </w:rPr>
            </w:pPr>
            <w:r w:rsidRPr="0040590D">
              <w:rPr>
                <w:b/>
                <w:bCs/>
              </w:rPr>
              <w:t>RES</w:t>
            </w:r>
          </w:p>
        </w:tc>
        <w:tc>
          <w:tcPr>
            <w:tcW w:w="1023" w:type="dxa"/>
          </w:tcPr>
          <w:p w14:paraId="42C5CD75" w14:textId="77777777" w:rsidR="000575C7" w:rsidRDefault="000575C7">
            <w:pPr>
              <w:pStyle w:val="TableText"/>
              <w:jc w:val="center"/>
            </w:pPr>
            <w:r>
              <w:t>D</w:t>
            </w:r>
          </w:p>
        </w:tc>
        <w:tc>
          <w:tcPr>
            <w:tcW w:w="588" w:type="dxa"/>
          </w:tcPr>
          <w:p w14:paraId="3967D0A1" w14:textId="77777777" w:rsidR="000575C7" w:rsidRDefault="000575C7">
            <w:pPr>
              <w:pStyle w:val="TableText"/>
              <w:jc w:val="center"/>
            </w:pPr>
            <w:r>
              <w:t>T</w:t>
            </w:r>
          </w:p>
        </w:tc>
        <w:tc>
          <w:tcPr>
            <w:tcW w:w="925" w:type="dxa"/>
          </w:tcPr>
          <w:p w14:paraId="5EBB8322" w14:textId="77777777" w:rsidR="000575C7" w:rsidRDefault="000575C7">
            <w:pPr>
              <w:pStyle w:val="TableText"/>
              <w:jc w:val="center"/>
            </w:pPr>
            <w:r>
              <w:t>T</w:t>
            </w:r>
          </w:p>
        </w:tc>
        <w:tc>
          <w:tcPr>
            <w:tcW w:w="698" w:type="dxa"/>
          </w:tcPr>
          <w:p w14:paraId="5AA2969A" w14:textId="77777777" w:rsidR="000575C7" w:rsidRDefault="000575C7">
            <w:pPr>
              <w:pStyle w:val="TableText"/>
              <w:jc w:val="center"/>
            </w:pPr>
            <w:r>
              <w:t>T</w:t>
            </w:r>
          </w:p>
        </w:tc>
        <w:tc>
          <w:tcPr>
            <w:tcW w:w="710" w:type="dxa"/>
          </w:tcPr>
          <w:p w14:paraId="2A787753" w14:textId="77777777" w:rsidR="000575C7" w:rsidRDefault="000575C7">
            <w:pPr>
              <w:pStyle w:val="TableText"/>
              <w:jc w:val="center"/>
            </w:pPr>
            <w:r>
              <w:t>T</w:t>
            </w:r>
          </w:p>
        </w:tc>
        <w:tc>
          <w:tcPr>
            <w:tcW w:w="673" w:type="dxa"/>
          </w:tcPr>
          <w:p w14:paraId="6A867BC6" w14:textId="77777777" w:rsidR="000575C7" w:rsidRDefault="000575C7">
            <w:pPr>
              <w:pStyle w:val="TableText"/>
              <w:jc w:val="center"/>
            </w:pPr>
            <w:r>
              <w:t>S</w:t>
            </w:r>
          </w:p>
        </w:tc>
        <w:tc>
          <w:tcPr>
            <w:tcW w:w="840" w:type="dxa"/>
          </w:tcPr>
          <w:p w14:paraId="444745DA" w14:textId="77777777" w:rsidR="000575C7" w:rsidRDefault="000575C7">
            <w:pPr>
              <w:pStyle w:val="TableText"/>
              <w:jc w:val="center"/>
            </w:pPr>
            <w:r>
              <w:t>S</w:t>
            </w:r>
          </w:p>
        </w:tc>
        <w:tc>
          <w:tcPr>
            <w:tcW w:w="683" w:type="dxa"/>
          </w:tcPr>
          <w:p w14:paraId="7D4F9DC0" w14:textId="77777777" w:rsidR="000575C7" w:rsidRDefault="000575C7">
            <w:pPr>
              <w:pStyle w:val="TableText"/>
              <w:jc w:val="center"/>
            </w:pPr>
          </w:p>
        </w:tc>
        <w:tc>
          <w:tcPr>
            <w:tcW w:w="683" w:type="dxa"/>
          </w:tcPr>
          <w:p w14:paraId="7263BB9E" w14:textId="77777777" w:rsidR="000575C7" w:rsidRDefault="000575C7">
            <w:pPr>
              <w:pStyle w:val="TableText"/>
              <w:jc w:val="center"/>
            </w:pPr>
          </w:p>
        </w:tc>
        <w:tc>
          <w:tcPr>
            <w:tcW w:w="598" w:type="dxa"/>
          </w:tcPr>
          <w:p w14:paraId="772199C0" w14:textId="77777777" w:rsidR="000575C7" w:rsidRDefault="000575C7">
            <w:pPr>
              <w:pStyle w:val="TableText"/>
              <w:jc w:val="center"/>
            </w:pPr>
          </w:p>
        </w:tc>
      </w:tr>
      <w:tr w:rsidR="000575C7" w14:paraId="6FDC907E" w14:textId="77777777">
        <w:trPr>
          <w:trHeight w:val="300"/>
        </w:trPr>
        <w:tc>
          <w:tcPr>
            <w:tcW w:w="1458" w:type="dxa"/>
            <w:vAlign w:val="center"/>
          </w:tcPr>
          <w:p w14:paraId="2A4B5BE4" w14:textId="77777777" w:rsidR="000575C7" w:rsidRPr="0040590D" w:rsidRDefault="000575C7">
            <w:pPr>
              <w:pStyle w:val="TableText"/>
              <w:rPr>
                <w:b/>
                <w:bCs/>
              </w:rPr>
            </w:pPr>
            <w:r w:rsidRPr="0040590D">
              <w:rPr>
                <w:b/>
                <w:bCs/>
              </w:rPr>
              <w:t>XRES</w:t>
            </w:r>
          </w:p>
        </w:tc>
        <w:tc>
          <w:tcPr>
            <w:tcW w:w="1023" w:type="dxa"/>
          </w:tcPr>
          <w:p w14:paraId="2810FCAA" w14:textId="77777777" w:rsidR="000575C7" w:rsidRDefault="000575C7">
            <w:pPr>
              <w:pStyle w:val="TableText"/>
              <w:jc w:val="center"/>
            </w:pPr>
          </w:p>
        </w:tc>
        <w:tc>
          <w:tcPr>
            <w:tcW w:w="588" w:type="dxa"/>
          </w:tcPr>
          <w:p w14:paraId="2EB9E07F" w14:textId="77777777" w:rsidR="000575C7" w:rsidRDefault="000575C7">
            <w:pPr>
              <w:pStyle w:val="TableText"/>
              <w:jc w:val="center"/>
            </w:pPr>
          </w:p>
        </w:tc>
        <w:tc>
          <w:tcPr>
            <w:tcW w:w="925" w:type="dxa"/>
          </w:tcPr>
          <w:p w14:paraId="2BE640B4" w14:textId="77777777" w:rsidR="000575C7" w:rsidRDefault="000575C7">
            <w:pPr>
              <w:pStyle w:val="TableText"/>
              <w:jc w:val="center"/>
            </w:pPr>
          </w:p>
        </w:tc>
        <w:tc>
          <w:tcPr>
            <w:tcW w:w="698" w:type="dxa"/>
          </w:tcPr>
          <w:p w14:paraId="3B4D07B1" w14:textId="77777777" w:rsidR="000575C7" w:rsidRDefault="000575C7">
            <w:pPr>
              <w:pStyle w:val="TableText"/>
              <w:jc w:val="center"/>
            </w:pPr>
          </w:p>
        </w:tc>
        <w:tc>
          <w:tcPr>
            <w:tcW w:w="710" w:type="dxa"/>
          </w:tcPr>
          <w:p w14:paraId="152CE406" w14:textId="77777777" w:rsidR="000575C7" w:rsidRDefault="000575C7">
            <w:pPr>
              <w:pStyle w:val="TableText"/>
              <w:jc w:val="center"/>
            </w:pPr>
          </w:p>
        </w:tc>
        <w:tc>
          <w:tcPr>
            <w:tcW w:w="673" w:type="dxa"/>
          </w:tcPr>
          <w:p w14:paraId="76348208" w14:textId="77777777" w:rsidR="000575C7" w:rsidRDefault="000575C7">
            <w:pPr>
              <w:pStyle w:val="TableText"/>
              <w:jc w:val="center"/>
            </w:pPr>
            <w:r>
              <w:t>M</w:t>
            </w:r>
          </w:p>
        </w:tc>
        <w:tc>
          <w:tcPr>
            <w:tcW w:w="840" w:type="dxa"/>
          </w:tcPr>
          <w:p w14:paraId="576D7486" w14:textId="77777777" w:rsidR="000575C7" w:rsidRDefault="000575C7">
            <w:pPr>
              <w:pStyle w:val="TableText"/>
              <w:jc w:val="center"/>
            </w:pPr>
            <w:r>
              <w:t>M</w:t>
            </w:r>
          </w:p>
        </w:tc>
        <w:tc>
          <w:tcPr>
            <w:tcW w:w="683" w:type="dxa"/>
          </w:tcPr>
          <w:p w14:paraId="1D1C3031" w14:textId="77777777" w:rsidR="000575C7" w:rsidRDefault="000575C7">
            <w:pPr>
              <w:pStyle w:val="TableText"/>
              <w:jc w:val="center"/>
            </w:pPr>
            <w:r>
              <w:t>M</w:t>
            </w:r>
          </w:p>
        </w:tc>
        <w:tc>
          <w:tcPr>
            <w:tcW w:w="683" w:type="dxa"/>
          </w:tcPr>
          <w:p w14:paraId="5D7196C6" w14:textId="77777777" w:rsidR="000575C7" w:rsidRDefault="000575C7">
            <w:pPr>
              <w:pStyle w:val="TableText"/>
              <w:jc w:val="center"/>
            </w:pPr>
            <w:r>
              <w:t>D</w:t>
            </w:r>
          </w:p>
        </w:tc>
        <w:tc>
          <w:tcPr>
            <w:tcW w:w="598" w:type="dxa"/>
          </w:tcPr>
          <w:p w14:paraId="69B21500" w14:textId="77777777" w:rsidR="000575C7" w:rsidRDefault="000575C7">
            <w:pPr>
              <w:pStyle w:val="TableText"/>
              <w:jc w:val="center"/>
            </w:pPr>
            <w:r>
              <w:t>T</w:t>
            </w:r>
          </w:p>
        </w:tc>
      </w:tr>
      <w:tr w:rsidR="000575C7" w14:paraId="59D46570" w14:textId="77777777">
        <w:trPr>
          <w:trHeight w:val="300"/>
        </w:trPr>
        <w:tc>
          <w:tcPr>
            <w:tcW w:w="1458" w:type="dxa"/>
            <w:vAlign w:val="center"/>
          </w:tcPr>
          <w:p w14:paraId="7BA01666" w14:textId="77777777" w:rsidR="000575C7" w:rsidRPr="0040590D" w:rsidRDefault="000575C7">
            <w:pPr>
              <w:pStyle w:val="TableText"/>
              <w:rPr>
                <w:b/>
                <w:bCs/>
              </w:rPr>
            </w:pPr>
            <w:r w:rsidRPr="0040590D">
              <w:rPr>
                <w:b/>
                <w:bCs/>
              </w:rPr>
              <w:t>CK</w:t>
            </w:r>
          </w:p>
        </w:tc>
        <w:tc>
          <w:tcPr>
            <w:tcW w:w="1023" w:type="dxa"/>
          </w:tcPr>
          <w:p w14:paraId="47884529" w14:textId="77777777" w:rsidR="000575C7" w:rsidRDefault="000575C7">
            <w:pPr>
              <w:pStyle w:val="TableText"/>
              <w:jc w:val="center"/>
            </w:pPr>
            <w:r>
              <w:t>D</w:t>
            </w:r>
          </w:p>
        </w:tc>
        <w:tc>
          <w:tcPr>
            <w:tcW w:w="588" w:type="dxa"/>
          </w:tcPr>
          <w:p w14:paraId="51D20458" w14:textId="77777777" w:rsidR="000575C7" w:rsidRDefault="000575C7">
            <w:pPr>
              <w:pStyle w:val="TableText"/>
              <w:jc w:val="center"/>
            </w:pPr>
            <w:r>
              <w:t>M</w:t>
            </w:r>
          </w:p>
        </w:tc>
        <w:tc>
          <w:tcPr>
            <w:tcW w:w="925" w:type="dxa"/>
          </w:tcPr>
          <w:p w14:paraId="00FD84A1" w14:textId="77777777" w:rsidR="000575C7" w:rsidRDefault="000575C7">
            <w:pPr>
              <w:pStyle w:val="TableText"/>
              <w:jc w:val="center"/>
            </w:pPr>
          </w:p>
        </w:tc>
        <w:tc>
          <w:tcPr>
            <w:tcW w:w="698" w:type="dxa"/>
          </w:tcPr>
          <w:p w14:paraId="18D5D41B" w14:textId="77777777" w:rsidR="000575C7" w:rsidRDefault="000575C7">
            <w:pPr>
              <w:pStyle w:val="TableText"/>
              <w:jc w:val="center"/>
            </w:pPr>
            <w:r>
              <w:t>M</w:t>
            </w:r>
          </w:p>
        </w:tc>
        <w:tc>
          <w:tcPr>
            <w:tcW w:w="710" w:type="dxa"/>
          </w:tcPr>
          <w:p w14:paraId="5E36CB73" w14:textId="77777777" w:rsidR="000575C7" w:rsidRDefault="000575C7">
            <w:pPr>
              <w:pStyle w:val="TableText"/>
              <w:jc w:val="center"/>
            </w:pPr>
            <w:r>
              <w:t>T</w:t>
            </w:r>
          </w:p>
        </w:tc>
        <w:tc>
          <w:tcPr>
            <w:tcW w:w="673" w:type="dxa"/>
          </w:tcPr>
          <w:p w14:paraId="7727F698" w14:textId="77777777" w:rsidR="000575C7" w:rsidRDefault="000575C7">
            <w:pPr>
              <w:pStyle w:val="TableText"/>
              <w:jc w:val="center"/>
            </w:pPr>
            <w:r>
              <w:t>M</w:t>
            </w:r>
          </w:p>
        </w:tc>
        <w:tc>
          <w:tcPr>
            <w:tcW w:w="840" w:type="dxa"/>
          </w:tcPr>
          <w:p w14:paraId="532C1875" w14:textId="77777777" w:rsidR="000575C7" w:rsidRDefault="000575C7">
            <w:pPr>
              <w:pStyle w:val="TableText"/>
              <w:jc w:val="center"/>
            </w:pPr>
            <w:r>
              <w:t>M</w:t>
            </w:r>
          </w:p>
        </w:tc>
        <w:tc>
          <w:tcPr>
            <w:tcW w:w="683" w:type="dxa"/>
          </w:tcPr>
          <w:p w14:paraId="5DB3286E" w14:textId="77777777" w:rsidR="000575C7" w:rsidRDefault="000575C7">
            <w:pPr>
              <w:pStyle w:val="TableText"/>
              <w:jc w:val="center"/>
            </w:pPr>
            <w:r>
              <w:t>M</w:t>
            </w:r>
          </w:p>
        </w:tc>
        <w:tc>
          <w:tcPr>
            <w:tcW w:w="683" w:type="dxa"/>
          </w:tcPr>
          <w:p w14:paraId="3D22DB54" w14:textId="77777777" w:rsidR="000575C7" w:rsidRDefault="000575C7">
            <w:pPr>
              <w:pStyle w:val="TableText"/>
              <w:jc w:val="center"/>
            </w:pPr>
            <w:r>
              <w:t>D</w:t>
            </w:r>
          </w:p>
        </w:tc>
        <w:tc>
          <w:tcPr>
            <w:tcW w:w="598" w:type="dxa"/>
          </w:tcPr>
          <w:p w14:paraId="7D44F769" w14:textId="77777777" w:rsidR="000575C7" w:rsidRDefault="000575C7">
            <w:pPr>
              <w:pStyle w:val="TableText"/>
              <w:jc w:val="center"/>
            </w:pPr>
            <w:r>
              <w:t>T</w:t>
            </w:r>
          </w:p>
        </w:tc>
      </w:tr>
      <w:tr w:rsidR="000575C7" w14:paraId="2E6077C8" w14:textId="77777777">
        <w:trPr>
          <w:trHeight w:val="300"/>
        </w:trPr>
        <w:tc>
          <w:tcPr>
            <w:tcW w:w="1458" w:type="dxa"/>
            <w:vAlign w:val="center"/>
          </w:tcPr>
          <w:p w14:paraId="444461EA" w14:textId="77777777" w:rsidR="000575C7" w:rsidRPr="0040590D" w:rsidRDefault="000575C7">
            <w:pPr>
              <w:pStyle w:val="TableText"/>
              <w:rPr>
                <w:b/>
                <w:bCs/>
              </w:rPr>
            </w:pPr>
            <w:r w:rsidRPr="0040590D">
              <w:rPr>
                <w:b/>
                <w:bCs/>
              </w:rPr>
              <w:t>IK</w:t>
            </w:r>
          </w:p>
        </w:tc>
        <w:tc>
          <w:tcPr>
            <w:tcW w:w="1023" w:type="dxa"/>
          </w:tcPr>
          <w:p w14:paraId="0E6D1AE3" w14:textId="77777777" w:rsidR="000575C7" w:rsidRDefault="000575C7">
            <w:pPr>
              <w:pStyle w:val="TableText"/>
              <w:jc w:val="center"/>
            </w:pPr>
            <w:r>
              <w:t>D</w:t>
            </w:r>
          </w:p>
        </w:tc>
        <w:tc>
          <w:tcPr>
            <w:tcW w:w="588" w:type="dxa"/>
          </w:tcPr>
          <w:p w14:paraId="0AAD37E1" w14:textId="77777777" w:rsidR="000575C7" w:rsidRDefault="000575C7">
            <w:pPr>
              <w:pStyle w:val="TableText"/>
              <w:jc w:val="center"/>
            </w:pPr>
            <w:r>
              <w:t>M</w:t>
            </w:r>
          </w:p>
        </w:tc>
        <w:tc>
          <w:tcPr>
            <w:tcW w:w="925" w:type="dxa"/>
          </w:tcPr>
          <w:p w14:paraId="32457C2B" w14:textId="77777777" w:rsidR="000575C7" w:rsidRDefault="000575C7">
            <w:pPr>
              <w:pStyle w:val="TableText"/>
              <w:jc w:val="center"/>
            </w:pPr>
          </w:p>
        </w:tc>
        <w:tc>
          <w:tcPr>
            <w:tcW w:w="698" w:type="dxa"/>
          </w:tcPr>
          <w:p w14:paraId="2EB957C3" w14:textId="77777777" w:rsidR="000575C7" w:rsidRDefault="000575C7">
            <w:pPr>
              <w:pStyle w:val="TableText"/>
              <w:jc w:val="center"/>
            </w:pPr>
            <w:r>
              <w:t>M</w:t>
            </w:r>
          </w:p>
        </w:tc>
        <w:tc>
          <w:tcPr>
            <w:tcW w:w="710" w:type="dxa"/>
          </w:tcPr>
          <w:p w14:paraId="17689B06" w14:textId="77777777" w:rsidR="000575C7" w:rsidRDefault="000575C7">
            <w:pPr>
              <w:pStyle w:val="TableText"/>
              <w:jc w:val="center"/>
            </w:pPr>
            <w:r>
              <w:t>T</w:t>
            </w:r>
          </w:p>
        </w:tc>
        <w:tc>
          <w:tcPr>
            <w:tcW w:w="673" w:type="dxa"/>
          </w:tcPr>
          <w:p w14:paraId="230FFE16" w14:textId="77777777" w:rsidR="000575C7" w:rsidRDefault="000575C7">
            <w:pPr>
              <w:pStyle w:val="TableText"/>
              <w:jc w:val="center"/>
            </w:pPr>
            <w:r>
              <w:t>M</w:t>
            </w:r>
          </w:p>
        </w:tc>
        <w:tc>
          <w:tcPr>
            <w:tcW w:w="840" w:type="dxa"/>
          </w:tcPr>
          <w:p w14:paraId="379361B7" w14:textId="77777777" w:rsidR="000575C7" w:rsidRDefault="000575C7">
            <w:pPr>
              <w:pStyle w:val="TableText"/>
              <w:jc w:val="center"/>
            </w:pPr>
            <w:r>
              <w:t>M</w:t>
            </w:r>
          </w:p>
        </w:tc>
        <w:tc>
          <w:tcPr>
            <w:tcW w:w="683" w:type="dxa"/>
          </w:tcPr>
          <w:p w14:paraId="2C188D83" w14:textId="77777777" w:rsidR="000575C7" w:rsidRDefault="000575C7">
            <w:pPr>
              <w:pStyle w:val="TableText"/>
              <w:jc w:val="center"/>
            </w:pPr>
            <w:r>
              <w:t>M</w:t>
            </w:r>
          </w:p>
        </w:tc>
        <w:tc>
          <w:tcPr>
            <w:tcW w:w="683" w:type="dxa"/>
          </w:tcPr>
          <w:p w14:paraId="44F9A0DF" w14:textId="77777777" w:rsidR="000575C7" w:rsidRDefault="000575C7">
            <w:pPr>
              <w:pStyle w:val="TableText"/>
              <w:jc w:val="center"/>
            </w:pPr>
            <w:r>
              <w:t>D</w:t>
            </w:r>
          </w:p>
        </w:tc>
        <w:tc>
          <w:tcPr>
            <w:tcW w:w="598" w:type="dxa"/>
          </w:tcPr>
          <w:p w14:paraId="379D7363" w14:textId="77777777" w:rsidR="000575C7" w:rsidRDefault="000575C7">
            <w:pPr>
              <w:pStyle w:val="TableText"/>
              <w:jc w:val="center"/>
            </w:pPr>
            <w:r>
              <w:t>T</w:t>
            </w:r>
          </w:p>
        </w:tc>
      </w:tr>
      <w:tr w:rsidR="000575C7" w14:paraId="7A410F23" w14:textId="77777777">
        <w:trPr>
          <w:trHeight w:val="300"/>
        </w:trPr>
        <w:tc>
          <w:tcPr>
            <w:tcW w:w="1458" w:type="dxa"/>
            <w:vAlign w:val="center"/>
          </w:tcPr>
          <w:p w14:paraId="45DFECD4" w14:textId="77777777" w:rsidR="000575C7" w:rsidRPr="0040590D" w:rsidRDefault="000575C7">
            <w:pPr>
              <w:pStyle w:val="TableText"/>
              <w:rPr>
                <w:b/>
                <w:bCs/>
              </w:rPr>
            </w:pPr>
            <w:r w:rsidRPr="0040590D">
              <w:rPr>
                <w:b/>
                <w:bCs/>
              </w:rPr>
              <w:t>AUTN</w:t>
            </w:r>
          </w:p>
        </w:tc>
        <w:tc>
          <w:tcPr>
            <w:tcW w:w="1023" w:type="dxa"/>
          </w:tcPr>
          <w:p w14:paraId="3A8D4B32" w14:textId="77777777" w:rsidR="000575C7" w:rsidRDefault="000575C7">
            <w:pPr>
              <w:pStyle w:val="TableText"/>
              <w:jc w:val="center"/>
            </w:pPr>
            <w:r>
              <w:t>S</w:t>
            </w:r>
          </w:p>
        </w:tc>
        <w:tc>
          <w:tcPr>
            <w:tcW w:w="588" w:type="dxa"/>
          </w:tcPr>
          <w:p w14:paraId="598A9042" w14:textId="77777777" w:rsidR="000575C7" w:rsidRDefault="000575C7">
            <w:pPr>
              <w:pStyle w:val="TableText"/>
              <w:jc w:val="center"/>
            </w:pPr>
            <w:r>
              <w:t>T</w:t>
            </w:r>
          </w:p>
        </w:tc>
        <w:tc>
          <w:tcPr>
            <w:tcW w:w="925" w:type="dxa"/>
          </w:tcPr>
          <w:p w14:paraId="33CD1EAD" w14:textId="77777777" w:rsidR="000575C7" w:rsidRDefault="000575C7">
            <w:pPr>
              <w:pStyle w:val="TableText"/>
              <w:jc w:val="center"/>
            </w:pPr>
            <w:r>
              <w:t>T</w:t>
            </w:r>
          </w:p>
        </w:tc>
        <w:tc>
          <w:tcPr>
            <w:tcW w:w="698" w:type="dxa"/>
          </w:tcPr>
          <w:p w14:paraId="5F1E9F7F" w14:textId="77777777" w:rsidR="000575C7" w:rsidRDefault="000575C7">
            <w:pPr>
              <w:pStyle w:val="TableText"/>
              <w:jc w:val="center"/>
            </w:pPr>
            <w:r>
              <w:t>T</w:t>
            </w:r>
          </w:p>
        </w:tc>
        <w:tc>
          <w:tcPr>
            <w:tcW w:w="710" w:type="dxa"/>
          </w:tcPr>
          <w:p w14:paraId="34D9C45F" w14:textId="77777777" w:rsidR="000575C7" w:rsidRDefault="000575C7">
            <w:pPr>
              <w:pStyle w:val="TableText"/>
              <w:jc w:val="center"/>
            </w:pPr>
            <w:r>
              <w:t>T</w:t>
            </w:r>
          </w:p>
        </w:tc>
        <w:tc>
          <w:tcPr>
            <w:tcW w:w="673" w:type="dxa"/>
          </w:tcPr>
          <w:p w14:paraId="214F464F" w14:textId="77777777" w:rsidR="000575C7" w:rsidRDefault="000575C7">
            <w:pPr>
              <w:pStyle w:val="TableText"/>
              <w:jc w:val="center"/>
            </w:pPr>
            <w:r>
              <w:t>M</w:t>
            </w:r>
          </w:p>
        </w:tc>
        <w:tc>
          <w:tcPr>
            <w:tcW w:w="840" w:type="dxa"/>
          </w:tcPr>
          <w:p w14:paraId="7948F759" w14:textId="77777777" w:rsidR="000575C7" w:rsidRDefault="000575C7">
            <w:pPr>
              <w:pStyle w:val="TableText"/>
              <w:jc w:val="center"/>
            </w:pPr>
            <w:r>
              <w:t>M</w:t>
            </w:r>
          </w:p>
        </w:tc>
        <w:tc>
          <w:tcPr>
            <w:tcW w:w="683" w:type="dxa"/>
          </w:tcPr>
          <w:p w14:paraId="7F460970" w14:textId="77777777" w:rsidR="000575C7" w:rsidRDefault="000575C7">
            <w:pPr>
              <w:pStyle w:val="TableText"/>
              <w:jc w:val="center"/>
            </w:pPr>
            <w:r>
              <w:t>M</w:t>
            </w:r>
          </w:p>
        </w:tc>
        <w:tc>
          <w:tcPr>
            <w:tcW w:w="683" w:type="dxa"/>
          </w:tcPr>
          <w:p w14:paraId="3CE5147C" w14:textId="77777777" w:rsidR="000575C7" w:rsidRDefault="000575C7">
            <w:pPr>
              <w:pStyle w:val="TableText"/>
              <w:jc w:val="center"/>
            </w:pPr>
            <w:r>
              <w:t>G</w:t>
            </w:r>
          </w:p>
        </w:tc>
        <w:tc>
          <w:tcPr>
            <w:tcW w:w="598" w:type="dxa"/>
          </w:tcPr>
          <w:p w14:paraId="3B4FAA32" w14:textId="77777777" w:rsidR="000575C7" w:rsidRDefault="000575C7">
            <w:pPr>
              <w:pStyle w:val="TableText"/>
              <w:jc w:val="center"/>
            </w:pPr>
            <w:r>
              <w:t>T</w:t>
            </w:r>
          </w:p>
        </w:tc>
      </w:tr>
      <w:tr w:rsidR="000575C7" w14:paraId="7C9790D9" w14:textId="77777777">
        <w:trPr>
          <w:trHeight w:val="300"/>
        </w:trPr>
        <w:tc>
          <w:tcPr>
            <w:tcW w:w="1458" w:type="dxa"/>
            <w:vAlign w:val="center"/>
          </w:tcPr>
          <w:p w14:paraId="2CEE9CCA" w14:textId="77777777" w:rsidR="000575C7" w:rsidRPr="0040590D" w:rsidRDefault="000575C7">
            <w:pPr>
              <w:pStyle w:val="TableText"/>
              <w:rPr>
                <w:b/>
                <w:bCs/>
              </w:rPr>
            </w:pPr>
            <w:r w:rsidRPr="0040590D">
              <w:rPr>
                <w:b/>
                <w:bCs/>
              </w:rPr>
              <w:t>SQN</w:t>
            </w:r>
          </w:p>
        </w:tc>
        <w:tc>
          <w:tcPr>
            <w:tcW w:w="1023" w:type="dxa"/>
          </w:tcPr>
          <w:p w14:paraId="5901BA96" w14:textId="77777777" w:rsidR="000575C7" w:rsidRDefault="000575C7">
            <w:pPr>
              <w:pStyle w:val="TableText"/>
              <w:jc w:val="center"/>
            </w:pPr>
            <w:r>
              <w:t>P</w:t>
            </w:r>
          </w:p>
        </w:tc>
        <w:tc>
          <w:tcPr>
            <w:tcW w:w="588" w:type="dxa"/>
          </w:tcPr>
          <w:p w14:paraId="325FF817" w14:textId="77777777" w:rsidR="000575C7" w:rsidRDefault="000575C7">
            <w:pPr>
              <w:pStyle w:val="TableText"/>
              <w:jc w:val="center"/>
            </w:pPr>
          </w:p>
        </w:tc>
        <w:tc>
          <w:tcPr>
            <w:tcW w:w="925" w:type="dxa"/>
          </w:tcPr>
          <w:p w14:paraId="26BD5DE7" w14:textId="77777777" w:rsidR="000575C7" w:rsidRDefault="000575C7">
            <w:pPr>
              <w:pStyle w:val="TableText"/>
              <w:jc w:val="center"/>
            </w:pPr>
          </w:p>
        </w:tc>
        <w:tc>
          <w:tcPr>
            <w:tcW w:w="698" w:type="dxa"/>
          </w:tcPr>
          <w:p w14:paraId="49C82EB3" w14:textId="77777777" w:rsidR="000575C7" w:rsidRDefault="000575C7">
            <w:pPr>
              <w:pStyle w:val="TableText"/>
              <w:jc w:val="center"/>
            </w:pPr>
          </w:p>
        </w:tc>
        <w:tc>
          <w:tcPr>
            <w:tcW w:w="710" w:type="dxa"/>
          </w:tcPr>
          <w:p w14:paraId="1FB46351" w14:textId="77777777" w:rsidR="000575C7" w:rsidRDefault="000575C7">
            <w:pPr>
              <w:pStyle w:val="TableText"/>
              <w:jc w:val="center"/>
            </w:pPr>
          </w:p>
        </w:tc>
        <w:tc>
          <w:tcPr>
            <w:tcW w:w="673" w:type="dxa"/>
          </w:tcPr>
          <w:p w14:paraId="6652EF8B" w14:textId="77777777" w:rsidR="000575C7" w:rsidRDefault="000575C7">
            <w:pPr>
              <w:pStyle w:val="TableText"/>
              <w:jc w:val="center"/>
            </w:pPr>
          </w:p>
        </w:tc>
        <w:tc>
          <w:tcPr>
            <w:tcW w:w="840" w:type="dxa"/>
          </w:tcPr>
          <w:p w14:paraId="16BC8E86" w14:textId="77777777" w:rsidR="000575C7" w:rsidRDefault="000575C7">
            <w:pPr>
              <w:pStyle w:val="TableText"/>
              <w:jc w:val="center"/>
            </w:pPr>
          </w:p>
        </w:tc>
        <w:tc>
          <w:tcPr>
            <w:tcW w:w="683" w:type="dxa"/>
          </w:tcPr>
          <w:p w14:paraId="5AB47B27" w14:textId="77777777" w:rsidR="000575C7" w:rsidRDefault="000575C7">
            <w:pPr>
              <w:pStyle w:val="TableText"/>
              <w:jc w:val="center"/>
            </w:pPr>
          </w:p>
        </w:tc>
        <w:tc>
          <w:tcPr>
            <w:tcW w:w="683" w:type="dxa"/>
          </w:tcPr>
          <w:p w14:paraId="58E56427" w14:textId="77777777" w:rsidR="000575C7" w:rsidRDefault="000575C7">
            <w:pPr>
              <w:pStyle w:val="TableText"/>
              <w:jc w:val="center"/>
            </w:pPr>
            <w:r>
              <w:t>G</w:t>
            </w:r>
          </w:p>
        </w:tc>
        <w:tc>
          <w:tcPr>
            <w:tcW w:w="598" w:type="dxa"/>
          </w:tcPr>
          <w:p w14:paraId="734015F7" w14:textId="77777777" w:rsidR="000575C7" w:rsidRDefault="000575C7">
            <w:pPr>
              <w:pStyle w:val="TableText"/>
              <w:jc w:val="center"/>
            </w:pPr>
          </w:p>
        </w:tc>
      </w:tr>
      <w:tr w:rsidR="000575C7" w14:paraId="0B91DB6E" w14:textId="77777777">
        <w:trPr>
          <w:trHeight w:val="300"/>
        </w:trPr>
        <w:tc>
          <w:tcPr>
            <w:tcW w:w="1458" w:type="dxa"/>
            <w:vAlign w:val="center"/>
          </w:tcPr>
          <w:p w14:paraId="5D9CD93B" w14:textId="77777777" w:rsidR="000575C7" w:rsidRPr="0040590D" w:rsidRDefault="000575C7">
            <w:pPr>
              <w:pStyle w:val="TableText"/>
              <w:rPr>
                <w:b/>
                <w:bCs/>
              </w:rPr>
            </w:pPr>
            <w:r w:rsidRPr="0040590D">
              <w:rPr>
                <w:b/>
                <w:bCs/>
              </w:rPr>
              <w:t>Δ</w:t>
            </w:r>
          </w:p>
        </w:tc>
        <w:tc>
          <w:tcPr>
            <w:tcW w:w="1023" w:type="dxa"/>
          </w:tcPr>
          <w:p w14:paraId="654684C6" w14:textId="77777777" w:rsidR="000575C7" w:rsidRDefault="000575C7">
            <w:pPr>
              <w:pStyle w:val="TableText"/>
              <w:jc w:val="center"/>
            </w:pPr>
            <w:r>
              <w:t>P</w:t>
            </w:r>
          </w:p>
        </w:tc>
        <w:tc>
          <w:tcPr>
            <w:tcW w:w="588" w:type="dxa"/>
          </w:tcPr>
          <w:p w14:paraId="5D607FB0" w14:textId="77777777" w:rsidR="000575C7" w:rsidRDefault="000575C7">
            <w:pPr>
              <w:pStyle w:val="TableText"/>
              <w:jc w:val="center"/>
            </w:pPr>
          </w:p>
        </w:tc>
        <w:tc>
          <w:tcPr>
            <w:tcW w:w="925" w:type="dxa"/>
          </w:tcPr>
          <w:p w14:paraId="5A0F6205" w14:textId="77777777" w:rsidR="000575C7" w:rsidRDefault="000575C7">
            <w:pPr>
              <w:pStyle w:val="TableText"/>
              <w:jc w:val="center"/>
            </w:pPr>
          </w:p>
        </w:tc>
        <w:tc>
          <w:tcPr>
            <w:tcW w:w="698" w:type="dxa"/>
          </w:tcPr>
          <w:p w14:paraId="1B3046EA" w14:textId="77777777" w:rsidR="000575C7" w:rsidRDefault="000575C7">
            <w:pPr>
              <w:pStyle w:val="TableText"/>
              <w:jc w:val="center"/>
            </w:pPr>
          </w:p>
        </w:tc>
        <w:tc>
          <w:tcPr>
            <w:tcW w:w="710" w:type="dxa"/>
          </w:tcPr>
          <w:p w14:paraId="261D4478" w14:textId="77777777" w:rsidR="000575C7" w:rsidRDefault="000575C7">
            <w:pPr>
              <w:pStyle w:val="TableText"/>
              <w:jc w:val="center"/>
            </w:pPr>
          </w:p>
        </w:tc>
        <w:tc>
          <w:tcPr>
            <w:tcW w:w="673" w:type="dxa"/>
          </w:tcPr>
          <w:p w14:paraId="4BD871AE" w14:textId="77777777" w:rsidR="000575C7" w:rsidRDefault="000575C7">
            <w:pPr>
              <w:pStyle w:val="TableText"/>
              <w:jc w:val="center"/>
            </w:pPr>
          </w:p>
        </w:tc>
        <w:tc>
          <w:tcPr>
            <w:tcW w:w="840" w:type="dxa"/>
          </w:tcPr>
          <w:p w14:paraId="498E01FE" w14:textId="77777777" w:rsidR="000575C7" w:rsidRDefault="000575C7">
            <w:pPr>
              <w:pStyle w:val="TableText"/>
              <w:jc w:val="center"/>
            </w:pPr>
          </w:p>
        </w:tc>
        <w:tc>
          <w:tcPr>
            <w:tcW w:w="683" w:type="dxa"/>
          </w:tcPr>
          <w:p w14:paraId="67EF48AF" w14:textId="77777777" w:rsidR="000575C7" w:rsidRDefault="000575C7">
            <w:pPr>
              <w:pStyle w:val="TableText"/>
              <w:jc w:val="center"/>
            </w:pPr>
          </w:p>
        </w:tc>
        <w:tc>
          <w:tcPr>
            <w:tcW w:w="683" w:type="dxa"/>
          </w:tcPr>
          <w:p w14:paraId="61C4527D" w14:textId="77777777" w:rsidR="000575C7" w:rsidRDefault="000575C7">
            <w:pPr>
              <w:pStyle w:val="TableText"/>
              <w:jc w:val="center"/>
            </w:pPr>
            <w:r>
              <w:t>P</w:t>
            </w:r>
          </w:p>
        </w:tc>
        <w:tc>
          <w:tcPr>
            <w:tcW w:w="598" w:type="dxa"/>
          </w:tcPr>
          <w:p w14:paraId="439D7B59" w14:textId="77777777" w:rsidR="000575C7" w:rsidRDefault="000575C7">
            <w:pPr>
              <w:pStyle w:val="TableText"/>
              <w:jc w:val="center"/>
            </w:pPr>
          </w:p>
        </w:tc>
      </w:tr>
      <w:tr w:rsidR="000575C7" w14:paraId="51A384C6" w14:textId="77777777">
        <w:trPr>
          <w:trHeight w:val="300"/>
        </w:trPr>
        <w:tc>
          <w:tcPr>
            <w:tcW w:w="1458" w:type="dxa"/>
            <w:vAlign w:val="center"/>
          </w:tcPr>
          <w:p w14:paraId="759BB31F" w14:textId="77777777" w:rsidR="000575C7" w:rsidRPr="0040590D" w:rsidRDefault="000575C7">
            <w:pPr>
              <w:pStyle w:val="TableText"/>
              <w:rPr>
                <w:b/>
                <w:bCs/>
              </w:rPr>
            </w:pPr>
            <w:r w:rsidRPr="0040590D">
              <w:rPr>
                <w:b/>
                <w:bCs/>
              </w:rPr>
              <w:t>AUTS</w:t>
            </w:r>
          </w:p>
        </w:tc>
        <w:tc>
          <w:tcPr>
            <w:tcW w:w="1023" w:type="dxa"/>
          </w:tcPr>
          <w:p w14:paraId="713393E3" w14:textId="77777777" w:rsidR="000575C7" w:rsidRDefault="000575C7">
            <w:pPr>
              <w:pStyle w:val="TableText"/>
              <w:jc w:val="center"/>
            </w:pPr>
            <w:r>
              <w:t>G</w:t>
            </w:r>
          </w:p>
        </w:tc>
        <w:tc>
          <w:tcPr>
            <w:tcW w:w="588" w:type="dxa"/>
          </w:tcPr>
          <w:p w14:paraId="62BD4D65" w14:textId="77777777" w:rsidR="000575C7" w:rsidRDefault="000575C7">
            <w:pPr>
              <w:pStyle w:val="TableText"/>
              <w:jc w:val="center"/>
            </w:pPr>
            <w:r>
              <w:t>T</w:t>
            </w:r>
          </w:p>
        </w:tc>
        <w:tc>
          <w:tcPr>
            <w:tcW w:w="925" w:type="dxa"/>
          </w:tcPr>
          <w:p w14:paraId="134F051E" w14:textId="77777777" w:rsidR="000575C7" w:rsidRDefault="000575C7">
            <w:pPr>
              <w:pStyle w:val="TableText"/>
              <w:jc w:val="center"/>
            </w:pPr>
            <w:r>
              <w:t>T</w:t>
            </w:r>
          </w:p>
        </w:tc>
        <w:tc>
          <w:tcPr>
            <w:tcW w:w="698" w:type="dxa"/>
          </w:tcPr>
          <w:p w14:paraId="5984192D" w14:textId="77777777" w:rsidR="000575C7" w:rsidRDefault="000575C7">
            <w:pPr>
              <w:pStyle w:val="TableText"/>
              <w:jc w:val="center"/>
            </w:pPr>
            <w:r>
              <w:t>T</w:t>
            </w:r>
          </w:p>
        </w:tc>
        <w:tc>
          <w:tcPr>
            <w:tcW w:w="710" w:type="dxa"/>
          </w:tcPr>
          <w:p w14:paraId="3BC6C5EA" w14:textId="77777777" w:rsidR="000575C7" w:rsidRDefault="000575C7">
            <w:pPr>
              <w:pStyle w:val="TableText"/>
              <w:jc w:val="center"/>
            </w:pPr>
            <w:r>
              <w:t>T</w:t>
            </w:r>
          </w:p>
        </w:tc>
        <w:tc>
          <w:tcPr>
            <w:tcW w:w="673" w:type="dxa"/>
          </w:tcPr>
          <w:p w14:paraId="53A3716E" w14:textId="77777777" w:rsidR="000575C7" w:rsidRDefault="000575C7">
            <w:pPr>
              <w:pStyle w:val="TableText"/>
              <w:jc w:val="center"/>
            </w:pPr>
            <w:r>
              <w:t>T</w:t>
            </w:r>
          </w:p>
        </w:tc>
        <w:tc>
          <w:tcPr>
            <w:tcW w:w="840" w:type="dxa"/>
          </w:tcPr>
          <w:p w14:paraId="4043777B" w14:textId="77777777" w:rsidR="000575C7" w:rsidRDefault="000575C7">
            <w:pPr>
              <w:pStyle w:val="TableText"/>
              <w:jc w:val="center"/>
            </w:pPr>
            <w:r>
              <w:t>T</w:t>
            </w:r>
          </w:p>
        </w:tc>
        <w:tc>
          <w:tcPr>
            <w:tcW w:w="683" w:type="dxa"/>
          </w:tcPr>
          <w:p w14:paraId="774B8073" w14:textId="77777777" w:rsidR="000575C7" w:rsidRDefault="000575C7">
            <w:pPr>
              <w:pStyle w:val="TableText"/>
              <w:jc w:val="center"/>
            </w:pPr>
            <w:r>
              <w:t>T</w:t>
            </w:r>
          </w:p>
        </w:tc>
        <w:tc>
          <w:tcPr>
            <w:tcW w:w="683" w:type="dxa"/>
          </w:tcPr>
          <w:p w14:paraId="268BA2A8" w14:textId="77777777" w:rsidR="000575C7" w:rsidRDefault="000575C7">
            <w:pPr>
              <w:pStyle w:val="TableText"/>
              <w:jc w:val="center"/>
            </w:pPr>
            <w:r>
              <w:t>G</w:t>
            </w:r>
          </w:p>
        </w:tc>
        <w:tc>
          <w:tcPr>
            <w:tcW w:w="598" w:type="dxa"/>
          </w:tcPr>
          <w:p w14:paraId="55EBC9A4" w14:textId="77777777" w:rsidR="000575C7" w:rsidRDefault="000575C7">
            <w:pPr>
              <w:pStyle w:val="TableText"/>
              <w:jc w:val="center"/>
            </w:pPr>
            <w:r>
              <w:t>T</w:t>
            </w:r>
          </w:p>
        </w:tc>
      </w:tr>
      <w:tr w:rsidR="000575C7" w14:paraId="30520D8B" w14:textId="77777777">
        <w:trPr>
          <w:trHeight w:val="300"/>
        </w:trPr>
        <w:tc>
          <w:tcPr>
            <w:tcW w:w="1458" w:type="dxa"/>
            <w:vAlign w:val="center"/>
          </w:tcPr>
          <w:p w14:paraId="092984DD" w14:textId="77777777" w:rsidR="000575C7" w:rsidRPr="0040590D" w:rsidRDefault="000575C7">
            <w:pPr>
              <w:pStyle w:val="TableText"/>
              <w:rPr>
                <w:b/>
                <w:bCs/>
              </w:rPr>
            </w:pPr>
            <w:r w:rsidRPr="0040590D">
              <w:rPr>
                <w:b/>
                <w:bCs/>
              </w:rPr>
              <w:t>FRESH</w:t>
            </w:r>
          </w:p>
        </w:tc>
        <w:tc>
          <w:tcPr>
            <w:tcW w:w="1023" w:type="dxa"/>
          </w:tcPr>
          <w:p w14:paraId="18DAB91A" w14:textId="77777777" w:rsidR="000575C7" w:rsidRDefault="000575C7">
            <w:pPr>
              <w:pStyle w:val="TableText"/>
              <w:jc w:val="center"/>
            </w:pPr>
          </w:p>
        </w:tc>
        <w:tc>
          <w:tcPr>
            <w:tcW w:w="588" w:type="dxa"/>
          </w:tcPr>
          <w:p w14:paraId="19FBD15F" w14:textId="77777777" w:rsidR="000575C7" w:rsidRDefault="000575C7">
            <w:pPr>
              <w:pStyle w:val="TableText"/>
              <w:jc w:val="center"/>
            </w:pPr>
            <w:r>
              <w:t>M</w:t>
            </w:r>
          </w:p>
        </w:tc>
        <w:tc>
          <w:tcPr>
            <w:tcW w:w="925" w:type="dxa"/>
          </w:tcPr>
          <w:p w14:paraId="6C9BE274" w14:textId="77777777" w:rsidR="000575C7" w:rsidRDefault="000575C7">
            <w:pPr>
              <w:pStyle w:val="TableText"/>
              <w:jc w:val="center"/>
            </w:pPr>
            <w:r>
              <w:t>T</w:t>
            </w:r>
          </w:p>
        </w:tc>
        <w:tc>
          <w:tcPr>
            <w:tcW w:w="698" w:type="dxa"/>
          </w:tcPr>
          <w:p w14:paraId="334B7E24" w14:textId="77777777" w:rsidR="000575C7" w:rsidRDefault="000575C7">
            <w:pPr>
              <w:pStyle w:val="TableText"/>
              <w:jc w:val="center"/>
            </w:pPr>
            <w:r>
              <w:t>G</w:t>
            </w:r>
          </w:p>
        </w:tc>
        <w:tc>
          <w:tcPr>
            <w:tcW w:w="710" w:type="dxa"/>
          </w:tcPr>
          <w:p w14:paraId="72330A9C" w14:textId="77777777" w:rsidR="000575C7" w:rsidRDefault="000575C7">
            <w:pPr>
              <w:pStyle w:val="TableText"/>
              <w:jc w:val="center"/>
            </w:pPr>
          </w:p>
        </w:tc>
        <w:tc>
          <w:tcPr>
            <w:tcW w:w="673" w:type="dxa"/>
          </w:tcPr>
          <w:p w14:paraId="2B2AF337" w14:textId="77777777" w:rsidR="000575C7" w:rsidRDefault="000575C7">
            <w:pPr>
              <w:pStyle w:val="TableText"/>
              <w:jc w:val="center"/>
            </w:pPr>
          </w:p>
        </w:tc>
        <w:tc>
          <w:tcPr>
            <w:tcW w:w="840" w:type="dxa"/>
          </w:tcPr>
          <w:p w14:paraId="29C1583A" w14:textId="77777777" w:rsidR="000575C7" w:rsidRDefault="000575C7">
            <w:pPr>
              <w:pStyle w:val="TableText"/>
              <w:jc w:val="center"/>
            </w:pPr>
          </w:p>
        </w:tc>
        <w:tc>
          <w:tcPr>
            <w:tcW w:w="683" w:type="dxa"/>
          </w:tcPr>
          <w:p w14:paraId="79627B57" w14:textId="77777777" w:rsidR="000575C7" w:rsidRDefault="000575C7">
            <w:pPr>
              <w:pStyle w:val="TableText"/>
              <w:jc w:val="center"/>
            </w:pPr>
          </w:p>
        </w:tc>
        <w:tc>
          <w:tcPr>
            <w:tcW w:w="683" w:type="dxa"/>
          </w:tcPr>
          <w:p w14:paraId="5222A361" w14:textId="77777777" w:rsidR="000575C7" w:rsidRDefault="000575C7">
            <w:pPr>
              <w:pStyle w:val="TableText"/>
              <w:jc w:val="center"/>
            </w:pPr>
          </w:p>
        </w:tc>
        <w:tc>
          <w:tcPr>
            <w:tcW w:w="598" w:type="dxa"/>
          </w:tcPr>
          <w:p w14:paraId="15E293F0" w14:textId="77777777" w:rsidR="000575C7" w:rsidRDefault="000575C7">
            <w:pPr>
              <w:pStyle w:val="TableText"/>
              <w:jc w:val="center"/>
            </w:pPr>
          </w:p>
        </w:tc>
      </w:tr>
      <w:bookmarkEnd w:id="78"/>
    </w:tbl>
    <w:p w14:paraId="6E9D0C4D" w14:textId="77777777" w:rsidR="00CE10B2" w:rsidRDefault="00CE10B2" w:rsidP="008C5F8B">
      <w:pPr>
        <w:pStyle w:val="NormalParagraph"/>
      </w:pPr>
    </w:p>
    <w:p w14:paraId="021B0CF3" w14:textId="77777777" w:rsidR="008C5F8B" w:rsidRDefault="008C5F8B" w:rsidP="008C5F8B">
      <w:pPr>
        <w:spacing w:before="0"/>
        <w:jc w:val="left"/>
        <w:rPr>
          <w:szCs w:val="22"/>
          <w:lang w:eastAsia="en-GB" w:bidi="ar-SA"/>
        </w:rPr>
      </w:pPr>
      <w:r>
        <w:br w:type="page"/>
      </w:r>
    </w:p>
    <w:p w14:paraId="62CC7F5F" w14:textId="77777777" w:rsidR="008C5F8B" w:rsidRPr="005656CF" w:rsidRDefault="008C5F8B" w:rsidP="008C5F8B">
      <w:pPr>
        <w:pStyle w:val="ANNEX-heading1"/>
      </w:pPr>
      <w:bookmarkStart w:id="79" w:name="_Ref192087240"/>
      <w:bookmarkStart w:id="80" w:name="_Toc218823335"/>
      <w:r>
        <w:lastRenderedPageBreak/>
        <w:t>4G AKA</w:t>
      </w:r>
      <w:bookmarkEnd w:id="79"/>
      <w:bookmarkEnd w:id="80"/>
    </w:p>
    <w:p w14:paraId="5A3F4916" w14:textId="3A6D1BE2" w:rsidR="008C5F8B" w:rsidRDefault="008C5F8B" w:rsidP="008C5F8B">
      <w:pPr>
        <w:pStyle w:val="NormalParagraph"/>
      </w:pPr>
      <w:r w:rsidRPr="002D1BC0">
        <w:t>This section describes the different (e)UICC and associated 3GPP network credentials for</w:t>
      </w:r>
      <w:r>
        <w:t xml:space="preserve"> </w:t>
      </w:r>
      <w:r w:rsidR="009B7F4A">
        <w:t xml:space="preserve">AKA in </w:t>
      </w:r>
      <w:proofErr w:type="gramStart"/>
      <w:r w:rsidR="009B7F4A">
        <w:t>a</w:t>
      </w:r>
      <w:proofErr w:type="gramEnd"/>
      <w:r w:rsidR="009B7F4A">
        <w:t xml:space="preserve"> </w:t>
      </w:r>
      <w:r>
        <w:t>LTE/SAE</w:t>
      </w:r>
      <w:r w:rsidR="009B7F4A">
        <w:t xml:space="preserve"> network</w:t>
      </w:r>
      <w:r w:rsidRPr="002D1BC0">
        <w:t>.</w:t>
      </w:r>
    </w:p>
    <w:tbl>
      <w:tblPr>
        <w:tblW w:w="917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023"/>
        <w:gridCol w:w="779"/>
        <w:gridCol w:w="1023"/>
        <w:gridCol w:w="901"/>
        <w:gridCol w:w="901"/>
        <w:gridCol w:w="901"/>
        <w:gridCol w:w="901"/>
        <w:gridCol w:w="902"/>
      </w:tblGrid>
      <w:tr w:rsidR="001432C5" w14:paraId="4BC960EC" w14:textId="77777777" w:rsidTr="00594782">
        <w:trPr>
          <w:trHeight w:val="1289"/>
        </w:trPr>
        <w:tc>
          <w:tcPr>
            <w:tcW w:w="1843" w:type="dxa"/>
            <w:tcBorders>
              <w:tl2br w:val="single" w:sz="4" w:space="0" w:color="auto"/>
            </w:tcBorders>
            <w:shd w:val="clear" w:color="auto" w:fill="DE002B"/>
          </w:tcPr>
          <w:p w14:paraId="6BCC44A4" w14:textId="77777777" w:rsidR="001432C5" w:rsidRDefault="001432C5">
            <w:pPr>
              <w:pStyle w:val="TableHeader"/>
              <w:jc w:val="right"/>
            </w:pPr>
            <w:r w:rsidRPr="0064767C">
              <w:t xml:space="preserve">Functions     </w:t>
            </w:r>
          </w:p>
          <w:p w14:paraId="1672313B" w14:textId="77777777" w:rsidR="001432C5" w:rsidRDefault="001432C5">
            <w:pPr>
              <w:pStyle w:val="TableHeader"/>
            </w:pPr>
          </w:p>
          <w:p w14:paraId="35D75C68" w14:textId="77777777" w:rsidR="001432C5" w:rsidRDefault="001432C5">
            <w:pPr>
              <w:pStyle w:val="TableHeader"/>
            </w:pPr>
          </w:p>
          <w:p w14:paraId="2200CF8F" w14:textId="77777777" w:rsidR="001432C5" w:rsidRDefault="001432C5">
            <w:pPr>
              <w:pStyle w:val="TableHeader"/>
            </w:pPr>
            <w:r w:rsidRPr="0064767C">
              <w:t>Credentials</w:t>
            </w:r>
          </w:p>
        </w:tc>
        <w:tc>
          <w:tcPr>
            <w:tcW w:w="1023" w:type="dxa"/>
            <w:shd w:val="clear" w:color="auto" w:fill="DE002B"/>
          </w:tcPr>
          <w:p w14:paraId="14276942" w14:textId="25AF4264" w:rsidR="001432C5" w:rsidRDefault="003134E1">
            <w:pPr>
              <w:pStyle w:val="TableHeader"/>
              <w:jc w:val="center"/>
            </w:pPr>
            <w:r>
              <w:rPr>
                <w:bCs/>
              </w:rPr>
              <w:t>SM-</w:t>
            </w:r>
            <w:proofErr w:type="gramStart"/>
            <w:r>
              <w:rPr>
                <w:bCs/>
              </w:rPr>
              <w:t>DP(</w:t>
            </w:r>
            <w:proofErr w:type="gramEnd"/>
            <w:r>
              <w:rPr>
                <w:bCs/>
              </w:rPr>
              <w:t>+)</w:t>
            </w:r>
          </w:p>
        </w:tc>
        <w:tc>
          <w:tcPr>
            <w:tcW w:w="779" w:type="dxa"/>
            <w:shd w:val="clear" w:color="auto" w:fill="DE002B"/>
          </w:tcPr>
          <w:p w14:paraId="46FDC751" w14:textId="77CDB289" w:rsidR="001432C5" w:rsidRDefault="00594782">
            <w:pPr>
              <w:pStyle w:val="TableHeader"/>
              <w:jc w:val="center"/>
            </w:pPr>
            <w:r>
              <w:t>(e)UICC</w:t>
            </w:r>
          </w:p>
        </w:tc>
        <w:tc>
          <w:tcPr>
            <w:tcW w:w="1023" w:type="dxa"/>
            <w:shd w:val="clear" w:color="auto" w:fill="DE002B"/>
          </w:tcPr>
          <w:p w14:paraId="10D44D10" w14:textId="3D70852B" w:rsidR="001432C5" w:rsidRDefault="00594782">
            <w:pPr>
              <w:pStyle w:val="TableHeader"/>
              <w:jc w:val="center"/>
            </w:pPr>
            <w:r>
              <w:rPr>
                <w:bCs/>
              </w:rPr>
              <w:t>ME</w:t>
            </w:r>
          </w:p>
        </w:tc>
        <w:tc>
          <w:tcPr>
            <w:tcW w:w="901" w:type="dxa"/>
            <w:shd w:val="clear" w:color="auto" w:fill="DE002B"/>
          </w:tcPr>
          <w:p w14:paraId="3B9D2219" w14:textId="6BFE1DBE" w:rsidR="001432C5" w:rsidRDefault="00594782">
            <w:pPr>
              <w:pStyle w:val="TableHeader"/>
              <w:jc w:val="center"/>
            </w:pPr>
            <w:proofErr w:type="spellStart"/>
            <w:r>
              <w:rPr>
                <w:bCs/>
              </w:rPr>
              <w:t>eNB</w:t>
            </w:r>
            <w:proofErr w:type="spellEnd"/>
          </w:p>
        </w:tc>
        <w:tc>
          <w:tcPr>
            <w:tcW w:w="901" w:type="dxa"/>
            <w:shd w:val="clear" w:color="auto" w:fill="DE002B"/>
          </w:tcPr>
          <w:p w14:paraId="1631F745" w14:textId="4FDD8254" w:rsidR="001432C5" w:rsidRDefault="00594782">
            <w:pPr>
              <w:pStyle w:val="TableHeader"/>
              <w:jc w:val="center"/>
            </w:pPr>
            <w:r>
              <w:rPr>
                <w:bCs/>
              </w:rPr>
              <w:t>MME</w:t>
            </w:r>
          </w:p>
        </w:tc>
        <w:tc>
          <w:tcPr>
            <w:tcW w:w="901" w:type="dxa"/>
            <w:shd w:val="clear" w:color="auto" w:fill="DE002B"/>
          </w:tcPr>
          <w:p w14:paraId="15E7D1E9" w14:textId="66943BF7" w:rsidR="001432C5" w:rsidRDefault="00594782">
            <w:pPr>
              <w:pStyle w:val="TableHeader"/>
              <w:jc w:val="center"/>
            </w:pPr>
            <w:r>
              <w:rPr>
                <w:bCs/>
              </w:rPr>
              <w:t>HSS</w:t>
            </w:r>
          </w:p>
        </w:tc>
        <w:tc>
          <w:tcPr>
            <w:tcW w:w="901" w:type="dxa"/>
            <w:shd w:val="clear" w:color="auto" w:fill="DE002B"/>
          </w:tcPr>
          <w:p w14:paraId="796C81D3" w14:textId="36267A28" w:rsidR="001432C5" w:rsidRDefault="00594782">
            <w:pPr>
              <w:pStyle w:val="TableHeader"/>
              <w:jc w:val="center"/>
            </w:pPr>
            <w:proofErr w:type="spellStart"/>
            <w:r>
              <w:rPr>
                <w:bCs/>
              </w:rPr>
              <w:t>AuC</w:t>
            </w:r>
            <w:proofErr w:type="spellEnd"/>
          </w:p>
        </w:tc>
        <w:tc>
          <w:tcPr>
            <w:tcW w:w="902" w:type="dxa"/>
            <w:shd w:val="clear" w:color="auto" w:fill="DE002B"/>
          </w:tcPr>
          <w:p w14:paraId="52BD85F8" w14:textId="74BA0940" w:rsidR="001432C5" w:rsidRDefault="00594782">
            <w:pPr>
              <w:pStyle w:val="TableHeader"/>
              <w:jc w:val="center"/>
            </w:pPr>
            <w:r>
              <w:rPr>
                <w:bCs/>
              </w:rPr>
              <w:t>FW</w:t>
            </w:r>
          </w:p>
        </w:tc>
      </w:tr>
      <w:tr w:rsidR="001432C5" w14:paraId="54D59ED8" w14:textId="77777777" w:rsidTr="00594782">
        <w:trPr>
          <w:trHeight w:val="300"/>
        </w:trPr>
        <w:tc>
          <w:tcPr>
            <w:tcW w:w="1843" w:type="dxa"/>
            <w:vAlign w:val="center"/>
          </w:tcPr>
          <w:p w14:paraId="079811CF" w14:textId="77777777" w:rsidR="001432C5" w:rsidRDefault="001432C5">
            <w:pPr>
              <w:pStyle w:val="TableText"/>
            </w:pPr>
            <w:r w:rsidRPr="0040590D">
              <w:rPr>
                <w:b/>
                <w:bCs/>
              </w:rPr>
              <w:t>K</w:t>
            </w:r>
          </w:p>
        </w:tc>
        <w:tc>
          <w:tcPr>
            <w:tcW w:w="1023" w:type="dxa"/>
          </w:tcPr>
          <w:p w14:paraId="6FEFDE08" w14:textId="77777777" w:rsidR="001432C5" w:rsidRDefault="001432C5">
            <w:pPr>
              <w:pStyle w:val="TableText"/>
              <w:jc w:val="center"/>
            </w:pPr>
            <w:r>
              <w:t>G</w:t>
            </w:r>
          </w:p>
        </w:tc>
        <w:tc>
          <w:tcPr>
            <w:tcW w:w="779" w:type="dxa"/>
          </w:tcPr>
          <w:p w14:paraId="6025BCB6" w14:textId="77777777" w:rsidR="001432C5" w:rsidRDefault="001432C5">
            <w:pPr>
              <w:pStyle w:val="TableText"/>
              <w:jc w:val="center"/>
            </w:pPr>
            <w:r>
              <w:t>P</w:t>
            </w:r>
          </w:p>
        </w:tc>
        <w:tc>
          <w:tcPr>
            <w:tcW w:w="1023" w:type="dxa"/>
          </w:tcPr>
          <w:p w14:paraId="22C569DC" w14:textId="77777777" w:rsidR="001432C5" w:rsidRDefault="001432C5">
            <w:pPr>
              <w:pStyle w:val="TableText"/>
              <w:jc w:val="center"/>
            </w:pPr>
          </w:p>
        </w:tc>
        <w:tc>
          <w:tcPr>
            <w:tcW w:w="901" w:type="dxa"/>
          </w:tcPr>
          <w:p w14:paraId="0A7AEB4D" w14:textId="77777777" w:rsidR="001432C5" w:rsidRDefault="001432C5">
            <w:pPr>
              <w:pStyle w:val="TableText"/>
              <w:jc w:val="center"/>
            </w:pPr>
          </w:p>
        </w:tc>
        <w:tc>
          <w:tcPr>
            <w:tcW w:w="901" w:type="dxa"/>
          </w:tcPr>
          <w:p w14:paraId="28A19C4D" w14:textId="77777777" w:rsidR="001432C5" w:rsidRDefault="001432C5">
            <w:pPr>
              <w:pStyle w:val="TableText"/>
              <w:jc w:val="center"/>
            </w:pPr>
          </w:p>
        </w:tc>
        <w:tc>
          <w:tcPr>
            <w:tcW w:w="901" w:type="dxa"/>
          </w:tcPr>
          <w:p w14:paraId="5AF5F9B5" w14:textId="77777777" w:rsidR="001432C5" w:rsidRDefault="001432C5">
            <w:pPr>
              <w:pStyle w:val="TableText"/>
              <w:jc w:val="center"/>
            </w:pPr>
          </w:p>
        </w:tc>
        <w:tc>
          <w:tcPr>
            <w:tcW w:w="901" w:type="dxa"/>
          </w:tcPr>
          <w:p w14:paraId="29797663" w14:textId="77777777" w:rsidR="001432C5" w:rsidRDefault="001432C5">
            <w:pPr>
              <w:pStyle w:val="TableText"/>
              <w:jc w:val="center"/>
            </w:pPr>
            <w:r>
              <w:t>P</w:t>
            </w:r>
          </w:p>
        </w:tc>
        <w:tc>
          <w:tcPr>
            <w:tcW w:w="902" w:type="dxa"/>
          </w:tcPr>
          <w:p w14:paraId="33BF8171" w14:textId="77777777" w:rsidR="001432C5" w:rsidRDefault="001432C5">
            <w:pPr>
              <w:pStyle w:val="TableText"/>
              <w:jc w:val="center"/>
            </w:pPr>
          </w:p>
        </w:tc>
      </w:tr>
      <w:tr w:rsidR="001432C5" w14:paraId="0B4112C7" w14:textId="77777777" w:rsidTr="00594782">
        <w:trPr>
          <w:trHeight w:val="300"/>
        </w:trPr>
        <w:tc>
          <w:tcPr>
            <w:tcW w:w="1843" w:type="dxa"/>
            <w:vAlign w:val="center"/>
          </w:tcPr>
          <w:p w14:paraId="223BB9A9" w14:textId="77777777" w:rsidR="001432C5" w:rsidRDefault="001432C5">
            <w:pPr>
              <w:pStyle w:val="TableText"/>
            </w:pPr>
            <w:r w:rsidRPr="0040590D">
              <w:rPr>
                <w:b/>
                <w:bCs/>
              </w:rPr>
              <w:t>OP</w:t>
            </w:r>
          </w:p>
        </w:tc>
        <w:tc>
          <w:tcPr>
            <w:tcW w:w="1023" w:type="dxa"/>
          </w:tcPr>
          <w:p w14:paraId="684E3F2A" w14:textId="77777777" w:rsidR="001432C5" w:rsidRDefault="001432C5">
            <w:pPr>
              <w:pStyle w:val="TableText"/>
              <w:jc w:val="center"/>
            </w:pPr>
            <w:r>
              <w:t>P</w:t>
            </w:r>
          </w:p>
        </w:tc>
        <w:tc>
          <w:tcPr>
            <w:tcW w:w="779" w:type="dxa"/>
          </w:tcPr>
          <w:p w14:paraId="1CDA25FF" w14:textId="0CC29E8C" w:rsidR="001432C5" w:rsidRDefault="001432C5">
            <w:pPr>
              <w:pStyle w:val="TableText"/>
              <w:jc w:val="center"/>
            </w:pPr>
            <w:r>
              <w:t>[P]</w:t>
            </w:r>
            <w:r w:rsidR="002A1990">
              <w:rPr>
                <w:vertAlign w:val="superscript"/>
              </w:rPr>
              <w:fldChar w:fldCharType="begin"/>
            </w:r>
            <w:r w:rsidR="002A1990">
              <w:instrText xml:space="preserve"> REF NOTE1 \h </w:instrText>
            </w:r>
            <w:r w:rsidR="002A1990">
              <w:rPr>
                <w:vertAlign w:val="superscript"/>
              </w:rPr>
            </w:r>
            <w:r w:rsidR="002A1990">
              <w:rPr>
                <w:vertAlign w:val="superscript"/>
              </w:rPr>
              <w:fldChar w:fldCharType="separate"/>
            </w:r>
            <w:r w:rsidR="002A1990" w:rsidRPr="00594782">
              <w:rPr>
                <w:vertAlign w:val="superscript"/>
              </w:rPr>
              <w:t>(1)</w:t>
            </w:r>
            <w:r w:rsidR="002A1990">
              <w:rPr>
                <w:vertAlign w:val="superscript"/>
              </w:rPr>
              <w:fldChar w:fldCharType="end"/>
            </w:r>
          </w:p>
        </w:tc>
        <w:tc>
          <w:tcPr>
            <w:tcW w:w="1023" w:type="dxa"/>
          </w:tcPr>
          <w:p w14:paraId="77F06526" w14:textId="77777777" w:rsidR="001432C5" w:rsidRDefault="001432C5">
            <w:pPr>
              <w:pStyle w:val="TableText"/>
              <w:jc w:val="center"/>
            </w:pPr>
          </w:p>
        </w:tc>
        <w:tc>
          <w:tcPr>
            <w:tcW w:w="901" w:type="dxa"/>
          </w:tcPr>
          <w:p w14:paraId="5C6567E0" w14:textId="77777777" w:rsidR="001432C5" w:rsidRDefault="001432C5">
            <w:pPr>
              <w:pStyle w:val="TableText"/>
              <w:jc w:val="center"/>
            </w:pPr>
          </w:p>
        </w:tc>
        <w:tc>
          <w:tcPr>
            <w:tcW w:w="901" w:type="dxa"/>
          </w:tcPr>
          <w:p w14:paraId="394EECFE" w14:textId="77777777" w:rsidR="001432C5" w:rsidRDefault="001432C5">
            <w:pPr>
              <w:pStyle w:val="TableText"/>
              <w:jc w:val="center"/>
            </w:pPr>
          </w:p>
        </w:tc>
        <w:tc>
          <w:tcPr>
            <w:tcW w:w="901" w:type="dxa"/>
          </w:tcPr>
          <w:p w14:paraId="23E6A657" w14:textId="77777777" w:rsidR="001432C5" w:rsidRDefault="001432C5">
            <w:pPr>
              <w:pStyle w:val="TableText"/>
              <w:jc w:val="center"/>
            </w:pPr>
          </w:p>
        </w:tc>
        <w:tc>
          <w:tcPr>
            <w:tcW w:w="901" w:type="dxa"/>
          </w:tcPr>
          <w:p w14:paraId="628817D1" w14:textId="77777777" w:rsidR="001432C5" w:rsidRDefault="001432C5">
            <w:pPr>
              <w:pStyle w:val="TableText"/>
              <w:jc w:val="center"/>
            </w:pPr>
            <w:r>
              <w:t>P</w:t>
            </w:r>
          </w:p>
        </w:tc>
        <w:tc>
          <w:tcPr>
            <w:tcW w:w="902" w:type="dxa"/>
          </w:tcPr>
          <w:p w14:paraId="1A06A051" w14:textId="77777777" w:rsidR="001432C5" w:rsidRDefault="001432C5">
            <w:pPr>
              <w:pStyle w:val="TableText"/>
              <w:jc w:val="center"/>
            </w:pPr>
          </w:p>
        </w:tc>
      </w:tr>
      <w:tr w:rsidR="001432C5" w14:paraId="1DD16DC7" w14:textId="77777777" w:rsidTr="00594782">
        <w:trPr>
          <w:trHeight w:val="300"/>
        </w:trPr>
        <w:tc>
          <w:tcPr>
            <w:tcW w:w="1843" w:type="dxa"/>
            <w:vAlign w:val="center"/>
          </w:tcPr>
          <w:p w14:paraId="5A7A1D7B" w14:textId="77777777" w:rsidR="001432C5" w:rsidRDefault="001432C5">
            <w:pPr>
              <w:pStyle w:val="TableText"/>
            </w:pPr>
            <w:proofErr w:type="spellStart"/>
            <w:r w:rsidRPr="0040590D">
              <w:rPr>
                <w:b/>
                <w:bCs/>
              </w:rPr>
              <w:t>OPc</w:t>
            </w:r>
            <w:proofErr w:type="spellEnd"/>
          </w:p>
        </w:tc>
        <w:tc>
          <w:tcPr>
            <w:tcW w:w="1023" w:type="dxa"/>
          </w:tcPr>
          <w:p w14:paraId="19C9D293" w14:textId="77777777" w:rsidR="001432C5" w:rsidRDefault="001432C5">
            <w:pPr>
              <w:pStyle w:val="TableText"/>
              <w:jc w:val="center"/>
            </w:pPr>
            <w:r>
              <w:t>D</w:t>
            </w:r>
          </w:p>
        </w:tc>
        <w:tc>
          <w:tcPr>
            <w:tcW w:w="779" w:type="dxa"/>
          </w:tcPr>
          <w:p w14:paraId="6EA0118A" w14:textId="77777777" w:rsidR="001432C5" w:rsidRDefault="001432C5">
            <w:pPr>
              <w:pStyle w:val="TableText"/>
              <w:jc w:val="center"/>
            </w:pPr>
            <w:r>
              <w:t>P</w:t>
            </w:r>
          </w:p>
        </w:tc>
        <w:tc>
          <w:tcPr>
            <w:tcW w:w="1023" w:type="dxa"/>
          </w:tcPr>
          <w:p w14:paraId="0DCDC78F" w14:textId="77777777" w:rsidR="001432C5" w:rsidRDefault="001432C5">
            <w:pPr>
              <w:pStyle w:val="TableText"/>
              <w:jc w:val="center"/>
            </w:pPr>
          </w:p>
        </w:tc>
        <w:tc>
          <w:tcPr>
            <w:tcW w:w="901" w:type="dxa"/>
          </w:tcPr>
          <w:p w14:paraId="2A6D6622" w14:textId="77777777" w:rsidR="001432C5" w:rsidRDefault="001432C5">
            <w:pPr>
              <w:pStyle w:val="TableText"/>
              <w:jc w:val="center"/>
            </w:pPr>
          </w:p>
        </w:tc>
        <w:tc>
          <w:tcPr>
            <w:tcW w:w="901" w:type="dxa"/>
          </w:tcPr>
          <w:p w14:paraId="41F3EE22" w14:textId="77777777" w:rsidR="001432C5" w:rsidRDefault="001432C5">
            <w:pPr>
              <w:pStyle w:val="TableText"/>
              <w:jc w:val="center"/>
            </w:pPr>
          </w:p>
        </w:tc>
        <w:tc>
          <w:tcPr>
            <w:tcW w:w="901" w:type="dxa"/>
          </w:tcPr>
          <w:p w14:paraId="460368A4" w14:textId="77777777" w:rsidR="001432C5" w:rsidRDefault="001432C5">
            <w:pPr>
              <w:pStyle w:val="TableText"/>
              <w:jc w:val="center"/>
            </w:pPr>
          </w:p>
        </w:tc>
        <w:tc>
          <w:tcPr>
            <w:tcW w:w="901" w:type="dxa"/>
          </w:tcPr>
          <w:p w14:paraId="0BD230B3" w14:textId="77777777" w:rsidR="001432C5" w:rsidRDefault="001432C5">
            <w:pPr>
              <w:pStyle w:val="TableText"/>
              <w:jc w:val="center"/>
            </w:pPr>
            <w:r>
              <w:t>D</w:t>
            </w:r>
          </w:p>
        </w:tc>
        <w:tc>
          <w:tcPr>
            <w:tcW w:w="902" w:type="dxa"/>
          </w:tcPr>
          <w:p w14:paraId="19A303B1" w14:textId="77777777" w:rsidR="001432C5" w:rsidRDefault="001432C5">
            <w:pPr>
              <w:pStyle w:val="TableText"/>
              <w:jc w:val="center"/>
            </w:pPr>
          </w:p>
        </w:tc>
      </w:tr>
      <w:tr w:rsidR="001432C5" w14:paraId="40F1DED6" w14:textId="77777777" w:rsidTr="00594782">
        <w:trPr>
          <w:trHeight w:val="300"/>
        </w:trPr>
        <w:tc>
          <w:tcPr>
            <w:tcW w:w="1843" w:type="dxa"/>
            <w:vAlign w:val="center"/>
          </w:tcPr>
          <w:p w14:paraId="066D21EB" w14:textId="77777777" w:rsidR="001432C5" w:rsidRDefault="001432C5">
            <w:pPr>
              <w:pStyle w:val="TableText"/>
            </w:pPr>
            <w:r w:rsidRPr="0040590D">
              <w:rPr>
                <w:b/>
                <w:bCs/>
              </w:rPr>
              <w:t>Ci/Ri</w:t>
            </w:r>
          </w:p>
        </w:tc>
        <w:tc>
          <w:tcPr>
            <w:tcW w:w="1023" w:type="dxa"/>
          </w:tcPr>
          <w:p w14:paraId="23BAF7CF" w14:textId="77777777" w:rsidR="001432C5" w:rsidRDefault="001432C5">
            <w:pPr>
              <w:pStyle w:val="TableText"/>
              <w:jc w:val="center"/>
            </w:pPr>
            <w:r>
              <w:t>P</w:t>
            </w:r>
          </w:p>
        </w:tc>
        <w:tc>
          <w:tcPr>
            <w:tcW w:w="779" w:type="dxa"/>
          </w:tcPr>
          <w:p w14:paraId="56C185F5" w14:textId="77777777" w:rsidR="001432C5" w:rsidRDefault="001432C5">
            <w:pPr>
              <w:pStyle w:val="TableText"/>
              <w:jc w:val="center"/>
            </w:pPr>
            <w:r>
              <w:t>P</w:t>
            </w:r>
          </w:p>
        </w:tc>
        <w:tc>
          <w:tcPr>
            <w:tcW w:w="1023" w:type="dxa"/>
          </w:tcPr>
          <w:p w14:paraId="593CE5F6" w14:textId="77777777" w:rsidR="001432C5" w:rsidRDefault="001432C5">
            <w:pPr>
              <w:pStyle w:val="TableText"/>
              <w:jc w:val="center"/>
            </w:pPr>
          </w:p>
        </w:tc>
        <w:tc>
          <w:tcPr>
            <w:tcW w:w="901" w:type="dxa"/>
          </w:tcPr>
          <w:p w14:paraId="104F0608" w14:textId="77777777" w:rsidR="001432C5" w:rsidRDefault="001432C5">
            <w:pPr>
              <w:pStyle w:val="TableText"/>
              <w:jc w:val="center"/>
            </w:pPr>
          </w:p>
        </w:tc>
        <w:tc>
          <w:tcPr>
            <w:tcW w:w="901" w:type="dxa"/>
          </w:tcPr>
          <w:p w14:paraId="42A71774" w14:textId="77777777" w:rsidR="001432C5" w:rsidRDefault="001432C5">
            <w:pPr>
              <w:pStyle w:val="TableText"/>
              <w:jc w:val="center"/>
            </w:pPr>
          </w:p>
        </w:tc>
        <w:tc>
          <w:tcPr>
            <w:tcW w:w="901" w:type="dxa"/>
          </w:tcPr>
          <w:p w14:paraId="1F3B9FF9" w14:textId="77777777" w:rsidR="001432C5" w:rsidRDefault="001432C5">
            <w:pPr>
              <w:pStyle w:val="TableText"/>
              <w:jc w:val="center"/>
            </w:pPr>
          </w:p>
        </w:tc>
        <w:tc>
          <w:tcPr>
            <w:tcW w:w="901" w:type="dxa"/>
          </w:tcPr>
          <w:p w14:paraId="4D74DD56" w14:textId="77777777" w:rsidR="001432C5" w:rsidRDefault="001432C5">
            <w:pPr>
              <w:pStyle w:val="TableText"/>
              <w:jc w:val="center"/>
            </w:pPr>
            <w:r>
              <w:t>P</w:t>
            </w:r>
          </w:p>
        </w:tc>
        <w:tc>
          <w:tcPr>
            <w:tcW w:w="902" w:type="dxa"/>
          </w:tcPr>
          <w:p w14:paraId="175C09D5" w14:textId="77777777" w:rsidR="001432C5" w:rsidRDefault="001432C5">
            <w:pPr>
              <w:pStyle w:val="TableText"/>
              <w:jc w:val="center"/>
            </w:pPr>
          </w:p>
        </w:tc>
      </w:tr>
      <w:tr w:rsidR="001432C5" w14:paraId="2FBA5540" w14:textId="77777777" w:rsidTr="00594782">
        <w:trPr>
          <w:trHeight w:val="300"/>
        </w:trPr>
        <w:tc>
          <w:tcPr>
            <w:tcW w:w="1843" w:type="dxa"/>
            <w:vAlign w:val="center"/>
          </w:tcPr>
          <w:p w14:paraId="19FE82E6" w14:textId="77777777" w:rsidR="001432C5" w:rsidRDefault="001432C5">
            <w:pPr>
              <w:pStyle w:val="TableText"/>
            </w:pPr>
            <w:r w:rsidRPr="0040590D">
              <w:rPr>
                <w:b/>
                <w:bCs/>
              </w:rPr>
              <w:t>IMSI</w:t>
            </w:r>
          </w:p>
        </w:tc>
        <w:tc>
          <w:tcPr>
            <w:tcW w:w="1023" w:type="dxa"/>
          </w:tcPr>
          <w:p w14:paraId="53F06C26" w14:textId="77777777" w:rsidR="001432C5" w:rsidRDefault="001432C5">
            <w:pPr>
              <w:pStyle w:val="TableText"/>
              <w:jc w:val="center"/>
            </w:pPr>
            <w:r>
              <w:t>P</w:t>
            </w:r>
          </w:p>
        </w:tc>
        <w:tc>
          <w:tcPr>
            <w:tcW w:w="779" w:type="dxa"/>
          </w:tcPr>
          <w:p w14:paraId="4971C94B" w14:textId="77777777" w:rsidR="001432C5" w:rsidRDefault="001432C5">
            <w:pPr>
              <w:pStyle w:val="TableText"/>
              <w:jc w:val="center"/>
            </w:pPr>
            <w:r>
              <w:t>P</w:t>
            </w:r>
          </w:p>
        </w:tc>
        <w:tc>
          <w:tcPr>
            <w:tcW w:w="1023" w:type="dxa"/>
          </w:tcPr>
          <w:p w14:paraId="2D4413C5" w14:textId="77777777" w:rsidR="001432C5" w:rsidRDefault="001432C5">
            <w:pPr>
              <w:pStyle w:val="TableText"/>
              <w:jc w:val="center"/>
            </w:pPr>
            <w:r>
              <w:t>P</w:t>
            </w:r>
          </w:p>
        </w:tc>
        <w:tc>
          <w:tcPr>
            <w:tcW w:w="901" w:type="dxa"/>
          </w:tcPr>
          <w:p w14:paraId="27B73805" w14:textId="77777777" w:rsidR="001432C5" w:rsidRDefault="001432C5">
            <w:pPr>
              <w:pStyle w:val="TableText"/>
              <w:jc w:val="center"/>
            </w:pPr>
            <w:r>
              <w:t>T</w:t>
            </w:r>
          </w:p>
        </w:tc>
        <w:tc>
          <w:tcPr>
            <w:tcW w:w="901" w:type="dxa"/>
          </w:tcPr>
          <w:p w14:paraId="3AECEE49" w14:textId="77777777" w:rsidR="001432C5" w:rsidRDefault="001432C5">
            <w:pPr>
              <w:pStyle w:val="TableText"/>
              <w:jc w:val="center"/>
            </w:pPr>
            <w:r>
              <w:t>T</w:t>
            </w:r>
          </w:p>
        </w:tc>
        <w:tc>
          <w:tcPr>
            <w:tcW w:w="901" w:type="dxa"/>
          </w:tcPr>
          <w:p w14:paraId="2E7E3186" w14:textId="77777777" w:rsidR="001432C5" w:rsidRDefault="001432C5">
            <w:pPr>
              <w:pStyle w:val="TableText"/>
              <w:jc w:val="center"/>
            </w:pPr>
            <w:r>
              <w:t>P</w:t>
            </w:r>
          </w:p>
        </w:tc>
        <w:tc>
          <w:tcPr>
            <w:tcW w:w="901" w:type="dxa"/>
          </w:tcPr>
          <w:p w14:paraId="3A3EB4B3" w14:textId="77777777" w:rsidR="001432C5" w:rsidRDefault="001432C5">
            <w:pPr>
              <w:pStyle w:val="TableText"/>
              <w:jc w:val="center"/>
            </w:pPr>
            <w:r>
              <w:t>P</w:t>
            </w:r>
          </w:p>
        </w:tc>
        <w:tc>
          <w:tcPr>
            <w:tcW w:w="902" w:type="dxa"/>
          </w:tcPr>
          <w:p w14:paraId="12A71AC3" w14:textId="77777777" w:rsidR="001432C5" w:rsidRDefault="001432C5">
            <w:pPr>
              <w:pStyle w:val="TableText"/>
              <w:jc w:val="center"/>
            </w:pPr>
            <w:r>
              <w:t>T</w:t>
            </w:r>
          </w:p>
        </w:tc>
      </w:tr>
      <w:tr w:rsidR="001432C5" w14:paraId="3E11828E" w14:textId="77777777" w:rsidTr="00594782">
        <w:trPr>
          <w:trHeight w:val="300"/>
        </w:trPr>
        <w:tc>
          <w:tcPr>
            <w:tcW w:w="1843" w:type="dxa"/>
            <w:vAlign w:val="center"/>
          </w:tcPr>
          <w:p w14:paraId="1A654AC0" w14:textId="77777777" w:rsidR="001432C5" w:rsidRPr="0040590D" w:rsidRDefault="001432C5">
            <w:pPr>
              <w:pStyle w:val="TableText"/>
              <w:rPr>
                <w:b/>
                <w:bCs/>
              </w:rPr>
            </w:pPr>
            <w:r w:rsidRPr="0040590D">
              <w:rPr>
                <w:b/>
                <w:bCs/>
              </w:rPr>
              <w:t>RAND</w:t>
            </w:r>
          </w:p>
        </w:tc>
        <w:tc>
          <w:tcPr>
            <w:tcW w:w="1023" w:type="dxa"/>
          </w:tcPr>
          <w:p w14:paraId="3AF15AB4" w14:textId="77777777" w:rsidR="001432C5" w:rsidRDefault="001432C5">
            <w:pPr>
              <w:pStyle w:val="TableText"/>
              <w:jc w:val="center"/>
            </w:pPr>
          </w:p>
        </w:tc>
        <w:tc>
          <w:tcPr>
            <w:tcW w:w="779" w:type="dxa"/>
          </w:tcPr>
          <w:p w14:paraId="583172A5" w14:textId="77777777" w:rsidR="001432C5" w:rsidRDefault="001432C5">
            <w:pPr>
              <w:pStyle w:val="TableText"/>
              <w:jc w:val="center"/>
            </w:pPr>
            <w:r>
              <w:t>S</w:t>
            </w:r>
          </w:p>
        </w:tc>
        <w:tc>
          <w:tcPr>
            <w:tcW w:w="1023" w:type="dxa"/>
          </w:tcPr>
          <w:p w14:paraId="7C081A2D" w14:textId="77777777" w:rsidR="001432C5" w:rsidRDefault="001432C5">
            <w:pPr>
              <w:pStyle w:val="TableText"/>
              <w:jc w:val="center"/>
            </w:pPr>
            <w:r>
              <w:t>T</w:t>
            </w:r>
          </w:p>
        </w:tc>
        <w:tc>
          <w:tcPr>
            <w:tcW w:w="901" w:type="dxa"/>
          </w:tcPr>
          <w:p w14:paraId="5DE12250" w14:textId="77777777" w:rsidR="001432C5" w:rsidRDefault="001432C5">
            <w:pPr>
              <w:pStyle w:val="TableText"/>
              <w:jc w:val="center"/>
            </w:pPr>
            <w:r>
              <w:t>T</w:t>
            </w:r>
          </w:p>
        </w:tc>
        <w:tc>
          <w:tcPr>
            <w:tcW w:w="901" w:type="dxa"/>
          </w:tcPr>
          <w:p w14:paraId="20EE3B8B" w14:textId="77777777" w:rsidR="001432C5" w:rsidRDefault="001432C5">
            <w:pPr>
              <w:pStyle w:val="TableText"/>
              <w:jc w:val="center"/>
            </w:pPr>
            <w:r>
              <w:t>M</w:t>
            </w:r>
          </w:p>
        </w:tc>
        <w:tc>
          <w:tcPr>
            <w:tcW w:w="901" w:type="dxa"/>
          </w:tcPr>
          <w:p w14:paraId="6E6F0D39" w14:textId="77777777" w:rsidR="001432C5" w:rsidRDefault="001432C5">
            <w:pPr>
              <w:pStyle w:val="TableText"/>
              <w:jc w:val="center"/>
            </w:pPr>
            <w:r>
              <w:t>M</w:t>
            </w:r>
          </w:p>
        </w:tc>
        <w:tc>
          <w:tcPr>
            <w:tcW w:w="901" w:type="dxa"/>
          </w:tcPr>
          <w:p w14:paraId="355B39B8" w14:textId="77777777" w:rsidR="001432C5" w:rsidRDefault="001432C5">
            <w:pPr>
              <w:pStyle w:val="TableText"/>
              <w:jc w:val="center"/>
            </w:pPr>
            <w:r>
              <w:t>G</w:t>
            </w:r>
          </w:p>
        </w:tc>
        <w:tc>
          <w:tcPr>
            <w:tcW w:w="902" w:type="dxa"/>
          </w:tcPr>
          <w:p w14:paraId="07C224FC" w14:textId="77777777" w:rsidR="001432C5" w:rsidRDefault="001432C5">
            <w:pPr>
              <w:pStyle w:val="TableText"/>
              <w:jc w:val="center"/>
            </w:pPr>
            <w:r>
              <w:t>T</w:t>
            </w:r>
          </w:p>
        </w:tc>
      </w:tr>
      <w:tr w:rsidR="001432C5" w14:paraId="00B1B89C" w14:textId="77777777" w:rsidTr="00594782">
        <w:trPr>
          <w:trHeight w:val="300"/>
        </w:trPr>
        <w:tc>
          <w:tcPr>
            <w:tcW w:w="1843" w:type="dxa"/>
            <w:vAlign w:val="center"/>
          </w:tcPr>
          <w:p w14:paraId="40CA6577" w14:textId="77777777" w:rsidR="001432C5" w:rsidRPr="0040590D" w:rsidRDefault="001432C5">
            <w:pPr>
              <w:pStyle w:val="TableText"/>
              <w:rPr>
                <w:b/>
                <w:bCs/>
              </w:rPr>
            </w:pPr>
            <w:r w:rsidRPr="0040590D">
              <w:rPr>
                <w:b/>
                <w:bCs/>
              </w:rPr>
              <w:t>RES</w:t>
            </w:r>
          </w:p>
        </w:tc>
        <w:tc>
          <w:tcPr>
            <w:tcW w:w="1023" w:type="dxa"/>
          </w:tcPr>
          <w:p w14:paraId="2FA364F1" w14:textId="77777777" w:rsidR="001432C5" w:rsidRDefault="001432C5">
            <w:pPr>
              <w:pStyle w:val="TableText"/>
              <w:jc w:val="center"/>
            </w:pPr>
          </w:p>
        </w:tc>
        <w:tc>
          <w:tcPr>
            <w:tcW w:w="779" w:type="dxa"/>
          </w:tcPr>
          <w:p w14:paraId="2A643BCE" w14:textId="77777777" w:rsidR="001432C5" w:rsidRDefault="001432C5">
            <w:pPr>
              <w:pStyle w:val="TableText"/>
              <w:jc w:val="center"/>
            </w:pPr>
            <w:r>
              <w:t>D</w:t>
            </w:r>
          </w:p>
        </w:tc>
        <w:tc>
          <w:tcPr>
            <w:tcW w:w="1023" w:type="dxa"/>
          </w:tcPr>
          <w:p w14:paraId="625727E6" w14:textId="77777777" w:rsidR="001432C5" w:rsidRDefault="001432C5">
            <w:pPr>
              <w:pStyle w:val="TableText"/>
              <w:jc w:val="center"/>
            </w:pPr>
            <w:r>
              <w:t>T</w:t>
            </w:r>
          </w:p>
        </w:tc>
        <w:tc>
          <w:tcPr>
            <w:tcW w:w="901" w:type="dxa"/>
          </w:tcPr>
          <w:p w14:paraId="44A28922" w14:textId="77777777" w:rsidR="001432C5" w:rsidRDefault="001432C5">
            <w:pPr>
              <w:pStyle w:val="TableText"/>
              <w:jc w:val="center"/>
            </w:pPr>
            <w:r>
              <w:t>T</w:t>
            </w:r>
          </w:p>
        </w:tc>
        <w:tc>
          <w:tcPr>
            <w:tcW w:w="901" w:type="dxa"/>
          </w:tcPr>
          <w:p w14:paraId="2A73AA61" w14:textId="77777777" w:rsidR="001432C5" w:rsidRDefault="001432C5">
            <w:pPr>
              <w:pStyle w:val="TableText"/>
              <w:jc w:val="center"/>
            </w:pPr>
            <w:r>
              <w:t>S</w:t>
            </w:r>
          </w:p>
        </w:tc>
        <w:tc>
          <w:tcPr>
            <w:tcW w:w="901" w:type="dxa"/>
          </w:tcPr>
          <w:p w14:paraId="325C1A97" w14:textId="77777777" w:rsidR="001432C5" w:rsidRDefault="001432C5">
            <w:pPr>
              <w:pStyle w:val="TableText"/>
              <w:jc w:val="center"/>
            </w:pPr>
          </w:p>
        </w:tc>
        <w:tc>
          <w:tcPr>
            <w:tcW w:w="901" w:type="dxa"/>
          </w:tcPr>
          <w:p w14:paraId="1274D40C" w14:textId="77777777" w:rsidR="001432C5" w:rsidRDefault="001432C5">
            <w:pPr>
              <w:pStyle w:val="TableText"/>
              <w:jc w:val="center"/>
            </w:pPr>
          </w:p>
        </w:tc>
        <w:tc>
          <w:tcPr>
            <w:tcW w:w="902" w:type="dxa"/>
          </w:tcPr>
          <w:p w14:paraId="26F784E3" w14:textId="77777777" w:rsidR="001432C5" w:rsidRDefault="001432C5">
            <w:pPr>
              <w:pStyle w:val="TableText"/>
              <w:jc w:val="center"/>
            </w:pPr>
          </w:p>
        </w:tc>
      </w:tr>
      <w:tr w:rsidR="001432C5" w14:paraId="6714AEF4" w14:textId="77777777" w:rsidTr="00594782">
        <w:trPr>
          <w:trHeight w:val="300"/>
        </w:trPr>
        <w:tc>
          <w:tcPr>
            <w:tcW w:w="1843" w:type="dxa"/>
            <w:vAlign w:val="center"/>
          </w:tcPr>
          <w:p w14:paraId="3D03D85E" w14:textId="77777777" w:rsidR="001432C5" w:rsidRPr="0040590D" w:rsidRDefault="001432C5">
            <w:pPr>
              <w:pStyle w:val="TableText"/>
              <w:rPr>
                <w:b/>
                <w:bCs/>
              </w:rPr>
            </w:pPr>
            <w:r w:rsidRPr="0040590D">
              <w:rPr>
                <w:b/>
                <w:bCs/>
              </w:rPr>
              <w:t>XRES</w:t>
            </w:r>
          </w:p>
        </w:tc>
        <w:tc>
          <w:tcPr>
            <w:tcW w:w="1023" w:type="dxa"/>
          </w:tcPr>
          <w:p w14:paraId="5790619E" w14:textId="77777777" w:rsidR="001432C5" w:rsidRDefault="001432C5">
            <w:pPr>
              <w:pStyle w:val="TableText"/>
              <w:jc w:val="center"/>
            </w:pPr>
          </w:p>
        </w:tc>
        <w:tc>
          <w:tcPr>
            <w:tcW w:w="779" w:type="dxa"/>
          </w:tcPr>
          <w:p w14:paraId="58FDDD0A" w14:textId="77777777" w:rsidR="001432C5" w:rsidRDefault="001432C5">
            <w:pPr>
              <w:pStyle w:val="TableText"/>
              <w:jc w:val="center"/>
            </w:pPr>
          </w:p>
        </w:tc>
        <w:tc>
          <w:tcPr>
            <w:tcW w:w="1023" w:type="dxa"/>
          </w:tcPr>
          <w:p w14:paraId="1E159F07" w14:textId="77777777" w:rsidR="001432C5" w:rsidRDefault="001432C5">
            <w:pPr>
              <w:pStyle w:val="TableText"/>
              <w:jc w:val="center"/>
            </w:pPr>
          </w:p>
        </w:tc>
        <w:tc>
          <w:tcPr>
            <w:tcW w:w="901" w:type="dxa"/>
          </w:tcPr>
          <w:p w14:paraId="3E829394" w14:textId="77777777" w:rsidR="001432C5" w:rsidRDefault="001432C5">
            <w:pPr>
              <w:pStyle w:val="TableText"/>
              <w:jc w:val="center"/>
            </w:pPr>
          </w:p>
        </w:tc>
        <w:tc>
          <w:tcPr>
            <w:tcW w:w="901" w:type="dxa"/>
          </w:tcPr>
          <w:p w14:paraId="32646BE9" w14:textId="77777777" w:rsidR="001432C5" w:rsidRDefault="001432C5">
            <w:pPr>
              <w:pStyle w:val="TableText"/>
              <w:jc w:val="center"/>
            </w:pPr>
            <w:r>
              <w:t>M</w:t>
            </w:r>
          </w:p>
        </w:tc>
        <w:tc>
          <w:tcPr>
            <w:tcW w:w="901" w:type="dxa"/>
          </w:tcPr>
          <w:p w14:paraId="518C86A3" w14:textId="77777777" w:rsidR="001432C5" w:rsidRDefault="001432C5">
            <w:pPr>
              <w:pStyle w:val="TableText"/>
              <w:jc w:val="center"/>
            </w:pPr>
            <w:r>
              <w:t>M</w:t>
            </w:r>
          </w:p>
        </w:tc>
        <w:tc>
          <w:tcPr>
            <w:tcW w:w="901" w:type="dxa"/>
          </w:tcPr>
          <w:p w14:paraId="1715EF83" w14:textId="77777777" w:rsidR="001432C5" w:rsidRDefault="001432C5">
            <w:pPr>
              <w:pStyle w:val="TableText"/>
              <w:jc w:val="center"/>
            </w:pPr>
            <w:r>
              <w:t>D</w:t>
            </w:r>
          </w:p>
        </w:tc>
        <w:tc>
          <w:tcPr>
            <w:tcW w:w="902" w:type="dxa"/>
          </w:tcPr>
          <w:p w14:paraId="3F923554" w14:textId="77777777" w:rsidR="001432C5" w:rsidRDefault="001432C5">
            <w:pPr>
              <w:pStyle w:val="TableText"/>
              <w:jc w:val="center"/>
            </w:pPr>
            <w:r>
              <w:t>T</w:t>
            </w:r>
          </w:p>
        </w:tc>
      </w:tr>
      <w:tr w:rsidR="001432C5" w14:paraId="3D1649F7" w14:textId="77777777" w:rsidTr="00594782">
        <w:trPr>
          <w:trHeight w:val="300"/>
        </w:trPr>
        <w:tc>
          <w:tcPr>
            <w:tcW w:w="1843" w:type="dxa"/>
            <w:vAlign w:val="center"/>
          </w:tcPr>
          <w:p w14:paraId="1F88C5DF" w14:textId="77777777" w:rsidR="001432C5" w:rsidRPr="0040590D" w:rsidRDefault="001432C5">
            <w:pPr>
              <w:pStyle w:val="TableText"/>
              <w:rPr>
                <w:b/>
                <w:bCs/>
              </w:rPr>
            </w:pPr>
            <w:r w:rsidRPr="0040590D">
              <w:rPr>
                <w:b/>
                <w:bCs/>
              </w:rPr>
              <w:t>CK</w:t>
            </w:r>
          </w:p>
        </w:tc>
        <w:tc>
          <w:tcPr>
            <w:tcW w:w="1023" w:type="dxa"/>
          </w:tcPr>
          <w:p w14:paraId="5D1BBFD2" w14:textId="77777777" w:rsidR="001432C5" w:rsidRDefault="001432C5">
            <w:pPr>
              <w:pStyle w:val="TableText"/>
              <w:jc w:val="center"/>
            </w:pPr>
          </w:p>
        </w:tc>
        <w:tc>
          <w:tcPr>
            <w:tcW w:w="779" w:type="dxa"/>
          </w:tcPr>
          <w:p w14:paraId="0C9AC3E4" w14:textId="77777777" w:rsidR="001432C5" w:rsidRDefault="001432C5">
            <w:pPr>
              <w:pStyle w:val="TableText"/>
              <w:jc w:val="center"/>
            </w:pPr>
            <w:r>
              <w:t>D</w:t>
            </w:r>
          </w:p>
        </w:tc>
        <w:tc>
          <w:tcPr>
            <w:tcW w:w="1023" w:type="dxa"/>
          </w:tcPr>
          <w:p w14:paraId="2859CB2F" w14:textId="77777777" w:rsidR="001432C5" w:rsidRDefault="001432C5">
            <w:pPr>
              <w:pStyle w:val="TableText"/>
              <w:jc w:val="center"/>
            </w:pPr>
            <w:r>
              <w:t>M</w:t>
            </w:r>
          </w:p>
        </w:tc>
        <w:tc>
          <w:tcPr>
            <w:tcW w:w="901" w:type="dxa"/>
          </w:tcPr>
          <w:p w14:paraId="17D49D3F" w14:textId="77777777" w:rsidR="001432C5" w:rsidRDefault="001432C5">
            <w:pPr>
              <w:pStyle w:val="TableText"/>
              <w:jc w:val="center"/>
            </w:pPr>
          </w:p>
        </w:tc>
        <w:tc>
          <w:tcPr>
            <w:tcW w:w="901" w:type="dxa"/>
          </w:tcPr>
          <w:p w14:paraId="52A14530" w14:textId="77777777" w:rsidR="001432C5" w:rsidRDefault="001432C5">
            <w:pPr>
              <w:pStyle w:val="TableText"/>
              <w:jc w:val="center"/>
            </w:pPr>
          </w:p>
        </w:tc>
        <w:tc>
          <w:tcPr>
            <w:tcW w:w="901" w:type="dxa"/>
          </w:tcPr>
          <w:p w14:paraId="0FE83156" w14:textId="77777777" w:rsidR="001432C5" w:rsidRDefault="001432C5">
            <w:pPr>
              <w:pStyle w:val="TableText"/>
              <w:jc w:val="center"/>
            </w:pPr>
            <w:r>
              <w:t>M</w:t>
            </w:r>
          </w:p>
        </w:tc>
        <w:tc>
          <w:tcPr>
            <w:tcW w:w="901" w:type="dxa"/>
          </w:tcPr>
          <w:p w14:paraId="59B95D1F" w14:textId="77777777" w:rsidR="001432C5" w:rsidRDefault="001432C5">
            <w:pPr>
              <w:pStyle w:val="TableText"/>
              <w:jc w:val="center"/>
            </w:pPr>
            <w:r>
              <w:t>D</w:t>
            </w:r>
          </w:p>
        </w:tc>
        <w:tc>
          <w:tcPr>
            <w:tcW w:w="902" w:type="dxa"/>
          </w:tcPr>
          <w:p w14:paraId="373666E6" w14:textId="77777777" w:rsidR="001432C5" w:rsidRDefault="001432C5">
            <w:pPr>
              <w:pStyle w:val="TableText"/>
              <w:jc w:val="center"/>
            </w:pPr>
            <w:r>
              <w:t>T</w:t>
            </w:r>
          </w:p>
        </w:tc>
      </w:tr>
      <w:tr w:rsidR="001432C5" w14:paraId="36442AB6" w14:textId="77777777" w:rsidTr="00594782">
        <w:trPr>
          <w:trHeight w:val="300"/>
        </w:trPr>
        <w:tc>
          <w:tcPr>
            <w:tcW w:w="1843" w:type="dxa"/>
            <w:vAlign w:val="center"/>
          </w:tcPr>
          <w:p w14:paraId="1B205C5A" w14:textId="77777777" w:rsidR="001432C5" w:rsidRPr="0040590D" w:rsidRDefault="001432C5">
            <w:pPr>
              <w:pStyle w:val="TableText"/>
              <w:rPr>
                <w:b/>
                <w:bCs/>
              </w:rPr>
            </w:pPr>
            <w:r w:rsidRPr="0040590D">
              <w:rPr>
                <w:b/>
                <w:bCs/>
              </w:rPr>
              <w:t>IK</w:t>
            </w:r>
          </w:p>
        </w:tc>
        <w:tc>
          <w:tcPr>
            <w:tcW w:w="1023" w:type="dxa"/>
          </w:tcPr>
          <w:p w14:paraId="4383B772" w14:textId="77777777" w:rsidR="001432C5" w:rsidRDefault="001432C5">
            <w:pPr>
              <w:pStyle w:val="TableText"/>
              <w:jc w:val="center"/>
            </w:pPr>
          </w:p>
        </w:tc>
        <w:tc>
          <w:tcPr>
            <w:tcW w:w="779" w:type="dxa"/>
          </w:tcPr>
          <w:p w14:paraId="2F216695" w14:textId="77777777" w:rsidR="001432C5" w:rsidRDefault="001432C5">
            <w:pPr>
              <w:pStyle w:val="TableText"/>
              <w:jc w:val="center"/>
            </w:pPr>
            <w:r>
              <w:t>D</w:t>
            </w:r>
          </w:p>
        </w:tc>
        <w:tc>
          <w:tcPr>
            <w:tcW w:w="1023" w:type="dxa"/>
          </w:tcPr>
          <w:p w14:paraId="2F6937A0" w14:textId="77777777" w:rsidR="001432C5" w:rsidRDefault="001432C5">
            <w:pPr>
              <w:pStyle w:val="TableText"/>
              <w:jc w:val="center"/>
            </w:pPr>
            <w:r>
              <w:t>M</w:t>
            </w:r>
          </w:p>
        </w:tc>
        <w:tc>
          <w:tcPr>
            <w:tcW w:w="901" w:type="dxa"/>
          </w:tcPr>
          <w:p w14:paraId="7287B244" w14:textId="77777777" w:rsidR="001432C5" w:rsidRDefault="001432C5">
            <w:pPr>
              <w:pStyle w:val="TableText"/>
              <w:jc w:val="center"/>
            </w:pPr>
          </w:p>
        </w:tc>
        <w:tc>
          <w:tcPr>
            <w:tcW w:w="901" w:type="dxa"/>
          </w:tcPr>
          <w:p w14:paraId="5ACEBCEF" w14:textId="77777777" w:rsidR="001432C5" w:rsidRDefault="001432C5">
            <w:pPr>
              <w:pStyle w:val="TableText"/>
              <w:jc w:val="center"/>
            </w:pPr>
          </w:p>
        </w:tc>
        <w:tc>
          <w:tcPr>
            <w:tcW w:w="901" w:type="dxa"/>
          </w:tcPr>
          <w:p w14:paraId="4832FBC2" w14:textId="77777777" w:rsidR="001432C5" w:rsidRDefault="001432C5">
            <w:pPr>
              <w:pStyle w:val="TableText"/>
              <w:jc w:val="center"/>
            </w:pPr>
            <w:r>
              <w:t>M</w:t>
            </w:r>
          </w:p>
        </w:tc>
        <w:tc>
          <w:tcPr>
            <w:tcW w:w="901" w:type="dxa"/>
          </w:tcPr>
          <w:p w14:paraId="66F120A2" w14:textId="77777777" w:rsidR="001432C5" w:rsidRDefault="001432C5">
            <w:pPr>
              <w:pStyle w:val="TableText"/>
              <w:jc w:val="center"/>
            </w:pPr>
            <w:r>
              <w:t>D</w:t>
            </w:r>
          </w:p>
        </w:tc>
        <w:tc>
          <w:tcPr>
            <w:tcW w:w="902" w:type="dxa"/>
          </w:tcPr>
          <w:p w14:paraId="4B7DDAEA" w14:textId="77777777" w:rsidR="001432C5" w:rsidRDefault="001432C5">
            <w:pPr>
              <w:pStyle w:val="TableText"/>
              <w:jc w:val="center"/>
            </w:pPr>
            <w:r>
              <w:t>T</w:t>
            </w:r>
          </w:p>
        </w:tc>
      </w:tr>
      <w:tr w:rsidR="001432C5" w14:paraId="45E62083" w14:textId="77777777" w:rsidTr="00594782">
        <w:trPr>
          <w:trHeight w:val="300"/>
        </w:trPr>
        <w:tc>
          <w:tcPr>
            <w:tcW w:w="1843" w:type="dxa"/>
            <w:vAlign w:val="center"/>
          </w:tcPr>
          <w:p w14:paraId="70274A93" w14:textId="77777777" w:rsidR="001432C5" w:rsidRPr="0040590D" w:rsidRDefault="001432C5">
            <w:pPr>
              <w:pStyle w:val="TableText"/>
              <w:rPr>
                <w:b/>
                <w:bCs/>
              </w:rPr>
            </w:pPr>
            <w:r w:rsidRPr="0040590D">
              <w:rPr>
                <w:b/>
                <w:bCs/>
              </w:rPr>
              <w:t>AUTN</w:t>
            </w:r>
          </w:p>
        </w:tc>
        <w:tc>
          <w:tcPr>
            <w:tcW w:w="1023" w:type="dxa"/>
          </w:tcPr>
          <w:p w14:paraId="2E64EE07" w14:textId="77777777" w:rsidR="001432C5" w:rsidRDefault="001432C5">
            <w:pPr>
              <w:pStyle w:val="TableText"/>
              <w:jc w:val="center"/>
            </w:pPr>
          </w:p>
        </w:tc>
        <w:tc>
          <w:tcPr>
            <w:tcW w:w="779" w:type="dxa"/>
          </w:tcPr>
          <w:p w14:paraId="710C497F" w14:textId="77777777" w:rsidR="001432C5" w:rsidRDefault="001432C5">
            <w:pPr>
              <w:pStyle w:val="TableText"/>
              <w:jc w:val="center"/>
            </w:pPr>
            <w:r>
              <w:t>S</w:t>
            </w:r>
          </w:p>
        </w:tc>
        <w:tc>
          <w:tcPr>
            <w:tcW w:w="1023" w:type="dxa"/>
          </w:tcPr>
          <w:p w14:paraId="7F6C8DDC" w14:textId="77777777" w:rsidR="001432C5" w:rsidRDefault="001432C5">
            <w:pPr>
              <w:pStyle w:val="TableText"/>
              <w:jc w:val="center"/>
            </w:pPr>
            <w:r>
              <w:t>T</w:t>
            </w:r>
          </w:p>
        </w:tc>
        <w:tc>
          <w:tcPr>
            <w:tcW w:w="901" w:type="dxa"/>
          </w:tcPr>
          <w:p w14:paraId="028B3387" w14:textId="77777777" w:rsidR="001432C5" w:rsidRDefault="001432C5">
            <w:pPr>
              <w:pStyle w:val="TableText"/>
              <w:jc w:val="center"/>
            </w:pPr>
            <w:r>
              <w:t>T</w:t>
            </w:r>
          </w:p>
        </w:tc>
        <w:tc>
          <w:tcPr>
            <w:tcW w:w="901" w:type="dxa"/>
          </w:tcPr>
          <w:p w14:paraId="3144663C" w14:textId="77777777" w:rsidR="001432C5" w:rsidRDefault="001432C5">
            <w:pPr>
              <w:pStyle w:val="TableText"/>
              <w:jc w:val="center"/>
            </w:pPr>
            <w:r>
              <w:t>M</w:t>
            </w:r>
          </w:p>
        </w:tc>
        <w:tc>
          <w:tcPr>
            <w:tcW w:w="901" w:type="dxa"/>
          </w:tcPr>
          <w:p w14:paraId="2812DB60" w14:textId="77777777" w:rsidR="001432C5" w:rsidRDefault="001432C5">
            <w:pPr>
              <w:pStyle w:val="TableText"/>
              <w:jc w:val="center"/>
            </w:pPr>
            <w:r>
              <w:t>M</w:t>
            </w:r>
          </w:p>
        </w:tc>
        <w:tc>
          <w:tcPr>
            <w:tcW w:w="901" w:type="dxa"/>
          </w:tcPr>
          <w:p w14:paraId="7676B89B" w14:textId="77777777" w:rsidR="001432C5" w:rsidRDefault="001432C5">
            <w:pPr>
              <w:pStyle w:val="TableText"/>
              <w:jc w:val="center"/>
            </w:pPr>
            <w:r>
              <w:t>G</w:t>
            </w:r>
          </w:p>
        </w:tc>
        <w:tc>
          <w:tcPr>
            <w:tcW w:w="902" w:type="dxa"/>
          </w:tcPr>
          <w:p w14:paraId="4394FE21" w14:textId="77777777" w:rsidR="001432C5" w:rsidRDefault="001432C5">
            <w:pPr>
              <w:pStyle w:val="TableText"/>
              <w:jc w:val="center"/>
            </w:pPr>
            <w:r>
              <w:t>T</w:t>
            </w:r>
          </w:p>
        </w:tc>
      </w:tr>
      <w:tr w:rsidR="001432C5" w14:paraId="101FDBDE" w14:textId="77777777" w:rsidTr="00594782">
        <w:trPr>
          <w:trHeight w:val="300"/>
        </w:trPr>
        <w:tc>
          <w:tcPr>
            <w:tcW w:w="1843" w:type="dxa"/>
            <w:vAlign w:val="center"/>
          </w:tcPr>
          <w:p w14:paraId="287A2A57" w14:textId="77777777" w:rsidR="001432C5" w:rsidRPr="0040590D" w:rsidRDefault="001432C5">
            <w:pPr>
              <w:pStyle w:val="TableText"/>
              <w:rPr>
                <w:b/>
                <w:bCs/>
              </w:rPr>
            </w:pPr>
            <w:r w:rsidRPr="0040590D">
              <w:rPr>
                <w:b/>
                <w:bCs/>
              </w:rPr>
              <w:t>SQN</w:t>
            </w:r>
          </w:p>
        </w:tc>
        <w:tc>
          <w:tcPr>
            <w:tcW w:w="1023" w:type="dxa"/>
          </w:tcPr>
          <w:p w14:paraId="71B722E5" w14:textId="77777777" w:rsidR="001432C5" w:rsidRDefault="001432C5">
            <w:pPr>
              <w:pStyle w:val="TableText"/>
              <w:jc w:val="center"/>
            </w:pPr>
          </w:p>
        </w:tc>
        <w:tc>
          <w:tcPr>
            <w:tcW w:w="779" w:type="dxa"/>
          </w:tcPr>
          <w:p w14:paraId="19C29C7C" w14:textId="77777777" w:rsidR="001432C5" w:rsidRDefault="001432C5">
            <w:pPr>
              <w:pStyle w:val="TableText"/>
              <w:jc w:val="center"/>
            </w:pPr>
            <w:r>
              <w:t>P</w:t>
            </w:r>
          </w:p>
        </w:tc>
        <w:tc>
          <w:tcPr>
            <w:tcW w:w="1023" w:type="dxa"/>
          </w:tcPr>
          <w:p w14:paraId="59FA0D19" w14:textId="77777777" w:rsidR="001432C5" w:rsidRDefault="001432C5">
            <w:pPr>
              <w:pStyle w:val="TableText"/>
              <w:jc w:val="center"/>
            </w:pPr>
          </w:p>
        </w:tc>
        <w:tc>
          <w:tcPr>
            <w:tcW w:w="901" w:type="dxa"/>
          </w:tcPr>
          <w:p w14:paraId="68D55FEE" w14:textId="77777777" w:rsidR="001432C5" w:rsidRDefault="001432C5">
            <w:pPr>
              <w:pStyle w:val="TableText"/>
              <w:jc w:val="center"/>
            </w:pPr>
          </w:p>
        </w:tc>
        <w:tc>
          <w:tcPr>
            <w:tcW w:w="901" w:type="dxa"/>
          </w:tcPr>
          <w:p w14:paraId="5CCE2439" w14:textId="77777777" w:rsidR="001432C5" w:rsidRDefault="001432C5">
            <w:pPr>
              <w:pStyle w:val="TableText"/>
              <w:jc w:val="center"/>
            </w:pPr>
          </w:p>
        </w:tc>
        <w:tc>
          <w:tcPr>
            <w:tcW w:w="901" w:type="dxa"/>
          </w:tcPr>
          <w:p w14:paraId="6B5074B9" w14:textId="77777777" w:rsidR="001432C5" w:rsidRDefault="001432C5">
            <w:pPr>
              <w:pStyle w:val="TableText"/>
              <w:jc w:val="center"/>
            </w:pPr>
          </w:p>
        </w:tc>
        <w:tc>
          <w:tcPr>
            <w:tcW w:w="901" w:type="dxa"/>
          </w:tcPr>
          <w:p w14:paraId="089ACB21" w14:textId="77777777" w:rsidR="001432C5" w:rsidRDefault="001432C5">
            <w:pPr>
              <w:pStyle w:val="TableText"/>
              <w:jc w:val="center"/>
            </w:pPr>
            <w:r>
              <w:t>G</w:t>
            </w:r>
          </w:p>
        </w:tc>
        <w:tc>
          <w:tcPr>
            <w:tcW w:w="902" w:type="dxa"/>
          </w:tcPr>
          <w:p w14:paraId="356F7673" w14:textId="77777777" w:rsidR="001432C5" w:rsidRDefault="001432C5">
            <w:pPr>
              <w:pStyle w:val="TableText"/>
              <w:jc w:val="center"/>
            </w:pPr>
          </w:p>
        </w:tc>
      </w:tr>
      <w:tr w:rsidR="001432C5" w14:paraId="4FBC27F1" w14:textId="77777777" w:rsidTr="00594782">
        <w:trPr>
          <w:trHeight w:val="300"/>
        </w:trPr>
        <w:tc>
          <w:tcPr>
            <w:tcW w:w="1843" w:type="dxa"/>
            <w:vAlign w:val="center"/>
          </w:tcPr>
          <w:p w14:paraId="31428F11" w14:textId="77777777" w:rsidR="001432C5" w:rsidRPr="0040590D" w:rsidRDefault="001432C5">
            <w:pPr>
              <w:pStyle w:val="TableText"/>
              <w:rPr>
                <w:b/>
                <w:bCs/>
              </w:rPr>
            </w:pPr>
            <w:r w:rsidRPr="0040590D">
              <w:rPr>
                <w:b/>
                <w:bCs/>
              </w:rPr>
              <w:t>Δ</w:t>
            </w:r>
          </w:p>
        </w:tc>
        <w:tc>
          <w:tcPr>
            <w:tcW w:w="1023" w:type="dxa"/>
          </w:tcPr>
          <w:p w14:paraId="61775A96" w14:textId="77777777" w:rsidR="001432C5" w:rsidRDefault="001432C5">
            <w:pPr>
              <w:pStyle w:val="TableText"/>
              <w:jc w:val="center"/>
            </w:pPr>
            <w:r>
              <w:t>P</w:t>
            </w:r>
          </w:p>
        </w:tc>
        <w:tc>
          <w:tcPr>
            <w:tcW w:w="779" w:type="dxa"/>
          </w:tcPr>
          <w:p w14:paraId="3ADB1D69" w14:textId="77777777" w:rsidR="001432C5" w:rsidRDefault="001432C5">
            <w:pPr>
              <w:pStyle w:val="TableText"/>
              <w:jc w:val="center"/>
            </w:pPr>
            <w:r>
              <w:t>P</w:t>
            </w:r>
          </w:p>
        </w:tc>
        <w:tc>
          <w:tcPr>
            <w:tcW w:w="1023" w:type="dxa"/>
          </w:tcPr>
          <w:p w14:paraId="030414B9" w14:textId="77777777" w:rsidR="001432C5" w:rsidRDefault="001432C5">
            <w:pPr>
              <w:pStyle w:val="TableText"/>
              <w:jc w:val="center"/>
            </w:pPr>
          </w:p>
        </w:tc>
        <w:tc>
          <w:tcPr>
            <w:tcW w:w="901" w:type="dxa"/>
          </w:tcPr>
          <w:p w14:paraId="4E9BACF0" w14:textId="77777777" w:rsidR="001432C5" w:rsidRDefault="001432C5">
            <w:pPr>
              <w:pStyle w:val="TableText"/>
              <w:jc w:val="center"/>
            </w:pPr>
          </w:p>
        </w:tc>
        <w:tc>
          <w:tcPr>
            <w:tcW w:w="901" w:type="dxa"/>
          </w:tcPr>
          <w:p w14:paraId="454641B7" w14:textId="77777777" w:rsidR="001432C5" w:rsidRDefault="001432C5">
            <w:pPr>
              <w:pStyle w:val="TableText"/>
              <w:jc w:val="center"/>
            </w:pPr>
          </w:p>
        </w:tc>
        <w:tc>
          <w:tcPr>
            <w:tcW w:w="901" w:type="dxa"/>
          </w:tcPr>
          <w:p w14:paraId="3353E1BF" w14:textId="77777777" w:rsidR="001432C5" w:rsidRDefault="001432C5">
            <w:pPr>
              <w:pStyle w:val="TableText"/>
              <w:jc w:val="center"/>
            </w:pPr>
          </w:p>
        </w:tc>
        <w:tc>
          <w:tcPr>
            <w:tcW w:w="901" w:type="dxa"/>
          </w:tcPr>
          <w:p w14:paraId="3408352E" w14:textId="77777777" w:rsidR="001432C5" w:rsidRDefault="001432C5">
            <w:pPr>
              <w:pStyle w:val="TableText"/>
              <w:jc w:val="center"/>
            </w:pPr>
            <w:r>
              <w:t>P</w:t>
            </w:r>
          </w:p>
        </w:tc>
        <w:tc>
          <w:tcPr>
            <w:tcW w:w="902" w:type="dxa"/>
          </w:tcPr>
          <w:p w14:paraId="39ECE28E" w14:textId="77777777" w:rsidR="001432C5" w:rsidRDefault="001432C5">
            <w:pPr>
              <w:pStyle w:val="TableText"/>
              <w:jc w:val="center"/>
            </w:pPr>
          </w:p>
        </w:tc>
      </w:tr>
      <w:tr w:rsidR="001432C5" w14:paraId="73AE29E1" w14:textId="77777777" w:rsidTr="00594782">
        <w:trPr>
          <w:trHeight w:val="300"/>
        </w:trPr>
        <w:tc>
          <w:tcPr>
            <w:tcW w:w="1843" w:type="dxa"/>
            <w:vAlign w:val="center"/>
          </w:tcPr>
          <w:p w14:paraId="005537E6" w14:textId="77777777" w:rsidR="001432C5" w:rsidRPr="0040590D" w:rsidRDefault="001432C5">
            <w:pPr>
              <w:pStyle w:val="TableText"/>
              <w:rPr>
                <w:b/>
                <w:bCs/>
              </w:rPr>
            </w:pPr>
            <w:r w:rsidRPr="0040590D">
              <w:rPr>
                <w:b/>
                <w:bCs/>
              </w:rPr>
              <w:t>AUTS</w:t>
            </w:r>
          </w:p>
        </w:tc>
        <w:tc>
          <w:tcPr>
            <w:tcW w:w="1023" w:type="dxa"/>
          </w:tcPr>
          <w:p w14:paraId="604E22E2" w14:textId="77777777" w:rsidR="001432C5" w:rsidRDefault="001432C5">
            <w:pPr>
              <w:pStyle w:val="TableText"/>
              <w:jc w:val="center"/>
            </w:pPr>
          </w:p>
        </w:tc>
        <w:tc>
          <w:tcPr>
            <w:tcW w:w="779" w:type="dxa"/>
          </w:tcPr>
          <w:p w14:paraId="309D1803" w14:textId="77777777" w:rsidR="001432C5" w:rsidRDefault="001432C5">
            <w:pPr>
              <w:pStyle w:val="TableText"/>
              <w:jc w:val="center"/>
            </w:pPr>
            <w:r>
              <w:t>G</w:t>
            </w:r>
          </w:p>
        </w:tc>
        <w:tc>
          <w:tcPr>
            <w:tcW w:w="1023" w:type="dxa"/>
          </w:tcPr>
          <w:p w14:paraId="15AF0023" w14:textId="77777777" w:rsidR="001432C5" w:rsidRDefault="001432C5">
            <w:pPr>
              <w:pStyle w:val="TableText"/>
              <w:jc w:val="center"/>
            </w:pPr>
            <w:r>
              <w:t>T</w:t>
            </w:r>
          </w:p>
        </w:tc>
        <w:tc>
          <w:tcPr>
            <w:tcW w:w="901" w:type="dxa"/>
          </w:tcPr>
          <w:p w14:paraId="75A4F868" w14:textId="77777777" w:rsidR="001432C5" w:rsidRDefault="001432C5">
            <w:pPr>
              <w:pStyle w:val="TableText"/>
              <w:jc w:val="center"/>
            </w:pPr>
            <w:r>
              <w:t>T</w:t>
            </w:r>
          </w:p>
        </w:tc>
        <w:tc>
          <w:tcPr>
            <w:tcW w:w="901" w:type="dxa"/>
          </w:tcPr>
          <w:p w14:paraId="54DAA8BD" w14:textId="77777777" w:rsidR="001432C5" w:rsidRDefault="001432C5">
            <w:pPr>
              <w:pStyle w:val="TableText"/>
              <w:jc w:val="center"/>
            </w:pPr>
            <w:r>
              <w:t>T</w:t>
            </w:r>
          </w:p>
        </w:tc>
        <w:tc>
          <w:tcPr>
            <w:tcW w:w="901" w:type="dxa"/>
          </w:tcPr>
          <w:p w14:paraId="63883758" w14:textId="77777777" w:rsidR="001432C5" w:rsidRDefault="001432C5">
            <w:pPr>
              <w:pStyle w:val="TableText"/>
              <w:jc w:val="center"/>
            </w:pPr>
            <w:r>
              <w:t>T</w:t>
            </w:r>
          </w:p>
        </w:tc>
        <w:tc>
          <w:tcPr>
            <w:tcW w:w="901" w:type="dxa"/>
          </w:tcPr>
          <w:p w14:paraId="7BC01F41" w14:textId="77777777" w:rsidR="001432C5" w:rsidRDefault="001432C5">
            <w:pPr>
              <w:pStyle w:val="TableText"/>
              <w:jc w:val="center"/>
            </w:pPr>
            <w:r>
              <w:t>G</w:t>
            </w:r>
          </w:p>
        </w:tc>
        <w:tc>
          <w:tcPr>
            <w:tcW w:w="902" w:type="dxa"/>
          </w:tcPr>
          <w:p w14:paraId="147BFD39" w14:textId="77777777" w:rsidR="001432C5" w:rsidRDefault="001432C5">
            <w:pPr>
              <w:pStyle w:val="TableText"/>
              <w:jc w:val="center"/>
            </w:pPr>
            <w:r>
              <w:t>T</w:t>
            </w:r>
          </w:p>
        </w:tc>
      </w:tr>
      <w:tr w:rsidR="001432C5" w14:paraId="7A2CF6DA" w14:textId="77777777" w:rsidTr="00594782">
        <w:trPr>
          <w:trHeight w:val="300"/>
        </w:trPr>
        <w:tc>
          <w:tcPr>
            <w:tcW w:w="1843" w:type="dxa"/>
            <w:vAlign w:val="center"/>
          </w:tcPr>
          <w:p w14:paraId="7B898316" w14:textId="77777777" w:rsidR="001432C5" w:rsidRPr="0040590D" w:rsidRDefault="001432C5">
            <w:pPr>
              <w:pStyle w:val="TableText"/>
              <w:rPr>
                <w:b/>
                <w:bCs/>
              </w:rPr>
            </w:pPr>
            <w:r w:rsidRPr="0040590D">
              <w:rPr>
                <w:b/>
                <w:bCs/>
              </w:rPr>
              <w:t>SCG</w:t>
            </w:r>
          </w:p>
        </w:tc>
        <w:tc>
          <w:tcPr>
            <w:tcW w:w="1023" w:type="dxa"/>
          </w:tcPr>
          <w:p w14:paraId="6576E7FD" w14:textId="77777777" w:rsidR="001432C5" w:rsidRDefault="001432C5">
            <w:pPr>
              <w:pStyle w:val="TableText"/>
              <w:jc w:val="center"/>
            </w:pPr>
          </w:p>
        </w:tc>
        <w:tc>
          <w:tcPr>
            <w:tcW w:w="779" w:type="dxa"/>
          </w:tcPr>
          <w:p w14:paraId="1DAEBEA3" w14:textId="77777777" w:rsidR="001432C5" w:rsidRDefault="001432C5">
            <w:pPr>
              <w:pStyle w:val="TableText"/>
              <w:jc w:val="center"/>
            </w:pPr>
          </w:p>
        </w:tc>
        <w:tc>
          <w:tcPr>
            <w:tcW w:w="1023" w:type="dxa"/>
          </w:tcPr>
          <w:p w14:paraId="53D43201" w14:textId="77777777" w:rsidR="001432C5" w:rsidRDefault="001432C5">
            <w:pPr>
              <w:pStyle w:val="TableText"/>
              <w:jc w:val="center"/>
            </w:pPr>
            <w:r>
              <w:t>M</w:t>
            </w:r>
          </w:p>
        </w:tc>
        <w:tc>
          <w:tcPr>
            <w:tcW w:w="901" w:type="dxa"/>
          </w:tcPr>
          <w:p w14:paraId="0E8F3273" w14:textId="77777777" w:rsidR="001432C5" w:rsidRDefault="001432C5">
            <w:pPr>
              <w:pStyle w:val="TableText"/>
              <w:jc w:val="center"/>
            </w:pPr>
            <w:r>
              <w:t>G</w:t>
            </w:r>
          </w:p>
        </w:tc>
        <w:tc>
          <w:tcPr>
            <w:tcW w:w="901" w:type="dxa"/>
          </w:tcPr>
          <w:p w14:paraId="268F1057" w14:textId="77777777" w:rsidR="001432C5" w:rsidRDefault="001432C5">
            <w:pPr>
              <w:pStyle w:val="TableText"/>
              <w:jc w:val="center"/>
            </w:pPr>
          </w:p>
        </w:tc>
        <w:tc>
          <w:tcPr>
            <w:tcW w:w="901" w:type="dxa"/>
          </w:tcPr>
          <w:p w14:paraId="597293AC" w14:textId="77777777" w:rsidR="001432C5" w:rsidRDefault="001432C5">
            <w:pPr>
              <w:pStyle w:val="TableText"/>
              <w:jc w:val="center"/>
            </w:pPr>
          </w:p>
        </w:tc>
        <w:tc>
          <w:tcPr>
            <w:tcW w:w="901" w:type="dxa"/>
          </w:tcPr>
          <w:p w14:paraId="1B9824EC" w14:textId="77777777" w:rsidR="001432C5" w:rsidRDefault="001432C5">
            <w:pPr>
              <w:pStyle w:val="TableText"/>
              <w:jc w:val="center"/>
            </w:pPr>
          </w:p>
        </w:tc>
        <w:tc>
          <w:tcPr>
            <w:tcW w:w="902" w:type="dxa"/>
          </w:tcPr>
          <w:p w14:paraId="36CD39BE" w14:textId="77777777" w:rsidR="001432C5" w:rsidRDefault="001432C5">
            <w:pPr>
              <w:pStyle w:val="TableText"/>
              <w:jc w:val="center"/>
            </w:pPr>
          </w:p>
        </w:tc>
      </w:tr>
      <w:tr w:rsidR="001432C5" w14:paraId="339F44E3" w14:textId="77777777" w:rsidTr="00594782">
        <w:trPr>
          <w:trHeight w:val="300"/>
        </w:trPr>
        <w:tc>
          <w:tcPr>
            <w:tcW w:w="1843" w:type="dxa"/>
            <w:vAlign w:val="center"/>
          </w:tcPr>
          <w:p w14:paraId="2A06F851" w14:textId="77777777" w:rsidR="001432C5" w:rsidRPr="0040590D" w:rsidRDefault="001432C5">
            <w:pPr>
              <w:pStyle w:val="TableText"/>
              <w:rPr>
                <w:b/>
                <w:bCs/>
              </w:rPr>
            </w:pPr>
            <w:proofErr w:type="spellStart"/>
            <w:r w:rsidRPr="0040590D">
              <w:rPr>
                <w:b/>
                <w:bCs/>
              </w:rPr>
              <w:t>SNid</w:t>
            </w:r>
            <w:proofErr w:type="spellEnd"/>
          </w:p>
        </w:tc>
        <w:tc>
          <w:tcPr>
            <w:tcW w:w="1023" w:type="dxa"/>
          </w:tcPr>
          <w:p w14:paraId="6870FD49" w14:textId="77777777" w:rsidR="001432C5" w:rsidRDefault="001432C5">
            <w:pPr>
              <w:pStyle w:val="TableText"/>
              <w:jc w:val="center"/>
            </w:pPr>
          </w:p>
        </w:tc>
        <w:tc>
          <w:tcPr>
            <w:tcW w:w="779" w:type="dxa"/>
          </w:tcPr>
          <w:p w14:paraId="51B1CCC2" w14:textId="77777777" w:rsidR="001432C5" w:rsidRDefault="001432C5">
            <w:pPr>
              <w:pStyle w:val="TableText"/>
              <w:jc w:val="center"/>
            </w:pPr>
          </w:p>
        </w:tc>
        <w:tc>
          <w:tcPr>
            <w:tcW w:w="1023" w:type="dxa"/>
          </w:tcPr>
          <w:p w14:paraId="2D091641" w14:textId="77777777" w:rsidR="001432C5" w:rsidRDefault="001432C5">
            <w:pPr>
              <w:pStyle w:val="TableText"/>
              <w:jc w:val="center"/>
            </w:pPr>
            <w:r>
              <w:t>M</w:t>
            </w:r>
          </w:p>
        </w:tc>
        <w:tc>
          <w:tcPr>
            <w:tcW w:w="901" w:type="dxa"/>
          </w:tcPr>
          <w:p w14:paraId="50A7850B" w14:textId="77777777" w:rsidR="001432C5" w:rsidRDefault="001432C5">
            <w:pPr>
              <w:pStyle w:val="TableText"/>
              <w:jc w:val="center"/>
            </w:pPr>
          </w:p>
        </w:tc>
        <w:tc>
          <w:tcPr>
            <w:tcW w:w="901" w:type="dxa"/>
          </w:tcPr>
          <w:p w14:paraId="45A7D123" w14:textId="77777777" w:rsidR="001432C5" w:rsidRDefault="001432C5">
            <w:pPr>
              <w:pStyle w:val="TableText"/>
              <w:jc w:val="center"/>
            </w:pPr>
            <w:r>
              <w:t>M</w:t>
            </w:r>
          </w:p>
        </w:tc>
        <w:tc>
          <w:tcPr>
            <w:tcW w:w="901" w:type="dxa"/>
          </w:tcPr>
          <w:p w14:paraId="520EF2E5" w14:textId="77777777" w:rsidR="001432C5" w:rsidRDefault="001432C5">
            <w:pPr>
              <w:pStyle w:val="TableText"/>
              <w:jc w:val="center"/>
            </w:pPr>
            <w:r>
              <w:t>N</w:t>
            </w:r>
          </w:p>
        </w:tc>
        <w:tc>
          <w:tcPr>
            <w:tcW w:w="901" w:type="dxa"/>
          </w:tcPr>
          <w:p w14:paraId="22892A76" w14:textId="77777777" w:rsidR="001432C5" w:rsidRDefault="001432C5">
            <w:pPr>
              <w:pStyle w:val="TableText"/>
              <w:jc w:val="center"/>
            </w:pPr>
          </w:p>
        </w:tc>
        <w:tc>
          <w:tcPr>
            <w:tcW w:w="902" w:type="dxa"/>
          </w:tcPr>
          <w:p w14:paraId="032EC098" w14:textId="77777777" w:rsidR="001432C5" w:rsidRDefault="001432C5">
            <w:pPr>
              <w:pStyle w:val="TableText"/>
              <w:jc w:val="center"/>
            </w:pPr>
            <w:r>
              <w:t>T</w:t>
            </w:r>
          </w:p>
        </w:tc>
      </w:tr>
      <w:tr w:rsidR="001432C5" w14:paraId="263925A4" w14:textId="77777777" w:rsidTr="00594782">
        <w:trPr>
          <w:trHeight w:val="300"/>
        </w:trPr>
        <w:tc>
          <w:tcPr>
            <w:tcW w:w="1843" w:type="dxa"/>
            <w:vAlign w:val="center"/>
          </w:tcPr>
          <w:p w14:paraId="00227EC1" w14:textId="77777777" w:rsidR="001432C5" w:rsidRPr="0040590D" w:rsidRDefault="001432C5">
            <w:pPr>
              <w:pStyle w:val="TableText"/>
              <w:rPr>
                <w:b/>
                <w:bCs/>
              </w:rPr>
            </w:pPr>
            <w:r w:rsidRPr="0040590D">
              <w:rPr>
                <w:b/>
                <w:bCs/>
              </w:rPr>
              <w:t>KASME</w:t>
            </w:r>
          </w:p>
        </w:tc>
        <w:tc>
          <w:tcPr>
            <w:tcW w:w="1023" w:type="dxa"/>
          </w:tcPr>
          <w:p w14:paraId="466564C4" w14:textId="77777777" w:rsidR="001432C5" w:rsidRDefault="001432C5">
            <w:pPr>
              <w:pStyle w:val="TableText"/>
              <w:jc w:val="center"/>
            </w:pPr>
          </w:p>
        </w:tc>
        <w:tc>
          <w:tcPr>
            <w:tcW w:w="779" w:type="dxa"/>
          </w:tcPr>
          <w:p w14:paraId="3AD784F4" w14:textId="77777777" w:rsidR="001432C5" w:rsidRDefault="001432C5">
            <w:pPr>
              <w:pStyle w:val="TableText"/>
              <w:jc w:val="center"/>
            </w:pPr>
          </w:p>
        </w:tc>
        <w:tc>
          <w:tcPr>
            <w:tcW w:w="1023" w:type="dxa"/>
          </w:tcPr>
          <w:p w14:paraId="79144D05" w14:textId="77777777" w:rsidR="001432C5" w:rsidRDefault="001432C5">
            <w:pPr>
              <w:pStyle w:val="TableText"/>
              <w:jc w:val="center"/>
            </w:pPr>
            <w:r>
              <w:t>D</w:t>
            </w:r>
          </w:p>
        </w:tc>
        <w:tc>
          <w:tcPr>
            <w:tcW w:w="901" w:type="dxa"/>
          </w:tcPr>
          <w:p w14:paraId="1ADBA47E" w14:textId="77777777" w:rsidR="001432C5" w:rsidRDefault="001432C5">
            <w:pPr>
              <w:pStyle w:val="TableText"/>
              <w:jc w:val="center"/>
            </w:pPr>
          </w:p>
        </w:tc>
        <w:tc>
          <w:tcPr>
            <w:tcW w:w="901" w:type="dxa"/>
          </w:tcPr>
          <w:p w14:paraId="774229FF" w14:textId="77777777" w:rsidR="001432C5" w:rsidRDefault="001432C5">
            <w:pPr>
              <w:pStyle w:val="TableText"/>
              <w:jc w:val="center"/>
            </w:pPr>
            <w:r>
              <w:t>M</w:t>
            </w:r>
          </w:p>
        </w:tc>
        <w:tc>
          <w:tcPr>
            <w:tcW w:w="901" w:type="dxa"/>
          </w:tcPr>
          <w:p w14:paraId="40520CA1" w14:textId="77777777" w:rsidR="001432C5" w:rsidRDefault="001432C5">
            <w:pPr>
              <w:pStyle w:val="TableText"/>
              <w:jc w:val="center"/>
            </w:pPr>
            <w:r>
              <w:t>D</w:t>
            </w:r>
          </w:p>
        </w:tc>
        <w:tc>
          <w:tcPr>
            <w:tcW w:w="901" w:type="dxa"/>
          </w:tcPr>
          <w:p w14:paraId="26BB5308" w14:textId="77777777" w:rsidR="001432C5" w:rsidRDefault="001432C5">
            <w:pPr>
              <w:pStyle w:val="TableText"/>
              <w:jc w:val="center"/>
            </w:pPr>
          </w:p>
        </w:tc>
        <w:tc>
          <w:tcPr>
            <w:tcW w:w="902" w:type="dxa"/>
          </w:tcPr>
          <w:p w14:paraId="7B6D2BE0" w14:textId="77777777" w:rsidR="001432C5" w:rsidRDefault="001432C5">
            <w:pPr>
              <w:pStyle w:val="TableText"/>
              <w:jc w:val="center"/>
            </w:pPr>
            <w:r>
              <w:t>T</w:t>
            </w:r>
          </w:p>
        </w:tc>
      </w:tr>
      <w:tr w:rsidR="001432C5" w14:paraId="3FA7BD32" w14:textId="77777777" w:rsidTr="00594782">
        <w:trPr>
          <w:trHeight w:val="300"/>
        </w:trPr>
        <w:tc>
          <w:tcPr>
            <w:tcW w:w="1843" w:type="dxa"/>
            <w:vAlign w:val="center"/>
          </w:tcPr>
          <w:p w14:paraId="7965C264" w14:textId="77777777" w:rsidR="001432C5" w:rsidRPr="0040590D" w:rsidRDefault="001432C5">
            <w:pPr>
              <w:pStyle w:val="TableText"/>
              <w:rPr>
                <w:b/>
                <w:bCs/>
              </w:rPr>
            </w:pPr>
            <w:r w:rsidRPr="0040590D">
              <w:rPr>
                <w:b/>
                <w:bCs/>
              </w:rPr>
              <w:t>KNAS enc</w:t>
            </w:r>
          </w:p>
        </w:tc>
        <w:tc>
          <w:tcPr>
            <w:tcW w:w="1023" w:type="dxa"/>
          </w:tcPr>
          <w:p w14:paraId="4FDF70E9" w14:textId="77777777" w:rsidR="001432C5" w:rsidRDefault="001432C5">
            <w:pPr>
              <w:pStyle w:val="TableText"/>
              <w:jc w:val="center"/>
            </w:pPr>
          </w:p>
        </w:tc>
        <w:tc>
          <w:tcPr>
            <w:tcW w:w="779" w:type="dxa"/>
          </w:tcPr>
          <w:p w14:paraId="49FB7AC7" w14:textId="77777777" w:rsidR="001432C5" w:rsidRDefault="001432C5">
            <w:pPr>
              <w:pStyle w:val="TableText"/>
              <w:jc w:val="center"/>
            </w:pPr>
          </w:p>
        </w:tc>
        <w:tc>
          <w:tcPr>
            <w:tcW w:w="1023" w:type="dxa"/>
          </w:tcPr>
          <w:p w14:paraId="4FA1FFDB" w14:textId="77777777" w:rsidR="001432C5" w:rsidRDefault="001432C5">
            <w:pPr>
              <w:pStyle w:val="TableText"/>
              <w:jc w:val="center"/>
            </w:pPr>
            <w:r>
              <w:t>D</w:t>
            </w:r>
          </w:p>
        </w:tc>
        <w:tc>
          <w:tcPr>
            <w:tcW w:w="901" w:type="dxa"/>
          </w:tcPr>
          <w:p w14:paraId="14E14D0D" w14:textId="77777777" w:rsidR="001432C5" w:rsidRDefault="001432C5">
            <w:pPr>
              <w:pStyle w:val="TableText"/>
              <w:jc w:val="center"/>
            </w:pPr>
          </w:p>
        </w:tc>
        <w:tc>
          <w:tcPr>
            <w:tcW w:w="901" w:type="dxa"/>
          </w:tcPr>
          <w:p w14:paraId="2255B30E" w14:textId="77777777" w:rsidR="001432C5" w:rsidRDefault="001432C5">
            <w:pPr>
              <w:pStyle w:val="TableText"/>
              <w:jc w:val="center"/>
            </w:pPr>
            <w:r>
              <w:t>D</w:t>
            </w:r>
          </w:p>
        </w:tc>
        <w:tc>
          <w:tcPr>
            <w:tcW w:w="901" w:type="dxa"/>
          </w:tcPr>
          <w:p w14:paraId="4CC2F6ED" w14:textId="77777777" w:rsidR="001432C5" w:rsidRDefault="001432C5">
            <w:pPr>
              <w:pStyle w:val="TableText"/>
              <w:jc w:val="center"/>
            </w:pPr>
          </w:p>
        </w:tc>
        <w:tc>
          <w:tcPr>
            <w:tcW w:w="901" w:type="dxa"/>
          </w:tcPr>
          <w:p w14:paraId="6E87CFF1" w14:textId="77777777" w:rsidR="001432C5" w:rsidRDefault="001432C5">
            <w:pPr>
              <w:pStyle w:val="TableText"/>
              <w:jc w:val="center"/>
            </w:pPr>
          </w:p>
        </w:tc>
        <w:tc>
          <w:tcPr>
            <w:tcW w:w="902" w:type="dxa"/>
          </w:tcPr>
          <w:p w14:paraId="6B413554" w14:textId="77777777" w:rsidR="001432C5" w:rsidRDefault="001432C5">
            <w:pPr>
              <w:pStyle w:val="TableText"/>
              <w:jc w:val="center"/>
            </w:pPr>
          </w:p>
        </w:tc>
      </w:tr>
      <w:tr w:rsidR="001432C5" w14:paraId="7CE9F374" w14:textId="77777777" w:rsidTr="00594782">
        <w:trPr>
          <w:trHeight w:val="300"/>
        </w:trPr>
        <w:tc>
          <w:tcPr>
            <w:tcW w:w="1843" w:type="dxa"/>
            <w:vAlign w:val="center"/>
          </w:tcPr>
          <w:p w14:paraId="2111ED60" w14:textId="77777777" w:rsidR="001432C5" w:rsidRPr="0040590D" w:rsidRDefault="001432C5">
            <w:pPr>
              <w:pStyle w:val="TableText"/>
              <w:rPr>
                <w:b/>
                <w:bCs/>
              </w:rPr>
            </w:pPr>
            <w:r w:rsidRPr="0040590D">
              <w:rPr>
                <w:b/>
                <w:bCs/>
              </w:rPr>
              <w:t>KNAS int</w:t>
            </w:r>
          </w:p>
        </w:tc>
        <w:tc>
          <w:tcPr>
            <w:tcW w:w="1023" w:type="dxa"/>
          </w:tcPr>
          <w:p w14:paraId="47CC36EB" w14:textId="77777777" w:rsidR="001432C5" w:rsidRDefault="001432C5">
            <w:pPr>
              <w:pStyle w:val="TableText"/>
              <w:jc w:val="center"/>
            </w:pPr>
          </w:p>
        </w:tc>
        <w:tc>
          <w:tcPr>
            <w:tcW w:w="779" w:type="dxa"/>
          </w:tcPr>
          <w:p w14:paraId="0063B44F" w14:textId="77777777" w:rsidR="001432C5" w:rsidRDefault="001432C5">
            <w:pPr>
              <w:pStyle w:val="TableText"/>
              <w:jc w:val="center"/>
            </w:pPr>
          </w:p>
        </w:tc>
        <w:tc>
          <w:tcPr>
            <w:tcW w:w="1023" w:type="dxa"/>
          </w:tcPr>
          <w:p w14:paraId="0C08F380" w14:textId="77777777" w:rsidR="001432C5" w:rsidRDefault="001432C5">
            <w:pPr>
              <w:pStyle w:val="TableText"/>
              <w:jc w:val="center"/>
            </w:pPr>
            <w:r>
              <w:t>D</w:t>
            </w:r>
          </w:p>
        </w:tc>
        <w:tc>
          <w:tcPr>
            <w:tcW w:w="901" w:type="dxa"/>
          </w:tcPr>
          <w:p w14:paraId="4E721CD7" w14:textId="77777777" w:rsidR="001432C5" w:rsidRDefault="001432C5">
            <w:pPr>
              <w:pStyle w:val="TableText"/>
              <w:jc w:val="center"/>
            </w:pPr>
          </w:p>
        </w:tc>
        <w:tc>
          <w:tcPr>
            <w:tcW w:w="901" w:type="dxa"/>
          </w:tcPr>
          <w:p w14:paraId="0AC933D3" w14:textId="77777777" w:rsidR="001432C5" w:rsidRDefault="001432C5">
            <w:pPr>
              <w:pStyle w:val="TableText"/>
              <w:jc w:val="center"/>
            </w:pPr>
            <w:r>
              <w:t>D</w:t>
            </w:r>
          </w:p>
        </w:tc>
        <w:tc>
          <w:tcPr>
            <w:tcW w:w="901" w:type="dxa"/>
          </w:tcPr>
          <w:p w14:paraId="63D5D408" w14:textId="77777777" w:rsidR="001432C5" w:rsidRDefault="001432C5">
            <w:pPr>
              <w:pStyle w:val="TableText"/>
              <w:jc w:val="center"/>
            </w:pPr>
          </w:p>
        </w:tc>
        <w:tc>
          <w:tcPr>
            <w:tcW w:w="901" w:type="dxa"/>
          </w:tcPr>
          <w:p w14:paraId="1D342175" w14:textId="77777777" w:rsidR="001432C5" w:rsidRDefault="001432C5">
            <w:pPr>
              <w:pStyle w:val="TableText"/>
              <w:jc w:val="center"/>
            </w:pPr>
          </w:p>
        </w:tc>
        <w:tc>
          <w:tcPr>
            <w:tcW w:w="902" w:type="dxa"/>
          </w:tcPr>
          <w:p w14:paraId="73F44437" w14:textId="77777777" w:rsidR="001432C5" w:rsidRDefault="001432C5">
            <w:pPr>
              <w:pStyle w:val="TableText"/>
              <w:jc w:val="center"/>
            </w:pPr>
          </w:p>
        </w:tc>
      </w:tr>
      <w:tr w:rsidR="001432C5" w14:paraId="1DB4DFCD" w14:textId="77777777" w:rsidTr="00594782">
        <w:trPr>
          <w:trHeight w:val="300"/>
        </w:trPr>
        <w:tc>
          <w:tcPr>
            <w:tcW w:w="1843" w:type="dxa"/>
            <w:vAlign w:val="center"/>
          </w:tcPr>
          <w:p w14:paraId="362DA48C" w14:textId="77777777" w:rsidR="001432C5" w:rsidRPr="0040590D" w:rsidRDefault="001432C5">
            <w:pPr>
              <w:pStyle w:val="TableText"/>
              <w:rPr>
                <w:b/>
                <w:bCs/>
              </w:rPr>
            </w:pPr>
            <w:proofErr w:type="spellStart"/>
            <w:r w:rsidRPr="0040590D">
              <w:rPr>
                <w:b/>
                <w:bCs/>
              </w:rPr>
              <w:t>KeNB</w:t>
            </w:r>
            <w:proofErr w:type="spellEnd"/>
          </w:p>
        </w:tc>
        <w:tc>
          <w:tcPr>
            <w:tcW w:w="1023" w:type="dxa"/>
          </w:tcPr>
          <w:p w14:paraId="100E6EFF" w14:textId="77777777" w:rsidR="001432C5" w:rsidRDefault="001432C5">
            <w:pPr>
              <w:pStyle w:val="TableText"/>
              <w:jc w:val="center"/>
            </w:pPr>
          </w:p>
        </w:tc>
        <w:tc>
          <w:tcPr>
            <w:tcW w:w="779" w:type="dxa"/>
          </w:tcPr>
          <w:p w14:paraId="14C4E1D7" w14:textId="77777777" w:rsidR="001432C5" w:rsidRDefault="001432C5">
            <w:pPr>
              <w:pStyle w:val="TableText"/>
              <w:jc w:val="center"/>
            </w:pPr>
          </w:p>
        </w:tc>
        <w:tc>
          <w:tcPr>
            <w:tcW w:w="1023" w:type="dxa"/>
          </w:tcPr>
          <w:p w14:paraId="6018A73B" w14:textId="77777777" w:rsidR="001432C5" w:rsidRDefault="001432C5">
            <w:pPr>
              <w:pStyle w:val="TableText"/>
              <w:jc w:val="center"/>
            </w:pPr>
            <w:r>
              <w:t>D</w:t>
            </w:r>
          </w:p>
        </w:tc>
        <w:tc>
          <w:tcPr>
            <w:tcW w:w="901" w:type="dxa"/>
          </w:tcPr>
          <w:p w14:paraId="2CD47021" w14:textId="77777777" w:rsidR="001432C5" w:rsidRDefault="001432C5">
            <w:pPr>
              <w:pStyle w:val="TableText"/>
              <w:jc w:val="center"/>
            </w:pPr>
          </w:p>
        </w:tc>
        <w:tc>
          <w:tcPr>
            <w:tcW w:w="901" w:type="dxa"/>
          </w:tcPr>
          <w:p w14:paraId="6CDE78D4" w14:textId="77777777" w:rsidR="001432C5" w:rsidRDefault="001432C5">
            <w:pPr>
              <w:pStyle w:val="TableText"/>
              <w:jc w:val="center"/>
            </w:pPr>
            <w:r>
              <w:t>D</w:t>
            </w:r>
          </w:p>
        </w:tc>
        <w:tc>
          <w:tcPr>
            <w:tcW w:w="901" w:type="dxa"/>
          </w:tcPr>
          <w:p w14:paraId="2DCE4ADD" w14:textId="77777777" w:rsidR="001432C5" w:rsidRDefault="001432C5">
            <w:pPr>
              <w:pStyle w:val="TableText"/>
              <w:jc w:val="center"/>
            </w:pPr>
          </w:p>
        </w:tc>
        <w:tc>
          <w:tcPr>
            <w:tcW w:w="901" w:type="dxa"/>
          </w:tcPr>
          <w:p w14:paraId="5E1ABED9" w14:textId="77777777" w:rsidR="001432C5" w:rsidRDefault="001432C5">
            <w:pPr>
              <w:pStyle w:val="TableText"/>
              <w:jc w:val="center"/>
            </w:pPr>
          </w:p>
        </w:tc>
        <w:tc>
          <w:tcPr>
            <w:tcW w:w="902" w:type="dxa"/>
          </w:tcPr>
          <w:p w14:paraId="43187E5F" w14:textId="77777777" w:rsidR="001432C5" w:rsidRDefault="001432C5">
            <w:pPr>
              <w:pStyle w:val="TableText"/>
              <w:jc w:val="center"/>
            </w:pPr>
          </w:p>
        </w:tc>
      </w:tr>
      <w:tr w:rsidR="001432C5" w14:paraId="6FA51808" w14:textId="77777777" w:rsidTr="00594782">
        <w:trPr>
          <w:trHeight w:val="300"/>
        </w:trPr>
        <w:tc>
          <w:tcPr>
            <w:tcW w:w="1843" w:type="dxa"/>
            <w:vAlign w:val="center"/>
          </w:tcPr>
          <w:p w14:paraId="3EFA746B" w14:textId="77777777" w:rsidR="001432C5" w:rsidRPr="0040590D" w:rsidRDefault="001432C5">
            <w:pPr>
              <w:pStyle w:val="TableText"/>
              <w:rPr>
                <w:b/>
                <w:bCs/>
              </w:rPr>
            </w:pPr>
            <w:r w:rsidRPr="0040590D">
              <w:rPr>
                <w:b/>
                <w:bCs/>
              </w:rPr>
              <w:t>NH</w:t>
            </w:r>
          </w:p>
        </w:tc>
        <w:tc>
          <w:tcPr>
            <w:tcW w:w="1023" w:type="dxa"/>
          </w:tcPr>
          <w:p w14:paraId="29510883" w14:textId="77777777" w:rsidR="001432C5" w:rsidRDefault="001432C5">
            <w:pPr>
              <w:pStyle w:val="TableText"/>
              <w:jc w:val="center"/>
            </w:pPr>
          </w:p>
        </w:tc>
        <w:tc>
          <w:tcPr>
            <w:tcW w:w="779" w:type="dxa"/>
          </w:tcPr>
          <w:p w14:paraId="24C042B0" w14:textId="77777777" w:rsidR="001432C5" w:rsidRDefault="001432C5">
            <w:pPr>
              <w:pStyle w:val="TableText"/>
              <w:jc w:val="center"/>
            </w:pPr>
          </w:p>
        </w:tc>
        <w:tc>
          <w:tcPr>
            <w:tcW w:w="1023" w:type="dxa"/>
          </w:tcPr>
          <w:p w14:paraId="7ECB1D25" w14:textId="77777777" w:rsidR="001432C5" w:rsidRDefault="001432C5">
            <w:pPr>
              <w:pStyle w:val="TableText"/>
              <w:jc w:val="center"/>
            </w:pPr>
            <w:r>
              <w:t>D</w:t>
            </w:r>
          </w:p>
        </w:tc>
        <w:tc>
          <w:tcPr>
            <w:tcW w:w="901" w:type="dxa"/>
          </w:tcPr>
          <w:p w14:paraId="512A1205" w14:textId="77777777" w:rsidR="001432C5" w:rsidRDefault="001432C5">
            <w:pPr>
              <w:pStyle w:val="TableText"/>
              <w:jc w:val="center"/>
            </w:pPr>
          </w:p>
        </w:tc>
        <w:tc>
          <w:tcPr>
            <w:tcW w:w="901" w:type="dxa"/>
          </w:tcPr>
          <w:p w14:paraId="56023423" w14:textId="77777777" w:rsidR="001432C5" w:rsidRDefault="001432C5">
            <w:pPr>
              <w:pStyle w:val="TableText"/>
              <w:jc w:val="center"/>
            </w:pPr>
            <w:r>
              <w:t>D</w:t>
            </w:r>
          </w:p>
        </w:tc>
        <w:tc>
          <w:tcPr>
            <w:tcW w:w="901" w:type="dxa"/>
          </w:tcPr>
          <w:p w14:paraId="2D971941" w14:textId="77777777" w:rsidR="001432C5" w:rsidRDefault="001432C5">
            <w:pPr>
              <w:pStyle w:val="TableText"/>
              <w:jc w:val="center"/>
            </w:pPr>
          </w:p>
        </w:tc>
        <w:tc>
          <w:tcPr>
            <w:tcW w:w="901" w:type="dxa"/>
          </w:tcPr>
          <w:p w14:paraId="18B093BB" w14:textId="77777777" w:rsidR="001432C5" w:rsidRDefault="001432C5">
            <w:pPr>
              <w:pStyle w:val="TableText"/>
              <w:jc w:val="center"/>
            </w:pPr>
          </w:p>
        </w:tc>
        <w:tc>
          <w:tcPr>
            <w:tcW w:w="902" w:type="dxa"/>
          </w:tcPr>
          <w:p w14:paraId="49201A7D" w14:textId="77777777" w:rsidR="001432C5" w:rsidRDefault="001432C5">
            <w:pPr>
              <w:pStyle w:val="TableText"/>
              <w:jc w:val="center"/>
            </w:pPr>
          </w:p>
        </w:tc>
      </w:tr>
      <w:tr w:rsidR="001432C5" w14:paraId="525281A5" w14:textId="77777777" w:rsidTr="00594782">
        <w:trPr>
          <w:trHeight w:val="300"/>
        </w:trPr>
        <w:tc>
          <w:tcPr>
            <w:tcW w:w="1843" w:type="dxa"/>
            <w:vAlign w:val="center"/>
          </w:tcPr>
          <w:p w14:paraId="2B97D6F4" w14:textId="77777777" w:rsidR="001432C5" w:rsidRPr="0040590D" w:rsidRDefault="001432C5">
            <w:pPr>
              <w:pStyle w:val="TableText"/>
              <w:rPr>
                <w:b/>
                <w:bCs/>
              </w:rPr>
            </w:pPr>
            <w:proofErr w:type="spellStart"/>
            <w:r w:rsidRPr="0040590D">
              <w:rPr>
                <w:b/>
                <w:bCs/>
              </w:rPr>
              <w:t>KeNB</w:t>
            </w:r>
            <w:proofErr w:type="spellEnd"/>
            <w:r w:rsidRPr="0040590D">
              <w:rPr>
                <w:b/>
                <w:bCs/>
              </w:rPr>
              <w:t>*</w:t>
            </w:r>
          </w:p>
        </w:tc>
        <w:tc>
          <w:tcPr>
            <w:tcW w:w="1023" w:type="dxa"/>
          </w:tcPr>
          <w:p w14:paraId="7B1E25C7" w14:textId="77777777" w:rsidR="001432C5" w:rsidRDefault="001432C5">
            <w:pPr>
              <w:pStyle w:val="TableText"/>
              <w:jc w:val="center"/>
            </w:pPr>
          </w:p>
        </w:tc>
        <w:tc>
          <w:tcPr>
            <w:tcW w:w="779" w:type="dxa"/>
          </w:tcPr>
          <w:p w14:paraId="4E9C4D03" w14:textId="77777777" w:rsidR="001432C5" w:rsidRDefault="001432C5">
            <w:pPr>
              <w:pStyle w:val="TableText"/>
              <w:jc w:val="center"/>
            </w:pPr>
          </w:p>
        </w:tc>
        <w:tc>
          <w:tcPr>
            <w:tcW w:w="1023" w:type="dxa"/>
          </w:tcPr>
          <w:p w14:paraId="5D434088" w14:textId="77777777" w:rsidR="001432C5" w:rsidRDefault="001432C5">
            <w:pPr>
              <w:pStyle w:val="TableText"/>
              <w:jc w:val="center"/>
            </w:pPr>
            <w:r>
              <w:t>D</w:t>
            </w:r>
          </w:p>
        </w:tc>
        <w:tc>
          <w:tcPr>
            <w:tcW w:w="901" w:type="dxa"/>
          </w:tcPr>
          <w:p w14:paraId="780F9671" w14:textId="77777777" w:rsidR="001432C5" w:rsidRDefault="001432C5">
            <w:pPr>
              <w:pStyle w:val="TableText"/>
              <w:jc w:val="center"/>
            </w:pPr>
            <w:r>
              <w:t>D</w:t>
            </w:r>
          </w:p>
        </w:tc>
        <w:tc>
          <w:tcPr>
            <w:tcW w:w="901" w:type="dxa"/>
          </w:tcPr>
          <w:p w14:paraId="090B629E" w14:textId="77777777" w:rsidR="001432C5" w:rsidRDefault="001432C5">
            <w:pPr>
              <w:pStyle w:val="TableText"/>
              <w:jc w:val="center"/>
            </w:pPr>
          </w:p>
        </w:tc>
        <w:tc>
          <w:tcPr>
            <w:tcW w:w="901" w:type="dxa"/>
          </w:tcPr>
          <w:p w14:paraId="14D2FABA" w14:textId="77777777" w:rsidR="001432C5" w:rsidRDefault="001432C5">
            <w:pPr>
              <w:pStyle w:val="TableText"/>
              <w:jc w:val="center"/>
            </w:pPr>
          </w:p>
        </w:tc>
        <w:tc>
          <w:tcPr>
            <w:tcW w:w="901" w:type="dxa"/>
          </w:tcPr>
          <w:p w14:paraId="7CE9754D" w14:textId="77777777" w:rsidR="001432C5" w:rsidRDefault="001432C5">
            <w:pPr>
              <w:pStyle w:val="TableText"/>
              <w:jc w:val="center"/>
            </w:pPr>
          </w:p>
        </w:tc>
        <w:tc>
          <w:tcPr>
            <w:tcW w:w="902" w:type="dxa"/>
          </w:tcPr>
          <w:p w14:paraId="234612F8" w14:textId="77777777" w:rsidR="001432C5" w:rsidRDefault="001432C5">
            <w:pPr>
              <w:pStyle w:val="TableText"/>
              <w:jc w:val="center"/>
            </w:pPr>
          </w:p>
        </w:tc>
      </w:tr>
      <w:tr w:rsidR="001432C5" w14:paraId="0FCA58CD" w14:textId="77777777" w:rsidTr="00594782">
        <w:trPr>
          <w:trHeight w:val="300"/>
        </w:trPr>
        <w:tc>
          <w:tcPr>
            <w:tcW w:w="1843" w:type="dxa"/>
            <w:vAlign w:val="center"/>
          </w:tcPr>
          <w:p w14:paraId="424470B5" w14:textId="77777777" w:rsidR="001432C5" w:rsidRPr="0040590D" w:rsidRDefault="001432C5">
            <w:pPr>
              <w:pStyle w:val="TableText"/>
              <w:rPr>
                <w:b/>
                <w:bCs/>
              </w:rPr>
            </w:pPr>
            <w:r w:rsidRPr="0040590D">
              <w:rPr>
                <w:b/>
                <w:bCs/>
              </w:rPr>
              <w:t>KUP int</w:t>
            </w:r>
          </w:p>
        </w:tc>
        <w:tc>
          <w:tcPr>
            <w:tcW w:w="1023" w:type="dxa"/>
          </w:tcPr>
          <w:p w14:paraId="56A49A75" w14:textId="77777777" w:rsidR="001432C5" w:rsidRDefault="001432C5">
            <w:pPr>
              <w:pStyle w:val="TableText"/>
              <w:jc w:val="center"/>
            </w:pPr>
          </w:p>
        </w:tc>
        <w:tc>
          <w:tcPr>
            <w:tcW w:w="779" w:type="dxa"/>
          </w:tcPr>
          <w:p w14:paraId="03C65805" w14:textId="77777777" w:rsidR="001432C5" w:rsidRDefault="001432C5">
            <w:pPr>
              <w:pStyle w:val="TableText"/>
              <w:jc w:val="center"/>
            </w:pPr>
          </w:p>
        </w:tc>
        <w:tc>
          <w:tcPr>
            <w:tcW w:w="1023" w:type="dxa"/>
          </w:tcPr>
          <w:p w14:paraId="6B2B5F4D" w14:textId="77777777" w:rsidR="001432C5" w:rsidRDefault="001432C5">
            <w:pPr>
              <w:pStyle w:val="TableText"/>
              <w:jc w:val="center"/>
            </w:pPr>
            <w:r>
              <w:t>D</w:t>
            </w:r>
          </w:p>
        </w:tc>
        <w:tc>
          <w:tcPr>
            <w:tcW w:w="901" w:type="dxa"/>
          </w:tcPr>
          <w:p w14:paraId="79F4029B" w14:textId="77777777" w:rsidR="001432C5" w:rsidRDefault="001432C5">
            <w:pPr>
              <w:pStyle w:val="TableText"/>
              <w:jc w:val="center"/>
            </w:pPr>
            <w:r>
              <w:t>D</w:t>
            </w:r>
          </w:p>
        </w:tc>
        <w:tc>
          <w:tcPr>
            <w:tcW w:w="901" w:type="dxa"/>
          </w:tcPr>
          <w:p w14:paraId="2114FB68" w14:textId="77777777" w:rsidR="001432C5" w:rsidRDefault="001432C5">
            <w:pPr>
              <w:pStyle w:val="TableText"/>
              <w:jc w:val="center"/>
            </w:pPr>
          </w:p>
        </w:tc>
        <w:tc>
          <w:tcPr>
            <w:tcW w:w="901" w:type="dxa"/>
          </w:tcPr>
          <w:p w14:paraId="3CFD8B70" w14:textId="77777777" w:rsidR="001432C5" w:rsidRDefault="001432C5">
            <w:pPr>
              <w:pStyle w:val="TableText"/>
              <w:jc w:val="center"/>
            </w:pPr>
          </w:p>
        </w:tc>
        <w:tc>
          <w:tcPr>
            <w:tcW w:w="901" w:type="dxa"/>
          </w:tcPr>
          <w:p w14:paraId="65DB2C8A" w14:textId="77777777" w:rsidR="001432C5" w:rsidRDefault="001432C5">
            <w:pPr>
              <w:pStyle w:val="TableText"/>
              <w:jc w:val="center"/>
            </w:pPr>
          </w:p>
        </w:tc>
        <w:tc>
          <w:tcPr>
            <w:tcW w:w="902" w:type="dxa"/>
          </w:tcPr>
          <w:p w14:paraId="244896B5" w14:textId="77777777" w:rsidR="001432C5" w:rsidRDefault="001432C5">
            <w:pPr>
              <w:pStyle w:val="TableText"/>
              <w:jc w:val="center"/>
            </w:pPr>
          </w:p>
        </w:tc>
      </w:tr>
      <w:tr w:rsidR="001432C5" w14:paraId="4103BAA8" w14:textId="77777777" w:rsidTr="00594782">
        <w:trPr>
          <w:trHeight w:val="300"/>
        </w:trPr>
        <w:tc>
          <w:tcPr>
            <w:tcW w:w="1843" w:type="dxa"/>
            <w:vAlign w:val="center"/>
          </w:tcPr>
          <w:p w14:paraId="60BD690B" w14:textId="77777777" w:rsidR="001432C5" w:rsidRPr="0040590D" w:rsidRDefault="001432C5">
            <w:pPr>
              <w:pStyle w:val="TableText"/>
              <w:rPr>
                <w:b/>
                <w:bCs/>
              </w:rPr>
            </w:pPr>
            <w:r w:rsidRPr="0040590D">
              <w:rPr>
                <w:b/>
                <w:bCs/>
              </w:rPr>
              <w:t>KUP enc</w:t>
            </w:r>
          </w:p>
        </w:tc>
        <w:tc>
          <w:tcPr>
            <w:tcW w:w="1023" w:type="dxa"/>
          </w:tcPr>
          <w:p w14:paraId="5D73AA27" w14:textId="77777777" w:rsidR="001432C5" w:rsidRDefault="001432C5">
            <w:pPr>
              <w:pStyle w:val="TableText"/>
              <w:jc w:val="center"/>
            </w:pPr>
          </w:p>
        </w:tc>
        <w:tc>
          <w:tcPr>
            <w:tcW w:w="779" w:type="dxa"/>
          </w:tcPr>
          <w:p w14:paraId="39538E3C" w14:textId="77777777" w:rsidR="001432C5" w:rsidRDefault="001432C5">
            <w:pPr>
              <w:pStyle w:val="TableText"/>
              <w:jc w:val="center"/>
            </w:pPr>
          </w:p>
        </w:tc>
        <w:tc>
          <w:tcPr>
            <w:tcW w:w="1023" w:type="dxa"/>
          </w:tcPr>
          <w:p w14:paraId="55845522" w14:textId="77777777" w:rsidR="001432C5" w:rsidRDefault="001432C5">
            <w:pPr>
              <w:pStyle w:val="TableText"/>
              <w:jc w:val="center"/>
            </w:pPr>
            <w:r>
              <w:t>D</w:t>
            </w:r>
          </w:p>
        </w:tc>
        <w:tc>
          <w:tcPr>
            <w:tcW w:w="901" w:type="dxa"/>
          </w:tcPr>
          <w:p w14:paraId="50C2E22D" w14:textId="77777777" w:rsidR="001432C5" w:rsidRDefault="001432C5">
            <w:pPr>
              <w:pStyle w:val="TableText"/>
              <w:jc w:val="center"/>
            </w:pPr>
            <w:r>
              <w:t>D</w:t>
            </w:r>
          </w:p>
        </w:tc>
        <w:tc>
          <w:tcPr>
            <w:tcW w:w="901" w:type="dxa"/>
          </w:tcPr>
          <w:p w14:paraId="5F6BB69B" w14:textId="77777777" w:rsidR="001432C5" w:rsidRDefault="001432C5">
            <w:pPr>
              <w:pStyle w:val="TableText"/>
              <w:jc w:val="center"/>
            </w:pPr>
          </w:p>
        </w:tc>
        <w:tc>
          <w:tcPr>
            <w:tcW w:w="901" w:type="dxa"/>
          </w:tcPr>
          <w:p w14:paraId="4249457B" w14:textId="77777777" w:rsidR="001432C5" w:rsidRDefault="001432C5">
            <w:pPr>
              <w:pStyle w:val="TableText"/>
              <w:jc w:val="center"/>
            </w:pPr>
          </w:p>
        </w:tc>
        <w:tc>
          <w:tcPr>
            <w:tcW w:w="901" w:type="dxa"/>
          </w:tcPr>
          <w:p w14:paraId="0FFB4C1D" w14:textId="77777777" w:rsidR="001432C5" w:rsidRDefault="001432C5">
            <w:pPr>
              <w:pStyle w:val="TableText"/>
              <w:jc w:val="center"/>
            </w:pPr>
          </w:p>
        </w:tc>
        <w:tc>
          <w:tcPr>
            <w:tcW w:w="902" w:type="dxa"/>
          </w:tcPr>
          <w:p w14:paraId="36A3B280" w14:textId="77777777" w:rsidR="001432C5" w:rsidRDefault="001432C5">
            <w:pPr>
              <w:pStyle w:val="TableText"/>
              <w:jc w:val="center"/>
            </w:pPr>
          </w:p>
        </w:tc>
      </w:tr>
      <w:tr w:rsidR="001432C5" w14:paraId="34C0C36C" w14:textId="77777777" w:rsidTr="00594782">
        <w:trPr>
          <w:trHeight w:val="300"/>
        </w:trPr>
        <w:tc>
          <w:tcPr>
            <w:tcW w:w="1843" w:type="dxa"/>
            <w:vAlign w:val="center"/>
          </w:tcPr>
          <w:p w14:paraId="471C96EC" w14:textId="77777777" w:rsidR="001432C5" w:rsidRPr="0040590D" w:rsidRDefault="001432C5">
            <w:pPr>
              <w:pStyle w:val="TableText"/>
              <w:rPr>
                <w:b/>
                <w:bCs/>
              </w:rPr>
            </w:pPr>
            <w:r w:rsidRPr="0040590D">
              <w:rPr>
                <w:b/>
                <w:bCs/>
              </w:rPr>
              <w:t>KRRC enc</w:t>
            </w:r>
          </w:p>
        </w:tc>
        <w:tc>
          <w:tcPr>
            <w:tcW w:w="1023" w:type="dxa"/>
          </w:tcPr>
          <w:p w14:paraId="2ED6B80C" w14:textId="77777777" w:rsidR="001432C5" w:rsidRDefault="001432C5">
            <w:pPr>
              <w:pStyle w:val="TableText"/>
              <w:jc w:val="center"/>
            </w:pPr>
          </w:p>
        </w:tc>
        <w:tc>
          <w:tcPr>
            <w:tcW w:w="779" w:type="dxa"/>
          </w:tcPr>
          <w:p w14:paraId="7E5F75CE" w14:textId="77777777" w:rsidR="001432C5" w:rsidRDefault="001432C5">
            <w:pPr>
              <w:pStyle w:val="TableText"/>
              <w:jc w:val="center"/>
            </w:pPr>
          </w:p>
        </w:tc>
        <w:tc>
          <w:tcPr>
            <w:tcW w:w="1023" w:type="dxa"/>
          </w:tcPr>
          <w:p w14:paraId="2F374AAF" w14:textId="77777777" w:rsidR="001432C5" w:rsidRDefault="001432C5">
            <w:pPr>
              <w:pStyle w:val="TableText"/>
              <w:jc w:val="center"/>
            </w:pPr>
            <w:r>
              <w:t>D</w:t>
            </w:r>
          </w:p>
        </w:tc>
        <w:tc>
          <w:tcPr>
            <w:tcW w:w="901" w:type="dxa"/>
          </w:tcPr>
          <w:p w14:paraId="7738F64F" w14:textId="77777777" w:rsidR="001432C5" w:rsidRDefault="001432C5">
            <w:pPr>
              <w:pStyle w:val="TableText"/>
              <w:jc w:val="center"/>
            </w:pPr>
            <w:r>
              <w:t>D</w:t>
            </w:r>
          </w:p>
        </w:tc>
        <w:tc>
          <w:tcPr>
            <w:tcW w:w="901" w:type="dxa"/>
          </w:tcPr>
          <w:p w14:paraId="5F4E33A0" w14:textId="77777777" w:rsidR="001432C5" w:rsidRDefault="001432C5">
            <w:pPr>
              <w:pStyle w:val="TableText"/>
              <w:jc w:val="center"/>
            </w:pPr>
          </w:p>
        </w:tc>
        <w:tc>
          <w:tcPr>
            <w:tcW w:w="901" w:type="dxa"/>
          </w:tcPr>
          <w:p w14:paraId="561F75F0" w14:textId="77777777" w:rsidR="001432C5" w:rsidRDefault="001432C5">
            <w:pPr>
              <w:pStyle w:val="TableText"/>
              <w:jc w:val="center"/>
            </w:pPr>
          </w:p>
        </w:tc>
        <w:tc>
          <w:tcPr>
            <w:tcW w:w="901" w:type="dxa"/>
          </w:tcPr>
          <w:p w14:paraId="0FFC58D9" w14:textId="77777777" w:rsidR="001432C5" w:rsidRDefault="001432C5">
            <w:pPr>
              <w:pStyle w:val="TableText"/>
              <w:jc w:val="center"/>
            </w:pPr>
          </w:p>
        </w:tc>
        <w:tc>
          <w:tcPr>
            <w:tcW w:w="902" w:type="dxa"/>
          </w:tcPr>
          <w:p w14:paraId="5EE93C72" w14:textId="77777777" w:rsidR="001432C5" w:rsidRDefault="001432C5">
            <w:pPr>
              <w:pStyle w:val="TableText"/>
              <w:jc w:val="center"/>
            </w:pPr>
          </w:p>
        </w:tc>
      </w:tr>
      <w:tr w:rsidR="001432C5" w14:paraId="42F87152" w14:textId="77777777" w:rsidTr="00594782">
        <w:trPr>
          <w:trHeight w:val="300"/>
        </w:trPr>
        <w:tc>
          <w:tcPr>
            <w:tcW w:w="1843" w:type="dxa"/>
            <w:vAlign w:val="center"/>
          </w:tcPr>
          <w:p w14:paraId="6215D030" w14:textId="77777777" w:rsidR="001432C5" w:rsidRPr="0040590D" w:rsidRDefault="001432C5">
            <w:pPr>
              <w:pStyle w:val="TableText"/>
              <w:rPr>
                <w:b/>
                <w:bCs/>
              </w:rPr>
            </w:pPr>
            <w:r w:rsidRPr="0040590D">
              <w:rPr>
                <w:b/>
                <w:bCs/>
              </w:rPr>
              <w:t>KRRC int</w:t>
            </w:r>
          </w:p>
        </w:tc>
        <w:tc>
          <w:tcPr>
            <w:tcW w:w="1023" w:type="dxa"/>
          </w:tcPr>
          <w:p w14:paraId="79E0A5FD" w14:textId="77777777" w:rsidR="001432C5" w:rsidRDefault="001432C5">
            <w:pPr>
              <w:pStyle w:val="TableText"/>
              <w:jc w:val="center"/>
            </w:pPr>
          </w:p>
        </w:tc>
        <w:tc>
          <w:tcPr>
            <w:tcW w:w="779" w:type="dxa"/>
          </w:tcPr>
          <w:p w14:paraId="3A4CD1F9" w14:textId="77777777" w:rsidR="001432C5" w:rsidRDefault="001432C5">
            <w:pPr>
              <w:pStyle w:val="TableText"/>
              <w:jc w:val="center"/>
            </w:pPr>
          </w:p>
        </w:tc>
        <w:tc>
          <w:tcPr>
            <w:tcW w:w="1023" w:type="dxa"/>
          </w:tcPr>
          <w:p w14:paraId="30200910" w14:textId="77777777" w:rsidR="001432C5" w:rsidRDefault="001432C5">
            <w:pPr>
              <w:pStyle w:val="TableText"/>
              <w:jc w:val="center"/>
            </w:pPr>
            <w:r>
              <w:t>D</w:t>
            </w:r>
          </w:p>
        </w:tc>
        <w:tc>
          <w:tcPr>
            <w:tcW w:w="901" w:type="dxa"/>
          </w:tcPr>
          <w:p w14:paraId="580868DA" w14:textId="77777777" w:rsidR="001432C5" w:rsidRDefault="001432C5">
            <w:pPr>
              <w:pStyle w:val="TableText"/>
              <w:jc w:val="center"/>
            </w:pPr>
            <w:r>
              <w:t>D</w:t>
            </w:r>
          </w:p>
        </w:tc>
        <w:tc>
          <w:tcPr>
            <w:tcW w:w="901" w:type="dxa"/>
          </w:tcPr>
          <w:p w14:paraId="55AB5C52" w14:textId="77777777" w:rsidR="001432C5" w:rsidRDefault="001432C5">
            <w:pPr>
              <w:pStyle w:val="TableText"/>
              <w:jc w:val="center"/>
            </w:pPr>
          </w:p>
        </w:tc>
        <w:tc>
          <w:tcPr>
            <w:tcW w:w="901" w:type="dxa"/>
          </w:tcPr>
          <w:p w14:paraId="2A018990" w14:textId="77777777" w:rsidR="001432C5" w:rsidRDefault="001432C5">
            <w:pPr>
              <w:pStyle w:val="TableText"/>
              <w:jc w:val="center"/>
            </w:pPr>
          </w:p>
        </w:tc>
        <w:tc>
          <w:tcPr>
            <w:tcW w:w="901" w:type="dxa"/>
          </w:tcPr>
          <w:p w14:paraId="18070FA3" w14:textId="77777777" w:rsidR="001432C5" w:rsidRDefault="001432C5">
            <w:pPr>
              <w:pStyle w:val="TableText"/>
              <w:jc w:val="center"/>
            </w:pPr>
          </w:p>
        </w:tc>
        <w:tc>
          <w:tcPr>
            <w:tcW w:w="902" w:type="dxa"/>
          </w:tcPr>
          <w:p w14:paraId="61EFAE23" w14:textId="77777777" w:rsidR="001432C5" w:rsidRDefault="001432C5">
            <w:pPr>
              <w:pStyle w:val="TableText"/>
              <w:jc w:val="center"/>
            </w:pPr>
          </w:p>
        </w:tc>
      </w:tr>
    </w:tbl>
    <w:p w14:paraId="06E422D5" w14:textId="77777777" w:rsidR="001432C5" w:rsidRDefault="001432C5" w:rsidP="008C5F8B">
      <w:pPr>
        <w:pStyle w:val="NormalParagraph"/>
      </w:pPr>
    </w:p>
    <w:p w14:paraId="3243CEDE" w14:textId="77777777" w:rsidR="009B7F4A" w:rsidRDefault="009B7F4A" w:rsidP="009B7F4A">
      <w:pPr>
        <w:spacing w:before="0"/>
        <w:jc w:val="left"/>
        <w:rPr>
          <w:szCs w:val="22"/>
          <w:lang w:eastAsia="en-GB" w:bidi="ar-SA"/>
        </w:rPr>
      </w:pPr>
      <w:r>
        <w:br w:type="page"/>
      </w:r>
    </w:p>
    <w:p w14:paraId="6E63F649" w14:textId="3314FFFE" w:rsidR="009B7F4A" w:rsidRPr="005656CF" w:rsidRDefault="009B7F4A" w:rsidP="009B7F4A">
      <w:pPr>
        <w:pStyle w:val="ANNEX-heading1"/>
      </w:pPr>
      <w:bookmarkStart w:id="81" w:name="_Ref192087262"/>
      <w:bookmarkStart w:id="82" w:name="_Toc218823336"/>
      <w:r>
        <w:lastRenderedPageBreak/>
        <w:t>4G EAP-AKA</w:t>
      </w:r>
      <w:bookmarkEnd w:id="81"/>
      <w:bookmarkEnd w:id="82"/>
    </w:p>
    <w:p w14:paraId="0BEC2DFB" w14:textId="592D6416" w:rsidR="009B7F4A" w:rsidRDefault="009B7F4A" w:rsidP="009B7F4A">
      <w:pPr>
        <w:pStyle w:val="NormalParagraph"/>
      </w:pPr>
      <w:r w:rsidRPr="002D1BC0">
        <w:t>This section describes the different (e)UICC and associated 3GPP network credentials for</w:t>
      </w:r>
      <w:r>
        <w:t xml:space="preserve"> EAP-AKA in a </w:t>
      </w:r>
      <w:r w:rsidR="000A2F52">
        <w:t xml:space="preserve">SAE </w:t>
      </w:r>
      <w:r>
        <w:t>network</w:t>
      </w:r>
      <w:r w:rsidR="000A2F52">
        <w:t xml:space="preserve"> with non-3GPP access</w:t>
      </w:r>
      <w:r w:rsidRPr="002D1BC0">
        <w:t>.</w:t>
      </w:r>
    </w:p>
    <w:tbl>
      <w:tblPr>
        <w:tblW w:w="917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235"/>
        <w:gridCol w:w="1134"/>
        <w:gridCol w:w="827"/>
        <w:gridCol w:w="827"/>
        <w:gridCol w:w="827"/>
        <w:gridCol w:w="827"/>
        <w:gridCol w:w="827"/>
        <w:gridCol w:w="827"/>
      </w:tblGrid>
      <w:tr w:rsidR="00EF6200" w14:paraId="54F9EC7D" w14:textId="77777777" w:rsidTr="007275A1">
        <w:trPr>
          <w:trHeight w:val="1289"/>
        </w:trPr>
        <w:tc>
          <w:tcPr>
            <w:tcW w:w="1843" w:type="dxa"/>
            <w:tcBorders>
              <w:tl2br w:val="single" w:sz="4" w:space="0" w:color="auto"/>
            </w:tcBorders>
            <w:shd w:val="clear" w:color="auto" w:fill="DE002B"/>
          </w:tcPr>
          <w:p w14:paraId="1ED80B03" w14:textId="77777777" w:rsidR="00EF6200" w:rsidRDefault="00EF6200">
            <w:pPr>
              <w:pStyle w:val="TableHeader"/>
              <w:jc w:val="right"/>
            </w:pPr>
            <w:r w:rsidRPr="0064767C">
              <w:t xml:space="preserve">Functions     </w:t>
            </w:r>
          </w:p>
          <w:p w14:paraId="612B2317" w14:textId="77777777" w:rsidR="00EF6200" w:rsidRDefault="00EF6200">
            <w:pPr>
              <w:pStyle w:val="TableHeader"/>
            </w:pPr>
          </w:p>
          <w:p w14:paraId="4EEE219D" w14:textId="77777777" w:rsidR="00EF6200" w:rsidRDefault="00EF6200">
            <w:pPr>
              <w:pStyle w:val="TableHeader"/>
            </w:pPr>
          </w:p>
          <w:p w14:paraId="208C7255" w14:textId="77777777" w:rsidR="00EF6200" w:rsidRDefault="00EF6200">
            <w:pPr>
              <w:pStyle w:val="TableHeader"/>
            </w:pPr>
            <w:r w:rsidRPr="0064767C">
              <w:t>Credentials</w:t>
            </w:r>
          </w:p>
        </w:tc>
        <w:tc>
          <w:tcPr>
            <w:tcW w:w="1235" w:type="dxa"/>
            <w:shd w:val="clear" w:color="auto" w:fill="DE002B"/>
          </w:tcPr>
          <w:p w14:paraId="470AE8BE" w14:textId="77777777" w:rsidR="00EF6200" w:rsidRDefault="00EF6200">
            <w:pPr>
              <w:pStyle w:val="TableHeader"/>
              <w:jc w:val="center"/>
            </w:pPr>
            <w:r w:rsidRPr="0040590D">
              <w:rPr>
                <w:bCs/>
              </w:rPr>
              <w:t>SM-</w:t>
            </w:r>
            <w:proofErr w:type="gramStart"/>
            <w:r w:rsidRPr="0040590D">
              <w:rPr>
                <w:bCs/>
              </w:rPr>
              <w:t>DP(</w:t>
            </w:r>
            <w:proofErr w:type="gramEnd"/>
            <w:r w:rsidRPr="0040590D">
              <w:rPr>
                <w:bCs/>
              </w:rPr>
              <w:t>+)</w:t>
            </w:r>
          </w:p>
        </w:tc>
        <w:tc>
          <w:tcPr>
            <w:tcW w:w="1134" w:type="dxa"/>
            <w:shd w:val="clear" w:color="auto" w:fill="DE002B"/>
          </w:tcPr>
          <w:p w14:paraId="088F8DE7" w14:textId="77777777" w:rsidR="00EF6200" w:rsidRDefault="00EF6200">
            <w:pPr>
              <w:pStyle w:val="TableHeader"/>
              <w:jc w:val="center"/>
            </w:pPr>
            <w:r w:rsidRPr="0040590D">
              <w:rPr>
                <w:bCs/>
              </w:rPr>
              <w:t>(e)UICC</w:t>
            </w:r>
          </w:p>
        </w:tc>
        <w:tc>
          <w:tcPr>
            <w:tcW w:w="827" w:type="dxa"/>
            <w:shd w:val="clear" w:color="auto" w:fill="DE002B"/>
          </w:tcPr>
          <w:p w14:paraId="06439856" w14:textId="77777777" w:rsidR="00EF6200" w:rsidRDefault="00EF6200">
            <w:pPr>
              <w:pStyle w:val="TableHeader"/>
              <w:jc w:val="center"/>
            </w:pPr>
            <w:r w:rsidRPr="0040590D">
              <w:rPr>
                <w:bCs/>
              </w:rPr>
              <w:t>ME</w:t>
            </w:r>
          </w:p>
        </w:tc>
        <w:tc>
          <w:tcPr>
            <w:tcW w:w="827" w:type="dxa"/>
            <w:shd w:val="clear" w:color="auto" w:fill="DE002B"/>
          </w:tcPr>
          <w:p w14:paraId="6A37BE4E" w14:textId="77777777" w:rsidR="00EF6200" w:rsidRDefault="00EF6200">
            <w:pPr>
              <w:pStyle w:val="TableHeader"/>
              <w:jc w:val="center"/>
            </w:pPr>
            <w:proofErr w:type="spellStart"/>
            <w:r w:rsidRPr="0040590D">
              <w:rPr>
                <w:bCs/>
              </w:rPr>
              <w:t>ePDG</w:t>
            </w:r>
            <w:proofErr w:type="spellEnd"/>
          </w:p>
        </w:tc>
        <w:tc>
          <w:tcPr>
            <w:tcW w:w="827" w:type="dxa"/>
            <w:shd w:val="clear" w:color="auto" w:fill="DE002B"/>
          </w:tcPr>
          <w:p w14:paraId="778CB6D6" w14:textId="77777777" w:rsidR="00EF6200" w:rsidRDefault="00EF6200">
            <w:pPr>
              <w:pStyle w:val="TableHeader"/>
              <w:jc w:val="center"/>
            </w:pPr>
            <w:r w:rsidRPr="0040590D">
              <w:rPr>
                <w:bCs/>
              </w:rPr>
              <w:t>AAA</w:t>
            </w:r>
          </w:p>
        </w:tc>
        <w:tc>
          <w:tcPr>
            <w:tcW w:w="827" w:type="dxa"/>
            <w:shd w:val="clear" w:color="auto" w:fill="DE002B"/>
          </w:tcPr>
          <w:p w14:paraId="6C4F1D49" w14:textId="77777777" w:rsidR="00EF6200" w:rsidRDefault="00EF6200">
            <w:pPr>
              <w:pStyle w:val="TableHeader"/>
              <w:jc w:val="center"/>
            </w:pPr>
            <w:r w:rsidRPr="0040590D">
              <w:rPr>
                <w:bCs/>
              </w:rPr>
              <w:t>HSS</w:t>
            </w:r>
          </w:p>
        </w:tc>
        <w:tc>
          <w:tcPr>
            <w:tcW w:w="827" w:type="dxa"/>
            <w:shd w:val="clear" w:color="auto" w:fill="DE002B"/>
          </w:tcPr>
          <w:p w14:paraId="322368F0" w14:textId="77777777" w:rsidR="00EF6200" w:rsidRDefault="00EF6200">
            <w:pPr>
              <w:pStyle w:val="TableHeader"/>
              <w:jc w:val="center"/>
            </w:pPr>
            <w:proofErr w:type="spellStart"/>
            <w:r w:rsidRPr="0040590D">
              <w:rPr>
                <w:bCs/>
              </w:rPr>
              <w:t>AuC</w:t>
            </w:r>
            <w:proofErr w:type="spellEnd"/>
          </w:p>
        </w:tc>
        <w:tc>
          <w:tcPr>
            <w:tcW w:w="827" w:type="dxa"/>
            <w:shd w:val="clear" w:color="auto" w:fill="DE002B"/>
          </w:tcPr>
          <w:p w14:paraId="137D9CED" w14:textId="77777777" w:rsidR="00EF6200" w:rsidRDefault="00EF6200">
            <w:pPr>
              <w:pStyle w:val="TableHeader"/>
              <w:jc w:val="center"/>
            </w:pPr>
            <w:r w:rsidRPr="0040590D">
              <w:rPr>
                <w:bCs/>
              </w:rPr>
              <w:t>FW</w:t>
            </w:r>
          </w:p>
        </w:tc>
      </w:tr>
      <w:tr w:rsidR="00EF6200" w14:paraId="52614B2A" w14:textId="77777777" w:rsidTr="007275A1">
        <w:trPr>
          <w:trHeight w:val="300"/>
        </w:trPr>
        <w:tc>
          <w:tcPr>
            <w:tcW w:w="1843" w:type="dxa"/>
            <w:vAlign w:val="center"/>
          </w:tcPr>
          <w:p w14:paraId="12F260B0" w14:textId="77777777" w:rsidR="00EF6200" w:rsidRDefault="00EF6200">
            <w:pPr>
              <w:pStyle w:val="TableText"/>
            </w:pPr>
            <w:r w:rsidRPr="0040590D">
              <w:rPr>
                <w:b/>
                <w:bCs/>
              </w:rPr>
              <w:t>K</w:t>
            </w:r>
          </w:p>
        </w:tc>
        <w:tc>
          <w:tcPr>
            <w:tcW w:w="1235" w:type="dxa"/>
          </w:tcPr>
          <w:p w14:paraId="7773FB47" w14:textId="77777777" w:rsidR="00EF6200" w:rsidRDefault="00EF6200">
            <w:pPr>
              <w:pStyle w:val="TableText"/>
              <w:jc w:val="center"/>
            </w:pPr>
            <w:r>
              <w:t>G</w:t>
            </w:r>
          </w:p>
        </w:tc>
        <w:tc>
          <w:tcPr>
            <w:tcW w:w="1134" w:type="dxa"/>
          </w:tcPr>
          <w:p w14:paraId="377BCD9A" w14:textId="77777777" w:rsidR="00EF6200" w:rsidRDefault="00EF6200">
            <w:pPr>
              <w:pStyle w:val="TableText"/>
              <w:jc w:val="center"/>
            </w:pPr>
            <w:r>
              <w:t>P</w:t>
            </w:r>
          </w:p>
        </w:tc>
        <w:tc>
          <w:tcPr>
            <w:tcW w:w="827" w:type="dxa"/>
          </w:tcPr>
          <w:p w14:paraId="238B5BB2" w14:textId="77777777" w:rsidR="00EF6200" w:rsidRDefault="00EF6200">
            <w:pPr>
              <w:pStyle w:val="TableText"/>
              <w:jc w:val="center"/>
            </w:pPr>
          </w:p>
        </w:tc>
        <w:tc>
          <w:tcPr>
            <w:tcW w:w="827" w:type="dxa"/>
          </w:tcPr>
          <w:p w14:paraId="344991D5" w14:textId="77777777" w:rsidR="00EF6200" w:rsidRDefault="00EF6200">
            <w:pPr>
              <w:pStyle w:val="TableText"/>
              <w:jc w:val="center"/>
            </w:pPr>
          </w:p>
        </w:tc>
        <w:tc>
          <w:tcPr>
            <w:tcW w:w="827" w:type="dxa"/>
          </w:tcPr>
          <w:p w14:paraId="056C6DE0" w14:textId="77777777" w:rsidR="00EF6200" w:rsidRDefault="00EF6200">
            <w:pPr>
              <w:pStyle w:val="TableText"/>
              <w:jc w:val="center"/>
            </w:pPr>
          </w:p>
        </w:tc>
        <w:tc>
          <w:tcPr>
            <w:tcW w:w="827" w:type="dxa"/>
          </w:tcPr>
          <w:p w14:paraId="2BBFE785" w14:textId="77777777" w:rsidR="00EF6200" w:rsidRDefault="00EF6200">
            <w:pPr>
              <w:pStyle w:val="TableText"/>
              <w:jc w:val="center"/>
            </w:pPr>
          </w:p>
        </w:tc>
        <w:tc>
          <w:tcPr>
            <w:tcW w:w="827" w:type="dxa"/>
          </w:tcPr>
          <w:p w14:paraId="7C21952E" w14:textId="77777777" w:rsidR="00EF6200" w:rsidRDefault="00EF6200">
            <w:pPr>
              <w:pStyle w:val="TableText"/>
              <w:jc w:val="center"/>
            </w:pPr>
            <w:r>
              <w:t>P</w:t>
            </w:r>
          </w:p>
        </w:tc>
        <w:tc>
          <w:tcPr>
            <w:tcW w:w="827" w:type="dxa"/>
          </w:tcPr>
          <w:p w14:paraId="2F650AEF" w14:textId="77777777" w:rsidR="00EF6200" w:rsidRDefault="00EF6200">
            <w:pPr>
              <w:pStyle w:val="TableText"/>
              <w:jc w:val="center"/>
            </w:pPr>
          </w:p>
        </w:tc>
      </w:tr>
      <w:tr w:rsidR="00EF6200" w14:paraId="36943D41" w14:textId="77777777" w:rsidTr="007275A1">
        <w:trPr>
          <w:trHeight w:val="300"/>
        </w:trPr>
        <w:tc>
          <w:tcPr>
            <w:tcW w:w="1843" w:type="dxa"/>
            <w:vAlign w:val="center"/>
          </w:tcPr>
          <w:p w14:paraId="798D6A03" w14:textId="77777777" w:rsidR="00EF6200" w:rsidRDefault="00EF6200">
            <w:pPr>
              <w:pStyle w:val="TableText"/>
            </w:pPr>
            <w:r w:rsidRPr="0040590D">
              <w:rPr>
                <w:b/>
                <w:bCs/>
              </w:rPr>
              <w:t>OP</w:t>
            </w:r>
          </w:p>
        </w:tc>
        <w:tc>
          <w:tcPr>
            <w:tcW w:w="1235" w:type="dxa"/>
          </w:tcPr>
          <w:p w14:paraId="4128FA8A" w14:textId="77777777" w:rsidR="00EF6200" w:rsidRDefault="00EF6200">
            <w:pPr>
              <w:pStyle w:val="TableText"/>
              <w:jc w:val="center"/>
            </w:pPr>
            <w:r>
              <w:t>P</w:t>
            </w:r>
          </w:p>
        </w:tc>
        <w:tc>
          <w:tcPr>
            <w:tcW w:w="1134" w:type="dxa"/>
          </w:tcPr>
          <w:p w14:paraId="5C2046F0" w14:textId="460D1A6D" w:rsidR="00EF6200" w:rsidRDefault="00EF6200">
            <w:pPr>
              <w:pStyle w:val="TableText"/>
              <w:jc w:val="center"/>
            </w:pPr>
            <w:r>
              <w:t>[P]</w:t>
            </w:r>
            <w:r w:rsidR="002A1990">
              <w:rPr>
                <w:vertAlign w:val="superscript"/>
              </w:rPr>
              <w:fldChar w:fldCharType="begin"/>
            </w:r>
            <w:r w:rsidR="002A1990">
              <w:instrText xml:space="preserve"> REF NOTE1 \h </w:instrText>
            </w:r>
            <w:r w:rsidR="002A1990">
              <w:rPr>
                <w:vertAlign w:val="superscript"/>
              </w:rPr>
            </w:r>
            <w:r w:rsidR="002A1990">
              <w:rPr>
                <w:vertAlign w:val="superscript"/>
              </w:rPr>
              <w:fldChar w:fldCharType="separate"/>
            </w:r>
            <w:r w:rsidR="002A1990" w:rsidRPr="007275A1">
              <w:rPr>
                <w:vertAlign w:val="superscript"/>
              </w:rPr>
              <w:t>(1)</w:t>
            </w:r>
            <w:r w:rsidR="002A1990">
              <w:rPr>
                <w:vertAlign w:val="superscript"/>
              </w:rPr>
              <w:fldChar w:fldCharType="end"/>
            </w:r>
          </w:p>
        </w:tc>
        <w:tc>
          <w:tcPr>
            <w:tcW w:w="827" w:type="dxa"/>
          </w:tcPr>
          <w:p w14:paraId="5D4E57FA" w14:textId="77777777" w:rsidR="00EF6200" w:rsidRDefault="00EF6200">
            <w:pPr>
              <w:pStyle w:val="TableText"/>
              <w:jc w:val="center"/>
            </w:pPr>
          </w:p>
        </w:tc>
        <w:tc>
          <w:tcPr>
            <w:tcW w:w="827" w:type="dxa"/>
          </w:tcPr>
          <w:p w14:paraId="2191F627" w14:textId="77777777" w:rsidR="00EF6200" w:rsidRDefault="00EF6200">
            <w:pPr>
              <w:pStyle w:val="TableText"/>
              <w:jc w:val="center"/>
            </w:pPr>
          </w:p>
        </w:tc>
        <w:tc>
          <w:tcPr>
            <w:tcW w:w="827" w:type="dxa"/>
          </w:tcPr>
          <w:p w14:paraId="779CF1F5" w14:textId="77777777" w:rsidR="00EF6200" w:rsidRDefault="00EF6200">
            <w:pPr>
              <w:pStyle w:val="TableText"/>
              <w:jc w:val="center"/>
            </w:pPr>
          </w:p>
        </w:tc>
        <w:tc>
          <w:tcPr>
            <w:tcW w:w="827" w:type="dxa"/>
          </w:tcPr>
          <w:p w14:paraId="5AFB4242" w14:textId="77777777" w:rsidR="00EF6200" w:rsidRDefault="00EF6200">
            <w:pPr>
              <w:pStyle w:val="TableText"/>
              <w:jc w:val="center"/>
            </w:pPr>
          </w:p>
        </w:tc>
        <w:tc>
          <w:tcPr>
            <w:tcW w:w="827" w:type="dxa"/>
          </w:tcPr>
          <w:p w14:paraId="7429BA5C" w14:textId="77777777" w:rsidR="00EF6200" w:rsidRDefault="00EF6200">
            <w:pPr>
              <w:pStyle w:val="TableText"/>
              <w:jc w:val="center"/>
            </w:pPr>
            <w:r>
              <w:t>P</w:t>
            </w:r>
          </w:p>
        </w:tc>
        <w:tc>
          <w:tcPr>
            <w:tcW w:w="827" w:type="dxa"/>
          </w:tcPr>
          <w:p w14:paraId="7FDF5A32" w14:textId="77777777" w:rsidR="00EF6200" w:rsidRDefault="00EF6200">
            <w:pPr>
              <w:pStyle w:val="TableText"/>
              <w:jc w:val="center"/>
            </w:pPr>
          </w:p>
        </w:tc>
      </w:tr>
      <w:tr w:rsidR="00EF6200" w14:paraId="51E5B8A9" w14:textId="77777777" w:rsidTr="007275A1">
        <w:trPr>
          <w:trHeight w:val="300"/>
        </w:trPr>
        <w:tc>
          <w:tcPr>
            <w:tcW w:w="1843" w:type="dxa"/>
            <w:vAlign w:val="center"/>
          </w:tcPr>
          <w:p w14:paraId="6FFEC1A6" w14:textId="77777777" w:rsidR="00EF6200" w:rsidRDefault="00EF6200">
            <w:pPr>
              <w:pStyle w:val="TableText"/>
            </w:pPr>
            <w:proofErr w:type="spellStart"/>
            <w:r w:rsidRPr="0040590D">
              <w:rPr>
                <w:b/>
                <w:bCs/>
              </w:rPr>
              <w:t>OPc</w:t>
            </w:r>
            <w:proofErr w:type="spellEnd"/>
          </w:p>
        </w:tc>
        <w:tc>
          <w:tcPr>
            <w:tcW w:w="1235" w:type="dxa"/>
          </w:tcPr>
          <w:p w14:paraId="1B57F1BF" w14:textId="77777777" w:rsidR="00EF6200" w:rsidRDefault="00EF6200">
            <w:pPr>
              <w:pStyle w:val="TableText"/>
              <w:jc w:val="center"/>
            </w:pPr>
            <w:r>
              <w:t>D</w:t>
            </w:r>
          </w:p>
        </w:tc>
        <w:tc>
          <w:tcPr>
            <w:tcW w:w="1134" w:type="dxa"/>
          </w:tcPr>
          <w:p w14:paraId="17E1EA5B" w14:textId="77777777" w:rsidR="00EF6200" w:rsidRDefault="00EF6200">
            <w:pPr>
              <w:pStyle w:val="TableText"/>
              <w:jc w:val="center"/>
            </w:pPr>
            <w:r>
              <w:t>P</w:t>
            </w:r>
          </w:p>
        </w:tc>
        <w:tc>
          <w:tcPr>
            <w:tcW w:w="827" w:type="dxa"/>
          </w:tcPr>
          <w:p w14:paraId="50E860DA" w14:textId="77777777" w:rsidR="00EF6200" w:rsidRDefault="00EF6200">
            <w:pPr>
              <w:pStyle w:val="TableText"/>
              <w:jc w:val="center"/>
            </w:pPr>
          </w:p>
        </w:tc>
        <w:tc>
          <w:tcPr>
            <w:tcW w:w="827" w:type="dxa"/>
          </w:tcPr>
          <w:p w14:paraId="7DD86315" w14:textId="77777777" w:rsidR="00EF6200" w:rsidRDefault="00EF6200">
            <w:pPr>
              <w:pStyle w:val="TableText"/>
              <w:jc w:val="center"/>
            </w:pPr>
          </w:p>
        </w:tc>
        <w:tc>
          <w:tcPr>
            <w:tcW w:w="827" w:type="dxa"/>
          </w:tcPr>
          <w:p w14:paraId="715E1F4D" w14:textId="77777777" w:rsidR="00EF6200" w:rsidRDefault="00EF6200">
            <w:pPr>
              <w:pStyle w:val="TableText"/>
              <w:jc w:val="center"/>
            </w:pPr>
          </w:p>
        </w:tc>
        <w:tc>
          <w:tcPr>
            <w:tcW w:w="827" w:type="dxa"/>
          </w:tcPr>
          <w:p w14:paraId="42E3C4C8" w14:textId="77777777" w:rsidR="00EF6200" w:rsidRDefault="00EF6200">
            <w:pPr>
              <w:pStyle w:val="TableText"/>
              <w:jc w:val="center"/>
            </w:pPr>
          </w:p>
        </w:tc>
        <w:tc>
          <w:tcPr>
            <w:tcW w:w="827" w:type="dxa"/>
          </w:tcPr>
          <w:p w14:paraId="37011794" w14:textId="77777777" w:rsidR="00EF6200" w:rsidRDefault="00EF6200">
            <w:pPr>
              <w:pStyle w:val="TableText"/>
              <w:jc w:val="center"/>
            </w:pPr>
            <w:r>
              <w:t>D</w:t>
            </w:r>
          </w:p>
        </w:tc>
        <w:tc>
          <w:tcPr>
            <w:tcW w:w="827" w:type="dxa"/>
          </w:tcPr>
          <w:p w14:paraId="3FF26A53" w14:textId="77777777" w:rsidR="00EF6200" w:rsidRDefault="00EF6200">
            <w:pPr>
              <w:pStyle w:val="TableText"/>
              <w:jc w:val="center"/>
            </w:pPr>
          </w:p>
        </w:tc>
      </w:tr>
      <w:tr w:rsidR="00EF6200" w14:paraId="0EA6095C" w14:textId="77777777" w:rsidTr="007275A1">
        <w:trPr>
          <w:trHeight w:val="300"/>
        </w:trPr>
        <w:tc>
          <w:tcPr>
            <w:tcW w:w="1843" w:type="dxa"/>
            <w:vAlign w:val="center"/>
          </w:tcPr>
          <w:p w14:paraId="74EA024F" w14:textId="77777777" w:rsidR="00EF6200" w:rsidRDefault="00EF6200">
            <w:pPr>
              <w:pStyle w:val="TableText"/>
            </w:pPr>
            <w:r w:rsidRPr="0040590D">
              <w:rPr>
                <w:b/>
                <w:bCs/>
              </w:rPr>
              <w:t>Ci/Ri</w:t>
            </w:r>
          </w:p>
        </w:tc>
        <w:tc>
          <w:tcPr>
            <w:tcW w:w="1235" w:type="dxa"/>
          </w:tcPr>
          <w:p w14:paraId="50678583" w14:textId="77777777" w:rsidR="00EF6200" w:rsidRDefault="00EF6200">
            <w:pPr>
              <w:pStyle w:val="TableText"/>
              <w:jc w:val="center"/>
            </w:pPr>
            <w:r>
              <w:t>P</w:t>
            </w:r>
          </w:p>
        </w:tc>
        <w:tc>
          <w:tcPr>
            <w:tcW w:w="1134" w:type="dxa"/>
          </w:tcPr>
          <w:p w14:paraId="2E79D353" w14:textId="77777777" w:rsidR="00EF6200" w:rsidRDefault="00EF6200">
            <w:pPr>
              <w:pStyle w:val="TableText"/>
              <w:jc w:val="center"/>
            </w:pPr>
            <w:r>
              <w:t>P</w:t>
            </w:r>
          </w:p>
        </w:tc>
        <w:tc>
          <w:tcPr>
            <w:tcW w:w="827" w:type="dxa"/>
          </w:tcPr>
          <w:p w14:paraId="12ACDDBD" w14:textId="77777777" w:rsidR="00EF6200" w:rsidRDefault="00EF6200">
            <w:pPr>
              <w:pStyle w:val="TableText"/>
              <w:jc w:val="center"/>
            </w:pPr>
          </w:p>
        </w:tc>
        <w:tc>
          <w:tcPr>
            <w:tcW w:w="827" w:type="dxa"/>
          </w:tcPr>
          <w:p w14:paraId="0CC3532F" w14:textId="77777777" w:rsidR="00EF6200" w:rsidRDefault="00EF6200">
            <w:pPr>
              <w:pStyle w:val="TableText"/>
              <w:jc w:val="center"/>
            </w:pPr>
          </w:p>
        </w:tc>
        <w:tc>
          <w:tcPr>
            <w:tcW w:w="827" w:type="dxa"/>
          </w:tcPr>
          <w:p w14:paraId="3C5AFC67" w14:textId="77777777" w:rsidR="00EF6200" w:rsidRDefault="00EF6200">
            <w:pPr>
              <w:pStyle w:val="TableText"/>
              <w:jc w:val="center"/>
            </w:pPr>
          </w:p>
        </w:tc>
        <w:tc>
          <w:tcPr>
            <w:tcW w:w="827" w:type="dxa"/>
          </w:tcPr>
          <w:p w14:paraId="0991DC74" w14:textId="77777777" w:rsidR="00EF6200" w:rsidRDefault="00EF6200">
            <w:pPr>
              <w:pStyle w:val="TableText"/>
              <w:jc w:val="center"/>
            </w:pPr>
          </w:p>
        </w:tc>
        <w:tc>
          <w:tcPr>
            <w:tcW w:w="827" w:type="dxa"/>
          </w:tcPr>
          <w:p w14:paraId="3BC30A3C" w14:textId="77777777" w:rsidR="00EF6200" w:rsidRDefault="00EF6200">
            <w:pPr>
              <w:pStyle w:val="TableText"/>
              <w:jc w:val="center"/>
            </w:pPr>
            <w:r>
              <w:t>P</w:t>
            </w:r>
          </w:p>
        </w:tc>
        <w:tc>
          <w:tcPr>
            <w:tcW w:w="827" w:type="dxa"/>
          </w:tcPr>
          <w:p w14:paraId="446C6D33" w14:textId="77777777" w:rsidR="00EF6200" w:rsidRDefault="00EF6200">
            <w:pPr>
              <w:pStyle w:val="TableText"/>
              <w:jc w:val="center"/>
            </w:pPr>
          </w:p>
        </w:tc>
      </w:tr>
      <w:tr w:rsidR="00EF6200" w14:paraId="7CDFED9C" w14:textId="77777777" w:rsidTr="007275A1">
        <w:trPr>
          <w:trHeight w:val="300"/>
        </w:trPr>
        <w:tc>
          <w:tcPr>
            <w:tcW w:w="1843" w:type="dxa"/>
            <w:vAlign w:val="center"/>
          </w:tcPr>
          <w:p w14:paraId="12C1BB02" w14:textId="77777777" w:rsidR="00EF6200" w:rsidRDefault="00EF6200">
            <w:pPr>
              <w:pStyle w:val="TableText"/>
            </w:pPr>
            <w:r w:rsidRPr="0040590D">
              <w:rPr>
                <w:b/>
                <w:bCs/>
              </w:rPr>
              <w:t>IMSI</w:t>
            </w:r>
          </w:p>
        </w:tc>
        <w:tc>
          <w:tcPr>
            <w:tcW w:w="1235" w:type="dxa"/>
          </w:tcPr>
          <w:p w14:paraId="2D2FF220" w14:textId="77777777" w:rsidR="00EF6200" w:rsidRDefault="00EF6200">
            <w:pPr>
              <w:pStyle w:val="TableText"/>
              <w:jc w:val="center"/>
            </w:pPr>
            <w:r>
              <w:t>P</w:t>
            </w:r>
          </w:p>
        </w:tc>
        <w:tc>
          <w:tcPr>
            <w:tcW w:w="1134" w:type="dxa"/>
          </w:tcPr>
          <w:p w14:paraId="23688A85" w14:textId="77777777" w:rsidR="00EF6200" w:rsidRDefault="00EF6200">
            <w:pPr>
              <w:pStyle w:val="TableText"/>
              <w:jc w:val="center"/>
            </w:pPr>
            <w:r>
              <w:t>P</w:t>
            </w:r>
          </w:p>
        </w:tc>
        <w:tc>
          <w:tcPr>
            <w:tcW w:w="827" w:type="dxa"/>
          </w:tcPr>
          <w:p w14:paraId="7C96E26F" w14:textId="77777777" w:rsidR="00EF6200" w:rsidRDefault="00EF6200">
            <w:pPr>
              <w:pStyle w:val="TableText"/>
              <w:jc w:val="center"/>
            </w:pPr>
            <w:r>
              <w:t>P</w:t>
            </w:r>
          </w:p>
        </w:tc>
        <w:tc>
          <w:tcPr>
            <w:tcW w:w="827" w:type="dxa"/>
          </w:tcPr>
          <w:p w14:paraId="4379BF86" w14:textId="77777777" w:rsidR="00EF6200" w:rsidRDefault="00EF6200">
            <w:pPr>
              <w:pStyle w:val="TableText"/>
              <w:jc w:val="center"/>
            </w:pPr>
            <w:r>
              <w:t>T</w:t>
            </w:r>
          </w:p>
        </w:tc>
        <w:tc>
          <w:tcPr>
            <w:tcW w:w="827" w:type="dxa"/>
          </w:tcPr>
          <w:p w14:paraId="30B5539E" w14:textId="77777777" w:rsidR="00EF6200" w:rsidRDefault="00EF6200">
            <w:pPr>
              <w:pStyle w:val="TableText"/>
              <w:jc w:val="center"/>
            </w:pPr>
            <w:r>
              <w:t>T</w:t>
            </w:r>
          </w:p>
        </w:tc>
        <w:tc>
          <w:tcPr>
            <w:tcW w:w="827" w:type="dxa"/>
          </w:tcPr>
          <w:p w14:paraId="3755A95E" w14:textId="77777777" w:rsidR="00EF6200" w:rsidRDefault="00EF6200">
            <w:pPr>
              <w:pStyle w:val="TableText"/>
              <w:jc w:val="center"/>
            </w:pPr>
            <w:r>
              <w:t>P</w:t>
            </w:r>
          </w:p>
        </w:tc>
        <w:tc>
          <w:tcPr>
            <w:tcW w:w="827" w:type="dxa"/>
          </w:tcPr>
          <w:p w14:paraId="6C4F543C" w14:textId="77777777" w:rsidR="00EF6200" w:rsidRDefault="00EF6200">
            <w:pPr>
              <w:pStyle w:val="TableText"/>
              <w:jc w:val="center"/>
            </w:pPr>
            <w:r>
              <w:t>P</w:t>
            </w:r>
          </w:p>
        </w:tc>
        <w:tc>
          <w:tcPr>
            <w:tcW w:w="827" w:type="dxa"/>
          </w:tcPr>
          <w:p w14:paraId="3A5F80E0" w14:textId="77777777" w:rsidR="00EF6200" w:rsidRDefault="00EF6200">
            <w:pPr>
              <w:pStyle w:val="TableText"/>
              <w:jc w:val="center"/>
            </w:pPr>
            <w:r>
              <w:t>T</w:t>
            </w:r>
          </w:p>
        </w:tc>
      </w:tr>
      <w:tr w:rsidR="00EF6200" w14:paraId="318CE530" w14:textId="77777777" w:rsidTr="007275A1">
        <w:trPr>
          <w:trHeight w:val="300"/>
        </w:trPr>
        <w:tc>
          <w:tcPr>
            <w:tcW w:w="1843" w:type="dxa"/>
            <w:vAlign w:val="center"/>
          </w:tcPr>
          <w:p w14:paraId="35AB6A84" w14:textId="77777777" w:rsidR="00EF6200" w:rsidRPr="0040590D" w:rsidRDefault="00EF6200">
            <w:pPr>
              <w:pStyle w:val="TableText"/>
              <w:rPr>
                <w:b/>
                <w:bCs/>
              </w:rPr>
            </w:pPr>
            <w:r w:rsidRPr="0040590D">
              <w:rPr>
                <w:b/>
                <w:bCs/>
              </w:rPr>
              <w:t>RAND</w:t>
            </w:r>
          </w:p>
        </w:tc>
        <w:tc>
          <w:tcPr>
            <w:tcW w:w="1235" w:type="dxa"/>
          </w:tcPr>
          <w:p w14:paraId="0C2212B6" w14:textId="77777777" w:rsidR="00EF6200" w:rsidRDefault="00EF6200">
            <w:pPr>
              <w:pStyle w:val="TableText"/>
              <w:jc w:val="center"/>
            </w:pPr>
          </w:p>
        </w:tc>
        <w:tc>
          <w:tcPr>
            <w:tcW w:w="1134" w:type="dxa"/>
          </w:tcPr>
          <w:p w14:paraId="123491E8" w14:textId="77777777" w:rsidR="00EF6200" w:rsidRDefault="00EF6200">
            <w:pPr>
              <w:pStyle w:val="TableText"/>
              <w:jc w:val="center"/>
            </w:pPr>
            <w:r>
              <w:t>S</w:t>
            </w:r>
          </w:p>
        </w:tc>
        <w:tc>
          <w:tcPr>
            <w:tcW w:w="827" w:type="dxa"/>
          </w:tcPr>
          <w:p w14:paraId="05CE3731" w14:textId="77777777" w:rsidR="00EF6200" w:rsidRDefault="00EF6200">
            <w:pPr>
              <w:pStyle w:val="TableText"/>
              <w:jc w:val="center"/>
            </w:pPr>
            <w:r>
              <w:t>T</w:t>
            </w:r>
          </w:p>
        </w:tc>
        <w:tc>
          <w:tcPr>
            <w:tcW w:w="827" w:type="dxa"/>
          </w:tcPr>
          <w:p w14:paraId="53281855" w14:textId="77777777" w:rsidR="00EF6200" w:rsidRDefault="00EF6200">
            <w:pPr>
              <w:pStyle w:val="TableText"/>
              <w:jc w:val="center"/>
            </w:pPr>
            <w:r>
              <w:t>T</w:t>
            </w:r>
          </w:p>
        </w:tc>
        <w:tc>
          <w:tcPr>
            <w:tcW w:w="827" w:type="dxa"/>
          </w:tcPr>
          <w:p w14:paraId="443A644C" w14:textId="77777777" w:rsidR="00EF6200" w:rsidRDefault="00EF6200">
            <w:pPr>
              <w:pStyle w:val="TableText"/>
              <w:jc w:val="center"/>
            </w:pPr>
            <w:r>
              <w:t>M</w:t>
            </w:r>
          </w:p>
        </w:tc>
        <w:tc>
          <w:tcPr>
            <w:tcW w:w="827" w:type="dxa"/>
          </w:tcPr>
          <w:p w14:paraId="0F269546" w14:textId="77777777" w:rsidR="00EF6200" w:rsidRDefault="00EF6200">
            <w:pPr>
              <w:pStyle w:val="TableText"/>
              <w:jc w:val="center"/>
            </w:pPr>
            <w:r>
              <w:t>M</w:t>
            </w:r>
          </w:p>
        </w:tc>
        <w:tc>
          <w:tcPr>
            <w:tcW w:w="827" w:type="dxa"/>
          </w:tcPr>
          <w:p w14:paraId="563953DA" w14:textId="77777777" w:rsidR="00EF6200" w:rsidRDefault="00EF6200">
            <w:pPr>
              <w:pStyle w:val="TableText"/>
              <w:jc w:val="center"/>
            </w:pPr>
            <w:r>
              <w:t>G</w:t>
            </w:r>
          </w:p>
        </w:tc>
        <w:tc>
          <w:tcPr>
            <w:tcW w:w="827" w:type="dxa"/>
          </w:tcPr>
          <w:p w14:paraId="7052BF97" w14:textId="77777777" w:rsidR="00EF6200" w:rsidRDefault="00EF6200">
            <w:pPr>
              <w:pStyle w:val="TableText"/>
              <w:jc w:val="center"/>
            </w:pPr>
            <w:r>
              <w:t>T</w:t>
            </w:r>
          </w:p>
        </w:tc>
      </w:tr>
      <w:tr w:rsidR="00EF6200" w14:paraId="3974BFEF" w14:textId="77777777" w:rsidTr="007275A1">
        <w:trPr>
          <w:trHeight w:val="300"/>
        </w:trPr>
        <w:tc>
          <w:tcPr>
            <w:tcW w:w="1843" w:type="dxa"/>
            <w:vAlign w:val="center"/>
          </w:tcPr>
          <w:p w14:paraId="05413A7B" w14:textId="77777777" w:rsidR="00EF6200" w:rsidRPr="0040590D" w:rsidRDefault="00EF6200">
            <w:pPr>
              <w:pStyle w:val="TableText"/>
              <w:rPr>
                <w:b/>
                <w:bCs/>
              </w:rPr>
            </w:pPr>
            <w:r w:rsidRPr="0040590D">
              <w:rPr>
                <w:b/>
                <w:bCs/>
              </w:rPr>
              <w:t>RES</w:t>
            </w:r>
          </w:p>
        </w:tc>
        <w:tc>
          <w:tcPr>
            <w:tcW w:w="1235" w:type="dxa"/>
          </w:tcPr>
          <w:p w14:paraId="326D4492" w14:textId="77777777" w:rsidR="00EF6200" w:rsidRDefault="00EF6200">
            <w:pPr>
              <w:pStyle w:val="TableText"/>
              <w:jc w:val="center"/>
            </w:pPr>
          </w:p>
        </w:tc>
        <w:tc>
          <w:tcPr>
            <w:tcW w:w="1134" w:type="dxa"/>
          </w:tcPr>
          <w:p w14:paraId="24EC5E3F" w14:textId="77777777" w:rsidR="00EF6200" w:rsidRDefault="00EF6200">
            <w:pPr>
              <w:pStyle w:val="TableText"/>
              <w:jc w:val="center"/>
            </w:pPr>
            <w:r>
              <w:t>D</w:t>
            </w:r>
          </w:p>
        </w:tc>
        <w:tc>
          <w:tcPr>
            <w:tcW w:w="827" w:type="dxa"/>
          </w:tcPr>
          <w:p w14:paraId="1AE85C20" w14:textId="77777777" w:rsidR="00EF6200" w:rsidRDefault="00EF6200">
            <w:pPr>
              <w:pStyle w:val="TableText"/>
              <w:jc w:val="center"/>
            </w:pPr>
            <w:r>
              <w:t>T</w:t>
            </w:r>
          </w:p>
        </w:tc>
        <w:tc>
          <w:tcPr>
            <w:tcW w:w="827" w:type="dxa"/>
          </w:tcPr>
          <w:p w14:paraId="5F22E4CE" w14:textId="77777777" w:rsidR="00EF6200" w:rsidRDefault="00EF6200">
            <w:pPr>
              <w:pStyle w:val="TableText"/>
              <w:jc w:val="center"/>
            </w:pPr>
            <w:r>
              <w:t>T</w:t>
            </w:r>
          </w:p>
        </w:tc>
        <w:tc>
          <w:tcPr>
            <w:tcW w:w="827" w:type="dxa"/>
          </w:tcPr>
          <w:p w14:paraId="58B0A0FB" w14:textId="77777777" w:rsidR="00EF6200" w:rsidRDefault="00EF6200">
            <w:pPr>
              <w:pStyle w:val="TableText"/>
              <w:jc w:val="center"/>
            </w:pPr>
            <w:r>
              <w:t>S</w:t>
            </w:r>
          </w:p>
        </w:tc>
        <w:tc>
          <w:tcPr>
            <w:tcW w:w="827" w:type="dxa"/>
          </w:tcPr>
          <w:p w14:paraId="0B1C977A" w14:textId="77777777" w:rsidR="00EF6200" w:rsidRDefault="00EF6200">
            <w:pPr>
              <w:pStyle w:val="TableText"/>
              <w:jc w:val="center"/>
            </w:pPr>
          </w:p>
        </w:tc>
        <w:tc>
          <w:tcPr>
            <w:tcW w:w="827" w:type="dxa"/>
          </w:tcPr>
          <w:p w14:paraId="62EBD213" w14:textId="77777777" w:rsidR="00EF6200" w:rsidRDefault="00EF6200">
            <w:pPr>
              <w:pStyle w:val="TableText"/>
              <w:jc w:val="center"/>
            </w:pPr>
          </w:p>
        </w:tc>
        <w:tc>
          <w:tcPr>
            <w:tcW w:w="827" w:type="dxa"/>
          </w:tcPr>
          <w:p w14:paraId="0BE709EF" w14:textId="77777777" w:rsidR="00EF6200" w:rsidRDefault="00EF6200">
            <w:pPr>
              <w:pStyle w:val="TableText"/>
              <w:jc w:val="center"/>
            </w:pPr>
          </w:p>
        </w:tc>
      </w:tr>
      <w:tr w:rsidR="00EF6200" w14:paraId="35493C65" w14:textId="77777777" w:rsidTr="007275A1">
        <w:trPr>
          <w:trHeight w:val="300"/>
        </w:trPr>
        <w:tc>
          <w:tcPr>
            <w:tcW w:w="1843" w:type="dxa"/>
            <w:vAlign w:val="center"/>
          </w:tcPr>
          <w:p w14:paraId="4EF410CF" w14:textId="77777777" w:rsidR="00EF6200" w:rsidRPr="0040590D" w:rsidRDefault="00EF6200">
            <w:pPr>
              <w:pStyle w:val="TableText"/>
              <w:rPr>
                <w:b/>
                <w:bCs/>
              </w:rPr>
            </w:pPr>
            <w:r w:rsidRPr="0040590D">
              <w:rPr>
                <w:b/>
                <w:bCs/>
              </w:rPr>
              <w:t>XRES</w:t>
            </w:r>
          </w:p>
        </w:tc>
        <w:tc>
          <w:tcPr>
            <w:tcW w:w="1235" w:type="dxa"/>
          </w:tcPr>
          <w:p w14:paraId="0435BF00" w14:textId="77777777" w:rsidR="00EF6200" w:rsidRDefault="00EF6200">
            <w:pPr>
              <w:pStyle w:val="TableText"/>
              <w:jc w:val="center"/>
            </w:pPr>
          </w:p>
        </w:tc>
        <w:tc>
          <w:tcPr>
            <w:tcW w:w="1134" w:type="dxa"/>
          </w:tcPr>
          <w:p w14:paraId="1CED28C3" w14:textId="77777777" w:rsidR="00EF6200" w:rsidRDefault="00EF6200">
            <w:pPr>
              <w:pStyle w:val="TableText"/>
              <w:jc w:val="center"/>
            </w:pPr>
          </w:p>
        </w:tc>
        <w:tc>
          <w:tcPr>
            <w:tcW w:w="827" w:type="dxa"/>
          </w:tcPr>
          <w:p w14:paraId="51417870" w14:textId="77777777" w:rsidR="00EF6200" w:rsidRDefault="00EF6200">
            <w:pPr>
              <w:pStyle w:val="TableText"/>
              <w:jc w:val="center"/>
            </w:pPr>
          </w:p>
        </w:tc>
        <w:tc>
          <w:tcPr>
            <w:tcW w:w="827" w:type="dxa"/>
          </w:tcPr>
          <w:p w14:paraId="57B631FC" w14:textId="77777777" w:rsidR="00EF6200" w:rsidRDefault="00EF6200">
            <w:pPr>
              <w:pStyle w:val="TableText"/>
              <w:jc w:val="center"/>
            </w:pPr>
          </w:p>
        </w:tc>
        <w:tc>
          <w:tcPr>
            <w:tcW w:w="827" w:type="dxa"/>
          </w:tcPr>
          <w:p w14:paraId="03A86D76" w14:textId="77777777" w:rsidR="00EF6200" w:rsidRDefault="00EF6200">
            <w:pPr>
              <w:pStyle w:val="TableText"/>
              <w:jc w:val="center"/>
            </w:pPr>
            <w:r>
              <w:t>M</w:t>
            </w:r>
          </w:p>
        </w:tc>
        <w:tc>
          <w:tcPr>
            <w:tcW w:w="827" w:type="dxa"/>
          </w:tcPr>
          <w:p w14:paraId="6F7C0455" w14:textId="77777777" w:rsidR="00EF6200" w:rsidRDefault="00EF6200">
            <w:pPr>
              <w:pStyle w:val="TableText"/>
              <w:jc w:val="center"/>
            </w:pPr>
            <w:r>
              <w:t>M</w:t>
            </w:r>
          </w:p>
        </w:tc>
        <w:tc>
          <w:tcPr>
            <w:tcW w:w="827" w:type="dxa"/>
          </w:tcPr>
          <w:p w14:paraId="03BF2120" w14:textId="77777777" w:rsidR="00EF6200" w:rsidRDefault="00EF6200">
            <w:pPr>
              <w:pStyle w:val="TableText"/>
              <w:jc w:val="center"/>
            </w:pPr>
            <w:r>
              <w:t>D</w:t>
            </w:r>
          </w:p>
        </w:tc>
        <w:tc>
          <w:tcPr>
            <w:tcW w:w="827" w:type="dxa"/>
          </w:tcPr>
          <w:p w14:paraId="56667FFF" w14:textId="77777777" w:rsidR="00EF6200" w:rsidRDefault="00EF6200">
            <w:pPr>
              <w:pStyle w:val="TableText"/>
              <w:jc w:val="center"/>
            </w:pPr>
            <w:r>
              <w:t>T</w:t>
            </w:r>
          </w:p>
        </w:tc>
      </w:tr>
      <w:tr w:rsidR="00EF6200" w14:paraId="32DA5559" w14:textId="77777777" w:rsidTr="007275A1">
        <w:trPr>
          <w:trHeight w:val="300"/>
        </w:trPr>
        <w:tc>
          <w:tcPr>
            <w:tcW w:w="1843" w:type="dxa"/>
            <w:vAlign w:val="center"/>
          </w:tcPr>
          <w:p w14:paraId="559EB19A" w14:textId="77777777" w:rsidR="00EF6200" w:rsidRPr="0040590D" w:rsidRDefault="00EF6200">
            <w:pPr>
              <w:pStyle w:val="TableText"/>
              <w:rPr>
                <w:b/>
                <w:bCs/>
              </w:rPr>
            </w:pPr>
            <w:r w:rsidRPr="0040590D">
              <w:rPr>
                <w:b/>
                <w:bCs/>
              </w:rPr>
              <w:t>CK</w:t>
            </w:r>
          </w:p>
        </w:tc>
        <w:tc>
          <w:tcPr>
            <w:tcW w:w="1235" w:type="dxa"/>
          </w:tcPr>
          <w:p w14:paraId="441042A7" w14:textId="77777777" w:rsidR="00EF6200" w:rsidRDefault="00EF6200">
            <w:pPr>
              <w:pStyle w:val="TableText"/>
              <w:jc w:val="center"/>
            </w:pPr>
          </w:p>
        </w:tc>
        <w:tc>
          <w:tcPr>
            <w:tcW w:w="1134" w:type="dxa"/>
          </w:tcPr>
          <w:p w14:paraId="3ED9D51D" w14:textId="77777777" w:rsidR="00EF6200" w:rsidRDefault="00EF6200">
            <w:pPr>
              <w:pStyle w:val="TableText"/>
              <w:jc w:val="center"/>
            </w:pPr>
            <w:r>
              <w:t>D</w:t>
            </w:r>
          </w:p>
        </w:tc>
        <w:tc>
          <w:tcPr>
            <w:tcW w:w="827" w:type="dxa"/>
          </w:tcPr>
          <w:p w14:paraId="45D18836" w14:textId="77777777" w:rsidR="00EF6200" w:rsidRDefault="00EF6200">
            <w:pPr>
              <w:pStyle w:val="TableText"/>
              <w:jc w:val="center"/>
            </w:pPr>
            <w:r>
              <w:t>M</w:t>
            </w:r>
          </w:p>
        </w:tc>
        <w:tc>
          <w:tcPr>
            <w:tcW w:w="827" w:type="dxa"/>
          </w:tcPr>
          <w:p w14:paraId="12634ED2" w14:textId="77777777" w:rsidR="00EF6200" w:rsidRDefault="00EF6200">
            <w:pPr>
              <w:pStyle w:val="TableText"/>
              <w:jc w:val="center"/>
            </w:pPr>
          </w:p>
        </w:tc>
        <w:tc>
          <w:tcPr>
            <w:tcW w:w="827" w:type="dxa"/>
          </w:tcPr>
          <w:p w14:paraId="06D3818B" w14:textId="77777777" w:rsidR="00EF6200" w:rsidRDefault="00EF6200">
            <w:pPr>
              <w:pStyle w:val="TableText"/>
              <w:jc w:val="center"/>
            </w:pPr>
          </w:p>
        </w:tc>
        <w:tc>
          <w:tcPr>
            <w:tcW w:w="827" w:type="dxa"/>
          </w:tcPr>
          <w:p w14:paraId="7B1D6E42" w14:textId="77777777" w:rsidR="00EF6200" w:rsidRDefault="00EF6200">
            <w:pPr>
              <w:pStyle w:val="TableText"/>
              <w:jc w:val="center"/>
            </w:pPr>
            <w:r>
              <w:t>M</w:t>
            </w:r>
          </w:p>
        </w:tc>
        <w:tc>
          <w:tcPr>
            <w:tcW w:w="827" w:type="dxa"/>
          </w:tcPr>
          <w:p w14:paraId="331BE618" w14:textId="77777777" w:rsidR="00EF6200" w:rsidRDefault="00EF6200">
            <w:pPr>
              <w:pStyle w:val="TableText"/>
              <w:jc w:val="center"/>
            </w:pPr>
            <w:r>
              <w:t>D</w:t>
            </w:r>
          </w:p>
        </w:tc>
        <w:tc>
          <w:tcPr>
            <w:tcW w:w="827" w:type="dxa"/>
          </w:tcPr>
          <w:p w14:paraId="5056F3F8" w14:textId="77777777" w:rsidR="00EF6200" w:rsidRDefault="00EF6200">
            <w:pPr>
              <w:pStyle w:val="TableText"/>
              <w:jc w:val="center"/>
            </w:pPr>
            <w:r>
              <w:t>T</w:t>
            </w:r>
          </w:p>
        </w:tc>
      </w:tr>
      <w:tr w:rsidR="00EF6200" w14:paraId="0D1637B9" w14:textId="77777777" w:rsidTr="007275A1">
        <w:trPr>
          <w:trHeight w:val="300"/>
        </w:trPr>
        <w:tc>
          <w:tcPr>
            <w:tcW w:w="1843" w:type="dxa"/>
            <w:vAlign w:val="center"/>
          </w:tcPr>
          <w:p w14:paraId="7D091284" w14:textId="77777777" w:rsidR="00EF6200" w:rsidRPr="0040590D" w:rsidRDefault="00EF6200">
            <w:pPr>
              <w:pStyle w:val="TableText"/>
              <w:rPr>
                <w:b/>
                <w:bCs/>
              </w:rPr>
            </w:pPr>
            <w:r w:rsidRPr="0040590D">
              <w:rPr>
                <w:b/>
                <w:bCs/>
              </w:rPr>
              <w:t>IK</w:t>
            </w:r>
          </w:p>
        </w:tc>
        <w:tc>
          <w:tcPr>
            <w:tcW w:w="1235" w:type="dxa"/>
          </w:tcPr>
          <w:p w14:paraId="60185454" w14:textId="77777777" w:rsidR="00EF6200" w:rsidRDefault="00EF6200">
            <w:pPr>
              <w:pStyle w:val="TableText"/>
              <w:jc w:val="center"/>
            </w:pPr>
          </w:p>
        </w:tc>
        <w:tc>
          <w:tcPr>
            <w:tcW w:w="1134" w:type="dxa"/>
          </w:tcPr>
          <w:p w14:paraId="2067F674" w14:textId="77777777" w:rsidR="00EF6200" w:rsidRDefault="00EF6200">
            <w:pPr>
              <w:pStyle w:val="TableText"/>
              <w:jc w:val="center"/>
            </w:pPr>
            <w:r>
              <w:t>D</w:t>
            </w:r>
          </w:p>
        </w:tc>
        <w:tc>
          <w:tcPr>
            <w:tcW w:w="827" w:type="dxa"/>
          </w:tcPr>
          <w:p w14:paraId="4F66951C" w14:textId="77777777" w:rsidR="00EF6200" w:rsidRDefault="00EF6200">
            <w:pPr>
              <w:pStyle w:val="TableText"/>
              <w:jc w:val="center"/>
            </w:pPr>
            <w:r>
              <w:t>M</w:t>
            </w:r>
          </w:p>
        </w:tc>
        <w:tc>
          <w:tcPr>
            <w:tcW w:w="827" w:type="dxa"/>
          </w:tcPr>
          <w:p w14:paraId="2D732C43" w14:textId="77777777" w:rsidR="00EF6200" w:rsidRDefault="00EF6200">
            <w:pPr>
              <w:pStyle w:val="TableText"/>
              <w:jc w:val="center"/>
            </w:pPr>
          </w:p>
        </w:tc>
        <w:tc>
          <w:tcPr>
            <w:tcW w:w="827" w:type="dxa"/>
          </w:tcPr>
          <w:p w14:paraId="3675DF0E" w14:textId="77777777" w:rsidR="00EF6200" w:rsidRDefault="00EF6200">
            <w:pPr>
              <w:pStyle w:val="TableText"/>
              <w:jc w:val="center"/>
            </w:pPr>
          </w:p>
        </w:tc>
        <w:tc>
          <w:tcPr>
            <w:tcW w:w="827" w:type="dxa"/>
          </w:tcPr>
          <w:p w14:paraId="62FAF852" w14:textId="77777777" w:rsidR="00EF6200" w:rsidRDefault="00EF6200">
            <w:pPr>
              <w:pStyle w:val="TableText"/>
              <w:jc w:val="center"/>
            </w:pPr>
            <w:r>
              <w:t>M</w:t>
            </w:r>
          </w:p>
        </w:tc>
        <w:tc>
          <w:tcPr>
            <w:tcW w:w="827" w:type="dxa"/>
          </w:tcPr>
          <w:p w14:paraId="511552A1" w14:textId="77777777" w:rsidR="00EF6200" w:rsidRDefault="00EF6200">
            <w:pPr>
              <w:pStyle w:val="TableText"/>
              <w:jc w:val="center"/>
            </w:pPr>
            <w:r>
              <w:t>D</w:t>
            </w:r>
          </w:p>
        </w:tc>
        <w:tc>
          <w:tcPr>
            <w:tcW w:w="827" w:type="dxa"/>
          </w:tcPr>
          <w:p w14:paraId="3A0FD975" w14:textId="77777777" w:rsidR="00EF6200" w:rsidRDefault="00EF6200">
            <w:pPr>
              <w:pStyle w:val="TableText"/>
              <w:jc w:val="center"/>
            </w:pPr>
            <w:r>
              <w:t>T</w:t>
            </w:r>
          </w:p>
        </w:tc>
      </w:tr>
      <w:tr w:rsidR="00EF6200" w14:paraId="598959F6" w14:textId="77777777" w:rsidTr="007275A1">
        <w:trPr>
          <w:trHeight w:val="300"/>
        </w:trPr>
        <w:tc>
          <w:tcPr>
            <w:tcW w:w="1843" w:type="dxa"/>
            <w:vAlign w:val="center"/>
          </w:tcPr>
          <w:p w14:paraId="28645BFF" w14:textId="77777777" w:rsidR="00EF6200" w:rsidRPr="0040590D" w:rsidRDefault="00EF6200">
            <w:pPr>
              <w:pStyle w:val="TableText"/>
              <w:rPr>
                <w:b/>
                <w:bCs/>
              </w:rPr>
            </w:pPr>
            <w:r w:rsidRPr="0040590D">
              <w:rPr>
                <w:b/>
                <w:bCs/>
              </w:rPr>
              <w:t>AUTN</w:t>
            </w:r>
          </w:p>
        </w:tc>
        <w:tc>
          <w:tcPr>
            <w:tcW w:w="1235" w:type="dxa"/>
          </w:tcPr>
          <w:p w14:paraId="2D2A0A6C" w14:textId="77777777" w:rsidR="00EF6200" w:rsidRDefault="00EF6200">
            <w:pPr>
              <w:pStyle w:val="TableText"/>
              <w:jc w:val="center"/>
            </w:pPr>
          </w:p>
        </w:tc>
        <w:tc>
          <w:tcPr>
            <w:tcW w:w="1134" w:type="dxa"/>
          </w:tcPr>
          <w:p w14:paraId="40DEA155" w14:textId="77777777" w:rsidR="00EF6200" w:rsidRDefault="00EF6200">
            <w:pPr>
              <w:pStyle w:val="TableText"/>
              <w:jc w:val="center"/>
            </w:pPr>
            <w:r>
              <w:t>S</w:t>
            </w:r>
          </w:p>
        </w:tc>
        <w:tc>
          <w:tcPr>
            <w:tcW w:w="827" w:type="dxa"/>
          </w:tcPr>
          <w:p w14:paraId="37E01A63" w14:textId="77777777" w:rsidR="00EF6200" w:rsidRDefault="00EF6200">
            <w:pPr>
              <w:pStyle w:val="TableText"/>
              <w:jc w:val="center"/>
            </w:pPr>
            <w:r>
              <w:t>T</w:t>
            </w:r>
          </w:p>
        </w:tc>
        <w:tc>
          <w:tcPr>
            <w:tcW w:w="827" w:type="dxa"/>
          </w:tcPr>
          <w:p w14:paraId="2B612002" w14:textId="77777777" w:rsidR="00EF6200" w:rsidRDefault="00EF6200">
            <w:pPr>
              <w:pStyle w:val="TableText"/>
              <w:jc w:val="center"/>
            </w:pPr>
            <w:r>
              <w:t>T</w:t>
            </w:r>
          </w:p>
        </w:tc>
        <w:tc>
          <w:tcPr>
            <w:tcW w:w="827" w:type="dxa"/>
          </w:tcPr>
          <w:p w14:paraId="4815B09D" w14:textId="77777777" w:rsidR="00EF6200" w:rsidRDefault="00EF6200">
            <w:pPr>
              <w:pStyle w:val="TableText"/>
              <w:jc w:val="center"/>
            </w:pPr>
            <w:r>
              <w:t>M</w:t>
            </w:r>
          </w:p>
        </w:tc>
        <w:tc>
          <w:tcPr>
            <w:tcW w:w="827" w:type="dxa"/>
          </w:tcPr>
          <w:p w14:paraId="0325403E" w14:textId="77777777" w:rsidR="00EF6200" w:rsidRDefault="00EF6200">
            <w:pPr>
              <w:pStyle w:val="TableText"/>
              <w:jc w:val="center"/>
            </w:pPr>
            <w:r>
              <w:t>M</w:t>
            </w:r>
          </w:p>
        </w:tc>
        <w:tc>
          <w:tcPr>
            <w:tcW w:w="827" w:type="dxa"/>
          </w:tcPr>
          <w:p w14:paraId="471E4FC2" w14:textId="77777777" w:rsidR="00EF6200" w:rsidRDefault="00EF6200">
            <w:pPr>
              <w:pStyle w:val="TableText"/>
              <w:jc w:val="center"/>
            </w:pPr>
            <w:r>
              <w:t>G</w:t>
            </w:r>
          </w:p>
        </w:tc>
        <w:tc>
          <w:tcPr>
            <w:tcW w:w="827" w:type="dxa"/>
          </w:tcPr>
          <w:p w14:paraId="70E69905" w14:textId="77777777" w:rsidR="00EF6200" w:rsidRDefault="00EF6200">
            <w:pPr>
              <w:pStyle w:val="TableText"/>
              <w:jc w:val="center"/>
            </w:pPr>
            <w:r>
              <w:t>T</w:t>
            </w:r>
          </w:p>
        </w:tc>
      </w:tr>
      <w:tr w:rsidR="00EF6200" w14:paraId="0236AAD5" w14:textId="77777777" w:rsidTr="007275A1">
        <w:trPr>
          <w:trHeight w:val="300"/>
        </w:trPr>
        <w:tc>
          <w:tcPr>
            <w:tcW w:w="1843" w:type="dxa"/>
            <w:vAlign w:val="center"/>
          </w:tcPr>
          <w:p w14:paraId="054D2A08" w14:textId="77777777" w:rsidR="00EF6200" w:rsidRPr="0040590D" w:rsidRDefault="00EF6200">
            <w:pPr>
              <w:pStyle w:val="TableText"/>
              <w:rPr>
                <w:b/>
                <w:bCs/>
              </w:rPr>
            </w:pPr>
            <w:r w:rsidRPr="0040590D">
              <w:rPr>
                <w:b/>
                <w:bCs/>
              </w:rPr>
              <w:t>SQN</w:t>
            </w:r>
          </w:p>
        </w:tc>
        <w:tc>
          <w:tcPr>
            <w:tcW w:w="1235" w:type="dxa"/>
          </w:tcPr>
          <w:p w14:paraId="7C522B73" w14:textId="77777777" w:rsidR="00EF6200" w:rsidRDefault="00EF6200">
            <w:pPr>
              <w:pStyle w:val="TableText"/>
              <w:jc w:val="center"/>
            </w:pPr>
          </w:p>
        </w:tc>
        <w:tc>
          <w:tcPr>
            <w:tcW w:w="1134" w:type="dxa"/>
          </w:tcPr>
          <w:p w14:paraId="7759E3F8" w14:textId="77777777" w:rsidR="00EF6200" w:rsidRDefault="00EF6200">
            <w:pPr>
              <w:pStyle w:val="TableText"/>
              <w:jc w:val="center"/>
            </w:pPr>
            <w:r>
              <w:t>P</w:t>
            </w:r>
          </w:p>
        </w:tc>
        <w:tc>
          <w:tcPr>
            <w:tcW w:w="827" w:type="dxa"/>
          </w:tcPr>
          <w:p w14:paraId="4E8B9169" w14:textId="77777777" w:rsidR="00EF6200" w:rsidRDefault="00EF6200">
            <w:pPr>
              <w:pStyle w:val="TableText"/>
              <w:jc w:val="center"/>
            </w:pPr>
          </w:p>
        </w:tc>
        <w:tc>
          <w:tcPr>
            <w:tcW w:w="827" w:type="dxa"/>
          </w:tcPr>
          <w:p w14:paraId="5B564DC6" w14:textId="77777777" w:rsidR="00EF6200" w:rsidRDefault="00EF6200">
            <w:pPr>
              <w:pStyle w:val="TableText"/>
              <w:jc w:val="center"/>
            </w:pPr>
          </w:p>
        </w:tc>
        <w:tc>
          <w:tcPr>
            <w:tcW w:w="827" w:type="dxa"/>
          </w:tcPr>
          <w:p w14:paraId="18F27C99" w14:textId="77777777" w:rsidR="00EF6200" w:rsidRDefault="00EF6200">
            <w:pPr>
              <w:pStyle w:val="TableText"/>
              <w:jc w:val="center"/>
            </w:pPr>
          </w:p>
        </w:tc>
        <w:tc>
          <w:tcPr>
            <w:tcW w:w="827" w:type="dxa"/>
          </w:tcPr>
          <w:p w14:paraId="29A2C0FE" w14:textId="77777777" w:rsidR="00EF6200" w:rsidRDefault="00EF6200">
            <w:pPr>
              <w:pStyle w:val="TableText"/>
              <w:jc w:val="center"/>
            </w:pPr>
          </w:p>
        </w:tc>
        <w:tc>
          <w:tcPr>
            <w:tcW w:w="827" w:type="dxa"/>
          </w:tcPr>
          <w:p w14:paraId="63D287B8" w14:textId="77777777" w:rsidR="00EF6200" w:rsidRDefault="00EF6200">
            <w:pPr>
              <w:pStyle w:val="TableText"/>
              <w:jc w:val="center"/>
            </w:pPr>
            <w:r>
              <w:t>G</w:t>
            </w:r>
          </w:p>
        </w:tc>
        <w:tc>
          <w:tcPr>
            <w:tcW w:w="827" w:type="dxa"/>
          </w:tcPr>
          <w:p w14:paraId="1EAD8792" w14:textId="77777777" w:rsidR="00EF6200" w:rsidRDefault="00EF6200">
            <w:pPr>
              <w:pStyle w:val="TableText"/>
              <w:jc w:val="center"/>
            </w:pPr>
          </w:p>
        </w:tc>
      </w:tr>
      <w:tr w:rsidR="00EF6200" w14:paraId="0395B60D" w14:textId="77777777" w:rsidTr="007275A1">
        <w:trPr>
          <w:trHeight w:val="300"/>
        </w:trPr>
        <w:tc>
          <w:tcPr>
            <w:tcW w:w="1843" w:type="dxa"/>
            <w:vAlign w:val="center"/>
          </w:tcPr>
          <w:p w14:paraId="0644691A" w14:textId="77777777" w:rsidR="00EF6200" w:rsidRPr="0040590D" w:rsidRDefault="00EF6200">
            <w:pPr>
              <w:pStyle w:val="TableText"/>
              <w:rPr>
                <w:b/>
                <w:bCs/>
              </w:rPr>
            </w:pPr>
            <w:r w:rsidRPr="0040590D">
              <w:rPr>
                <w:b/>
                <w:bCs/>
              </w:rPr>
              <w:t>Δ</w:t>
            </w:r>
          </w:p>
        </w:tc>
        <w:tc>
          <w:tcPr>
            <w:tcW w:w="1235" w:type="dxa"/>
          </w:tcPr>
          <w:p w14:paraId="0980B503" w14:textId="77777777" w:rsidR="00EF6200" w:rsidRDefault="00EF6200">
            <w:pPr>
              <w:pStyle w:val="TableText"/>
              <w:jc w:val="center"/>
            </w:pPr>
            <w:r>
              <w:t>P</w:t>
            </w:r>
          </w:p>
        </w:tc>
        <w:tc>
          <w:tcPr>
            <w:tcW w:w="1134" w:type="dxa"/>
          </w:tcPr>
          <w:p w14:paraId="29ACDECB" w14:textId="77777777" w:rsidR="00EF6200" w:rsidRDefault="00EF6200">
            <w:pPr>
              <w:pStyle w:val="TableText"/>
              <w:jc w:val="center"/>
            </w:pPr>
            <w:r>
              <w:t>P</w:t>
            </w:r>
          </w:p>
        </w:tc>
        <w:tc>
          <w:tcPr>
            <w:tcW w:w="827" w:type="dxa"/>
          </w:tcPr>
          <w:p w14:paraId="67EBCA7E" w14:textId="77777777" w:rsidR="00EF6200" w:rsidRDefault="00EF6200">
            <w:pPr>
              <w:pStyle w:val="TableText"/>
              <w:jc w:val="center"/>
            </w:pPr>
          </w:p>
        </w:tc>
        <w:tc>
          <w:tcPr>
            <w:tcW w:w="827" w:type="dxa"/>
          </w:tcPr>
          <w:p w14:paraId="5BC43849" w14:textId="77777777" w:rsidR="00EF6200" w:rsidRDefault="00EF6200">
            <w:pPr>
              <w:pStyle w:val="TableText"/>
              <w:jc w:val="center"/>
            </w:pPr>
          </w:p>
        </w:tc>
        <w:tc>
          <w:tcPr>
            <w:tcW w:w="827" w:type="dxa"/>
          </w:tcPr>
          <w:p w14:paraId="11B033AC" w14:textId="77777777" w:rsidR="00EF6200" w:rsidRDefault="00EF6200">
            <w:pPr>
              <w:pStyle w:val="TableText"/>
              <w:jc w:val="center"/>
            </w:pPr>
          </w:p>
        </w:tc>
        <w:tc>
          <w:tcPr>
            <w:tcW w:w="827" w:type="dxa"/>
          </w:tcPr>
          <w:p w14:paraId="2FBAF739" w14:textId="77777777" w:rsidR="00EF6200" w:rsidRDefault="00EF6200">
            <w:pPr>
              <w:pStyle w:val="TableText"/>
              <w:jc w:val="center"/>
            </w:pPr>
          </w:p>
        </w:tc>
        <w:tc>
          <w:tcPr>
            <w:tcW w:w="827" w:type="dxa"/>
          </w:tcPr>
          <w:p w14:paraId="32AAFFDA" w14:textId="77777777" w:rsidR="00EF6200" w:rsidRDefault="00EF6200">
            <w:pPr>
              <w:pStyle w:val="TableText"/>
              <w:jc w:val="center"/>
            </w:pPr>
            <w:r>
              <w:t>P</w:t>
            </w:r>
          </w:p>
        </w:tc>
        <w:tc>
          <w:tcPr>
            <w:tcW w:w="827" w:type="dxa"/>
          </w:tcPr>
          <w:p w14:paraId="6526263C" w14:textId="77777777" w:rsidR="00EF6200" w:rsidRDefault="00EF6200">
            <w:pPr>
              <w:pStyle w:val="TableText"/>
              <w:jc w:val="center"/>
            </w:pPr>
          </w:p>
        </w:tc>
      </w:tr>
      <w:tr w:rsidR="00EF6200" w14:paraId="47F8D7C7" w14:textId="77777777" w:rsidTr="007275A1">
        <w:trPr>
          <w:trHeight w:val="300"/>
        </w:trPr>
        <w:tc>
          <w:tcPr>
            <w:tcW w:w="1843" w:type="dxa"/>
            <w:vAlign w:val="center"/>
          </w:tcPr>
          <w:p w14:paraId="2175B391" w14:textId="77777777" w:rsidR="00EF6200" w:rsidRPr="0040590D" w:rsidRDefault="00EF6200">
            <w:pPr>
              <w:pStyle w:val="TableText"/>
              <w:rPr>
                <w:b/>
                <w:bCs/>
              </w:rPr>
            </w:pPr>
            <w:r w:rsidRPr="0040590D">
              <w:rPr>
                <w:b/>
                <w:bCs/>
              </w:rPr>
              <w:t>AUTS</w:t>
            </w:r>
          </w:p>
        </w:tc>
        <w:tc>
          <w:tcPr>
            <w:tcW w:w="1235" w:type="dxa"/>
          </w:tcPr>
          <w:p w14:paraId="3B7686E9" w14:textId="77777777" w:rsidR="00EF6200" w:rsidRDefault="00EF6200">
            <w:pPr>
              <w:pStyle w:val="TableText"/>
              <w:jc w:val="center"/>
            </w:pPr>
          </w:p>
        </w:tc>
        <w:tc>
          <w:tcPr>
            <w:tcW w:w="1134" w:type="dxa"/>
          </w:tcPr>
          <w:p w14:paraId="4D226C30" w14:textId="77777777" w:rsidR="00EF6200" w:rsidRDefault="00EF6200">
            <w:pPr>
              <w:pStyle w:val="TableText"/>
              <w:jc w:val="center"/>
            </w:pPr>
            <w:r>
              <w:t>G</w:t>
            </w:r>
          </w:p>
        </w:tc>
        <w:tc>
          <w:tcPr>
            <w:tcW w:w="827" w:type="dxa"/>
          </w:tcPr>
          <w:p w14:paraId="3C9D5B95" w14:textId="77777777" w:rsidR="00EF6200" w:rsidRDefault="00EF6200">
            <w:pPr>
              <w:pStyle w:val="TableText"/>
              <w:jc w:val="center"/>
            </w:pPr>
            <w:r>
              <w:t>T</w:t>
            </w:r>
          </w:p>
        </w:tc>
        <w:tc>
          <w:tcPr>
            <w:tcW w:w="827" w:type="dxa"/>
          </w:tcPr>
          <w:p w14:paraId="7BCF3D6A" w14:textId="77777777" w:rsidR="00EF6200" w:rsidRDefault="00EF6200">
            <w:pPr>
              <w:pStyle w:val="TableText"/>
              <w:jc w:val="center"/>
            </w:pPr>
            <w:r>
              <w:t>T</w:t>
            </w:r>
          </w:p>
        </w:tc>
        <w:tc>
          <w:tcPr>
            <w:tcW w:w="827" w:type="dxa"/>
          </w:tcPr>
          <w:p w14:paraId="587406FD" w14:textId="77777777" w:rsidR="00EF6200" w:rsidRDefault="00EF6200">
            <w:pPr>
              <w:pStyle w:val="TableText"/>
              <w:jc w:val="center"/>
            </w:pPr>
            <w:r>
              <w:t>T</w:t>
            </w:r>
          </w:p>
        </w:tc>
        <w:tc>
          <w:tcPr>
            <w:tcW w:w="827" w:type="dxa"/>
          </w:tcPr>
          <w:p w14:paraId="763CFEEF" w14:textId="77777777" w:rsidR="00EF6200" w:rsidRDefault="00EF6200">
            <w:pPr>
              <w:pStyle w:val="TableText"/>
              <w:jc w:val="center"/>
            </w:pPr>
            <w:r>
              <w:t>T</w:t>
            </w:r>
          </w:p>
        </w:tc>
        <w:tc>
          <w:tcPr>
            <w:tcW w:w="827" w:type="dxa"/>
          </w:tcPr>
          <w:p w14:paraId="1D0D0DAA" w14:textId="77777777" w:rsidR="00EF6200" w:rsidRDefault="00EF6200">
            <w:pPr>
              <w:pStyle w:val="TableText"/>
              <w:jc w:val="center"/>
            </w:pPr>
            <w:r>
              <w:t>G</w:t>
            </w:r>
          </w:p>
        </w:tc>
        <w:tc>
          <w:tcPr>
            <w:tcW w:w="827" w:type="dxa"/>
          </w:tcPr>
          <w:p w14:paraId="18D1E988" w14:textId="77777777" w:rsidR="00EF6200" w:rsidRDefault="00EF6200">
            <w:pPr>
              <w:pStyle w:val="TableText"/>
              <w:jc w:val="center"/>
            </w:pPr>
            <w:r>
              <w:t>T</w:t>
            </w:r>
          </w:p>
        </w:tc>
      </w:tr>
      <w:tr w:rsidR="00EF6200" w14:paraId="357CD361" w14:textId="77777777" w:rsidTr="007275A1">
        <w:trPr>
          <w:trHeight w:val="300"/>
        </w:trPr>
        <w:tc>
          <w:tcPr>
            <w:tcW w:w="1843" w:type="dxa"/>
            <w:vAlign w:val="center"/>
          </w:tcPr>
          <w:p w14:paraId="307AD12C" w14:textId="77777777" w:rsidR="00EF6200" w:rsidRPr="0040590D" w:rsidRDefault="00EF6200">
            <w:pPr>
              <w:pStyle w:val="TableText"/>
              <w:rPr>
                <w:b/>
                <w:bCs/>
              </w:rPr>
            </w:pPr>
            <w:r w:rsidRPr="0040590D">
              <w:rPr>
                <w:b/>
                <w:bCs/>
              </w:rPr>
              <w:t>EMSK</w:t>
            </w:r>
          </w:p>
        </w:tc>
        <w:tc>
          <w:tcPr>
            <w:tcW w:w="1235" w:type="dxa"/>
          </w:tcPr>
          <w:p w14:paraId="72B763B1" w14:textId="77777777" w:rsidR="00EF6200" w:rsidRDefault="00EF6200">
            <w:pPr>
              <w:pStyle w:val="TableText"/>
              <w:jc w:val="center"/>
            </w:pPr>
          </w:p>
        </w:tc>
        <w:tc>
          <w:tcPr>
            <w:tcW w:w="1134" w:type="dxa"/>
          </w:tcPr>
          <w:p w14:paraId="00786DEC" w14:textId="77777777" w:rsidR="00EF6200" w:rsidRDefault="00EF6200">
            <w:pPr>
              <w:pStyle w:val="TableText"/>
              <w:jc w:val="center"/>
            </w:pPr>
          </w:p>
        </w:tc>
        <w:tc>
          <w:tcPr>
            <w:tcW w:w="827" w:type="dxa"/>
          </w:tcPr>
          <w:p w14:paraId="271DAA83" w14:textId="77777777" w:rsidR="00EF6200" w:rsidRDefault="00EF6200">
            <w:pPr>
              <w:pStyle w:val="TableText"/>
              <w:jc w:val="center"/>
            </w:pPr>
            <w:r>
              <w:t>M</w:t>
            </w:r>
          </w:p>
        </w:tc>
        <w:tc>
          <w:tcPr>
            <w:tcW w:w="827" w:type="dxa"/>
          </w:tcPr>
          <w:p w14:paraId="38232AC6" w14:textId="77777777" w:rsidR="00EF6200" w:rsidRDefault="00EF6200">
            <w:pPr>
              <w:pStyle w:val="TableText"/>
              <w:jc w:val="center"/>
            </w:pPr>
            <w:r>
              <w:t>G</w:t>
            </w:r>
          </w:p>
        </w:tc>
        <w:tc>
          <w:tcPr>
            <w:tcW w:w="827" w:type="dxa"/>
          </w:tcPr>
          <w:p w14:paraId="382CC256" w14:textId="77777777" w:rsidR="00EF6200" w:rsidRDefault="00EF6200">
            <w:pPr>
              <w:pStyle w:val="TableText"/>
              <w:jc w:val="center"/>
            </w:pPr>
          </w:p>
        </w:tc>
        <w:tc>
          <w:tcPr>
            <w:tcW w:w="827" w:type="dxa"/>
          </w:tcPr>
          <w:p w14:paraId="28283BA7" w14:textId="77777777" w:rsidR="00EF6200" w:rsidRDefault="00EF6200">
            <w:pPr>
              <w:pStyle w:val="TableText"/>
              <w:jc w:val="center"/>
            </w:pPr>
          </w:p>
        </w:tc>
        <w:tc>
          <w:tcPr>
            <w:tcW w:w="827" w:type="dxa"/>
          </w:tcPr>
          <w:p w14:paraId="2A854A6A" w14:textId="77777777" w:rsidR="00EF6200" w:rsidRDefault="00EF6200">
            <w:pPr>
              <w:pStyle w:val="TableText"/>
              <w:jc w:val="center"/>
            </w:pPr>
          </w:p>
        </w:tc>
        <w:tc>
          <w:tcPr>
            <w:tcW w:w="827" w:type="dxa"/>
          </w:tcPr>
          <w:p w14:paraId="568488B1" w14:textId="77777777" w:rsidR="00EF6200" w:rsidRDefault="00EF6200">
            <w:pPr>
              <w:pStyle w:val="TableText"/>
              <w:jc w:val="center"/>
            </w:pPr>
          </w:p>
        </w:tc>
      </w:tr>
      <w:tr w:rsidR="00EF6200" w14:paraId="10ADB72D" w14:textId="77777777" w:rsidTr="007275A1">
        <w:trPr>
          <w:trHeight w:val="300"/>
        </w:trPr>
        <w:tc>
          <w:tcPr>
            <w:tcW w:w="1843" w:type="dxa"/>
            <w:vAlign w:val="center"/>
          </w:tcPr>
          <w:p w14:paraId="10C60B5B" w14:textId="77777777" w:rsidR="00EF6200" w:rsidRPr="0040590D" w:rsidRDefault="00EF6200">
            <w:pPr>
              <w:pStyle w:val="TableText"/>
              <w:rPr>
                <w:b/>
                <w:bCs/>
              </w:rPr>
            </w:pPr>
            <w:r w:rsidRPr="0040590D">
              <w:rPr>
                <w:b/>
                <w:bCs/>
              </w:rPr>
              <w:t>MSK</w:t>
            </w:r>
          </w:p>
        </w:tc>
        <w:tc>
          <w:tcPr>
            <w:tcW w:w="1235" w:type="dxa"/>
          </w:tcPr>
          <w:p w14:paraId="18AE50BE" w14:textId="77777777" w:rsidR="00EF6200" w:rsidRDefault="00EF6200">
            <w:pPr>
              <w:pStyle w:val="TableText"/>
              <w:jc w:val="center"/>
            </w:pPr>
          </w:p>
        </w:tc>
        <w:tc>
          <w:tcPr>
            <w:tcW w:w="1134" w:type="dxa"/>
          </w:tcPr>
          <w:p w14:paraId="725C42B7" w14:textId="77777777" w:rsidR="00EF6200" w:rsidRDefault="00EF6200">
            <w:pPr>
              <w:pStyle w:val="TableText"/>
              <w:jc w:val="center"/>
            </w:pPr>
          </w:p>
        </w:tc>
        <w:tc>
          <w:tcPr>
            <w:tcW w:w="827" w:type="dxa"/>
          </w:tcPr>
          <w:p w14:paraId="58786170" w14:textId="77777777" w:rsidR="00EF6200" w:rsidRDefault="00EF6200">
            <w:pPr>
              <w:pStyle w:val="TableText"/>
              <w:jc w:val="center"/>
            </w:pPr>
            <w:r>
              <w:t>M</w:t>
            </w:r>
          </w:p>
        </w:tc>
        <w:tc>
          <w:tcPr>
            <w:tcW w:w="827" w:type="dxa"/>
          </w:tcPr>
          <w:p w14:paraId="1D3EE260" w14:textId="77777777" w:rsidR="00EF6200" w:rsidRDefault="00EF6200">
            <w:pPr>
              <w:pStyle w:val="TableText"/>
              <w:jc w:val="center"/>
            </w:pPr>
          </w:p>
        </w:tc>
        <w:tc>
          <w:tcPr>
            <w:tcW w:w="827" w:type="dxa"/>
          </w:tcPr>
          <w:p w14:paraId="107F4ACE" w14:textId="77777777" w:rsidR="00EF6200" w:rsidRDefault="00EF6200">
            <w:pPr>
              <w:pStyle w:val="TableText"/>
              <w:jc w:val="center"/>
            </w:pPr>
            <w:r>
              <w:t>M</w:t>
            </w:r>
          </w:p>
        </w:tc>
        <w:tc>
          <w:tcPr>
            <w:tcW w:w="827" w:type="dxa"/>
          </w:tcPr>
          <w:p w14:paraId="7E6570B6" w14:textId="77777777" w:rsidR="00EF6200" w:rsidRDefault="00EF6200">
            <w:pPr>
              <w:pStyle w:val="TableText"/>
              <w:jc w:val="center"/>
            </w:pPr>
            <w:r>
              <w:t>M</w:t>
            </w:r>
          </w:p>
        </w:tc>
        <w:tc>
          <w:tcPr>
            <w:tcW w:w="827" w:type="dxa"/>
          </w:tcPr>
          <w:p w14:paraId="14A1F8F2" w14:textId="77777777" w:rsidR="00EF6200" w:rsidRDefault="00EF6200">
            <w:pPr>
              <w:pStyle w:val="TableText"/>
              <w:jc w:val="center"/>
            </w:pPr>
          </w:p>
        </w:tc>
        <w:tc>
          <w:tcPr>
            <w:tcW w:w="827" w:type="dxa"/>
          </w:tcPr>
          <w:p w14:paraId="24D81516" w14:textId="77777777" w:rsidR="00EF6200" w:rsidRDefault="00EF6200">
            <w:pPr>
              <w:pStyle w:val="TableText"/>
              <w:jc w:val="center"/>
            </w:pPr>
            <w:r>
              <w:t>T</w:t>
            </w:r>
          </w:p>
        </w:tc>
      </w:tr>
    </w:tbl>
    <w:p w14:paraId="664B7565" w14:textId="77777777" w:rsidR="00EF6200" w:rsidRDefault="00EF6200" w:rsidP="009B7F4A">
      <w:pPr>
        <w:pStyle w:val="NormalParagraph"/>
      </w:pPr>
    </w:p>
    <w:p w14:paraId="4CF9F0C6" w14:textId="77777777" w:rsidR="002746D2" w:rsidRDefault="002746D2">
      <w:pPr>
        <w:spacing w:before="0"/>
        <w:jc w:val="left"/>
      </w:pPr>
      <w:r>
        <w:br w:type="page"/>
      </w:r>
    </w:p>
    <w:p w14:paraId="2B96C7AE" w14:textId="67BA144F" w:rsidR="002746D2" w:rsidRPr="005656CF" w:rsidRDefault="002746D2" w:rsidP="002746D2">
      <w:pPr>
        <w:pStyle w:val="ANNEX-heading1"/>
      </w:pPr>
      <w:bookmarkStart w:id="83" w:name="_Ref192087278"/>
      <w:bookmarkStart w:id="84" w:name="_Toc218823337"/>
      <w:r>
        <w:lastRenderedPageBreak/>
        <w:t>5G AKA</w:t>
      </w:r>
      <w:bookmarkEnd w:id="83"/>
      <w:bookmarkEnd w:id="84"/>
    </w:p>
    <w:p w14:paraId="52771954" w14:textId="78099658" w:rsidR="002746D2" w:rsidRDefault="002746D2" w:rsidP="002746D2">
      <w:pPr>
        <w:pStyle w:val="NormalParagraph"/>
      </w:pPr>
      <w:r w:rsidRPr="002D1BC0">
        <w:t>This section describes the different (e)UICC and associated 3GPP network credentials for</w:t>
      </w:r>
      <w:r>
        <w:t xml:space="preserve"> AKA in a 5G SA network</w:t>
      </w:r>
      <w:r w:rsidRPr="002D1BC0">
        <w:t>.</w:t>
      </w:r>
    </w:p>
    <w:tbl>
      <w:tblPr>
        <w:tblW w:w="942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1220"/>
        <w:gridCol w:w="1033"/>
        <w:gridCol w:w="749"/>
        <w:gridCol w:w="709"/>
        <w:gridCol w:w="827"/>
        <w:gridCol w:w="826"/>
        <w:gridCol w:w="827"/>
        <w:gridCol w:w="827"/>
      </w:tblGrid>
      <w:tr w:rsidR="00DB5E86" w14:paraId="6C246C23" w14:textId="77777777" w:rsidTr="0058164E">
        <w:trPr>
          <w:trHeight w:val="1289"/>
        </w:trPr>
        <w:tc>
          <w:tcPr>
            <w:tcW w:w="2410" w:type="dxa"/>
            <w:tcBorders>
              <w:tl2br w:val="single" w:sz="4" w:space="0" w:color="auto"/>
            </w:tcBorders>
            <w:shd w:val="clear" w:color="auto" w:fill="DE002B"/>
          </w:tcPr>
          <w:p w14:paraId="34DF1978" w14:textId="77777777" w:rsidR="00DB5E86" w:rsidRDefault="00DB5E86">
            <w:pPr>
              <w:pStyle w:val="TableHeader"/>
              <w:jc w:val="right"/>
            </w:pPr>
            <w:r w:rsidRPr="0064767C">
              <w:t xml:space="preserve">Functions     </w:t>
            </w:r>
          </w:p>
          <w:p w14:paraId="6DE0DA2C" w14:textId="77777777" w:rsidR="00DB5E86" w:rsidRDefault="00DB5E86">
            <w:pPr>
              <w:pStyle w:val="TableHeader"/>
            </w:pPr>
          </w:p>
          <w:p w14:paraId="661EBD8F" w14:textId="77777777" w:rsidR="00DB5E86" w:rsidRDefault="00DB5E86">
            <w:pPr>
              <w:pStyle w:val="TableHeader"/>
            </w:pPr>
          </w:p>
          <w:p w14:paraId="445B0B03" w14:textId="77777777" w:rsidR="00DB5E86" w:rsidRDefault="00DB5E86">
            <w:pPr>
              <w:pStyle w:val="TableHeader"/>
            </w:pPr>
            <w:r w:rsidRPr="0064767C">
              <w:t>Credentials</w:t>
            </w:r>
          </w:p>
        </w:tc>
        <w:tc>
          <w:tcPr>
            <w:tcW w:w="1220" w:type="dxa"/>
            <w:shd w:val="clear" w:color="auto" w:fill="DE002B"/>
          </w:tcPr>
          <w:p w14:paraId="73C259CA" w14:textId="77777777" w:rsidR="00DB5E86" w:rsidRDefault="00DB5E86">
            <w:pPr>
              <w:pStyle w:val="TableHeader"/>
              <w:jc w:val="center"/>
            </w:pPr>
            <w:r w:rsidRPr="0040590D">
              <w:rPr>
                <w:bCs/>
              </w:rPr>
              <w:t>SM-</w:t>
            </w:r>
            <w:proofErr w:type="gramStart"/>
            <w:r w:rsidRPr="0040590D">
              <w:rPr>
                <w:bCs/>
              </w:rPr>
              <w:t>DP(</w:t>
            </w:r>
            <w:proofErr w:type="gramEnd"/>
            <w:r w:rsidRPr="0040590D">
              <w:rPr>
                <w:bCs/>
              </w:rPr>
              <w:t>+)</w:t>
            </w:r>
          </w:p>
        </w:tc>
        <w:tc>
          <w:tcPr>
            <w:tcW w:w="1033" w:type="dxa"/>
            <w:shd w:val="clear" w:color="auto" w:fill="DE002B"/>
          </w:tcPr>
          <w:p w14:paraId="01FB8336" w14:textId="77777777" w:rsidR="00DB5E86" w:rsidRDefault="00DB5E86">
            <w:pPr>
              <w:pStyle w:val="TableHeader"/>
              <w:jc w:val="center"/>
            </w:pPr>
            <w:r w:rsidRPr="0040590D">
              <w:rPr>
                <w:bCs/>
              </w:rPr>
              <w:t>(e)UICC</w:t>
            </w:r>
          </w:p>
        </w:tc>
        <w:tc>
          <w:tcPr>
            <w:tcW w:w="749" w:type="dxa"/>
            <w:shd w:val="clear" w:color="auto" w:fill="DE002B"/>
          </w:tcPr>
          <w:p w14:paraId="28E56697" w14:textId="77777777" w:rsidR="00DB5E86" w:rsidRDefault="00DB5E86">
            <w:pPr>
              <w:pStyle w:val="TableHeader"/>
              <w:jc w:val="center"/>
            </w:pPr>
            <w:r w:rsidRPr="0040590D">
              <w:rPr>
                <w:bCs/>
              </w:rPr>
              <w:t>ME</w:t>
            </w:r>
          </w:p>
        </w:tc>
        <w:tc>
          <w:tcPr>
            <w:tcW w:w="709" w:type="dxa"/>
            <w:shd w:val="clear" w:color="auto" w:fill="DE002B"/>
          </w:tcPr>
          <w:p w14:paraId="039D7CA3" w14:textId="77777777" w:rsidR="00DB5E86" w:rsidRDefault="00DB5E86">
            <w:pPr>
              <w:pStyle w:val="TableHeader"/>
              <w:jc w:val="center"/>
            </w:pPr>
            <w:proofErr w:type="spellStart"/>
            <w:r w:rsidRPr="0040590D">
              <w:rPr>
                <w:bCs/>
              </w:rPr>
              <w:t>gNB</w:t>
            </w:r>
            <w:proofErr w:type="spellEnd"/>
          </w:p>
        </w:tc>
        <w:tc>
          <w:tcPr>
            <w:tcW w:w="827" w:type="dxa"/>
            <w:shd w:val="clear" w:color="auto" w:fill="DE002B"/>
          </w:tcPr>
          <w:p w14:paraId="4BC33229" w14:textId="77777777" w:rsidR="00DB5E86" w:rsidRDefault="00DB5E86">
            <w:pPr>
              <w:pStyle w:val="TableHeader"/>
              <w:jc w:val="center"/>
            </w:pPr>
            <w:r w:rsidRPr="0040590D">
              <w:rPr>
                <w:bCs/>
              </w:rPr>
              <w:t>AMF SEAF</w:t>
            </w:r>
          </w:p>
        </w:tc>
        <w:tc>
          <w:tcPr>
            <w:tcW w:w="826" w:type="dxa"/>
            <w:shd w:val="clear" w:color="auto" w:fill="DE002B"/>
          </w:tcPr>
          <w:p w14:paraId="1A682A89" w14:textId="77777777" w:rsidR="00DB5E86" w:rsidRDefault="00DB5E86">
            <w:pPr>
              <w:pStyle w:val="TableHeader"/>
              <w:jc w:val="center"/>
            </w:pPr>
            <w:r w:rsidRPr="0040590D">
              <w:rPr>
                <w:bCs/>
              </w:rPr>
              <w:t>AUSF</w:t>
            </w:r>
          </w:p>
        </w:tc>
        <w:tc>
          <w:tcPr>
            <w:tcW w:w="827" w:type="dxa"/>
            <w:shd w:val="clear" w:color="auto" w:fill="DE002B"/>
          </w:tcPr>
          <w:p w14:paraId="293482DE" w14:textId="77777777" w:rsidR="00DB5E86" w:rsidRDefault="00DB5E86">
            <w:pPr>
              <w:pStyle w:val="TableHeader"/>
              <w:jc w:val="center"/>
            </w:pPr>
            <w:r w:rsidRPr="0040590D">
              <w:rPr>
                <w:bCs/>
              </w:rPr>
              <w:t>SIDF UDM ARPF</w:t>
            </w:r>
          </w:p>
        </w:tc>
        <w:tc>
          <w:tcPr>
            <w:tcW w:w="827" w:type="dxa"/>
            <w:shd w:val="clear" w:color="auto" w:fill="DE002B"/>
          </w:tcPr>
          <w:p w14:paraId="5E8D41DC" w14:textId="77777777" w:rsidR="00DB5E86" w:rsidRDefault="00DB5E86">
            <w:pPr>
              <w:pStyle w:val="TableHeader"/>
              <w:jc w:val="center"/>
            </w:pPr>
            <w:r w:rsidRPr="0040590D">
              <w:rPr>
                <w:bCs/>
              </w:rPr>
              <w:t>SEPPFW</w:t>
            </w:r>
          </w:p>
        </w:tc>
      </w:tr>
      <w:tr w:rsidR="00DB5E86" w14:paraId="72C03291" w14:textId="77777777" w:rsidTr="0058164E">
        <w:trPr>
          <w:trHeight w:val="300"/>
        </w:trPr>
        <w:tc>
          <w:tcPr>
            <w:tcW w:w="2410" w:type="dxa"/>
            <w:vAlign w:val="center"/>
          </w:tcPr>
          <w:p w14:paraId="4C55650A" w14:textId="77777777" w:rsidR="00DB5E86" w:rsidRDefault="00DB5E86">
            <w:pPr>
              <w:pStyle w:val="TableText"/>
            </w:pPr>
            <w:r w:rsidRPr="0040590D">
              <w:rPr>
                <w:b/>
                <w:bCs/>
              </w:rPr>
              <w:t>K</w:t>
            </w:r>
          </w:p>
        </w:tc>
        <w:tc>
          <w:tcPr>
            <w:tcW w:w="1220" w:type="dxa"/>
          </w:tcPr>
          <w:p w14:paraId="031200E3" w14:textId="77777777" w:rsidR="00DB5E86" w:rsidRDefault="00DB5E86">
            <w:pPr>
              <w:pStyle w:val="TableText"/>
              <w:jc w:val="center"/>
            </w:pPr>
            <w:r>
              <w:t>G</w:t>
            </w:r>
          </w:p>
        </w:tc>
        <w:tc>
          <w:tcPr>
            <w:tcW w:w="1033" w:type="dxa"/>
          </w:tcPr>
          <w:p w14:paraId="64B8A62E" w14:textId="77777777" w:rsidR="00DB5E86" w:rsidRDefault="00DB5E86">
            <w:pPr>
              <w:pStyle w:val="TableText"/>
              <w:jc w:val="center"/>
            </w:pPr>
            <w:r>
              <w:t>P</w:t>
            </w:r>
          </w:p>
        </w:tc>
        <w:tc>
          <w:tcPr>
            <w:tcW w:w="749" w:type="dxa"/>
          </w:tcPr>
          <w:p w14:paraId="1ACC28E1" w14:textId="77777777" w:rsidR="00DB5E86" w:rsidRDefault="00DB5E86">
            <w:pPr>
              <w:pStyle w:val="TableText"/>
              <w:jc w:val="center"/>
            </w:pPr>
          </w:p>
        </w:tc>
        <w:tc>
          <w:tcPr>
            <w:tcW w:w="709" w:type="dxa"/>
          </w:tcPr>
          <w:p w14:paraId="2548F504" w14:textId="77777777" w:rsidR="00DB5E86" w:rsidRDefault="00DB5E86">
            <w:pPr>
              <w:pStyle w:val="TableText"/>
              <w:jc w:val="center"/>
            </w:pPr>
          </w:p>
        </w:tc>
        <w:tc>
          <w:tcPr>
            <w:tcW w:w="827" w:type="dxa"/>
          </w:tcPr>
          <w:p w14:paraId="7AEC538C" w14:textId="77777777" w:rsidR="00DB5E86" w:rsidRDefault="00DB5E86">
            <w:pPr>
              <w:pStyle w:val="TableText"/>
              <w:jc w:val="center"/>
            </w:pPr>
          </w:p>
        </w:tc>
        <w:tc>
          <w:tcPr>
            <w:tcW w:w="826" w:type="dxa"/>
          </w:tcPr>
          <w:p w14:paraId="574E0B6F" w14:textId="77777777" w:rsidR="00DB5E86" w:rsidRDefault="00DB5E86">
            <w:pPr>
              <w:pStyle w:val="TableText"/>
              <w:jc w:val="center"/>
            </w:pPr>
          </w:p>
        </w:tc>
        <w:tc>
          <w:tcPr>
            <w:tcW w:w="827" w:type="dxa"/>
          </w:tcPr>
          <w:p w14:paraId="6819789D" w14:textId="77777777" w:rsidR="00DB5E86" w:rsidRDefault="00DB5E86">
            <w:pPr>
              <w:pStyle w:val="TableText"/>
              <w:jc w:val="center"/>
            </w:pPr>
            <w:r>
              <w:t>P</w:t>
            </w:r>
          </w:p>
        </w:tc>
        <w:tc>
          <w:tcPr>
            <w:tcW w:w="827" w:type="dxa"/>
          </w:tcPr>
          <w:p w14:paraId="34351054" w14:textId="77777777" w:rsidR="00DB5E86" w:rsidRDefault="00DB5E86">
            <w:pPr>
              <w:pStyle w:val="TableText"/>
              <w:jc w:val="center"/>
            </w:pPr>
          </w:p>
        </w:tc>
      </w:tr>
      <w:tr w:rsidR="00DB5E86" w14:paraId="25F211E1" w14:textId="77777777" w:rsidTr="0058164E">
        <w:trPr>
          <w:trHeight w:val="300"/>
        </w:trPr>
        <w:tc>
          <w:tcPr>
            <w:tcW w:w="2410" w:type="dxa"/>
            <w:vAlign w:val="center"/>
          </w:tcPr>
          <w:p w14:paraId="5260CC87" w14:textId="77777777" w:rsidR="00DB5E86" w:rsidRDefault="00DB5E86">
            <w:pPr>
              <w:pStyle w:val="TableText"/>
            </w:pPr>
            <w:r w:rsidRPr="0040590D">
              <w:rPr>
                <w:b/>
                <w:bCs/>
              </w:rPr>
              <w:t xml:space="preserve">(T)OP </w:t>
            </w:r>
          </w:p>
        </w:tc>
        <w:tc>
          <w:tcPr>
            <w:tcW w:w="1220" w:type="dxa"/>
          </w:tcPr>
          <w:p w14:paraId="66932797" w14:textId="77777777" w:rsidR="00DB5E86" w:rsidRDefault="00DB5E86">
            <w:pPr>
              <w:pStyle w:val="TableText"/>
              <w:jc w:val="center"/>
            </w:pPr>
            <w:r>
              <w:t>P</w:t>
            </w:r>
          </w:p>
        </w:tc>
        <w:tc>
          <w:tcPr>
            <w:tcW w:w="1033" w:type="dxa"/>
          </w:tcPr>
          <w:p w14:paraId="3662AFD0" w14:textId="0AD69A54" w:rsidR="00DB5E86" w:rsidRDefault="00DB5E86">
            <w:pPr>
              <w:pStyle w:val="TableText"/>
              <w:jc w:val="center"/>
            </w:pPr>
            <w:r>
              <w:t>[P]</w:t>
            </w:r>
            <w:r w:rsidR="002A1990">
              <w:rPr>
                <w:vertAlign w:val="superscript"/>
              </w:rPr>
              <w:fldChar w:fldCharType="begin"/>
            </w:r>
            <w:r w:rsidR="002A1990">
              <w:instrText xml:space="preserve"> REF NOTE1 \h </w:instrText>
            </w:r>
            <w:r w:rsidR="002A1990">
              <w:rPr>
                <w:vertAlign w:val="superscript"/>
              </w:rPr>
            </w:r>
            <w:r w:rsidR="002A1990">
              <w:rPr>
                <w:vertAlign w:val="superscript"/>
              </w:rPr>
              <w:fldChar w:fldCharType="separate"/>
            </w:r>
            <w:r w:rsidR="002A1990" w:rsidRPr="0058164E">
              <w:rPr>
                <w:vertAlign w:val="superscript"/>
              </w:rPr>
              <w:t>(1)</w:t>
            </w:r>
            <w:r w:rsidR="002A1990">
              <w:rPr>
                <w:vertAlign w:val="superscript"/>
              </w:rPr>
              <w:fldChar w:fldCharType="end"/>
            </w:r>
          </w:p>
        </w:tc>
        <w:tc>
          <w:tcPr>
            <w:tcW w:w="749" w:type="dxa"/>
          </w:tcPr>
          <w:p w14:paraId="02FF7DE2" w14:textId="77777777" w:rsidR="00DB5E86" w:rsidRDefault="00DB5E86">
            <w:pPr>
              <w:pStyle w:val="TableText"/>
              <w:jc w:val="center"/>
            </w:pPr>
          </w:p>
        </w:tc>
        <w:tc>
          <w:tcPr>
            <w:tcW w:w="709" w:type="dxa"/>
          </w:tcPr>
          <w:p w14:paraId="1E8CE6E0" w14:textId="77777777" w:rsidR="00DB5E86" w:rsidRDefault="00DB5E86">
            <w:pPr>
              <w:pStyle w:val="TableText"/>
              <w:jc w:val="center"/>
            </w:pPr>
          </w:p>
        </w:tc>
        <w:tc>
          <w:tcPr>
            <w:tcW w:w="827" w:type="dxa"/>
          </w:tcPr>
          <w:p w14:paraId="1E81D374" w14:textId="77777777" w:rsidR="00DB5E86" w:rsidRDefault="00DB5E86">
            <w:pPr>
              <w:pStyle w:val="TableText"/>
              <w:jc w:val="center"/>
            </w:pPr>
          </w:p>
        </w:tc>
        <w:tc>
          <w:tcPr>
            <w:tcW w:w="826" w:type="dxa"/>
          </w:tcPr>
          <w:p w14:paraId="7599DCD5" w14:textId="77777777" w:rsidR="00DB5E86" w:rsidRDefault="00DB5E86">
            <w:pPr>
              <w:pStyle w:val="TableText"/>
              <w:jc w:val="center"/>
            </w:pPr>
          </w:p>
        </w:tc>
        <w:tc>
          <w:tcPr>
            <w:tcW w:w="827" w:type="dxa"/>
          </w:tcPr>
          <w:p w14:paraId="2AB9D376" w14:textId="77777777" w:rsidR="00DB5E86" w:rsidRDefault="00DB5E86">
            <w:pPr>
              <w:pStyle w:val="TableText"/>
              <w:jc w:val="center"/>
            </w:pPr>
            <w:r>
              <w:t>P</w:t>
            </w:r>
          </w:p>
        </w:tc>
        <w:tc>
          <w:tcPr>
            <w:tcW w:w="827" w:type="dxa"/>
          </w:tcPr>
          <w:p w14:paraId="35F227EA" w14:textId="77777777" w:rsidR="00DB5E86" w:rsidRDefault="00DB5E86">
            <w:pPr>
              <w:pStyle w:val="TableText"/>
              <w:jc w:val="center"/>
            </w:pPr>
          </w:p>
        </w:tc>
      </w:tr>
      <w:tr w:rsidR="00DB5E86" w14:paraId="31E1CE84" w14:textId="77777777" w:rsidTr="0058164E">
        <w:trPr>
          <w:trHeight w:val="300"/>
        </w:trPr>
        <w:tc>
          <w:tcPr>
            <w:tcW w:w="2410" w:type="dxa"/>
            <w:vAlign w:val="center"/>
          </w:tcPr>
          <w:p w14:paraId="52A49E5B" w14:textId="77777777" w:rsidR="00DB5E86" w:rsidRDefault="00DB5E86">
            <w:pPr>
              <w:pStyle w:val="TableText"/>
            </w:pPr>
            <w:r w:rsidRPr="0040590D">
              <w:rPr>
                <w:b/>
                <w:bCs/>
              </w:rPr>
              <w:t>(T)</w:t>
            </w:r>
            <w:proofErr w:type="spellStart"/>
            <w:r w:rsidRPr="0040590D">
              <w:rPr>
                <w:b/>
                <w:bCs/>
              </w:rPr>
              <w:t>OPc</w:t>
            </w:r>
            <w:proofErr w:type="spellEnd"/>
          </w:p>
        </w:tc>
        <w:tc>
          <w:tcPr>
            <w:tcW w:w="1220" w:type="dxa"/>
          </w:tcPr>
          <w:p w14:paraId="105BFD0D" w14:textId="77777777" w:rsidR="00DB5E86" w:rsidRDefault="00DB5E86">
            <w:pPr>
              <w:pStyle w:val="TableText"/>
              <w:jc w:val="center"/>
            </w:pPr>
            <w:r>
              <w:t>D</w:t>
            </w:r>
          </w:p>
        </w:tc>
        <w:tc>
          <w:tcPr>
            <w:tcW w:w="1033" w:type="dxa"/>
          </w:tcPr>
          <w:p w14:paraId="34079618" w14:textId="77777777" w:rsidR="00DB5E86" w:rsidRDefault="00DB5E86">
            <w:pPr>
              <w:pStyle w:val="TableText"/>
              <w:jc w:val="center"/>
            </w:pPr>
            <w:r>
              <w:t>P</w:t>
            </w:r>
          </w:p>
        </w:tc>
        <w:tc>
          <w:tcPr>
            <w:tcW w:w="749" w:type="dxa"/>
          </w:tcPr>
          <w:p w14:paraId="2215DD4E" w14:textId="77777777" w:rsidR="00DB5E86" w:rsidRDefault="00DB5E86">
            <w:pPr>
              <w:pStyle w:val="TableText"/>
              <w:jc w:val="center"/>
            </w:pPr>
          </w:p>
        </w:tc>
        <w:tc>
          <w:tcPr>
            <w:tcW w:w="709" w:type="dxa"/>
          </w:tcPr>
          <w:p w14:paraId="3BD7B0DC" w14:textId="77777777" w:rsidR="00DB5E86" w:rsidRDefault="00DB5E86">
            <w:pPr>
              <w:pStyle w:val="TableText"/>
              <w:jc w:val="center"/>
            </w:pPr>
          </w:p>
        </w:tc>
        <w:tc>
          <w:tcPr>
            <w:tcW w:w="827" w:type="dxa"/>
          </w:tcPr>
          <w:p w14:paraId="5CA8B240" w14:textId="77777777" w:rsidR="00DB5E86" w:rsidRDefault="00DB5E86">
            <w:pPr>
              <w:pStyle w:val="TableText"/>
              <w:jc w:val="center"/>
            </w:pPr>
          </w:p>
        </w:tc>
        <w:tc>
          <w:tcPr>
            <w:tcW w:w="826" w:type="dxa"/>
          </w:tcPr>
          <w:p w14:paraId="4ECB2248" w14:textId="77777777" w:rsidR="00DB5E86" w:rsidRDefault="00DB5E86">
            <w:pPr>
              <w:pStyle w:val="TableText"/>
              <w:jc w:val="center"/>
            </w:pPr>
          </w:p>
        </w:tc>
        <w:tc>
          <w:tcPr>
            <w:tcW w:w="827" w:type="dxa"/>
          </w:tcPr>
          <w:p w14:paraId="61EF069C" w14:textId="77777777" w:rsidR="00DB5E86" w:rsidRDefault="00DB5E86">
            <w:pPr>
              <w:pStyle w:val="TableText"/>
              <w:jc w:val="center"/>
            </w:pPr>
            <w:r>
              <w:t>D</w:t>
            </w:r>
          </w:p>
        </w:tc>
        <w:tc>
          <w:tcPr>
            <w:tcW w:w="827" w:type="dxa"/>
          </w:tcPr>
          <w:p w14:paraId="29DD8270" w14:textId="77777777" w:rsidR="00DB5E86" w:rsidRDefault="00DB5E86">
            <w:pPr>
              <w:pStyle w:val="TableText"/>
              <w:jc w:val="center"/>
            </w:pPr>
          </w:p>
        </w:tc>
      </w:tr>
      <w:tr w:rsidR="00DB5E86" w14:paraId="0540DF10" w14:textId="77777777" w:rsidTr="0058164E">
        <w:trPr>
          <w:trHeight w:val="300"/>
        </w:trPr>
        <w:tc>
          <w:tcPr>
            <w:tcW w:w="2410" w:type="dxa"/>
            <w:vAlign w:val="center"/>
          </w:tcPr>
          <w:p w14:paraId="3EBC70E6" w14:textId="77777777" w:rsidR="00DB5E86" w:rsidRDefault="00DB5E86">
            <w:pPr>
              <w:pStyle w:val="TableText"/>
            </w:pPr>
            <w:r w:rsidRPr="0040590D">
              <w:rPr>
                <w:b/>
                <w:bCs/>
              </w:rPr>
              <w:t>Ci/Ri</w:t>
            </w:r>
          </w:p>
        </w:tc>
        <w:tc>
          <w:tcPr>
            <w:tcW w:w="1220" w:type="dxa"/>
          </w:tcPr>
          <w:p w14:paraId="5E440450" w14:textId="77777777" w:rsidR="00DB5E86" w:rsidRDefault="00DB5E86">
            <w:pPr>
              <w:pStyle w:val="TableText"/>
              <w:jc w:val="center"/>
            </w:pPr>
            <w:r>
              <w:t>P</w:t>
            </w:r>
          </w:p>
        </w:tc>
        <w:tc>
          <w:tcPr>
            <w:tcW w:w="1033" w:type="dxa"/>
          </w:tcPr>
          <w:p w14:paraId="72666C51" w14:textId="77777777" w:rsidR="00DB5E86" w:rsidRDefault="00DB5E86">
            <w:pPr>
              <w:pStyle w:val="TableText"/>
              <w:jc w:val="center"/>
            </w:pPr>
            <w:r>
              <w:t>P</w:t>
            </w:r>
          </w:p>
        </w:tc>
        <w:tc>
          <w:tcPr>
            <w:tcW w:w="749" w:type="dxa"/>
          </w:tcPr>
          <w:p w14:paraId="5E5657E9" w14:textId="77777777" w:rsidR="00DB5E86" w:rsidRDefault="00DB5E86">
            <w:pPr>
              <w:pStyle w:val="TableText"/>
              <w:jc w:val="center"/>
            </w:pPr>
          </w:p>
        </w:tc>
        <w:tc>
          <w:tcPr>
            <w:tcW w:w="709" w:type="dxa"/>
          </w:tcPr>
          <w:p w14:paraId="3177627B" w14:textId="77777777" w:rsidR="00DB5E86" w:rsidRDefault="00DB5E86">
            <w:pPr>
              <w:pStyle w:val="TableText"/>
              <w:jc w:val="center"/>
            </w:pPr>
          </w:p>
        </w:tc>
        <w:tc>
          <w:tcPr>
            <w:tcW w:w="827" w:type="dxa"/>
          </w:tcPr>
          <w:p w14:paraId="4C09E48C" w14:textId="77777777" w:rsidR="00DB5E86" w:rsidRDefault="00DB5E86">
            <w:pPr>
              <w:pStyle w:val="TableText"/>
              <w:jc w:val="center"/>
            </w:pPr>
          </w:p>
        </w:tc>
        <w:tc>
          <w:tcPr>
            <w:tcW w:w="826" w:type="dxa"/>
          </w:tcPr>
          <w:p w14:paraId="32919CDC" w14:textId="77777777" w:rsidR="00DB5E86" w:rsidRDefault="00DB5E86">
            <w:pPr>
              <w:pStyle w:val="TableText"/>
              <w:jc w:val="center"/>
            </w:pPr>
          </w:p>
        </w:tc>
        <w:tc>
          <w:tcPr>
            <w:tcW w:w="827" w:type="dxa"/>
          </w:tcPr>
          <w:p w14:paraId="173B8123" w14:textId="77777777" w:rsidR="00DB5E86" w:rsidRDefault="00DB5E86">
            <w:pPr>
              <w:pStyle w:val="TableText"/>
              <w:jc w:val="center"/>
            </w:pPr>
            <w:r>
              <w:t>P</w:t>
            </w:r>
          </w:p>
        </w:tc>
        <w:tc>
          <w:tcPr>
            <w:tcW w:w="827" w:type="dxa"/>
          </w:tcPr>
          <w:p w14:paraId="60D5CDB1" w14:textId="77777777" w:rsidR="00DB5E86" w:rsidRDefault="00DB5E86">
            <w:pPr>
              <w:pStyle w:val="TableText"/>
              <w:jc w:val="center"/>
            </w:pPr>
          </w:p>
        </w:tc>
      </w:tr>
      <w:tr w:rsidR="00DB5E86" w14:paraId="5491FE16" w14:textId="77777777" w:rsidTr="0058164E">
        <w:trPr>
          <w:trHeight w:val="300"/>
        </w:trPr>
        <w:tc>
          <w:tcPr>
            <w:tcW w:w="2410" w:type="dxa"/>
            <w:vAlign w:val="center"/>
          </w:tcPr>
          <w:p w14:paraId="24BA2189" w14:textId="77777777" w:rsidR="00DB5E86" w:rsidRDefault="00DB5E86">
            <w:pPr>
              <w:pStyle w:val="TableText"/>
            </w:pPr>
            <w:r w:rsidRPr="0040590D">
              <w:rPr>
                <w:b/>
                <w:bCs/>
              </w:rPr>
              <w:t>SUPI</w:t>
            </w:r>
          </w:p>
        </w:tc>
        <w:tc>
          <w:tcPr>
            <w:tcW w:w="1220" w:type="dxa"/>
          </w:tcPr>
          <w:p w14:paraId="13A54B81" w14:textId="77777777" w:rsidR="00DB5E86" w:rsidRDefault="00DB5E86">
            <w:pPr>
              <w:pStyle w:val="TableText"/>
              <w:jc w:val="center"/>
            </w:pPr>
            <w:r>
              <w:t>P</w:t>
            </w:r>
          </w:p>
        </w:tc>
        <w:tc>
          <w:tcPr>
            <w:tcW w:w="1033" w:type="dxa"/>
          </w:tcPr>
          <w:p w14:paraId="474E5952" w14:textId="77777777" w:rsidR="00DB5E86" w:rsidRDefault="00DB5E86">
            <w:pPr>
              <w:pStyle w:val="TableText"/>
              <w:jc w:val="center"/>
            </w:pPr>
            <w:r>
              <w:t>P</w:t>
            </w:r>
          </w:p>
        </w:tc>
        <w:tc>
          <w:tcPr>
            <w:tcW w:w="749" w:type="dxa"/>
          </w:tcPr>
          <w:p w14:paraId="23C5873E" w14:textId="77777777" w:rsidR="00DB5E86" w:rsidRDefault="00DB5E86">
            <w:pPr>
              <w:pStyle w:val="TableText"/>
              <w:jc w:val="center"/>
            </w:pPr>
            <w:r>
              <w:t>S</w:t>
            </w:r>
          </w:p>
        </w:tc>
        <w:tc>
          <w:tcPr>
            <w:tcW w:w="709" w:type="dxa"/>
          </w:tcPr>
          <w:p w14:paraId="6BE210F0" w14:textId="77777777" w:rsidR="00DB5E86" w:rsidRDefault="00DB5E86">
            <w:pPr>
              <w:pStyle w:val="TableText"/>
              <w:jc w:val="center"/>
            </w:pPr>
          </w:p>
        </w:tc>
        <w:tc>
          <w:tcPr>
            <w:tcW w:w="827" w:type="dxa"/>
          </w:tcPr>
          <w:p w14:paraId="5AB0C8F6" w14:textId="77777777" w:rsidR="00DB5E86" w:rsidRDefault="00DB5E86">
            <w:pPr>
              <w:pStyle w:val="TableText"/>
              <w:jc w:val="center"/>
            </w:pPr>
            <w:r>
              <w:t>S</w:t>
            </w:r>
          </w:p>
        </w:tc>
        <w:tc>
          <w:tcPr>
            <w:tcW w:w="826" w:type="dxa"/>
          </w:tcPr>
          <w:p w14:paraId="4B1A7649" w14:textId="77777777" w:rsidR="00DB5E86" w:rsidRDefault="00DB5E86">
            <w:pPr>
              <w:pStyle w:val="TableText"/>
              <w:jc w:val="center"/>
            </w:pPr>
            <w:r>
              <w:t>S</w:t>
            </w:r>
          </w:p>
        </w:tc>
        <w:tc>
          <w:tcPr>
            <w:tcW w:w="827" w:type="dxa"/>
          </w:tcPr>
          <w:p w14:paraId="51389E18" w14:textId="77777777" w:rsidR="00DB5E86" w:rsidRDefault="00DB5E86">
            <w:pPr>
              <w:pStyle w:val="TableText"/>
              <w:jc w:val="center"/>
            </w:pPr>
            <w:r>
              <w:t>P</w:t>
            </w:r>
          </w:p>
        </w:tc>
        <w:tc>
          <w:tcPr>
            <w:tcW w:w="827" w:type="dxa"/>
          </w:tcPr>
          <w:p w14:paraId="0415D4D1" w14:textId="77777777" w:rsidR="00DB5E86" w:rsidRDefault="00DB5E86">
            <w:pPr>
              <w:pStyle w:val="TableText"/>
              <w:jc w:val="center"/>
            </w:pPr>
            <w:r>
              <w:t>T</w:t>
            </w:r>
          </w:p>
        </w:tc>
      </w:tr>
      <w:tr w:rsidR="00DB5E86" w14:paraId="46BA2EE4" w14:textId="77777777" w:rsidTr="0058164E">
        <w:trPr>
          <w:trHeight w:val="300"/>
        </w:trPr>
        <w:tc>
          <w:tcPr>
            <w:tcW w:w="2410" w:type="dxa"/>
            <w:vAlign w:val="center"/>
          </w:tcPr>
          <w:p w14:paraId="7FCD799D" w14:textId="77777777" w:rsidR="00DB5E86" w:rsidRPr="0040590D" w:rsidRDefault="00DB5E86">
            <w:pPr>
              <w:pStyle w:val="TableText"/>
              <w:rPr>
                <w:b/>
                <w:bCs/>
              </w:rPr>
            </w:pPr>
            <w:r>
              <w:rPr>
                <w:b/>
                <w:bCs/>
              </w:rPr>
              <w:t>SUCI</w:t>
            </w:r>
          </w:p>
        </w:tc>
        <w:tc>
          <w:tcPr>
            <w:tcW w:w="1220" w:type="dxa"/>
          </w:tcPr>
          <w:p w14:paraId="08BF8442" w14:textId="77777777" w:rsidR="00DB5E86" w:rsidRDefault="00DB5E86">
            <w:pPr>
              <w:pStyle w:val="TableText"/>
              <w:jc w:val="center"/>
            </w:pPr>
          </w:p>
        </w:tc>
        <w:tc>
          <w:tcPr>
            <w:tcW w:w="1033" w:type="dxa"/>
          </w:tcPr>
          <w:p w14:paraId="36419425" w14:textId="52A661E6" w:rsidR="00DB5E86" w:rsidRDefault="00DB5E86">
            <w:pPr>
              <w:pStyle w:val="TableText"/>
              <w:jc w:val="center"/>
            </w:pPr>
            <w:r>
              <w:t>[D]</w:t>
            </w:r>
            <w:r w:rsidR="002A1990">
              <w:rPr>
                <w:vertAlign w:val="superscript"/>
              </w:rPr>
              <w:fldChar w:fldCharType="begin"/>
            </w:r>
            <w:r w:rsidR="002A1990">
              <w:instrText xml:space="preserve"> REF NOTE2 \h </w:instrText>
            </w:r>
            <w:r w:rsidR="002A1990">
              <w:rPr>
                <w:vertAlign w:val="superscript"/>
              </w:rPr>
            </w:r>
            <w:r w:rsidR="002A1990">
              <w:rPr>
                <w:vertAlign w:val="superscript"/>
              </w:rPr>
              <w:fldChar w:fldCharType="separate"/>
            </w:r>
            <w:r w:rsidR="002A1990">
              <w:rPr>
                <w:vertAlign w:val="superscript"/>
              </w:rPr>
              <w:t>(</w:t>
            </w:r>
            <w:r w:rsidR="002A1990" w:rsidRPr="0058164E">
              <w:rPr>
                <w:vertAlign w:val="superscript"/>
              </w:rPr>
              <w:t>2</w:t>
            </w:r>
            <w:r w:rsidR="002A1990">
              <w:rPr>
                <w:vertAlign w:val="superscript"/>
              </w:rPr>
              <w:t>)</w:t>
            </w:r>
            <w:r w:rsidR="002A1990">
              <w:rPr>
                <w:vertAlign w:val="superscript"/>
              </w:rPr>
              <w:fldChar w:fldCharType="end"/>
            </w:r>
          </w:p>
        </w:tc>
        <w:tc>
          <w:tcPr>
            <w:tcW w:w="749" w:type="dxa"/>
          </w:tcPr>
          <w:p w14:paraId="0CDD23D0" w14:textId="1097A32D" w:rsidR="00DB5E86" w:rsidRDefault="00DB5E86">
            <w:pPr>
              <w:pStyle w:val="TableText"/>
              <w:jc w:val="center"/>
            </w:pPr>
            <w:r>
              <w:t>[D]</w:t>
            </w:r>
            <w:r w:rsidR="002A1990">
              <w:rPr>
                <w:vertAlign w:val="superscript"/>
              </w:rPr>
              <w:fldChar w:fldCharType="begin"/>
            </w:r>
            <w:r w:rsidR="002A1990">
              <w:instrText xml:space="preserve"> REF NOTE2 \h </w:instrText>
            </w:r>
            <w:r w:rsidR="002A1990">
              <w:rPr>
                <w:vertAlign w:val="superscript"/>
              </w:rPr>
            </w:r>
            <w:r w:rsidR="002A1990">
              <w:rPr>
                <w:vertAlign w:val="superscript"/>
              </w:rPr>
              <w:fldChar w:fldCharType="separate"/>
            </w:r>
            <w:r w:rsidR="002A1990">
              <w:rPr>
                <w:vertAlign w:val="superscript"/>
              </w:rPr>
              <w:t>(</w:t>
            </w:r>
            <w:r w:rsidR="002A1990" w:rsidRPr="0058164E">
              <w:rPr>
                <w:vertAlign w:val="superscript"/>
              </w:rPr>
              <w:t>2</w:t>
            </w:r>
            <w:r w:rsidR="002A1990">
              <w:rPr>
                <w:vertAlign w:val="superscript"/>
              </w:rPr>
              <w:t>)</w:t>
            </w:r>
            <w:r w:rsidR="002A1990">
              <w:rPr>
                <w:vertAlign w:val="superscript"/>
              </w:rPr>
              <w:fldChar w:fldCharType="end"/>
            </w:r>
          </w:p>
        </w:tc>
        <w:tc>
          <w:tcPr>
            <w:tcW w:w="709" w:type="dxa"/>
          </w:tcPr>
          <w:p w14:paraId="1AB3AA45" w14:textId="77777777" w:rsidR="00DB5E86" w:rsidRDefault="00DB5E86">
            <w:pPr>
              <w:pStyle w:val="TableText"/>
              <w:jc w:val="center"/>
            </w:pPr>
            <w:r>
              <w:t>T</w:t>
            </w:r>
          </w:p>
        </w:tc>
        <w:tc>
          <w:tcPr>
            <w:tcW w:w="827" w:type="dxa"/>
          </w:tcPr>
          <w:p w14:paraId="7997EC62" w14:textId="77777777" w:rsidR="00DB5E86" w:rsidRDefault="00DB5E86">
            <w:pPr>
              <w:pStyle w:val="TableText"/>
              <w:jc w:val="center"/>
            </w:pPr>
            <w:r>
              <w:t>T</w:t>
            </w:r>
          </w:p>
        </w:tc>
        <w:tc>
          <w:tcPr>
            <w:tcW w:w="826" w:type="dxa"/>
          </w:tcPr>
          <w:p w14:paraId="54546B34" w14:textId="77777777" w:rsidR="00DB5E86" w:rsidRDefault="00DB5E86">
            <w:pPr>
              <w:pStyle w:val="TableText"/>
              <w:jc w:val="center"/>
            </w:pPr>
            <w:r>
              <w:t>T</w:t>
            </w:r>
          </w:p>
        </w:tc>
        <w:tc>
          <w:tcPr>
            <w:tcW w:w="827" w:type="dxa"/>
          </w:tcPr>
          <w:p w14:paraId="45A1909E" w14:textId="77777777" w:rsidR="00DB5E86" w:rsidRDefault="00DB5E86">
            <w:pPr>
              <w:pStyle w:val="TableText"/>
              <w:jc w:val="center"/>
            </w:pPr>
            <w:r>
              <w:t>S</w:t>
            </w:r>
          </w:p>
        </w:tc>
        <w:tc>
          <w:tcPr>
            <w:tcW w:w="827" w:type="dxa"/>
          </w:tcPr>
          <w:p w14:paraId="6235D85C" w14:textId="77777777" w:rsidR="00DB5E86" w:rsidRDefault="00DB5E86">
            <w:pPr>
              <w:pStyle w:val="TableText"/>
              <w:jc w:val="center"/>
            </w:pPr>
            <w:r>
              <w:t>T</w:t>
            </w:r>
          </w:p>
        </w:tc>
      </w:tr>
      <w:tr w:rsidR="00DB5E86" w14:paraId="053DD6DA" w14:textId="77777777" w:rsidTr="0058164E">
        <w:trPr>
          <w:trHeight w:val="300"/>
        </w:trPr>
        <w:tc>
          <w:tcPr>
            <w:tcW w:w="2410" w:type="dxa"/>
            <w:vAlign w:val="center"/>
          </w:tcPr>
          <w:p w14:paraId="6FA5C920" w14:textId="77777777" w:rsidR="00DB5E86" w:rsidRPr="0040590D" w:rsidRDefault="00DB5E86">
            <w:pPr>
              <w:pStyle w:val="TableText"/>
              <w:rPr>
                <w:b/>
                <w:bCs/>
              </w:rPr>
            </w:pPr>
            <w:r>
              <w:rPr>
                <w:b/>
                <w:bCs/>
              </w:rPr>
              <w:t>HN Private Key</w:t>
            </w:r>
          </w:p>
        </w:tc>
        <w:tc>
          <w:tcPr>
            <w:tcW w:w="1220" w:type="dxa"/>
          </w:tcPr>
          <w:p w14:paraId="4621CAD5" w14:textId="77777777" w:rsidR="00DB5E86" w:rsidRDefault="00DB5E86">
            <w:pPr>
              <w:pStyle w:val="TableText"/>
              <w:jc w:val="center"/>
            </w:pPr>
          </w:p>
        </w:tc>
        <w:tc>
          <w:tcPr>
            <w:tcW w:w="1033" w:type="dxa"/>
          </w:tcPr>
          <w:p w14:paraId="196F311C" w14:textId="77777777" w:rsidR="00DB5E86" w:rsidRDefault="00DB5E86">
            <w:pPr>
              <w:pStyle w:val="TableText"/>
              <w:jc w:val="center"/>
            </w:pPr>
          </w:p>
        </w:tc>
        <w:tc>
          <w:tcPr>
            <w:tcW w:w="749" w:type="dxa"/>
          </w:tcPr>
          <w:p w14:paraId="59BBCFF1" w14:textId="77777777" w:rsidR="00DB5E86" w:rsidRDefault="00DB5E86">
            <w:pPr>
              <w:pStyle w:val="TableText"/>
              <w:jc w:val="center"/>
            </w:pPr>
          </w:p>
        </w:tc>
        <w:tc>
          <w:tcPr>
            <w:tcW w:w="709" w:type="dxa"/>
          </w:tcPr>
          <w:p w14:paraId="1525496A" w14:textId="77777777" w:rsidR="00DB5E86" w:rsidRDefault="00DB5E86">
            <w:pPr>
              <w:pStyle w:val="TableText"/>
              <w:jc w:val="center"/>
            </w:pPr>
          </w:p>
        </w:tc>
        <w:tc>
          <w:tcPr>
            <w:tcW w:w="827" w:type="dxa"/>
          </w:tcPr>
          <w:p w14:paraId="527E1A75" w14:textId="77777777" w:rsidR="00DB5E86" w:rsidRDefault="00DB5E86">
            <w:pPr>
              <w:pStyle w:val="TableText"/>
              <w:jc w:val="center"/>
            </w:pPr>
          </w:p>
        </w:tc>
        <w:tc>
          <w:tcPr>
            <w:tcW w:w="826" w:type="dxa"/>
          </w:tcPr>
          <w:p w14:paraId="4AC9E820" w14:textId="77777777" w:rsidR="00DB5E86" w:rsidRDefault="00DB5E86">
            <w:pPr>
              <w:pStyle w:val="TableText"/>
              <w:jc w:val="center"/>
            </w:pPr>
          </w:p>
        </w:tc>
        <w:tc>
          <w:tcPr>
            <w:tcW w:w="827" w:type="dxa"/>
          </w:tcPr>
          <w:p w14:paraId="3EDAE380" w14:textId="77777777" w:rsidR="00DB5E86" w:rsidRDefault="00DB5E86">
            <w:pPr>
              <w:pStyle w:val="TableText"/>
              <w:jc w:val="center"/>
            </w:pPr>
            <w:r>
              <w:t>P</w:t>
            </w:r>
          </w:p>
        </w:tc>
        <w:tc>
          <w:tcPr>
            <w:tcW w:w="827" w:type="dxa"/>
          </w:tcPr>
          <w:p w14:paraId="6E56711A" w14:textId="77777777" w:rsidR="00DB5E86" w:rsidRDefault="00DB5E86">
            <w:pPr>
              <w:pStyle w:val="TableText"/>
              <w:jc w:val="center"/>
            </w:pPr>
          </w:p>
        </w:tc>
      </w:tr>
      <w:tr w:rsidR="00DB5E86" w14:paraId="20B310CC" w14:textId="77777777" w:rsidTr="0058164E">
        <w:trPr>
          <w:trHeight w:val="300"/>
        </w:trPr>
        <w:tc>
          <w:tcPr>
            <w:tcW w:w="2410" w:type="dxa"/>
            <w:vAlign w:val="center"/>
          </w:tcPr>
          <w:p w14:paraId="30682BF5" w14:textId="77777777" w:rsidR="00DB5E86" w:rsidRPr="0040590D" w:rsidRDefault="00DB5E86">
            <w:pPr>
              <w:pStyle w:val="TableText"/>
              <w:rPr>
                <w:b/>
                <w:bCs/>
              </w:rPr>
            </w:pPr>
            <w:r>
              <w:rPr>
                <w:b/>
                <w:bCs/>
              </w:rPr>
              <w:t>HN Public Key</w:t>
            </w:r>
          </w:p>
        </w:tc>
        <w:tc>
          <w:tcPr>
            <w:tcW w:w="1220" w:type="dxa"/>
          </w:tcPr>
          <w:p w14:paraId="276B29C7" w14:textId="77777777" w:rsidR="00DB5E86" w:rsidRDefault="00DB5E86">
            <w:pPr>
              <w:pStyle w:val="TableText"/>
              <w:jc w:val="center"/>
            </w:pPr>
          </w:p>
        </w:tc>
        <w:tc>
          <w:tcPr>
            <w:tcW w:w="1033" w:type="dxa"/>
          </w:tcPr>
          <w:p w14:paraId="552E6D9D" w14:textId="77777777" w:rsidR="00DB5E86" w:rsidRDefault="00DB5E86">
            <w:pPr>
              <w:pStyle w:val="TableText"/>
              <w:jc w:val="center"/>
            </w:pPr>
            <w:r>
              <w:t>P</w:t>
            </w:r>
          </w:p>
        </w:tc>
        <w:tc>
          <w:tcPr>
            <w:tcW w:w="749" w:type="dxa"/>
          </w:tcPr>
          <w:p w14:paraId="71301452" w14:textId="5D03C4AD" w:rsidR="00DB5E86" w:rsidRDefault="00DB5E86">
            <w:pPr>
              <w:pStyle w:val="TableText"/>
              <w:jc w:val="center"/>
            </w:pPr>
            <w:r>
              <w:t>[S]</w:t>
            </w:r>
            <w:r w:rsidR="002A1990">
              <w:rPr>
                <w:vertAlign w:val="superscript"/>
              </w:rPr>
              <w:fldChar w:fldCharType="begin"/>
            </w:r>
            <w:r w:rsidR="002A1990">
              <w:instrText xml:space="preserve"> REF NOTE2 \h </w:instrText>
            </w:r>
            <w:r w:rsidR="002A1990">
              <w:rPr>
                <w:vertAlign w:val="superscript"/>
              </w:rPr>
            </w:r>
            <w:r w:rsidR="002A1990">
              <w:rPr>
                <w:vertAlign w:val="superscript"/>
              </w:rPr>
              <w:fldChar w:fldCharType="separate"/>
            </w:r>
            <w:r w:rsidR="002A1990">
              <w:rPr>
                <w:vertAlign w:val="superscript"/>
              </w:rPr>
              <w:t>(</w:t>
            </w:r>
            <w:r w:rsidR="002A1990" w:rsidRPr="0058164E">
              <w:rPr>
                <w:vertAlign w:val="superscript"/>
              </w:rPr>
              <w:t>2</w:t>
            </w:r>
            <w:r w:rsidR="002A1990">
              <w:rPr>
                <w:vertAlign w:val="superscript"/>
              </w:rPr>
              <w:t>)</w:t>
            </w:r>
            <w:r w:rsidR="002A1990">
              <w:rPr>
                <w:vertAlign w:val="superscript"/>
              </w:rPr>
              <w:fldChar w:fldCharType="end"/>
            </w:r>
          </w:p>
        </w:tc>
        <w:tc>
          <w:tcPr>
            <w:tcW w:w="709" w:type="dxa"/>
          </w:tcPr>
          <w:p w14:paraId="5C888A65" w14:textId="77777777" w:rsidR="00DB5E86" w:rsidRDefault="00DB5E86">
            <w:pPr>
              <w:pStyle w:val="TableText"/>
              <w:jc w:val="center"/>
            </w:pPr>
          </w:p>
        </w:tc>
        <w:tc>
          <w:tcPr>
            <w:tcW w:w="827" w:type="dxa"/>
          </w:tcPr>
          <w:p w14:paraId="7D322139" w14:textId="77777777" w:rsidR="00DB5E86" w:rsidRDefault="00DB5E86">
            <w:pPr>
              <w:pStyle w:val="TableText"/>
              <w:jc w:val="center"/>
            </w:pPr>
          </w:p>
        </w:tc>
        <w:tc>
          <w:tcPr>
            <w:tcW w:w="826" w:type="dxa"/>
          </w:tcPr>
          <w:p w14:paraId="0731946D" w14:textId="77777777" w:rsidR="00DB5E86" w:rsidRDefault="00DB5E86">
            <w:pPr>
              <w:pStyle w:val="TableText"/>
              <w:jc w:val="center"/>
            </w:pPr>
          </w:p>
        </w:tc>
        <w:tc>
          <w:tcPr>
            <w:tcW w:w="827" w:type="dxa"/>
          </w:tcPr>
          <w:p w14:paraId="1417D1DF" w14:textId="77777777" w:rsidR="00DB5E86" w:rsidRDefault="00DB5E86">
            <w:pPr>
              <w:pStyle w:val="TableText"/>
              <w:jc w:val="center"/>
            </w:pPr>
          </w:p>
        </w:tc>
        <w:tc>
          <w:tcPr>
            <w:tcW w:w="827" w:type="dxa"/>
          </w:tcPr>
          <w:p w14:paraId="70DB1B4B" w14:textId="77777777" w:rsidR="00DB5E86" w:rsidRDefault="00DB5E86">
            <w:pPr>
              <w:pStyle w:val="TableText"/>
              <w:jc w:val="center"/>
            </w:pPr>
          </w:p>
        </w:tc>
      </w:tr>
      <w:tr w:rsidR="00DB5E86" w14:paraId="604B5D34" w14:textId="77777777" w:rsidTr="0058164E">
        <w:trPr>
          <w:trHeight w:val="300"/>
        </w:trPr>
        <w:tc>
          <w:tcPr>
            <w:tcW w:w="2410" w:type="dxa"/>
            <w:vAlign w:val="center"/>
          </w:tcPr>
          <w:p w14:paraId="10982207" w14:textId="77777777" w:rsidR="00DB5E86" w:rsidRPr="0040590D" w:rsidRDefault="00DB5E86">
            <w:pPr>
              <w:pStyle w:val="TableText"/>
              <w:rPr>
                <w:b/>
                <w:bCs/>
              </w:rPr>
            </w:pPr>
            <w:r>
              <w:rPr>
                <w:b/>
                <w:bCs/>
              </w:rPr>
              <w:t>HN Public Key ID</w:t>
            </w:r>
          </w:p>
        </w:tc>
        <w:tc>
          <w:tcPr>
            <w:tcW w:w="1220" w:type="dxa"/>
          </w:tcPr>
          <w:p w14:paraId="375E17B2" w14:textId="77777777" w:rsidR="00DB5E86" w:rsidRDefault="00DB5E86">
            <w:pPr>
              <w:pStyle w:val="TableText"/>
              <w:jc w:val="center"/>
            </w:pPr>
          </w:p>
        </w:tc>
        <w:tc>
          <w:tcPr>
            <w:tcW w:w="1033" w:type="dxa"/>
          </w:tcPr>
          <w:p w14:paraId="2FBFE780" w14:textId="77777777" w:rsidR="00DB5E86" w:rsidRDefault="00DB5E86">
            <w:pPr>
              <w:pStyle w:val="TableText"/>
              <w:jc w:val="center"/>
            </w:pPr>
            <w:r>
              <w:t>P</w:t>
            </w:r>
          </w:p>
        </w:tc>
        <w:tc>
          <w:tcPr>
            <w:tcW w:w="749" w:type="dxa"/>
          </w:tcPr>
          <w:p w14:paraId="7020D930" w14:textId="15B895F4" w:rsidR="00DB5E86" w:rsidRDefault="00DB5E86">
            <w:pPr>
              <w:pStyle w:val="TableText"/>
              <w:jc w:val="center"/>
            </w:pPr>
            <w:r>
              <w:t>[S]</w:t>
            </w:r>
            <w:r w:rsidR="002A1990">
              <w:rPr>
                <w:vertAlign w:val="superscript"/>
              </w:rPr>
              <w:fldChar w:fldCharType="begin"/>
            </w:r>
            <w:r w:rsidR="002A1990">
              <w:instrText xml:space="preserve"> REF NOTE2 \h </w:instrText>
            </w:r>
            <w:r w:rsidR="002A1990">
              <w:rPr>
                <w:vertAlign w:val="superscript"/>
              </w:rPr>
            </w:r>
            <w:r w:rsidR="002A1990">
              <w:rPr>
                <w:vertAlign w:val="superscript"/>
              </w:rPr>
              <w:fldChar w:fldCharType="separate"/>
            </w:r>
            <w:r w:rsidR="002A1990">
              <w:rPr>
                <w:vertAlign w:val="superscript"/>
              </w:rPr>
              <w:t>(</w:t>
            </w:r>
            <w:r w:rsidR="002A1990" w:rsidRPr="0058164E">
              <w:rPr>
                <w:vertAlign w:val="superscript"/>
              </w:rPr>
              <w:t>2</w:t>
            </w:r>
            <w:r w:rsidR="002A1990">
              <w:rPr>
                <w:vertAlign w:val="superscript"/>
              </w:rPr>
              <w:t>)</w:t>
            </w:r>
            <w:r w:rsidR="002A1990">
              <w:rPr>
                <w:vertAlign w:val="superscript"/>
              </w:rPr>
              <w:fldChar w:fldCharType="end"/>
            </w:r>
          </w:p>
        </w:tc>
        <w:tc>
          <w:tcPr>
            <w:tcW w:w="709" w:type="dxa"/>
          </w:tcPr>
          <w:p w14:paraId="3738EF6A" w14:textId="77777777" w:rsidR="00DB5E86" w:rsidRDefault="00DB5E86">
            <w:pPr>
              <w:pStyle w:val="TableText"/>
              <w:jc w:val="center"/>
            </w:pPr>
          </w:p>
        </w:tc>
        <w:tc>
          <w:tcPr>
            <w:tcW w:w="827" w:type="dxa"/>
          </w:tcPr>
          <w:p w14:paraId="1E457B6B" w14:textId="77777777" w:rsidR="00DB5E86" w:rsidRDefault="00DB5E86">
            <w:pPr>
              <w:pStyle w:val="TableText"/>
              <w:jc w:val="center"/>
            </w:pPr>
          </w:p>
        </w:tc>
        <w:tc>
          <w:tcPr>
            <w:tcW w:w="826" w:type="dxa"/>
          </w:tcPr>
          <w:p w14:paraId="6A9C7D67" w14:textId="77777777" w:rsidR="00DB5E86" w:rsidRDefault="00DB5E86">
            <w:pPr>
              <w:pStyle w:val="TableText"/>
              <w:jc w:val="center"/>
            </w:pPr>
          </w:p>
        </w:tc>
        <w:tc>
          <w:tcPr>
            <w:tcW w:w="827" w:type="dxa"/>
          </w:tcPr>
          <w:p w14:paraId="1083C7D7" w14:textId="77777777" w:rsidR="00DB5E86" w:rsidRDefault="00DB5E86">
            <w:pPr>
              <w:pStyle w:val="TableText"/>
              <w:jc w:val="center"/>
            </w:pPr>
            <w:r>
              <w:t>P</w:t>
            </w:r>
          </w:p>
        </w:tc>
        <w:tc>
          <w:tcPr>
            <w:tcW w:w="827" w:type="dxa"/>
          </w:tcPr>
          <w:p w14:paraId="2A963A67" w14:textId="77777777" w:rsidR="00DB5E86" w:rsidRDefault="00DB5E86">
            <w:pPr>
              <w:pStyle w:val="TableText"/>
              <w:jc w:val="center"/>
            </w:pPr>
          </w:p>
        </w:tc>
      </w:tr>
      <w:tr w:rsidR="00DB5E86" w14:paraId="3EDEB945" w14:textId="77777777" w:rsidTr="0058164E">
        <w:trPr>
          <w:trHeight w:val="300"/>
        </w:trPr>
        <w:tc>
          <w:tcPr>
            <w:tcW w:w="2410" w:type="dxa"/>
            <w:vAlign w:val="center"/>
          </w:tcPr>
          <w:p w14:paraId="46438149" w14:textId="77777777" w:rsidR="00DB5E86" w:rsidRPr="0040590D" w:rsidRDefault="00DB5E86">
            <w:pPr>
              <w:pStyle w:val="TableText"/>
              <w:rPr>
                <w:b/>
                <w:bCs/>
              </w:rPr>
            </w:pPr>
            <w:r>
              <w:rPr>
                <w:b/>
                <w:bCs/>
              </w:rPr>
              <w:t>Protection Scheme ID</w:t>
            </w:r>
          </w:p>
        </w:tc>
        <w:tc>
          <w:tcPr>
            <w:tcW w:w="1220" w:type="dxa"/>
          </w:tcPr>
          <w:p w14:paraId="26C3AEDA" w14:textId="77777777" w:rsidR="00DB5E86" w:rsidRDefault="00DB5E86">
            <w:pPr>
              <w:pStyle w:val="TableText"/>
              <w:jc w:val="center"/>
            </w:pPr>
          </w:p>
        </w:tc>
        <w:tc>
          <w:tcPr>
            <w:tcW w:w="1033" w:type="dxa"/>
          </w:tcPr>
          <w:p w14:paraId="3C17B929" w14:textId="77777777" w:rsidR="00DB5E86" w:rsidRDefault="00DB5E86">
            <w:pPr>
              <w:pStyle w:val="TableText"/>
              <w:jc w:val="center"/>
            </w:pPr>
            <w:r>
              <w:t>P</w:t>
            </w:r>
          </w:p>
        </w:tc>
        <w:tc>
          <w:tcPr>
            <w:tcW w:w="749" w:type="dxa"/>
          </w:tcPr>
          <w:p w14:paraId="75273D2C" w14:textId="4D84BDC7" w:rsidR="00DB5E86" w:rsidRDefault="00DB5E86">
            <w:pPr>
              <w:pStyle w:val="TableText"/>
              <w:jc w:val="center"/>
            </w:pPr>
            <w:r>
              <w:t>[S]</w:t>
            </w:r>
            <w:r w:rsidR="002A1990">
              <w:rPr>
                <w:vertAlign w:val="superscript"/>
              </w:rPr>
              <w:fldChar w:fldCharType="begin"/>
            </w:r>
            <w:r w:rsidR="002A1990">
              <w:instrText xml:space="preserve"> REF NOTE2 \h </w:instrText>
            </w:r>
            <w:r w:rsidR="002A1990">
              <w:rPr>
                <w:vertAlign w:val="superscript"/>
              </w:rPr>
            </w:r>
            <w:r w:rsidR="002A1990">
              <w:rPr>
                <w:vertAlign w:val="superscript"/>
              </w:rPr>
              <w:fldChar w:fldCharType="separate"/>
            </w:r>
            <w:r w:rsidR="002A1990">
              <w:rPr>
                <w:vertAlign w:val="superscript"/>
              </w:rPr>
              <w:t>(</w:t>
            </w:r>
            <w:r w:rsidR="002A1990" w:rsidRPr="0058164E">
              <w:rPr>
                <w:vertAlign w:val="superscript"/>
              </w:rPr>
              <w:t>2</w:t>
            </w:r>
            <w:r w:rsidR="002A1990">
              <w:rPr>
                <w:vertAlign w:val="superscript"/>
              </w:rPr>
              <w:t>)</w:t>
            </w:r>
            <w:r w:rsidR="002A1990">
              <w:rPr>
                <w:vertAlign w:val="superscript"/>
              </w:rPr>
              <w:fldChar w:fldCharType="end"/>
            </w:r>
          </w:p>
        </w:tc>
        <w:tc>
          <w:tcPr>
            <w:tcW w:w="709" w:type="dxa"/>
          </w:tcPr>
          <w:p w14:paraId="7D62B4AC" w14:textId="77777777" w:rsidR="00DB5E86" w:rsidRDefault="00DB5E86">
            <w:pPr>
              <w:pStyle w:val="TableText"/>
              <w:jc w:val="center"/>
            </w:pPr>
            <w:r>
              <w:t>T</w:t>
            </w:r>
          </w:p>
        </w:tc>
        <w:tc>
          <w:tcPr>
            <w:tcW w:w="827" w:type="dxa"/>
          </w:tcPr>
          <w:p w14:paraId="4EBA15B5" w14:textId="77777777" w:rsidR="00DB5E86" w:rsidRDefault="00DB5E86">
            <w:pPr>
              <w:pStyle w:val="TableText"/>
              <w:jc w:val="center"/>
            </w:pPr>
            <w:r>
              <w:t>T</w:t>
            </w:r>
          </w:p>
        </w:tc>
        <w:tc>
          <w:tcPr>
            <w:tcW w:w="826" w:type="dxa"/>
          </w:tcPr>
          <w:p w14:paraId="53DF97E5" w14:textId="77777777" w:rsidR="00DB5E86" w:rsidRDefault="00DB5E86">
            <w:pPr>
              <w:pStyle w:val="TableText"/>
              <w:jc w:val="center"/>
            </w:pPr>
            <w:r>
              <w:t>T</w:t>
            </w:r>
          </w:p>
        </w:tc>
        <w:tc>
          <w:tcPr>
            <w:tcW w:w="827" w:type="dxa"/>
          </w:tcPr>
          <w:p w14:paraId="43D30F8C" w14:textId="77777777" w:rsidR="00DB5E86" w:rsidRDefault="00DB5E86">
            <w:pPr>
              <w:pStyle w:val="TableText"/>
              <w:jc w:val="center"/>
            </w:pPr>
            <w:r>
              <w:t>P</w:t>
            </w:r>
          </w:p>
        </w:tc>
        <w:tc>
          <w:tcPr>
            <w:tcW w:w="827" w:type="dxa"/>
          </w:tcPr>
          <w:p w14:paraId="13084228" w14:textId="77777777" w:rsidR="00DB5E86" w:rsidRDefault="00DB5E86">
            <w:pPr>
              <w:pStyle w:val="TableText"/>
              <w:jc w:val="center"/>
            </w:pPr>
            <w:r>
              <w:t>T</w:t>
            </w:r>
          </w:p>
        </w:tc>
      </w:tr>
      <w:tr w:rsidR="00DB5E86" w14:paraId="3C551F60" w14:textId="77777777" w:rsidTr="0058164E">
        <w:trPr>
          <w:trHeight w:val="300"/>
        </w:trPr>
        <w:tc>
          <w:tcPr>
            <w:tcW w:w="2410" w:type="dxa"/>
            <w:vAlign w:val="center"/>
          </w:tcPr>
          <w:p w14:paraId="01766383" w14:textId="77777777" w:rsidR="00DB5E86" w:rsidRPr="0040590D" w:rsidRDefault="00DB5E86">
            <w:pPr>
              <w:pStyle w:val="TableText"/>
              <w:rPr>
                <w:b/>
                <w:bCs/>
              </w:rPr>
            </w:pPr>
            <w:r w:rsidRPr="0040590D">
              <w:rPr>
                <w:b/>
                <w:bCs/>
              </w:rPr>
              <w:t>RAND</w:t>
            </w:r>
          </w:p>
        </w:tc>
        <w:tc>
          <w:tcPr>
            <w:tcW w:w="1220" w:type="dxa"/>
          </w:tcPr>
          <w:p w14:paraId="35D44B18" w14:textId="77777777" w:rsidR="00DB5E86" w:rsidRDefault="00DB5E86">
            <w:pPr>
              <w:pStyle w:val="TableText"/>
              <w:jc w:val="center"/>
            </w:pPr>
          </w:p>
        </w:tc>
        <w:tc>
          <w:tcPr>
            <w:tcW w:w="1033" w:type="dxa"/>
          </w:tcPr>
          <w:p w14:paraId="2C519B88" w14:textId="77777777" w:rsidR="00DB5E86" w:rsidRDefault="00DB5E86">
            <w:pPr>
              <w:pStyle w:val="TableText"/>
              <w:jc w:val="center"/>
            </w:pPr>
            <w:r>
              <w:t>S</w:t>
            </w:r>
          </w:p>
        </w:tc>
        <w:tc>
          <w:tcPr>
            <w:tcW w:w="749" w:type="dxa"/>
          </w:tcPr>
          <w:p w14:paraId="51C87E1B" w14:textId="77777777" w:rsidR="00DB5E86" w:rsidRDefault="00DB5E86">
            <w:pPr>
              <w:pStyle w:val="TableText"/>
              <w:jc w:val="center"/>
            </w:pPr>
            <w:r>
              <w:t>S</w:t>
            </w:r>
          </w:p>
        </w:tc>
        <w:tc>
          <w:tcPr>
            <w:tcW w:w="709" w:type="dxa"/>
          </w:tcPr>
          <w:p w14:paraId="139AB983" w14:textId="77777777" w:rsidR="00DB5E86" w:rsidRDefault="00DB5E86">
            <w:pPr>
              <w:pStyle w:val="TableText"/>
              <w:jc w:val="center"/>
            </w:pPr>
            <w:r>
              <w:t>T</w:t>
            </w:r>
          </w:p>
        </w:tc>
        <w:tc>
          <w:tcPr>
            <w:tcW w:w="827" w:type="dxa"/>
          </w:tcPr>
          <w:p w14:paraId="31CB990D" w14:textId="77777777" w:rsidR="00DB5E86" w:rsidRDefault="00DB5E86">
            <w:pPr>
              <w:pStyle w:val="TableText"/>
              <w:jc w:val="center"/>
            </w:pPr>
            <w:r>
              <w:t>S</w:t>
            </w:r>
          </w:p>
        </w:tc>
        <w:tc>
          <w:tcPr>
            <w:tcW w:w="826" w:type="dxa"/>
          </w:tcPr>
          <w:p w14:paraId="6ABB65FB" w14:textId="77777777" w:rsidR="00DB5E86" w:rsidRDefault="00DB5E86">
            <w:pPr>
              <w:pStyle w:val="TableText"/>
              <w:jc w:val="center"/>
            </w:pPr>
            <w:r>
              <w:t>T</w:t>
            </w:r>
          </w:p>
        </w:tc>
        <w:tc>
          <w:tcPr>
            <w:tcW w:w="827" w:type="dxa"/>
          </w:tcPr>
          <w:p w14:paraId="32443B5B" w14:textId="77777777" w:rsidR="00DB5E86" w:rsidRDefault="00DB5E86">
            <w:pPr>
              <w:pStyle w:val="TableText"/>
              <w:jc w:val="center"/>
            </w:pPr>
            <w:r>
              <w:t>G</w:t>
            </w:r>
          </w:p>
        </w:tc>
        <w:tc>
          <w:tcPr>
            <w:tcW w:w="827" w:type="dxa"/>
          </w:tcPr>
          <w:p w14:paraId="7EA5DE7B" w14:textId="77777777" w:rsidR="00DB5E86" w:rsidRDefault="00DB5E86">
            <w:pPr>
              <w:pStyle w:val="TableText"/>
              <w:jc w:val="center"/>
            </w:pPr>
            <w:r>
              <w:t>T</w:t>
            </w:r>
          </w:p>
        </w:tc>
      </w:tr>
      <w:tr w:rsidR="00DB5E86" w14:paraId="1E14CE48" w14:textId="77777777" w:rsidTr="0058164E">
        <w:trPr>
          <w:trHeight w:val="300"/>
        </w:trPr>
        <w:tc>
          <w:tcPr>
            <w:tcW w:w="2410" w:type="dxa"/>
            <w:vAlign w:val="center"/>
          </w:tcPr>
          <w:p w14:paraId="28A1881C" w14:textId="77777777" w:rsidR="00DB5E86" w:rsidRPr="0040590D" w:rsidRDefault="00DB5E86">
            <w:pPr>
              <w:pStyle w:val="TableText"/>
              <w:rPr>
                <w:b/>
                <w:bCs/>
              </w:rPr>
            </w:pPr>
            <w:r w:rsidRPr="0040590D">
              <w:rPr>
                <w:b/>
                <w:bCs/>
              </w:rPr>
              <w:t>RES</w:t>
            </w:r>
          </w:p>
        </w:tc>
        <w:tc>
          <w:tcPr>
            <w:tcW w:w="1220" w:type="dxa"/>
          </w:tcPr>
          <w:p w14:paraId="57EF52AB" w14:textId="77777777" w:rsidR="00DB5E86" w:rsidRDefault="00DB5E86">
            <w:pPr>
              <w:pStyle w:val="TableText"/>
              <w:jc w:val="center"/>
            </w:pPr>
          </w:p>
        </w:tc>
        <w:tc>
          <w:tcPr>
            <w:tcW w:w="1033" w:type="dxa"/>
          </w:tcPr>
          <w:p w14:paraId="13434251" w14:textId="77777777" w:rsidR="00DB5E86" w:rsidRDefault="00DB5E86">
            <w:pPr>
              <w:pStyle w:val="TableText"/>
              <w:jc w:val="center"/>
            </w:pPr>
            <w:r>
              <w:t>D</w:t>
            </w:r>
          </w:p>
        </w:tc>
        <w:tc>
          <w:tcPr>
            <w:tcW w:w="749" w:type="dxa"/>
          </w:tcPr>
          <w:p w14:paraId="1653C8E3" w14:textId="77777777" w:rsidR="00DB5E86" w:rsidRDefault="00DB5E86">
            <w:pPr>
              <w:pStyle w:val="TableText"/>
              <w:jc w:val="center"/>
            </w:pPr>
            <w:r>
              <w:t>S</w:t>
            </w:r>
          </w:p>
        </w:tc>
        <w:tc>
          <w:tcPr>
            <w:tcW w:w="709" w:type="dxa"/>
          </w:tcPr>
          <w:p w14:paraId="274E6D6E" w14:textId="77777777" w:rsidR="00DB5E86" w:rsidRDefault="00DB5E86">
            <w:pPr>
              <w:pStyle w:val="TableText"/>
              <w:jc w:val="center"/>
            </w:pPr>
          </w:p>
        </w:tc>
        <w:tc>
          <w:tcPr>
            <w:tcW w:w="827" w:type="dxa"/>
          </w:tcPr>
          <w:p w14:paraId="06C8DAF3" w14:textId="77777777" w:rsidR="00DB5E86" w:rsidRDefault="00DB5E86">
            <w:pPr>
              <w:pStyle w:val="TableText"/>
              <w:jc w:val="center"/>
            </w:pPr>
          </w:p>
        </w:tc>
        <w:tc>
          <w:tcPr>
            <w:tcW w:w="826" w:type="dxa"/>
          </w:tcPr>
          <w:p w14:paraId="6284426A" w14:textId="77777777" w:rsidR="00DB5E86" w:rsidRDefault="00DB5E86">
            <w:pPr>
              <w:pStyle w:val="TableText"/>
              <w:jc w:val="center"/>
            </w:pPr>
          </w:p>
        </w:tc>
        <w:tc>
          <w:tcPr>
            <w:tcW w:w="827" w:type="dxa"/>
          </w:tcPr>
          <w:p w14:paraId="06F4C7CF" w14:textId="77777777" w:rsidR="00DB5E86" w:rsidRDefault="00DB5E86">
            <w:pPr>
              <w:pStyle w:val="TableText"/>
              <w:jc w:val="center"/>
            </w:pPr>
          </w:p>
        </w:tc>
        <w:tc>
          <w:tcPr>
            <w:tcW w:w="827" w:type="dxa"/>
          </w:tcPr>
          <w:p w14:paraId="77A207DE" w14:textId="77777777" w:rsidR="00DB5E86" w:rsidRDefault="00DB5E86">
            <w:pPr>
              <w:pStyle w:val="TableText"/>
              <w:jc w:val="center"/>
            </w:pPr>
          </w:p>
        </w:tc>
      </w:tr>
      <w:tr w:rsidR="00DB5E86" w14:paraId="4469C513" w14:textId="77777777" w:rsidTr="0058164E">
        <w:trPr>
          <w:trHeight w:val="300"/>
        </w:trPr>
        <w:tc>
          <w:tcPr>
            <w:tcW w:w="2410" w:type="dxa"/>
            <w:vAlign w:val="center"/>
          </w:tcPr>
          <w:p w14:paraId="1F3A52BC" w14:textId="77777777" w:rsidR="00DB5E86" w:rsidRPr="0040590D" w:rsidRDefault="00DB5E86">
            <w:pPr>
              <w:pStyle w:val="TableText"/>
              <w:rPr>
                <w:b/>
                <w:bCs/>
              </w:rPr>
            </w:pPr>
            <w:r w:rsidRPr="0040590D">
              <w:rPr>
                <w:b/>
                <w:bCs/>
              </w:rPr>
              <w:t>RES*</w:t>
            </w:r>
          </w:p>
        </w:tc>
        <w:tc>
          <w:tcPr>
            <w:tcW w:w="1220" w:type="dxa"/>
          </w:tcPr>
          <w:p w14:paraId="1B84C114" w14:textId="77777777" w:rsidR="00DB5E86" w:rsidRDefault="00DB5E86">
            <w:pPr>
              <w:pStyle w:val="TableText"/>
              <w:jc w:val="center"/>
            </w:pPr>
          </w:p>
        </w:tc>
        <w:tc>
          <w:tcPr>
            <w:tcW w:w="1033" w:type="dxa"/>
          </w:tcPr>
          <w:p w14:paraId="4EEFDA61" w14:textId="77777777" w:rsidR="00DB5E86" w:rsidRDefault="00DB5E86">
            <w:pPr>
              <w:pStyle w:val="TableText"/>
              <w:jc w:val="center"/>
            </w:pPr>
          </w:p>
        </w:tc>
        <w:tc>
          <w:tcPr>
            <w:tcW w:w="749" w:type="dxa"/>
          </w:tcPr>
          <w:p w14:paraId="6299AB54" w14:textId="77777777" w:rsidR="00DB5E86" w:rsidRDefault="00DB5E86">
            <w:pPr>
              <w:pStyle w:val="TableText"/>
              <w:jc w:val="center"/>
            </w:pPr>
            <w:r>
              <w:t>D</w:t>
            </w:r>
          </w:p>
        </w:tc>
        <w:tc>
          <w:tcPr>
            <w:tcW w:w="709" w:type="dxa"/>
          </w:tcPr>
          <w:p w14:paraId="3C4EAB87" w14:textId="77777777" w:rsidR="00DB5E86" w:rsidRDefault="00DB5E86">
            <w:pPr>
              <w:pStyle w:val="TableText"/>
              <w:jc w:val="center"/>
            </w:pPr>
            <w:r>
              <w:t>T</w:t>
            </w:r>
          </w:p>
        </w:tc>
        <w:tc>
          <w:tcPr>
            <w:tcW w:w="827" w:type="dxa"/>
          </w:tcPr>
          <w:p w14:paraId="3117371B" w14:textId="77777777" w:rsidR="00DB5E86" w:rsidRDefault="00DB5E86">
            <w:pPr>
              <w:pStyle w:val="TableText"/>
              <w:jc w:val="center"/>
            </w:pPr>
            <w:r>
              <w:t>S</w:t>
            </w:r>
          </w:p>
        </w:tc>
        <w:tc>
          <w:tcPr>
            <w:tcW w:w="826" w:type="dxa"/>
          </w:tcPr>
          <w:p w14:paraId="62A9D136" w14:textId="77777777" w:rsidR="00DB5E86" w:rsidRDefault="00DB5E86">
            <w:pPr>
              <w:pStyle w:val="TableText"/>
              <w:jc w:val="center"/>
            </w:pPr>
            <w:r>
              <w:t>S</w:t>
            </w:r>
          </w:p>
        </w:tc>
        <w:tc>
          <w:tcPr>
            <w:tcW w:w="827" w:type="dxa"/>
          </w:tcPr>
          <w:p w14:paraId="27CBEC9F" w14:textId="77777777" w:rsidR="00DB5E86" w:rsidRDefault="00DB5E86">
            <w:pPr>
              <w:pStyle w:val="TableText"/>
              <w:jc w:val="center"/>
            </w:pPr>
          </w:p>
        </w:tc>
        <w:tc>
          <w:tcPr>
            <w:tcW w:w="827" w:type="dxa"/>
          </w:tcPr>
          <w:p w14:paraId="554147BB" w14:textId="77777777" w:rsidR="00DB5E86" w:rsidRDefault="00DB5E86">
            <w:pPr>
              <w:pStyle w:val="TableText"/>
              <w:jc w:val="center"/>
            </w:pPr>
            <w:r>
              <w:t>T</w:t>
            </w:r>
          </w:p>
        </w:tc>
      </w:tr>
      <w:tr w:rsidR="00DB5E86" w14:paraId="5651BB18" w14:textId="77777777" w:rsidTr="0058164E">
        <w:trPr>
          <w:trHeight w:val="300"/>
        </w:trPr>
        <w:tc>
          <w:tcPr>
            <w:tcW w:w="2410" w:type="dxa"/>
            <w:vAlign w:val="center"/>
          </w:tcPr>
          <w:p w14:paraId="28BA3236" w14:textId="77777777" w:rsidR="00DB5E86" w:rsidRPr="0040590D" w:rsidRDefault="00DB5E86">
            <w:pPr>
              <w:pStyle w:val="TableText"/>
              <w:rPr>
                <w:b/>
                <w:bCs/>
              </w:rPr>
            </w:pPr>
            <w:r w:rsidRPr="0040590D">
              <w:rPr>
                <w:b/>
                <w:bCs/>
              </w:rPr>
              <w:t>HRES*</w:t>
            </w:r>
          </w:p>
        </w:tc>
        <w:tc>
          <w:tcPr>
            <w:tcW w:w="1220" w:type="dxa"/>
          </w:tcPr>
          <w:p w14:paraId="0A24FFF6" w14:textId="77777777" w:rsidR="00DB5E86" w:rsidRDefault="00DB5E86">
            <w:pPr>
              <w:pStyle w:val="TableText"/>
              <w:jc w:val="center"/>
            </w:pPr>
          </w:p>
        </w:tc>
        <w:tc>
          <w:tcPr>
            <w:tcW w:w="1033" w:type="dxa"/>
          </w:tcPr>
          <w:p w14:paraId="487C38A3" w14:textId="77777777" w:rsidR="00DB5E86" w:rsidRDefault="00DB5E86">
            <w:pPr>
              <w:pStyle w:val="TableText"/>
              <w:jc w:val="center"/>
            </w:pPr>
          </w:p>
        </w:tc>
        <w:tc>
          <w:tcPr>
            <w:tcW w:w="749" w:type="dxa"/>
          </w:tcPr>
          <w:p w14:paraId="6095AEDD" w14:textId="77777777" w:rsidR="00DB5E86" w:rsidRDefault="00DB5E86">
            <w:pPr>
              <w:pStyle w:val="TableText"/>
              <w:jc w:val="center"/>
            </w:pPr>
          </w:p>
        </w:tc>
        <w:tc>
          <w:tcPr>
            <w:tcW w:w="709" w:type="dxa"/>
          </w:tcPr>
          <w:p w14:paraId="69623278" w14:textId="77777777" w:rsidR="00DB5E86" w:rsidRDefault="00DB5E86">
            <w:pPr>
              <w:pStyle w:val="TableText"/>
              <w:jc w:val="center"/>
            </w:pPr>
          </w:p>
        </w:tc>
        <w:tc>
          <w:tcPr>
            <w:tcW w:w="827" w:type="dxa"/>
          </w:tcPr>
          <w:p w14:paraId="77370BCB" w14:textId="77777777" w:rsidR="00DB5E86" w:rsidRDefault="00DB5E86">
            <w:pPr>
              <w:pStyle w:val="TableText"/>
              <w:jc w:val="center"/>
            </w:pPr>
            <w:r>
              <w:t>D</w:t>
            </w:r>
          </w:p>
        </w:tc>
        <w:tc>
          <w:tcPr>
            <w:tcW w:w="826" w:type="dxa"/>
          </w:tcPr>
          <w:p w14:paraId="15CC61A9" w14:textId="77777777" w:rsidR="00DB5E86" w:rsidRDefault="00DB5E86">
            <w:pPr>
              <w:pStyle w:val="TableText"/>
              <w:jc w:val="center"/>
            </w:pPr>
          </w:p>
        </w:tc>
        <w:tc>
          <w:tcPr>
            <w:tcW w:w="827" w:type="dxa"/>
          </w:tcPr>
          <w:p w14:paraId="5CCB4E0F" w14:textId="77777777" w:rsidR="00DB5E86" w:rsidRDefault="00DB5E86">
            <w:pPr>
              <w:pStyle w:val="TableText"/>
              <w:jc w:val="center"/>
            </w:pPr>
          </w:p>
        </w:tc>
        <w:tc>
          <w:tcPr>
            <w:tcW w:w="827" w:type="dxa"/>
          </w:tcPr>
          <w:p w14:paraId="7E7E8217" w14:textId="77777777" w:rsidR="00DB5E86" w:rsidRDefault="00DB5E86">
            <w:pPr>
              <w:pStyle w:val="TableText"/>
              <w:jc w:val="center"/>
            </w:pPr>
          </w:p>
        </w:tc>
      </w:tr>
      <w:tr w:rsidR="00DB5E86" w14:paraId="519C0E28" w14:textId="77777777" w:rsidTr="0058164E">
        <w:trPr>
          <w:trHeight w:val="300"/>
        </w:trPr>
        <w:tc>
          <w:tcPr>
            <w:tcW w:w="2410" w:type="dxa"/>
            <w:vAlign w:val="center"/>
          </w:tcPr>
          <w:p w14:paraId="1883629C" w14:textId="77777777" w:rsidR="00DB5E86" w:rsidRPr="0040590D" w:rsidRDefault="00DB5E86">
            <w:pPr>
              <w:pStyle w:val="TableText"/>
              <w:rPr>
                <w:b/>
                <w:bCs/>
              </w:rPr>
            </w:pPr>
            <w:r w:rsidRPr="0040590D">
              <w:rPr>
                <w:b/>
                <w:bCs/>
              </w:rPr>
              <w:t>XRES</w:t>
            </w:r>
          </w:p>
        </w:tc>
        <w:tc>
          <w:tcPr>
            <w:tcW w:w="1220" w:type="dxa"/>
          </w:tcPr>
          <w:p w14:paraId="036ABAD1" w14:textId="77777777" w:rsidR="00DB5E86" w:rsidRDefault="00DB5E86">
            <w:pPr>
              <w:pStyle w:val="TableText"/>
              <w:jc w:val="center"/>
            </w:pPr>
          </w:p>
        </w:tc>
        <w:tc>
          <w:tcPr>
            <w:tcW w:w="1033" w:type="dxa"/>
          </w:tcPr>
          <w:p w14:paraId="308D839F" w14:textId="77777777" w:rsidR="00DB5E86" w:rsidRDefault="00DB5E86">
            <w:pPr>
              <w:pStyle w:val="TableText"/>
              <w:jc w:val="center"/>
            </w:pPr>
          </w:p>
        </w:tc>
        <w:tc>
          <w:tcPr>
            <w:tcW w:w="749" w:type="dxa"/>
          </w:tcPr>
          <w:p w14:paraId="3FFF3E3B" w14:textId="77777777" w:rsidR="00DB5E86" w:rsidRDefault="00DB5E86">
            <w:pPr>
              <w:pStyle w:val="TableText"/>
              <w:jc w:val="center"/>
            </w:pPr>
          </w:p>
        </w:tc>
        <w:tc>
          <w:tcPr>
            <w:tcW w:w="709" w:type="dxa"/>
          </w:tcPr>
          <w:p w14:paraId="3E03449C" w14:textId="77777777" w:rsidR="00DB5E86" w:rsidRDefault="00DB5E86">
            <w:pPr>
              <w:pStyle w:val="TableText"/>
              <w:jc w:val="center"/>
            </w:pPr>
          </w:p>
        </w:tc>
        <w:tc>
          <w:tcPr>
            <w:tcW w:w="827" w:type="dxa"/>
          </w:tcPr>
          <w:p w14:paraId="1E6BF315" w14:textId="77777777" w:rsidR="00DB5E86" w:rsidRDefault="00DB5E86">
            <w:pPr>
              <w:pStyle w:val="TableText"/>
              <w:jc w:val="center"/>
            </w:pPr>
          </w:p>
        </w:tc>
        <w:tc>
          <w:tcPr>
            <w:tcW w:w="826" w:type="dxa"/>
          </w:tcPr>
          <w:p w14:paraId="2E594160" w14:textId="77777777" w:rsidR="00DB5E86" w:rsidRDefault="00DB5E86">
            <w:pPr>
              <w:pStyle w:val="TableText"/>
              <w:jc w:val="center"/>
            </w:pPr>
          </w:p>
        </w:tc>
        <w:tc>
          <w:tcPr>
            <w:tcW w:w="827" w:type="dxa"/>
          </w:tcPr>
          <w:p w14:paraId="312DC410" w14:textId="77777777" w:rsidR="00DB5E86" w:rsidRDefault="00DB5E86">
            <w:pPr>
              <w:pStyle w:val="TableText"/>
              <w:jc w:val="center"/>
            </w:pPr>
            <w:r>
              <w:t>D</w:t>
            </w:r>
          </w:p>
        </w:tc>
        <w:tc>
          <w:tcPr>
            <w:tcW w:w="827" w:type="dxa"/>
          </w:tcPr>
          <w:p w14:paraId="43C75887" w14:textId="77777777" w:rsidR="00DB5E86" w:rsidRDefault="00DB5E86">
            <w:pPr>
              <w:pStyle w:val="TableText"/>
              <w:jc w:val="center"/>
            </w:pPr>
          </w:p>
        </w:tc>
      </w:tr>
      <w:tr w:rsidR="00DB5E86" w14:paraId="55AC1CC9" w14:textId="77777777" w:rsidTr="0058164E">
        <w:trPr>
          <w:trHeight w:val="300"/>
        </w:trPr>
        <w:tc>
          <w:tcPr>
            <w:tcW w:w="2410" w:type="dxa"/>
            <w:vAlign w:val="center"/>
          </w:tcPr>
          <w:p w14:paraId="6AD7E993" w14:textId="77777777" w:rsidR="00DB5E86" w:rsidRPr="0040590D" w:rsidRDefault="00DB5E86">
            <w:pPr>
              <w:pStyle w:val="TableText"/>
              <w:rPr>
                <w:b/>
                <w:bCs/>
              </w:rPr>
            </w:pPr>
            <w:r w:rsidRPr="0040590D">
              <w:rPr>
                <w:b/>
                <w:bCs/>
              </w:rPr>
              <w:t>XRES*</w:t>
            </w:r>
          </w:p>
        </w:tc>
        <w:tc>
          <w:tcPr>
            <w:tcW w:w="1220" w:type="dxa"/>
          </w:tcPr>
          <w:p w14:paraId="78288C75" w14:textId="77777777" w:rsidR="00DB5E86" w:rsidRDefault="00DB5E86">
            <w:pPr>
              <w:pStyle w:val="TableText"/>
              <w:jc w:val="center"/>
            </w:pPr>
          </w:p>
        </w:tc>
        <w:tc>
          <w:tcPr>
            <w:tcW w:w="1033" w:type="dxa"/>
          </w:tcPr>
          <w:p w14:paraId="46A15F9C" w14:textId="77777777" w:rsidR="00DB5E86" w:rsidRDefault="00DB5E86">
            <w:pPr>
              <w:pStyle w:val="TableText"/>
              <w:jc w:val="center"/>
            </w:pPr>
          </w:p>
        </w:tc>
        <w:tc>
          <w:tcPr>
            <w:tcW w:w="749" w:type="dxa"/>
          </w:tcPr>
          <w:p w14:paraId="37DDCE4C" w14:textId="77777777" w:rsidR="00DB5E86" w:rsidRDefault="00DB5E86">
            <w:pPr>
              <w:pStyle w:val="TableText"/>
              <w:jc w:val="center"/>
            </w:pPr>
          </w:p>
        </w:tc>
        <w:tc>
          <w:tcPr>
            <w:tcW w:w="709" w:type="dxa"/>
          </w:tcPr>
          <w:p w14:paraId="533FFF4B" w14:textId="77777777" w:rsidR="00DB5E86" w:rsidRDefault="00DB5E86">
            <w:pPr>
              <w:pStyle w:val="TableText"/>
              <w:jc w:val="center"/>
            </w:pPr>
          </w:p>
        </w:tc>
        <w:tc>
          <w:tcPr>
            <w:tcW w:w="827" w:type="dxa"/>
          </w:tcPr>
          <w:p w14:paraId="5931B73D" w14:textId="77777777" w:rsidR="00DB5E86" w:rsidRDefault="00DB5E86">
            <w:pPr>
              <w:pStyle w:val="TableText"/>
              <w:jc w:val="center"/>
            </w:pPr>
          </w:p>
        </w:tc>
        <w:tc>
          <w:tcPr>
            <w:tcW w:w="826" w:type="dxa"/>
          </w:tcPr>
          <w:p w14:paraId="634F7494" w14:textId="77777777" w:rsidR="00DB5E86" w:rsidRDefault="00DB5E86">
            <w:pPr>
              <w:pStyle w:val="TableText"/>
              <w:jc w:val="center"/>
            </w:pPr>
            <w:r>
              <w:t>S</w:t>
            </w:r>
          </w:p>
        </w:tc>
        <w:tc>
          <w:tcPr>
            <w:tcW w:w="827" w:type="dxa"/>
          </w:tcPr>
          <w:p w14:paraId="7A382E4D" w14:textId="77777777" w:rsidR="00DB5E86" w:rsidRDefault="00DB5E86">
            <w:pPr>
              <w:pStyle w:val="TableText"/>
              <w:jc w:val="center"/>
            </w:pPr>
            <w:r>
              <w:t>D</w:t>
            </w:r>
          </w:p>
        </w:tc>
        <w:tc>
          <w:tcPr>
            <w:tcW w:w="827" w:type="dxa"/>
          </w:tcPr>
          <w:p w14:paraId="58552653" w14:textId="77777777" w:rsidR="00DB5E86" w:rsidRDefault="00DB5E86">
            <w:pPr>
              <w:pStyle w:val="TableText"/>
              <w:jc w:val="center"/>
            </w:pPr>
          </w:p>
        </w:tc>
      </w:tr>
      <w:tr w:rsidR="00DB5E86" w14:paraId="495C2BEF" w14:textId="77777777" w:rsidTr="0058164E">
        <w:trPr>
          <w:trHeight w:val="300"/>
        </w:trPr>
        <w:tc>
          <w:tcPr>
            <w:tcW w:w="2410" w:type="dxa"/>
            <w:vAlign w:val="center"/>
          </w:tcPr>
          <w:p w14:paraId="46D934AB" w14:textId="77777777" w:rsidR="00DB5E86" w:rsidRPr="0040590D" w:rsidRDefault="00DB5E86">
            <w:pPr>
              <w:pStyle w:val="TableText"/>
              <w:rPr>
                <w:b/>
                <w:bCs/>
              </w:rPr>
            </w:pPr>
            <w:r w:rsidRPr="0040590D">
              <w:rPr>
                <w:b/>
                <w:bCs/>
              </w:rPr>
              <w:t>HXRES*</w:t>
            </w:r>
          </w:p>
        </w:tc>
        <w:tc>
          <w:tcPr>
            <w:tcW w:w="1220" w:type="dxa"/>
          </w:tcPr>
          <w:p w14:paraId="15C6624F" w14:textId="77777777" w:rsidR="00DB5E86" w:rsidRDefault="00DB5E86">
            <w:pPr>
              <w:pStyle w:val="TableText"/>
              <w:jc w:val="center"/>
            </w:pPr>
          </w:p>
        </w:tc>
        <w:tc>
          <w:tcPr>
            <w:tcW w:w="1033" w:type="dxa"/>
          </w:tcPr>
          <w:p w14:paraId="76B63089" w14:textId="77777777" w:rsidR="00DB5E86" w:rsidRDefault="00DB5E86">
            <w:pPr>
              <w:pStyle w:val="TableText"/>
              <w:jc w:val="center"/>
            </w:pPr>
          </w:p>
        </w:tc>
        <w:tc>
          <w:tcPr>
            <w:tcW w:w="749" w:type="dxa"/>
          </w:tcPr>
          <w:p w14:paraId="4670EEAE" w14:textId="77777777" w:rsidR="00DB5E86" w:rsidRDefault="00DB5E86">
            <w:pPr>
              <w:pStyle w:val="TableText"/>
              <w:jc w:val="center"/>
            </w:pPr>
          </w:p>
        </w:tc>
        <w:tc>
          <w:tcPr>
            <w:tcW w:w="709" w:type="dxa"/>
          </w:tcPr>
          <w:p w14:paraId="75816D3D" w14:textId="77777777" w:rsidR="00DB5E86" w:rsidRDefault="00DB5E86">
            <w:pPr>
              <w:pStyle w:val="TableText"/>
              <w:jc w:val="center"/>
            </w:pPr>
          </w:p>
        </w:tc>
        <w:tc>
          <w:tcPr>
            <w:tcW w:w="827" w:type="dxa"/>
          </w:tcPr>
          <w:p w14:paraId="0148A9CF" w14:textId="77777777" w:rsidR="00DB5E86" w:rsidRDefault="00DB5E86">
            <w:pPr>
              <w:pStyle w:val="TableText"/>
              <w:jc w:val="center"/>
            </w:pPr>
            <w:r>
              <w:t>S</w:t>
            </w:r>
          </w:p>
        </w:tc>
        <w:tc>
          <w:tcPr>
            <w:tcW w:w="826" w:type="dxa"/>
          </w:tcPr>
          <w:p w14:paraId="5BA72C5C" w14:textId="77777777" w:rsidR="00DB5E86" w:rsidRDefault="00DB5E86">
            <w:pPr>
              <w:pStyle w:val="TableText"/>
              <w:jc w:val="center"/>
            </w:pPr>
            <w:r>
              <w:t>D</w:t>
            </w:r>
          </w:p>
        </w:tc>
        <w:tc>
          <w:tcPr>
            <w:tcW w:w="827" w:type="dxa"/>
          </w:tcPr>
          <w:p w14:paraId="375DAE2C" w14:textId="77777777" w:rsidR="00DB5E86" w:rsidRDefault="00DB5E86">
            <w:pPr>
              <w:pStyle w:val="TableText"/>
              <w:jc w:val="center"/>
            </w:pPr>
          </w:p>
        </w:tc>
        <w:tc>
          <w:tcPr>
            <w:tcW w:w="827" w:type="dxa"/>
          </w:tcPr>
          <w:p w14:paraId="1FEFB0BE" w14:textId="77777777" w:rsidR="00DB5E86" w:rsidRDefault="00DB5E86">
            <w:pPr>
              <w:pStyle w:val="TableText"/>
              <w:jc w:val="center"/>
            </w:pPr>
            <w:r>
              <w:t>T</w:t>
            </w:r>
          </w:p>
        </w:tc>
      </w:tr>
      <w:tr w:rsidR="00DB5E86" w14:paraId="118421A6" w14:textId="77777777" w:rsidTr="0058164E">
        <w:trPr>
          <w:trHeight w:val="300"/>
        </w:trPr>
        <w:tc>
          <w:tcPr>
            <w:tcW w:w="2410" w:type="dxa"/>
            <w:vAlign w:val="center"/>
          </w:tcPr>
          <w:p w14:paraId="700E5187" w14:textId="77777777" w:rsidR="00DB5E86" w:rsidRPr="0040590D" w:rsidRDefault="00DB5E86">
            <w:pPr>
              <w:pStyle w:val="TableText"/>
              <w:rPr>
                <w:b/>
                <w:bCs/>
              </w:rPr>
            </w:pPr>
            <w:r w:rsidRPr="0040590D">
              <w:rPr>
                <w:b/>
                <w:bCs/>
              </w:rPr>
              <w:t>CK</w:t>
            </w:r>
          </w:p>
        </w:tc>
        <w:tc>
          <w:tcPr>
            <w:tcW w:w="1220" w:type="dxa"/>
          </w:tcPr>
          <w:p w14:paraId="705AA2D9" w14:textId="77777777" w:rsidR="00DB5E86" w:rsidRDefault="00DB5E86">
            <w:pPr>
              <w:pStyle w:val="TableText"/>
              <w:jc w:val="center"/>
            </w:pPr>
          </w:p>
        </w:tc>
        <w:tc>
          <w:tcPr>
            <w:tcW w:w="1033" w:type="dxa"/>
          </w:tcPr>
          <w:p w14:paraId="602653F1" w14:textId="77777777" w:rsidR="00DB5E86" w:rsidRDefault="00DB5E86">
            <w:pPr>
              <w:pStyle w:val="TableText"/>
              <w:jc w:val="center"/>
            </w:pPr>
            <w:r>
              <w:t>D</w:t>
            </w:r>
          </w:p>
        </w:tc>
        <w:tc>
          <w:tcPr>
            <w:tcW w:w="749" w:type="dxa"/>
          </w:tcPr>
          <w:p w14:paraId="396F4128" w14:textId="77777777" w:rsidR="00DB5E86" w:rsidRDefault="00DB5E86">
            <w:pPr>
              <w:pStyle w:val="TableText"/>
              <w:jc w:val="center"/>
            </w:pPr>
            <w:r>
              <w:t>S</w:t>
            </w:r>
          </w:p>
        </w:tc>
        <w:tc>
          <w:tcPr>
            <w:tcW w:w="709" w:type="dxa"/>
          </w:tcPr>
          <w:p w14:paraId="7C2377FD" w14:textId="77777777" w:rsidR="00DB5E86" w:rsidRDefault="00DB5E86">
            <w:pPr>
              <w:pStyle w:val="TableText"/>
              <w:jc w:val="center"/>
            </w:pPr>
          </w:p>
        </w:tc>
        <w:tc>
          <w:tcPr>
            <w:tcW w:w="827" w:type="dxa"/>
          </w:tcPr>
          <w:p w14:paraId="77BF2AA7" w14:textId="77777777" w:rsidR="00DB5E86" w:rsidRDefault="00DB5E86">
            <w:pPr>
              <w:pStyle w:val="TableText"/>
              <w:jc w:val="center"/>
            </w:pPr>
          </w:p>
        </w:tc>
        <w:tc>
          <w:tcPr>
            <w:tcW w:w="826" w:type="dxa"/>
          </w:tcPr>
          <w:p w14:paraId="7BD451B5" w14:textId="77777777" w:rsidR="00DB5E86" w:rsidRDefault="00DB5E86">
            <w:pPr>
              <w:pStyle w:val="TableText"/>
              <w:jc w:val="center"/>
            </w:pPr>
          </w:p>
        </w:tc>
        <w:tc>
          <w:tcPr>
            <w:tcW w:w="827" w:type="dxa"/>
          </w:tcPr>
          <w:p w14:paraId="1B4F9580" w14:textId="77777777" w:rsidR="00DB5E86" w:rsidRDefault="00DB5E86">
            <w:pPr>
              <w:pStyle w:val="TableText"/>
              <w:jc w:val="center"/>
            </w:pPr>
            <w:r>
              <w:t>D</w:t>
            </w:r>
          </w:p>
        </w:tc>
        <w:tc>
          <w:tcPr>
            <w:tcW w:w="827" w:type="dxa"/>
          </w:tcPr>
          <w:p w14:paraId="57271602" w14:textId="77777777" w:rsidR="00DB5E86" w:rsidRDefault="00DB5E86">
            <w:pPr>
              <w:pStyle w:val="TableText"/>
              <w:jc w:val="center"/>
            </w:pPr>
          </w:p>
        </w:tc>
      </w:tr>
      <w:tr w:rsidR="00DB5E86" w14:paraId="3672F202" w14:textId="77777777" w:rsidTr="0058164E">
        <w:trPr>
          <w:trHeight w:val="300"/>
        </w:trPr>
        <w:tc>
          <w:tcPr>
            <w:tcW w:w="2410" w:type="dxa"/>
            <w:vAlign w:val="center"/>
          </w:tcPr>
          <w:p w14:paraId="150B8565" w14:textId="77777777" w:rsidR="00DB5E86" w:rsidRPr="0040590D" w:rsidRDefault="00DB5E86">
            <w:pPr>
              <w:pStyle w:val="TableText"/>
              <w:rPr>
                <w:b/>
                <w:bCs/>
              </w:rPr>
            </w:pPr>
            <w:r w:rsidRPr="0040590D">
              <w:rPr>
                <w:b/>
                <w:bCs/>
              </w:rPr>
              <w:t>IK</w:t>
            </w:r>
          </w:p>
        </w:tc>
        <w:tc>
          <w:tcPr>
            <w:tcW w:w="1220" w:type="dxa"/>
          </w:tcPr>
          <w:p w14:paraId="76092DFC" w14:textId="77777777" w:rsidR="00DB5E86" w:rsidRDefault="00DB5E86">
            <w:pPr>
              <w:pStyle w:val="TableText"/>
              <w:jc w:val="center"/>
            </w:pPr>
          </w:p>
        </w:tc>
        <w:tc>
          <w:tcPr>
            <w:tcW w:w="1033" w:type="dxa"/>
          </w:tcPr>
          <w:p w14:paraId="59360286" w14:textId="77777777" w:rsidR="00DB5E86" w:rsidRDefault="00DB5E86">
            <w:pPr>
              <w:pStyle w:val="TableText"/>
              <w:jc w:val="center"/>
            </w:pPr>
            <w:r>
              <w:t>D</w:t>
            </w:r>
          </w:p>
        </w:tc>
        <w:tc>
          <w:tcPr>
            <w:tcW w:w="749" w:type="dxa"/>
          </w:tcPr>
          <w:p w14:paraId="080BB0C4" w14:textId="77777777" w:rsidR="00DB5E86" w:rsidRDefault="00DB5E86">
            <w:pPr>
              <w:pStyle w:val="TableText"/>
              <w:jc w:val="center"/>
            </w:pPr>
            <w:r>
              <w:t>S</w:t>
            </w:r>
          </w:p>
        </w:tc>
        <w:tc>
          <w:tcPr>
            <w:tcW w:w="709" w:type="dxa"/>
          </w:tcPr>
          <w:p w14:paraId="4388F9C3" w14:textId="77777777" w:rsidR="00DB5E86" w:rsidRDefault="00DB5E86">
            <w:pPr>
              <w:pStyle w:val="TableText"/>
              <w:jc w:val="center"/>
            </w:pPr>
          </w:p>
        </w:tc>
        <w:tc>
          <w:tcPr>
            <w:tcW w:w="827" w:type="dxa"/>
          </w:tcPr>
          <w:p w14:paraId="78E28E45" w14:textId="77777777" w:rsidR="00DB5E86" w:rsidRDefault="00DB5E86">
            <w:pPr>
              <w:pStyle w:val="TableText"/>
              <w:jc w:val="center"/>
            </w:pPr>
          </w:p>
        </w:tc>
        <w:tc>
          <w:tcPr>
            <w:tcW w:w="826" w:type="dxa"/>
          </w:tcPr>
          <w:p w14:paraId="2678E481" w14:textId="77777777" w:rsidR="00DB5E86" w:rsidRDefault="00DB5E86">
            <w:pPr>
              <w:pStyle w:val="TableText"/>
              <w:jc w:val="center"/>
            </w:pPr>
          </w:p>
        </w:tc>
        <w:tc>
          <w:tcPr>
            <w:tcW w:w="827" w:type="dxa"/>
          </w:tcPr>
          <w:p w14:paraId="06E2F106" w14:textId="77777777" w:rsidR="00DB5E86" w:rsidRDefault="00DB5E86">
            <w:pPr>
              <w:pStyle w:val="TableText"/>
              <w:jc w:val="center"/>
            </w:pPr>
            <w:r>
              <w:t>D</w:t>
            </w:r>
          </w:p>
        </w:tc>
        <w:tc>
          <w:tcPr>
            <w:tcW w:w="827" w:type="dxa"/>
          </w:tcPr>
          <w:p w14:paraId="4B452395" w14:textId="77777777" w:rsidR="00DB5E86" w:rsidRDefault="00DB5E86">
            <w:pPr>
              <w:pStyle w:val="TableText"/>
              <w:jc w:val="center"/>
            </w:pPr>
          </w:p>
        </w:tc>
      </w:tr>
      <w:tr w:rsidR="00DB5E86" w14:paraId="6C50C88B" w14:textId="77777777" w:rsidTr="0058164E">
        <w:trPr>
          <w:trHeight w:val="300"/>
        </w:trPr>
        <w:tc>
          <w:tcPr>
            <w:tcW w:w="2410" w:type="dxa"/>
            <w:vAlign w:val="center"/>
          </w:tcPr>
          <w:p w14:paraId="72BAF943" w14:textId="77777777" w:rsidR="00DB5E86" w:rsidRPr="0040590D" w:rsidRDefault="00DB5E86">
            <w:pPr>
              <w:pStyle w:val="TableText"/>
              <w:rPr>
                <w:b/>
                <w:bCs/>
              </w:rPr>
            </w:pPr>
            <w:r w:rsidRPr="0040590D">
              <w:rPr>
                <w:b/>
                <w:bCs/>
              </w:rPr>
              <w:t>AUTN</w:t>
            </w:r>
          </w:p>
        </w:tc>
        <w:tc>
          <w:tcPr>
            <w:tcW w:w="1220" w:type="dxa"/>
          </w:tcPr>
          <w:p w14:paraId="09F96492" w14:textId="77777777" w:rsidR="00DB5E86" w:rsidRDefault="00DB5E86">
            <w:pPr>
              <w:pStyle w:val="TableText"/>
              <w:jc w:val="center"/>
            </w:pPr>
          </w:p>
        </w:tc>
        <w:tc>
          <w:tcPr>
            <w:tcW w:w="1033" w:type="dxa"/>
          </w:tcPr>
          <w:p w14:paraId="3F93F7CD" w14:textId="77777777" w:rsidR="00DB5E86" w:rsidRDefault="00DB5E86">
            <w:pPr>
              <w:pStyle w:val="TableText"/>
              <w:jc w:val="center"/>
            </w:pPr>
            <w:r>
              <w:t>S</w:t>
            </w:r>
          </w:p>
        </w:tc>
        <w:tc>
          <w:tcPr>
            <w:tcW w:w="749" w:type="dxa"/>
          </w:tcPr>
          <w:p w14:paraId="2A96473E" w14:textId="77777777" w:rsidR="00DB5E86" w:rsidRDefault="00DB5E86">
            <w:pPr>
              <w:pStyle w:val="TableText"/>
              <w:jc w:val="center"/>
            </w:pPr>
            <w:r>
              <w:t>T</w:t>
            </w:r>
          </w:p>
        </w:tc>
        <w:tc>
          <w:tcPr>
            <w:tcW w:w="709" w:type="dxa"/>
          </w:tcPr>
          <w:p w14:paraId="6237F235" w14:textId="77777777" w:rsidR="00DB5E86" w:rsidRDefault="00DB5E86">
            <w:pPr>
              <w:pStyle w:val="TableText"/>
              <w:jc w:val="center"/>
            </w:pPr>
            <w:r>
              <w:t>T</w:t>
            </w:r>
          </w:p>
        </w:tc>
        <w:tc>
          <w:tcPr>
            <w:tcW w:w="827" w:type="dxa"/>
          </w:tcPr>
          <w:p w14:paraId="1753CF8C" w14:textId="77777777" w:rsidR="00DB5E86" w:rsidRDefault="00DB5E86">
            <w:pPr>
              <w:pStyle w:val="TableText"/>
              <w:jc w:val="center"/>
            </w:pPr>
            <w:r>
              <w:t>T</w:t>
            </w:r>
          </w:p>
        </w:tc>
        <w:tc>
          <w:tcPr>
            <w:tcW w:w="826" w:type="dxa"/>
          </w:tcPr>
          <w:p w14:paraId="054DDDBE" w14:textId="77777777" w:rsidR="00DB5E86" w:rsidRDefault="00DB5E86">
            <w:pPr>
              <w:pStyle w:val="TableText"/>
              <w:jc w:val="center"/>
            </w:pPr>
            <w:r>
              <w:t>T</w:t>
            </w:r>
          </w:p>
        </w:tc>
        <w:tc>
          <w:tcPr>
            <w:tcW w:w="827" w:type="dxa"/>
          </w:tcPr>
          <w:p w14:paraId="17407820" w14:textId="77777777" w:rsidR="00DB5E86" w:rsidRDefault="00DB5E86">
            <w:pPr>
              <w:pStyle w:val="TableText"/>
              <w:jc w:val="center"/>
            </w:pPr>
            <w:r>
              <w:t>D</w:t>
            </w:r>
          </w:p>
        </w:tc>
        <w:tc>
          <w:tcPr>
            <w:tcW w:w="827" w:type="dxa"/>
          </w:tcPr>
          <w:p w14:paraId="1F4D1CA6" w14:textId="77777777" w:rsidR="00DB5E86" w:rsidRDefault="00DB5E86">
            <w:pPr>
              <w:pStyle w:val="TableText"/>
              <w:jc w:val="center"/>
            </w:pPr>
            <w:r>
              <w:t>T</w:t>
            </w:r>
          </w:p>
        </w:tc>
      </w:tr>
      <w:tr w:rsidR="00DB5E86" w14:paraId="253D9232" w14:textId="77777777" w:rsidTr="0058164E">
        <w:trPr>
          <w:trHeight w:val="300"/>
        </w:trPr>
        <w:tc>
          <w:tcPr>
            <w:tcW w:w="2410" w:type="dxa"/>
            <w:vAlign w:val="center"/>
          </w:tcPr>
          <w:p w14:paraId="722A7E32" w14:textId="77777777" w:rsidR="00DB5E86" w:rsidRPr="0040590D" w:rsidRDefault="00DB5E86">
            <w:pPr>
              <w:pStyle w:val="TableText"/>
              <w:rPr>
                <w:b/>
                <w:bCs/>
              </w:rPr>
            </w:pPr>
            <w:r w:rsidRPr="0040590D">
              <w:rPr>
                <w:b/>
                <w:bCs/>
              </w:rPr>
              <w:t>SQN</w:t>
            </w:r>
          </w:p>
        </w:tc>
        <w:tc>
          <w:tcPr>
            <w:tcW w:w="1220" w:type="dxa"/>
          </w:tcPr>
          <w:p w14:paraId="63382E30" w14:textId="77777777" w:rsidR="00DB5E86" w:rsidRDefault="00DB5E86">
            <w:pPr>
              <w:pStyle w:val="TableText"/>
              <w:jc w:val="center"/>
            </w:pPr>
          </w:p>
        </w:tc>
        <w:tc>
          <w:tcPr>
            <w:tcW w:w="1033" w:type="dxa"/>
          </w:tcPr>
          <w:p w14:paraId="7D50C22C" w14:textId="77777777" w:rsidR="00DB5E86" w:rsidRDefault="00DB5E86">
            <w:pPr>
              <w:pStyle w:val="TableText"/>
              <w:jc w:val="center"/>
            </w:pPr>
            <w:r>
              <w:t>P</w:t>
            </w:r>
          </w:p>
        </w:tc>
        <w:tc>
          <w:tcPr>
            <w:tcW w:w="749" w:type="dxa"/>
          </w:tcPr>
          <w:p w14:paraId="1E3610EA" w14:textId="77777777" w:rsidR="00DB5E86" w:rsidRDefault="00DB5E86">
            <w:pPr>
              <w:pStyle w:val="TableText"/>
              <w:jc w:val="center"/>
            </w:pPr>
          </w:p>
        </w:tc>
        <w:tc>
          <w:tcPr>
            <w:tcW w:w="709" w:type="dxa"/>
          </w:tcPr>
          <w:p w14:paraId="1B33AF76" w14:textId="77777777" w:rsidR="00DB5E86" w:rsidRDefault="00DB5E86">
            <w:pPr>
              <w:pStyle w:val="TableText"/>
              <w:jc w:val="center"/>
            </w:pPr>
          </w:p>
        </w:tc>
        <w:tc>
          <w:tcPr>
            <w:tcW w:w="827" w:type="dxa"/>
          </w:tcPr>
          <w:p w14:paraId="28DEFC2A" w14:textId="77777777" w:rsidR="00DB5E86" w:rsidRDefault="00DB5E86">
            <w:pPr>
              <w:pStyle w:val="TableText"/>
              <w:jc w:val="center"/>
            </w:pPr>
          </w:p>
        </w:tc>
        <w:tc>
          <w:tcPr>
            <w:tcW w:w="826" w:type="dxa"/>
          </w:tcPr>
          <w:p w14:paraId="0D7C96E0" w14:textId="77777777" w:rsidR="00DB5E86" w:rsidRDefault="00DB5E86">
            <w:pPr>
              <w:pStyle w:val="TableText"/>
              <w:jc w:val="center"/>
            </w:pPr>
          </w:p>
        </w:tc>
        <w:tc>
          <w:tcPr>
            <w:tcW w:w="827" w:type="dxa"/>
          </w:tcPr>
          <w:p w14:paraId="7FB4CB04" w14:textId="77777777" w:rsidR="00DB5E86" w:rsidRDefault="00DB5E86">
            <w:pPr>
              <w:pStyle w:val="TableText"/>
              <w:jc w:val="center"/>
            </w:pPr>
            <w:r>
              <w:t>G</w:t>
            </w:r>
          </w:p>
        </w:tc>
        <w:tc>
          <w:tcPr>
            <w:tcW w:w="827" w:type="dxa"/>
          </w:tcPr>
          <w:p w14:paraId="55DD48C5" w14:textId="77777777" w:rsidR="00DB5E86" w:rsidRDefault="00DB5E86">
            <w:pPr>
              <w:pStyle w:val="TableText"/>
              <w:jc w:val="center"/>
            </w:pPr>
          </w:p>
        </w:tc>
      </w:tr>
      <w:tr w:rsidR="00DB5E86" w14:paraId="1D6FE049" w14:textId="77777777" w:rsidTr="0058164E">
        <w:trPr>
          <w:trHeight w:val="300"/>
        </w:trPr>
        <w:tc>
          <w:tcPr>
            <w:tcW w:w="2410" w:type="dxa"/>
            <w:vAlign w:val="center"/>
          </w:tcPr>
          <w:p w14:paraId="461E5FD5" w14:textId="77777777" w:rsidR="00DB5E86" w:rsidRPr="0040590D" w:rsidRDefault="00DB5E86">
            <w:pPr>
              <w:pStyle w:val="TableText"/>
              <w:rPr>
                <w:b/>
                <w:bCs/>
              </w:rPr>
            </w:pPr>
            <w:r w:rsidRPr="0040590D">
              <w:rPr>
                <w:b/>
                <w:bCs/>
              </w:rPr>
              <w:t>Δ</w:t>
            </w:r>
          </w:p>
        </w:tc>
        <w:tc>
          <w:tcPr>
            <w:tcW w:w="1220" w:type="dxa"/>
          </w:tcPr>
          <w:p w14:paraId="164F35CA" w14:textId="77777777" w:rsidR="00DB5E86" w:rsidRDefault="00DB5E86">
            <w:pPr>
              <w:pStyle w:val="TableText"/>
              <w:jc w:val="center"/>
            </w:pPr>
            <w:r>
              <w:t>P</w:t>
            </w:r>
          </w:p>
        </w:tc>
        <w:tc>
          <w:tcPr>
            <w:tcW w:w="1033" w:type="dxa"/>
          </w:tcPr>
          <w:p w14:paraId="77CF3DD4" w14:textId="77777777" w:rsidR="00DB5E86" w:rsidRDefault="00DB5E86">
            <w:pPr>
              <w:pStyle w:val="TableText"/>
              <w:jc w:val="center"/>
            </w:pPr>
            <w:r>
              <w:t>P</w:t>
            </w:r>
          </w:p>
        </w:tc>
        <w:tc>
          <w:tcPr>
            <w:tcW w:w="749" w:type="dxa"/>
          </w:tcPr>
          <w:p w14:paraId="6483D7BD" w14:textId="77777777" w:rsidR="00DB5E86" w:rsidRDefault="00DB5E86">
            <w:pPr>
              <w:pStyle w:val="TableText"/>
              <w:jc w:val="center"/>
            </w:pPr>
          </w:p>
        </w:tc>
        <w:tc>
          <w:tcPr>
            <w:tcW w:w="709" w:type="dxa"/>
          </w:tcPr>
          <w:p w14:paraId="30F852E4" w14:textId="77777777" w:rsidR="00DB5E86" w:rsidRDefault="00DB5E86">
            <w:pPr>
              <w:pStyle w:val="TableText"/>
              <w:jc w:val="center"/>
            </w:pPr>
          </w:p>
        </w:tc>
        <w:tc>
          <w:tcPr>
            <w:tcW w:w="827" w:type="dxa"/>
          </w:tcPr>
          <w:p w14:paraId="4190B784" w14:textId="77777777" w:rsidR="00DB5E86" w:rsidRDefault="00DB5E86">
            <w:pPr>
              <w:pStyle w:val="TableText"/>
              <w:jc w:val="center"/>
            </w:pPr>
          </w:p>
        </w:tc>
        <w:tc>
          <w:tcPr>
            <w:tcW w:w="826" w:type="dxa"/>
          </w:tcPr>
          <w:p w14:paraId="67DD0FC1" w14:textId="77777777" w:rsidR="00DB5E86" w:rsidRDefault="00DB5E86">
            <w:pPr>
              <w:pStyle w:val="TableText"/>
              <w:jc w:val="center"/>
            </w:pPr>
          </w:p>
        </w:tc>
        <w:tc>
          <w:tcPr>
            <w:tcW w:w="827" w:type="dxa"/>
          </w:tcPr>
          <w:p w14:paraId="26B23FEC" w14:textId="77777777" w:rsidR="00DB5E86" w:rsidRDefault="00DB5E86">
            <w:pPr>
              <w:pStyle w:val="TableText"/>
              <w:jc w:val="center"/>
            </w:pPr>
            <w:r>
              <w:t>P</w:t>
            </w:r>
          </w:p>
        </w:tc>
        <w:tc>
          <w:tcPr>
            <w:tcW w:w="827" w:type="dxa"/>
          </w:tcPr>
          <w:p w14:paraId="1F4B0E4A" w14:textId="77777777" w:rsidR="00DB5E86" w:rsidRDefault="00DB5E86">
            <w:pPr>
              <w:pStyle w:val="TableText"/>
              <w:jc w:val="center"/>
            </w:pPr>
          </w:p>
        </w:tc>
      </w:tr>
      <w:tr w:rsidR="00DB5E86" w14:paraId="7B8B22EE" w14:textId="77777777" w:rsidTr="0058164E">
        <w:trPr>
          <w:trHeight w:val="300"/>
        </w:trPr>
        <w:tc>
          <w:tcPr>
            <w:tcW w:w="2410" w:type="dxa"/>
            <w:vAlign w:val="center"/>
          </w:tcPr>
          <w:p w14:paraId="67FC1B39" w14:textId="77777777" w:rsidR="00DB5E86" w:rsidRPr="0040590D" w:rsidRDefault="00DB5E86">
            <w:pPr>
              <w:pStyle w:val="TableText"/>
              <w:rPr>
                <w:b/>
                <w:bCs/>
              </w:rPr>
            </w:pPr>
            <w:r w:rsidRPr="0040590D">
              <w:rPr>
                <w:b/>
                <w:bCs/>
              </w:rPr>
              <w:t>AUTS</w:t>
            </w:r>
          </w:p>
        </w:tc>
        <w:tc>
          <w:tcPr>
            <w:tcW w:w="1220" w:type="dxa"/>
          </w:tcPr>
          <w:p w14:paraId="4DAD3738" w14:textId="77777777" w:rsidR="00DB5E86" w:rsidRDefault="00DB5E86">
            <w:pPr>
              <w:pStyle w:val="TableText"/>
              <w:jc w:val="center"/>
            </w:pPr>
          </w:p>
        </w:tc>
        <w:tc>
          <w:tcPr>
            <w:tcW w:w="1033" w:type="dxa"/>
          </w:tcPr>
          <w:p w14:paraId="092C2D33" w14:textId="77777777" w:rsidR="00DB5E86" w:rsidRDefault="00DB5E86">
            <w:pPr>
              <w:pStyle w:val="TableText"/>
              <w:jc w:val="center"/>
            </w:pPr>
            <w:r>
              <w:t>D</w:t>
            </w:r>
          </w:p>
        </w:tc>
        <w:tc>
          <w:tcPr>
            <w:tcW w:w="749" w:type="dxa"/>
          </w:tcPr>
          <w:p w14:paraId="7ECEA66F" w14:textId="77777777" w:rsidR="00DB5E86" w:rsidRDefault="00DB5E86">
            <w:pPr>
              <w:pStyle w:val="TableText"/>
              <w:jc w:val="center"/>
            </w:pPr>
            <w:r>
              <w:t>T</w:t>
            </w:r>
          </w:p>
        </w:tc>
        <w:tc>
          <w:tcPr>
            <w:tcW w:w="709" w:type="dxa"/>
          </w:tcPr>
          <w:p w14:paraId="58D3F745" w14:textId="77777777" w:rsidR="00DB5E86" w:rsidRDefault="00DB5E86">
            <w:pPr>
              <w:pStyle w:val="TableText"/>
              <w:jc w:val="center"/>
            </w:pPr>
            <w:r>
              <w:t>T</w:t>
            </w:r>
          </w:p>
        </w:tc>
        <w:tc>
          <w:tcPr>
            <w:tcW w:w="827" w:type="dxa"/>
          </w:tcPr>
          <w:p w14:paraId="56C1F126" w14:textId="77777777" w:rsidR="00DB5E86" w:rsidRDefault="00DB5E86">
            <w:pPr>
              <w:pStyle w:val="TableText"/>
              <w:jc w:val="center"/>
            </w:pPr>
            <w:r>
              <w:t>T</w:t>
            </w:r>
          </w:p>
        </w:tc>
        <w:tc>
          <w:tcPr>
            <w:tcW w:w="826" w:type="dxa"/>
          </w:tcPr>
          <w:p w14:paraId="694D2BE6" w14:textId="77777777" w:rsidR="00DB5E86" w:rsidRDefault="00DB5E86">
            <w:pPr>
              <w:pStyle w:val="TableText"/>
              <w:jc w:val="center"/>
            </w:pPr>
            <w:r>
              <w:t>T</w:t>
            </w:r>
          </w:p>
        </w:tc>
        <w:tc>
          <w:tcPr>
            <w:tcW w:w="827" w:type="dxa"/>
          </w:tcPr>
          <w:p w14:paraId="509A0260" w14:textId="77777777" w:rsidR="00DB5E86" w:rsidRDefault="00DB5E86">
            <w:pPr>
              <w:pStyle w:val="TableText"/>
              <w:jc w:val="center"/>
            </w:pPr>
            <w:r>
              <w:t>S</w:t>
            </w:r>
          </w:p>
        </w:tc>
        <w:tc>
          <w:tcPr>
            <w:tcW w:w="827" w:type="dxa"/>
          </w:tcPr>
          <w:p w14:paraId="3F5A0553" w14:textId="77777777" w:rsidR="00DB5E86" w:rsidRDefault="00DB5E86">
            <w:pPr>
              <w:pStyle w:val="TableText"/>
              <w:jc w:val="center"/>
            </w:pPr>
            <w:r>
              <w:t>T</w:t>
            </w:r>
          </w:p>
        </w:tc>
      </w:tr>
      <w:tr w:rsidR="00DB5E86" w14:paraId="2FC99493" w14:textId="77777777" w:rsidTr="0058164E">
        <w:trPr>
          <w:trHeight w:val="300"/>
        </w:trPr>
        <w:tc>
          <w:tcPr>
            <w:tcW w:w="2410" w:type="dxa"/>
            <w:vAlign w:val="center"/>
          </w:tcPr>
          <w:p w14:paraId="23C8063D" w14:textId="77777777" w:rsidR="00DB5E86" w:rsidRPr="0040590D" w:rsidRDefault="00DB5E86">
            <w:pPr>
              <w:pStyle w:val="TableText"/>
              <w:rPr>
                <w:b/>
                <w:bCs/>
              </w:rPr>
            </w:pPr>
            <w:r w:rsidRPr="0040590D">
              <w:rPr>
                <w:b/>
                <w:bCs/>
              </w:rPr>
              <w:t>SNN</w:t>
            </w:r>
          </w:p>
        </w:tc>
        <w:tc>
          <w:tcPr>
            <w:tcW w:w="1220" w:type="dxa"/>
          </w:tcPr>
          <w:p w14:paraId="4BA41CB7" w14:textId="77777777" w:rsidR="00DB5E86" w:rsidRDefault="00DB5E86">
            <w:pPr>
              <w:pStyle w:val="TableText"/>
              <w:jc w:val="center"/>
            </w:pPr>
          </w:p>
        </w:tc>
        <w:tc>
          <w:tcPr>
            <w:tcW w:w="1033" w:type="dxa"/>
          </w:tcPr>
          <w:p w14:paraId="71EE680D" w14:textId="77777777" w:rsidR="00DB5E86" w:rsidRDefault="00DB5E86">
            <w:pPr>
              <w:pStyle w:val="TableText"/>
              <w:jc w:val="center"/>
            </w:pPr>
          </w:p>
        </w:tc>
        <w:tc>
          <w:tcPr>
            <w:tcW w:w="749" w:type="dxa"/>
          </w:tcPr>
          <w:p w14:paraId="621AB72D" w14:textId="77777777" w:rsidR="00DB5E86" w:rsidRDefault="00DB5E86">
            <w:pPr>
              <w:pStyle w:val="TableText"/>
              <w:jc w:val="center"/>
            </w:pPr>
            <w:r>
              <w:t>S</w:t>
            </w:r>
          </w:p>
        </w:tc>
        <w:tc>
          <w:tcPr>
            <w:tcW w:w="709" w:type="dxa"/>
          </w:tcPr>
          <w:p w14:paraId="35F22E50" w14:textId="77777777" w:rsidR="00DB5E86" w:rsidRDefault="00DB5E86">
            <w:pPr>
              <w:pStyle w:val="TableText"/>
              <w:jc w:val="center"/>
            </w:pPr>
            <w:r>
              <w:t>T</w:t>
            </w:r>
          </w:p>
        </w:tc>
        <w:tc>
          <w:tcPr>
            <w:tcW w:w="827" w:type="dxa"/>
          </w:tcPr>
          <w:p w14:paraId="26E77B4C" w14:textId="77777777" w:rsidR="00DB5E86" w:rsidRDefault="00DB5E86">
            <w:pPr>
              <w:pStyle w:val="TableText"/>
              <w:jc w:val="center"/>
            </w:pPr>
            <w:r>
              <w:t>N</w:t>
            </w:r>
          </w:p>
        </w:tc>
        <w:tc>
          <w:tcPr>
            <w:tcW w:w="826" w:type="dxa"/>
          </w:tcPr>
          <w:p w14:paraId="1971C9FC" w14:textId="77777777" w:rsidR="00DB5E86" w:rsidRDefault="00DB5E86">
            <w:pPr>
              <w:pStyle w:val="TableText"/>
              <w:jc w:val="center"/>
            </w:pPr>
            <w:r>
              <w:t>S</w:t>
            </w:r>
          </w:p>
        </w:tc>
        <w:tc>
          <w:tcPr>
            <w:tcW w:w="827" w:type="dxa"/>
          </w:tcPr>
          <w:p w14:paraId="3D5E84F1" w14:textId="77777777" w:rsidR="00DB5E86" w:rsidRDefault="00DB5E86">
            <w:pPr>
              <w:pStyle w:val="TableText"/>
              <w:jc w:val="center"/>
            </w:pPr>
            <w:r>
              <w:t>S</w:t>
            </w:r>
          </w:p>
        </w:tc>
        <w:tc>
          <w:tcPr>
            <w:tcW w:w="827" w:type="dxa"/>
          </w:tcPr>
          <w:p w14:paraId="6E1ED476" w14:textId="77777777" w:rsidR="00DB5E86" w:rsidRDefault="00DB5E86">
            <w:pPr>
              <w:pStyle w:val="TableText"/>
              <w:jc w:val="center"/>
            </w:pPr>
            <w:r>
              <w:t>T</w:t>
            </w:r>
          </w:p>
        </w:tc>
      </w:tr>
      <w:tr w:rsidR="00DB5E86" w14:paraId="496551B8" w14:textId="77777777" w:rsidTr="0058164E">
        <w:trPr>
          <w:trHeight w:val="300"/>
        </w:trPr>
        <w:tc>
          <w:tcPr>
            <w:tcW w:w="2410" w:type="dxa"/>
            <w:vAlign w:val="center"/>
          </w:tcPr>
          <w:p w14:paraId="63559FD8" w14:textId="77777777" w:rsidR="00DB5E86" w:rsidRPr="0040590D" w:rsidRDefault="00DB5E86">
            <w:pPr>
              <w:pStyle w:val="TableText"/>
              <w:rPr>
                <w:b/>
                <w:bCs/>
              </w:rPr>
            </w:pPr>
            <w:r w:rsidRPr="0040590D">
              <w:rPr>
                <w:b/>
                <w:bCs/>
              </w:rPr>
              <w:t>KAUSF</w:t>
            </w:r>
          </w:p>
        </w:tc>
        <w:tc>
          <w:tcPr>
            <w:tcW w:w="1220" w:type="dxa"/>
          </w:tcPr>
          <w:p w14:paraId="66E21681" w14:textId="77777777" w:rsidR="00DB5E86" w:rsidRDefault="00DB5E86">
            <w:pPr>
              <w:pStyle w:val="TableText"/>
              <w:jc w:val="center"/>
            </w:pPr>
          </w:p>
        </w:tc>
        <w:tc>
          <w:tcPr>
            <w:tcW w:w="1033" w:type="dxa"/>
          </w:tcPr>
          <w:p w14:paraId="0A86486E" w14:textId="77777777" w:rsidR="00DB5E86" w:rsidRDefault="00DB5E86">
            <w:pPr>
              <w:pStyle w:val="TableText"/>
              <w:jc w:val="center"/>
            </w:pPr>
          </w:p>
        </w:tc>
        <w:tc>
          <w:tcPr>
            <w:tcW w:w="749" w:type="dxa"/>
          </w:tcPr>
          <w:p w14:paraId="5C955736" w14:textId="77777777" w:rsidR="00DB5E86" w:rsidRDefault="00DB5E86">
            <w:pPr>
              <w:pStyle w:val="TableText"/>
              <w:jc w:val="center"/>
            </w:pPr>
            <w:r>
              <w:t>D</w:t>
            </w:r>
          </w:p>
        </w:tc>
        <w:tc>
          <w:tcPr>
            <w:tcW w:w="709" w:type="dxa"/>
          </w:tcPr>
          <w:p w14:paraId="683F95BF" w14:textId="77777777" w:rsidR="00DB5E86" w:rsidRDefault="00DB5E86">
            <w:pPr>
              <w:pStyle w:val="TableText"/>
              <w:jc w:val="center"/>
            </w:pPr>
          </w:p>
        </w:tc>
        <w:tc>
          <w:tcPr>
            <w:tcW w:w="827" w:type="dxa"/>
          </w:tcPr>
          <w:p w14:paraId="6A60A623" w14:textId="77777777" w:rsidR="00DB5E86" w:rsidRDefault="00DB5E86">
            <w:pPr>
              <w:pStyle w:val="TableText"/>
              <w:jc w:val="center"/>
            </w:pPr>
          </w:p>
        </w:tc>
        <w:tc>
          <w:tcPr>
            <w:tcW w:w="826" w:type="dxa"/>
          </w:tcPr>
          <w:p w14:paraId="18D2802F" w14:textId="77777777" w:rsidR="00DB5E86" w:rsidRDefault="00DB5E86">
            <w:pPr>
              <w:pStyle w:val="TableText"/>
              <w:jc w:val="center"/>
            </w:pPr>
            <w:r>
              <w:t>S</w:t>
            </w:r>
          </w:p>
        </w:tc>
        <w:tc>
          <w:tcPr>
            <w:tcW w:w="827" w:type="dxa"/>
          </w:tcPr>
          <w:p w14:paraId="5E8C3B07" w14:textId="77777777" w:rsidR="00DB5E86" w:rsidRDefault="00DB5E86">
            <w:pPr>
              <w:pStyle w:val="TableText"/>
              <w:jc w:val="center"/>
            </w:pPr>
            <w:r>
              <w:t>D</w:t>
            </w:r>
          </w:p>
        </w:tc>
        <w:tc>
          <w:tcPr>
            <w:tcW w:w="827" w:type="dxa"/>
          </w:tcPr>
          <w:p w14:paraId="44C15EF9" w14:textId="77777777" w:rsidR="00DB5E86" w:rsidRDefault="00DB5E86">
            <w:pPr>
              <w:pStyle w:val="TableText"/>
              <w:jc w:val="center"/>
            </w:pPr>
          </w:p>
        </w:tc>
      </w:tr>
      <w:tr w:rsidR="00DB5E86" w14:paraId="0C58F934" w14:textId="77777777" w:rsidTr="0058164E">
        <w:trPr>
          <w:trHeight w:val="300"/>
        </w:trPr>
        <w:tc>
          <w:tcPr>
            <w:tcW w:w="2410" w:type="dxa"/>
            <w:vAlign w:val="center"/>
          </w:tcPr>
          <w:p w14:paraId="4EFCE2D3" w14:textId="77777777" w:rsidR="00DB5E86" w:rsidRPr="0040590D" w:rsidRDefault="00DB5E86">
            <w:pPr>
              <w:pStyle w:val="TableText"/>
              <w:rPr>
                <w:b/>
                <w:bCs/>
              </w:rPr>
            </w:pPr>
            <w:r w:rsidRPr="0040590D">
              <w:rPr>
                <w:b/>
                <w:bCs/>
              </w:rPr>
              <w:t>KSEAF</w:t>
            </w:r>
          </w:p>
        </w:tc>
        <w:tc>
          <w:tcPr>
            <w:tcW w:w="1220" w:type="dxa"/>
          </w:tcPr>
          <w:p w14:paraId="56969078" w14:textId="77777777" w:rsidR="00DB5E86" w:rsidRDefault="00DB5E86">
            <w:pPr>
              <w:pStyle w:val="TableText"/>
              <w:jc w:val="center"/>
            </w:pPr>
          </w:p>
        </w:tc>
        <w:tc>
          <w:tcPr>
            <w:tcW w:w="1033" w:type="dxa"/>
          </w:tcPr>
          <w:p w14:paraId="693120EF" w14:textId="77777777" w:rsidR="00DB5E86" w:rsidRDefault="00DB5E86">
            <w:pPr>
              <w:pStyle w:val="TableText"/>
              <w:jc w:val="center"/>
            </w:pPr>
          </w:p>
        </w:tc>
        <w:tc>
          <w:tcPr>
            <w:tcW w:w="749" w:type="dxa"/>
          </w:tcPr>
          <w:p w14:paraId="1CC96CC2" w14:textId="77777777" w:rsidR="00DB5E86" w:rsidRDefault="00DB5E86">
            <w:pPr>
              <w:pStyle w:val="TableText"/>
              <w:jc w:val="center"/>
            </w:pPr>
            <w:r>
              <w:t>D</w:t>
            </w:r>
          </w:p>
        </w:tc>
        <w:tc>
          <w:tcPr>
            <w:tcW w:w="709" w:type="dxa"/>
          </w:tcPr>
          <w:p w14:paraId="765E1295" w14:textId="77777777" w:rsidR="00DB5E86" w:rsidRDefault="00DB5E86">
            <w:pPr>
              <w:pStyle w:val="TableText"/>
              <w:jc w:val="center"/>
            </w:pPr>
          </w:p>
        </w:tc>
        <w:tc>
          <w:tcPr>
            <w:tcW w:w="827" w:type="dxa"/>
          </w:tcPr>
          <w:p w14:paraId="11FBE29B" w14:textId="77777777" w:rsidR="00DB5E86" w:rsidRDefault="00DB5E86">
            <w:pPr>
              <w:pStyle w:val="TableText"/>
              <w:jc w:val="center"/>
            </w:pPr>
            <w:r>
              <w:t>S</w:t>
            </w:r>
          </w:p>
        </w:tc>
        <w:tc>
          <w:tcPr>
            <w:tcW w:w="826" w:type="dxa"/>
          </w:tcPr>
          <w:p w14:paraId="07310D2F" w14:textId="77777777" w:rsidR="00DB5E86" w:rsidRDefault="00DB5E86">
            <w:pPr>
              <w:pStyle w:val="TableText"/>
              <w:jc w:val="center"/>
            </w:pPr>
            <w:r>
              <w:t>D</w:t>
            </w:r>
          </w:p>
        </w:tc>
        <w:tc>
          <w:tcPr>
            <w:tcW w:w="827" w:type="dxa"/>
          </w:tcPr>
          <w:p w14:paraId="7FD37260" w14:textId="77777777" w:rsidR="00DB5E86" w:rsidRDefault="00DB5E86">
            <w:pPr>
              <w:pStyle w:val="TableText"/>
              <w:jc w:val="center"/>
            </w:pPr>
          </w:p>
        </w:tc>
        <w:tc>
          <w:tcPr>
            <w:tcW w:w="827" w:type="dxa"/>
          </w:tcPr>
          <w:p w14:paraId="6DD7D6D1" w14:textId="77777777" w:rsidR="00DB5E86" w:rsidRDefault="00DB5E86">
            <w:pPr>
              <w:pStyle w:val="TableText"/>
              <w:jc w:val="center"/>
            </w:pPr>
            <w:r>
              <w:t>T</w:t>
            </w:r>
          </w:p>
        </w:tc>
      </w:tr>
      <w:tr w:rsidR="00DB5E86" w14:paraId="7B5A29C7" w14:textId="77777777" w:rsidTr="0058164E">
        <w:trPr>
          <w:trHeight w:val="300"/>
        </w:trPr>
        <w:tc>
          <w:tcPr>
            <w:tcW w:w="2410" w:type="dxa"/>
            <w:vAlign w:val="center"/>
          </w:tcPr>
          <w:p w14:paraId="4C5CFB4F" w14:textId="77777777" w:rsidR="00DB5E86" w:rsidRPr="0040590D" w:rsidRDefault="00DB5E86">
            <w:pPr>
              <w:pStyle w:val="TableText"/>
              <w:rPr>
                <w:b/>
                <w:bCs/>
              </w:rPr>
            </w:pPr>
            <w:r>
              <w:rPr>
                <w:b/>
                <w:bCs/>
              </w:rPr>
              <w:t>ABBA</w:t>
            </w:r>
          </w:p>
        </w:tc>
        <w:tc>
          <w:tcPr>
            <w:tcW w:w="1220" w:type="dxa"/>
          </w:tcPr>
          <w:p w14:paraId="2621E11D" w14:textId="77777777" w:rsidR="00DB5E86" w:rsidRDefault="00DB5E86">
            <w:pPr>
              <w:pStyle w:val="TableText"/>
              <w:jc w:val="center"/>
            </w:pPr>
          </w:p>
        </w:tc>
        <w:tc>
          <w:tcPr>
            <w:tcW w:w="1033" w:type="dxa"/>
          </w:tcPr>
          <w:p w14:paraId="7CC5E016" w14:textId="77777777" w:rsidR="00DB5E86" w:rsidRDefault="00DB5E86">
            <w:pPr>
              <w:pStyle w:val="TableText"/>
              <w:jc w:val="center"/>
            </w:pPr>
          </w:p>
        </w:tc>
        <w:tc>
          <w:tcPr>
            <w:tcW w:w="749" w:type="dxa"/>
          </w:tcPr>
          <w:p w14:paraId="4E32A1EE" w14:textId="77777777" w:rsidR="00DB5E86" w:rsidRDefault="00DB5E86">
            <w:pPr>
              <w:pStyle w:val="TableText"/>
              <w:jc w:val="center"/>
            </w:pPr>
            <w:r>
              <w:t>S</w:t>
            </w:r>
          </w:p>
        </w:tc>
        <w:tc>
          <w:tcPr>
            <w:tcW w:w="709" w:type="dxa"/>
          </w:tcPr>
          <w:p w14:paraId="077AFDB5" w14:textId="77777777" w:rsidR="00DB5E86" w:rsidRDefault="00DB5E86">
            <w:pPr>
              <w:pStyle w:val="TableText"/>
              <w:jc w:val="center"/>
            </w:pPr>
            <w:r>
              <w:t>T</w:t>
            </w:r>
          </w:p>
        </w:tc>
        <w:tc>
          <w:tcPr>
            <w:tcW w:w="827" w:type="dxa"/>
          </w:tcPr>
          <w:p w14:paraId="1463BEDB" w14:textId="77777777" w:rsidR="00DB5E86" w:rsidRDefault="00DB5E86">
            <w:pPr>
              <w:pStyle w:val="TableText"/>
              <w:jc w:val="center"/>
            </w:pPr>
            <w:r>
              <w:t>N</w:t>
            </w:r>
          </w:p>
        </w:tc>
        <w:tc>
          <w:tcPr>
            <w:tcW w:w="826" w:type="dxa"/>
          </w:tcPr>
          <w:p w14:paraId="519D9094" w14:textId="77777777" w:rsidR="00DB5E86" w:rsidRDefault="00DB5E86">
            <w:pPr>
              <w:pStyle w:val="TableText"/>
              <w:jc w:val="center"/>
            </w:pPr>
          </w:p>
        </w:tc>
        <w:tc>
          <w:tcPr>
            <w:tcW w:w="827" w:type="dxa"/>
          </w:tcPr>
          <w:p w14:paraId="24C06060" w14:textId="77777777" w:rsidR="00DB5E86" w:rsidRDefault="00DB5E86">
            <w:pPr>
              <w:pStyle w:val="TableText"/>
              <w:jc w:val="center"/>
            </w:pPr>
          </w:p>
        </w:tc>
        <w:tc>
          <w:tcPr>
            <w:tcW w:w="827" w:type="dxa"/>
          </w:tcPr>
          <w:p w14:paraId="033DF7DA" w14:textId="77777777" w:rsidR="00DB5E86" w:rsidRDefault="00DB5E86">
            <w:pPr>
              <w:pStyle w:val="TableText"/>
              <w:jc w:val="center"/>
            </w:pPr>
          </w:p>
        </w:tc>
      </w:tr>
      <w:tr w:rsidR="00DB5E86" w14:paraId="509D6AA3" w14:textId="77777777" w:rsidTr="0058164E">
        <w:trPr>
          <w:trHeight w:val="300"/>
        </w:trPr>
        <w:tc>
          <w:tcPr>
            <w:tcW w:w="2410" w:type="dxa"/>
            <w:vAlign w:val="center"/>
          </w:tcPr>
          <w:p w14:paraId="4D01B15A" w14:textId="77777777" w:rsidR="00DB5E86" w:rsidRPr="0040590D" w:rsidRDefault="00DB5E86">
            <w:pPr>
              <w:pStyle w:val="TableText"/>
              <w:rPr>
                <w:b/>
                <w:bCs/>
              </w:rPr>
            </w:pPr>
            <w:r>
              <w:rPr>
                <w:b/>
                <w:bCs/>
              </w:rPr>
              <w:t>KAMF</w:t>
            </w:r>
          </w:p>
        </w:tc>
        <w:tc>
          <w:tcPr>
            <w:tcW w:w="1220" w:type="dxa"/>
          </w:tcPr>
          <w:p w14:paraId="54FDB66A" w14:textId="77777777" w:rsidR="00DB5E86" w:rsidRDefault="00DB5E86">
            <w:pPr>
              <w:pStyle w:val="TableText"/>
              <w:jc w:val="center"/>
            </w:pPr>
          </w:p>
        </w:tc>
        <w:tc>
          <w:tcPr>
            <w:tcW w:w="1033" w:type="dxa"/>
          </w:tcPr>
          <w:p w14:paraId="244BEFDA" w14:textId="77777777" w:rsidR="00DB5E86" w:rsidRDefault="00DB5E86">
            <w:pPr>
              <w:pStyle w:val="TableText"/>
              <w:jc w:val="center"/>
            </w:pPr>
          </w:p>
        </w:tc>
        <w:tc>
          <w:tcPr>
            <w:tcW w:w="749" w:type="dxa"/>
          </w:tcPr>
          <w:p w14:paraId="103D54E4" w14:textId="77777777" w:rsidR="00DB5E86" w:rsidRDefault="00DB5E86">
            <w:pPr>
              <w:pStyle w:val="TableText"/>
              <w:jc w:val="center"/>
            </w:pPr>
            <w:r>
              <w:t>D</w:t>
            </w:r>
          </w:p>
        </w:tc>
        <w:tc>
          <w:tcPr>
            <w:tcW w:w="709" w:type="dxa"/>
          </w:tcPr>
          <w:p w14:paraId="1BEE6860" w14:textId="77777777" w:rsidR="00DB5E86" w:rsidRDefault="00DB5E86">
            <w:pPr>
              <w:pStyle w:val="TableText"/>
              <w:jc w:val="center"/>
            </w:pPr>
          </w:p>
        </w:tc>
        <w:tc>
          <w:tcPr>
            <w:tcW w:w="827" w:type="dxa"/>
          </w:tcPr>
          <w:p w14:paraId="2426F189" w14:textId="77777777" w:rsidR="00DB5E86" w:rsidRDefault="00DB5E86">
            <w:pPr>
              <w:pStyle w:val="TableText"/>
              <w:jc w:val="center"/>
            </w:pPr>
            <w:r>
              <w:t>D</w:t>
            </w:r>
          </w:p>
        </w:tc>
        <w:tc>
          <w:tcPr>
            <w:tcW w:w="826" w:type="dxa"/>
          </w:tcPr>
          <w:p w14:paraId="050CD343" w14:textId="77777777" w:rsidR="00DB5E86" w:rsidRDefault="00DB5E86">
            <w:pPr>
              <w:pStyle w:val="TableText"/>
              <w:jc w:val="center"/>
            </w:pPr>
          </w:p>
        </w:tc>
        <w:tc>
          <w:tcPr>
            <w:tcW w:w="827" w:type="dxa"/>
          </w:tcPr>
          <w:p w14:paraId="5811778C" w14:textId="77777777" w:rsidR="00DB5E86" w:rsidRDefault="00DB5E86">
            <w:pPr>
              <w:pStyle w:val="TableText"/>
              <w:jc w:val="center"/>
            </w:pPr>
          </w:p>
        </w:tc>
        <w:tc>
          <w:tcPr>
            <w:tcW w:w="827" w:type="dxa"/>
          </w:tcPr>
          <w:p w14:paraId="31241744" w14:textId="77777777" w:rsidR="00DB5E86" w:rsidRDefault="00DB5E86">
            <w:pPr>
              <w:pStyle w:val="TableText"/>
              <w:jc w:val="center"/>
            </w:pPr>
          </w:p>
        </w:tc>
      </w:tr>
      <w:tr w:rsidR="00DB5E86" w14:paraId="2E26C92C" w14:textId="77777777" w:rsidTr="0058164E">
        <w:trPr>
          <w:trHeight w:val="300"/>
        </w:trPr>
        <w:tc>
          <w:tcPr>
            <w:tcW w:w="2410" w:type="dxa"/>
            <w:vAlign w:val="center"/>
          </w:tcPr>
          <w:p w14:paraId="4210CE60" w14:textId="77777777" w:rsidR="00DB5E86" w:rsidRPr="0040590D" w:rsidRDefault="00DB5E86">
            <w:pPr>
              <w:pStyle w:val="TableText"/>
              <w:rPr>
                <w:b/>
                <w:bCs/>
              </w:rPr>
            </w:pPr>
            <w:r>
              <w:rPr>
                <w:b/>
                <w:bCs/>
              </w:rPr>
              <w:t>NH</w:t>
            </w:r>
          </w:p>
        </w:tc>
        <w:tc>
          <w:tcPr>
            <w:tcW w:w="1220" w:type="dxa"/>
          </w:tcPr>
          <w:p w14:paraId="19CA0694" w14:textId="77777777" w:rsidR="00DB5E86" w:rsidRDefault="00DB5E86">
            <w:pPr>
              <w:pStyle w:val="TableText"/>
              <w:jc w:val="center"/>
            </w:pPr>
          </w:p>
        </w:tc>
        <w:tc>
          <w:tcPr>
            <w:tcW w:w="1033" w:type="dxa"/>
          </w:tcPr>
          <w:p w14:paraId="766B1D1A" w14:textId="77777777" w:rsidR="00DB5E86" w:rsidRDefault="00DB5E86">
            <w:pPr>
              <w:pStyle w:val="TableText"/>
              <w:jc w:val="center"/>
            </w:pPr>
          </w:p>
        </w:tc>
        <w:tc>
          <w:tcPr>
            <w:tcW w:w="749" w:type="dxa"/>
          </w:tcPr>
          <w:p w14:paraId="06485746" w14:textId="77777777" w:rsidR="00DB5E86" w:rsidRDefault="00DB5E86">
            <w:pPr>
              <w:pStyle w:val="TableText"/>
              <w:jc w:val="center"/>
            </w:pPr>
            <w:r>
              <w:t>D</w:t>
            </w:r>
          </w:p>
        </w:tc>
        <w:tc>
          <w:tcPr>
            <w:tcW w:w="709" w:type="dxa"/>
          </w:tcPr>
          <w:p w14:paraId="2048D067" w14:textId="77777777" w:rsidR="00DB5E86" w:rsidRDefault="00DB5E86">
            <w:pPr>
              <w:pStyle w:val="TableText"/>
              <w:jc w:val="center"/>
            </w:pPr>
            <w:r>
              <w:t>S</w:t>
            </w:r>
          </w:p>
        </w:tc>
        <w:tc>
          <w:tcPr>
            <w:tcW w:w="827" w:type="dxa"/>
          </w:tcPr>
          <w:p w14:paraId="246FCD32" w14:textId="77777777" w:rsidR="00DB5E86" w:rsidRDefault="00DB5E86">
            <w:pPr>
              <w:pStyle w:val="TableText"/>
              <w:jc w:val="center"/>
            </w:pPr>
            <w:r>
              <w:t>D</w:t>
            </w:r>
          </w:p>
        </w:tc>
        <w:tc>
          <w:tcPr>
            <w:tcW w:w="826" w:type="dxa"/>
          </w:tcPr>
          <w:p w14:paraId="701FBF78" w14:textId="77777777" w:rsidR="00DB5E86" w:rsidRDefault="00DB5E86">
            <w:pPr>
              <w:pStyle w:val="TableText"/>
              <w:jc w:val="center"/>
            </w:pPr>
          </w:p>
        </w:tc>
        <w:tc>
          <w:tcPr>
            <w:tcW w:w="827" w:type="dxa"/>
          </w:tcPr>
          <w:p w14:paraId="0D01434D" w14:textId="77777777" w:rsidR="00DB5E86" w:rsidRDefault="00DB5E86">
            <w:pPr>
              <w:pStyle w:val="TableText"/>
              <w:jc w:val="center"/>
            </w:pPr>
          </w:p>
        </w:tc>
        <w:tc>
          <w:tcPr>
            <w:tcW w:w="827" w:type="dxa"/>
          </w:tcPr>
          <w:p w14:paraId="047F993F" w14:textId="77777777" w:rsidR="00DB5E86" w:rsidRDefault="00DB5E86">
            <w:pPr>
              <w:pStyle w:val="TableText"/>
              <w:jc w:val="center"/>
            </w:pPr>
          </w:p>
        </w:tc>
      </w:tr>
      <w:tr w:rsidR="00DB5E86" w14:paraId="6CA3CCA5" w14:textId="77777777" w:rsidTr="0058164E">
        <w:trPr>
          <w:trHeight w:val="300"/>
        </w:trPr>
        <w:tc>
          <w:tcPr>
            <w:tcW w:w="2410" w:type="dxa"/>
            <w:vAlign w:val="center"/>
          </w:tcPr>
          <w:p w14:paraId="21007B2C" w14:textId="77777777" w:rsidR="00DB5E86" w:rsidRPr="0040590D" w:rsidRDefault="00DB5E86">
            <w:pPr>
              <w:pStyle w:val="TableText"/>
              <w:rPr>
                <w:b/>
                <w:bCs/>
              </w:rPr>
            </w:pPr>
            <w:r>
              <w:rPr>
                <w:b/>
                <w:bCs/>
              </w:rPr>
              <w:t>K’AMF</w:t>
            </w:r>
          </w:p>
        </w:tc>
        <w:tc>
          <w:tcPr>
            <w:tcW w:w="1220" w:type="dxa"/>
          </w:tcPr>
          <w:p w14:paraId="2A8206D3" w14:textId="77777777" w:rsidR="00DB5E86" w:rsidRDefault="00DB5E86">
            <w:pPr>
              <w:pStyle w:val="TableText"/>
              <w:jc w:val="center"/>
            </w:pPr>
          </w:p>
        </w:tc>
        <w:tc>
          <w:tcPr>
            <w:tcW w:w="1033" w:type="dxa"/>
          </w:tcPr>
          <w:p w14:paraId="594C9D33" w14:textId="77777777" w:rsidR="00DB5E86" w:rsidRDefault="00DB5E86">
            <w:pPr>
              <w:pStyle w:val="TableText"/>
              <w:jc w:val="center"/>
            </w:pPr>
          </w:p>
        </w:tc>
        <w:tc>
          <w:tcPr>
            <w:tcW w:w="749" w:type="dxa"/>
          </w:tcPr>
          <w:p w14:paraId="6B37917B" w14:textId="77777777" w:rsidR="00DB5E86" w:rsidRDefault="00DB5E86">
            <w:pPr>
              <w:pStyle w:val="TableText"/>
              <w:jc w:val="center"/>
            </w:pPr>
            <w:r>
              <w:t>D</w:t>
            </w:r>
          </w:p>
        </w:tc>
        <w:tc>
          <w:tcPr>
            <w:tcW w:w="709" w:type="dxa"/>
          </w:tcPr>
          <w:p w14:paraId="4DD5015C" w14:textId="77777777" w:rsidR="00DB5E86" w:rsidRDefault="00DB5E86">
            <w:pPr>
              <w:pStyle w:val="TableText"/>
              <w:jc w:val="center"/>
            </w:pPr>
          </w:p>
        </w:tc>
        <w:tc>
          <w:tcPr>
            <w:tcW w:w="827" w:type="dxa"/>
          </w:tcPr>
          <w:p w14:paraId="7FA212FD" w14:textId="77777777" w:rsidR="00DB5E86" w:rsidRDefault="00DB5E86">
            <w:pPr>
              <w:pStyle w:val="TableText"/>
              <w:jc w:val="center"/>
            </w:pPr>
            <w:r>
              <w:t>D</w:t>
            </w:r>
          </w:p>
        </w:tc>
        <w:tc>
          <w:tcPr>
            <w:tcW w:w="826" w:type="dxa"/>
          </w:tcPr>
          <w:p w14:paraId="07BF7BAF" w14:textId="77777777" w:rsidR="00DB5E86" w:rsidRDefault="00DB5E86">
            <w:pPr>
              <w:pStyle w:val="TableText"/>
              <w:jc w:val="center"/>
            </w:pPr>
          </w:p>
        </w:tc>
        <w:tc>
          <w:tcPr>
            <w:tcW w:w="827" w:type="dxa"/>
          </w:tcPr>
          <w:p w14:paraId="57F8A125" w14:textId="77777777" w:rsidR="00DB5E86" w:rsidRDefault="00DB5E86">
            <w:pPr>
              <w:pStyle w:val="TableText"/>
              <w:jc w:val="center"/>
            </w:pPr>
          </w:p>
        </w:tc>
        <w:tc>
          <w:tcPr>
            <w:tcW w:w="827" w:type="dxa"/>
          </w:tcPr>
          <w:p w14:paraId="784AE799" w14:textId="77777777" w:rsidR="00DB5E86" w:rsidRDefault="00DB5E86">
            <w:pPr>
              <w:pStyle w:val="TableText"/>
              <w:jc w:val="center"/>
            </w:pPr>
          </w:p>
        </w:tc>
      </w:tr>
      <w:tr w:rsidR="00DB5E86" w14:paraId="46B05F8E" w14:textId="77777777" w:rsidTr="0058164E">
        <w:trPr>
          <w:trHeight w:val="300"/>
        </w:trPr>
        <w:tc>
          <w:tcPr>
            <w:tcW w:w="2410" w:type="dxa"/>
            <w:vAlign w:val="center"/>
          </w:tcPr>
          <w:p w14:paraId="62EEBDB7" w14:textId="77777777" w:rsidR="00DB5E86" w:rsidRPr="0040590D" w:rsidRDefault="00DB5E86">
            <w:pPr>
              <w:pStyle w:val="TableText"/>
              <w:rPr>
                <w:b/>
                <w:bCs/>
              </w:rPr>
            </w:pPr>
            <w:r>
              <w:rPr>
                <w:b/>
                <w:bCs/>
              </w:rPr>
              <w:t>KNAS enc</w:t>
            </w:r>
          </w:p>
        </w:tc>
        <w:tc>
          <w:tcPr>
            <w:tcW w:w="1220" w:type="dxa"/>
          </w:tcPr>
          <w:p w14:paraId="7BF10558" w14:textId="77777777" w:rsidR="00DB5E86" w:rsidRDefault="00DB5E86">
            <w:pPr>
              <w:pStyle w:val="TableText"/>
              <w:jc w:val="center"/>
            </w:pPr>
          </w:p>
        </w:tc>
        <w:tc>
          <w:tcPr>
            <w:tcW w:w="1033" w:type="dxa"/>
          </w:tcPr>
          <w:p w14:paraId="68670870" w14:textId="77777777" w:rsidR="00DB5E86" w:rsidRDefault="00DB5E86">
            <w:pPr>
              <w:pStyle w:val="TableText"/>
              <w:jc w:val="center"/>
            </w:pPr>
          </w:p>
        </w:tc>
        <w:tc>
          <w:tcPr>
            <w:tcW w:w="749" w:type="dxa"/>
          </w:tcPr>
          <w:p w14:paraId="53BB9A1C" w14:textId="77777777" w:rsidR="00DB5E86" w:rsidRDefault="00DB5E86">
            <w:pPr>
              <w:pStyle w:val="TableText"/>
              <w:jc w:val="center"/>
            </w:pPr>
            <w:r>
              <w:t>D</w:t>
            </w:r>
          </w:p>
        </w:tc>
        <w:tc>
          <w:tcPr>
            <w:tcW w:w="709" w:type="dxa"/>
          </w:tcPr>
          <w:p w14:paraId="5F1413D0" w14:textId="77777777" w:rsidR="00DB5E86" w:rsidRDefault="00DB5E86">
            <w:pPr>
              <w:pStyle w:val="TableText"/>
              <w:jc w:val="center"/>
            </w:pPr>
          </w:p>
        </w:tc>
        <w:tc>
          <w:tcPr>
            <w:tcW w:w="827" w:type="dxa"/>
          </w:tcPr>
          <w:p w14:paraId="20490521" w14:textId="77777777" w:rsidR="00DB5E86" w:rsidRDefault="00DB5E86">
            <w:pPr>
              <w:pStyle w:val="TableText"/>
              <w:jc w:val="center"/>
            </w:pPr>
            <w:r>
              <w:t>D</w:t>
            </w:r>
          </w:p>
        </w:tc>
        <w:tc>
          <w:tcPr>
            <w:tcW w:w="826" w:type="dxa"/>
          </w:tcPr>
          <w:p w14:paraId="2C56926A" w14:textId="77777777" w:rsidR="00DB5E86" w:rsidRDefault="00DB5E86">
            <w:pPr>
              <w:pStyle w:val="TableText"/>
              <w:jc w:val="center"/>
            </w:pPr>
          </w:p>
        </w:tc>
        <w:tc>
          <w:tcPr>
            <w:tcW w:w="827" w:type="dxa"/>
          </w:tcPr>
          <w:p w14:paraId="103BB4AB" w14:textId="77777777" w:rsidR="00DB5E86" w:rsidRDefault="00DB5E86">
            <w:pPr>
              <w:pStyle w:val="TableText"/>
              <w:jc w:val="center"/>
            </w:pPr>
          </w:p>
        </w:tc>
        <w:tc>
          <w:tcPr>
            <w:tcW w:w="827" w:type="dxa"/>
          </w:tcPr>
          <w:p w14:paraId="5D8EB486" w14:textId="77777777" w:rsidR="00DB5E86" w:rsidRDefault="00DB5E86">
            <w:pPr>
              <w:pStyle w:val="TableText"/>
              <w:jc w:val="center"/>
            </w:pPr>
          </w:p>
        </w:tc>
      </w:tr>
      <w:tr w:rsidR="00DB5E86" w14:paraId="4C041431" w14:textId="77777777" w:rsidTr="0058164E">
        <w:trPr>
          <w:trHeight w:val="300"/>
        </w:trPr>
        <w:tc>
          <w:tcPr>
            <w:tcW w:w="2410" w:type="dxa"/>
            <w:vAlign w:val="center"/>
          </w:tcPr>
          <w:p w14:paraId="774EB37C" w14:textId="77777777" w:rsidR="00DB5E86" w:rsidRPr="0040590D" w:rsidRDefault="00DB5E86">
            <w:pPr>
              <w:pStyle w:val="TableText"/>
              <w:rPr>
                <w:b/>
                <w:bCs/>
              </w:rPr>
            </w:pPr>
            <w:r w:rsidRPr="0040590D">
              <w:rPr>
                <w:b/>
                <w:bCs/>
              </w:rPr>
              <w:lastRenderedPageBreak/>
              <w:t>K</w:t>
            </w:r>
            <w:r>
              <w:rPr>
                <w:b/>
                <w:bCs/>
              </w:rPr>
              <w:t>NAS</w:t>
            </w:r>
            <w:r w:rsidRPr="0040590D">
              <w:rPr>
                <w:b/>
                <w:bCs/>
              </w:rPr>
              <w:t xml:space="preserve"> int</w:t>
            </w:r>
          </w:p>
        </w:tc>
        <w:tc>
          <w:tcPr>
            <w:tcW w:w="1220" w:type="dxa"/>
          </w:tcPr>
          <w:p w14:paraId="21488147" w14:textId="77777777" w:rsidR="00DB5E86" w:rsidRDefault="00DB5E86">
            <w:pPr>
              <w:pStyle w:val="TableText"/>
              <w:jc w:val="center"/>
            </w:pPr>
          </w:p>
        </w:tc>
        <w:tc>
          <w:tcPr>
            <w:tcW w:w="1033" w:type="dxa"/>
          </w:tcPr>
          <w:p w14:paraId="7594438D" w14:textId="77777777" w:rsidR="00DB5E86" w:rsidRDefault="00DB5E86">
            <w:pPr>
              <w:pStyle w:val="TableText"/>
              <w:jc w:val="center"/>
            </w:pPr>
          </w:p>
        </w:tc>
        <w:tc>
          <w:tcPr>
            <w:tcW w:w="749" w:type="dxa"/>
          </w:tcPr>
          <w:p w14:paraId="53F0725B" w14:textId="77777777" w:rsidR="00DB5E86" w:rsidRDefault="00DB5E86">
            <w:pPr>
              <w:pStyle w:val="TableText"/>
              <w:jc w:val="center"/>
            </w:pPr>
            <w:r>
              <w:t>D</w:t>
            </w:r>
          </w:p>
        </w:tc>
        <w:tc>
          <w:tcPr>
            <w:tcW w:w="709" w:type="dxa"/>
          </w:tcPr>
          <w:p w14:paraId="4A5FE9E5" w14:textId="77777777" w:rsidR="00DB5E86" w:rsidRDefault="00DB5E86">
            <w:pPr>
              <w:pStyle w:val="TableText"/>
              <w:jc w:val="center"/>
            </w:pPr>
          </w:p>
        </w:tc>
        <w:tc>
          <w:tcPr>
            <w:tcW w:w="827" w:type="dxa"/>
          </w:tcPr>
          <w:p w14:paraId="5C9CD20D" w14:textId="77777777" w:rsidR="00DB5E86" w:rsidRDefault="00DB5E86">
            <w:pPr>
              <w:pStyle w:val="TableText"/>
              <w:jc w:val="center"/>
            </w:pPr>
            <w:r>
              <w:t>D</w:t>
            </w:r>
          </w:p>
        </w:tc>
        <w:tc>
          <w:tcPr>
            <w:tcW w:w="826" w:type="dxa"/>
          </w:tcPr>
          <w:p w14:paraId="07333117" w14:textId="77777777" w:rsidR="00DB5E86" w:rsidRDefault="00DB5E86">
            <w:pPr>
              <w:pStyle w:val="TableText"/>
              <w:jc w:val="center"/>
            </w:pPr>
          </w:p>
        </w:tc>
        <w:tc>
          <w:tcPr>
            <w:tcW w:w="827" w:type="dxa"/>
          </w:tcPr>
          <w:p w14:paraId="51EEF634" w14:textId="77777777" w:rsidR="00DB5E86" w:rsidRDefault="00DB5E86">
            <w:pPr>
              <w:pStyle w:val="TableText"/>
              <w:jc w:val="center"/>
            </w:pPr>
          </w:p>
        </w:tc>
        <w:tc>
          <w:tcPr>
            <w:tcW w:w="827" w:type="dxa"/>
          </w:tcPr>
          <w:p w14:paraId="5768013B" w14:textId="77777777" w:rsidR="00DB5E86" w:rsidRDefault="00DB5E86">
            <w:pPr>
              <w:pStyle w:val="TableText"/>
              <w:jc w:val="center"/>
            </w:pPr>
          </w:p>
        </w:tc>
      </w:tr>
      <w:tr w:rsidR="00DB5E86" w14:paraId="00420F09" w14:textId="77777777" w:rsidTr="0058164E">
        <w:trPr>
          <w:trHeight w:val="300"/>
        </w:trPr>
        <w:tc>
          <w:tcPr>
            <w:tcW w:w="2410" w:type="dxa"/>
            <w:vAlign w:val="center"/>
          </w:tcPr>
          <w:p w14:paraId="53877AE2" w14:textId="77777777" w:rsidR="00DB5E86" w:rsidRPr="0040590D" w:rsidRDefault="00DB5E86">
            <w:pPr>
              <w:pStyle w:val="TableText"/>
              <w:rPr>
                <w:b/>
                <w:bCs/>
              </w:rPr>
            </w:pPr>
            <w:proofErr w:type="spellStart"/>
            <w:r w:rsidRPr="0040590D">
              <w:rPr>
                <w:b/>
                <w:bCs/>
              </w:rPr>
              <w:t>K</w:t>
            </w:r>
            <w:r>
              <w:rPr>
                <w:b/>
                <w:bCs/>
              </w:rPr>
              <w:t>gNB</w:t>
            </w:r>
            <w:proofErr w:type="spellEnd"/>
          </w:p>
        </w:tc>
        <w:tc>
          <w:tcPr>
            <w:tcW w:w="1220" w:type="dxa"/>
          </w:tcPr>
          <w:p w14:paraId="0F821D33" w14:textId="77777777" w:rsidR="00DB5E86" w:rsidRDefault="00DB5E86">
            <w:pPr>
              <w:pStyle w:val="TableText"/>
              <w:jc w:val="center"/>
            </w:pPr>
          </w:p>
        </w:tc>
        <w:tc>
          <w:tcPr>
            <w:tcW w:w="1033" w:type="dxa"/>
          </w:tcPr>
          <w:p w14:paraId="0DA6F2FD" w14:textId="77777777" w:rsidR="00DB5E86" w:rsidRDefault="00DB5E86">
            <w:pPr>
              <w:pStyle w:val="TableText"/>
              <w:jc w:val="center"/>
            </w:pPr>
          </w:p>
        </w:tc>
        <w:tc>
          <w:tcPr>
            <w:tcW w:w="749" w:type="dxa"/>
          </w:tcPr>
          <w:p w14:paraId="58C495FF" w14:textId="77777777" w:rsidR="00DB5E86" w:rsidRDefault="00DB5E86">
            <w:pPr>
              <w:pStyle w:val="TableText"/>
              <w:jc w:val="center"/>
            </w:pPr>
            <w:r>
              <w:t>D</w:t>
            </w:r>
          </w:p>
        </w:tc>
        <w:tc>
          <w:tcPr>
            <w:tcW w:w="709" w:type="dxa"/>
          </w:tcPr>
          <w:p w14:paraId="08BB396C" w14:textId="77777777" w:rsidR="00DB5E86" w:rsidRDefault="00DB5E86">
            <w:pPr>
              <w:pStyle w:val="TableText"/>
              <w:jc w:val="center"/>
            </w:pPr>
            <w:r>
              <w:t>S</w:t>
            </w:r>
          </w:p>
        </w:tc>
        <w:tc>
          <w:tcPr>
            <w:tcW w:w="827" w:type="dxa"/>
          </w:tcPr>
          <w:p w14:paraId="11969949" w14:textId="77777777" w:rsidR="00DB5E86" w:rsidRDefault="00DB5E86">
            <w:pPr>
              <w:pStyle w:val="TableText"/>
              <w:jc w:val="center"/>
            </w:pPr>
            <w:r>
              <w:t>D</w:t>
            </w:r>
          </w:p>
        </w:tc>
        <w:tc>
          <w:tcPr>
            <w:tcW w:w="826" w:type="dxa"/>
          </w:tcPr>
          <w:p w14:paraId="59835012" w14:textId="77777777" w:rsidR="00DB5E86" w:rsidRDefault="00DB5E86">
            <w:pPr>
              <w:pStyle w:val="TableText"/>
              <w:jc w:val="center"/>
            </w:pPr>
          </w:p>
        </w:tc>
        <w:tc>
          <w:tcPr>
            <w:tcW w:w="827" w:type="dxa"/>
          </w:tcPr>
          <w:p w14:paraId="1DA3B87B" w14:textId="77777777" w:rsidR="00DB5E86" w:rsidRDefault="00DB5E86">
            <w:pPr>
              <w:pStyle w:val="TableText"/>
              <w:jc w:val="center"/>
            </w:pPr>
          </w:p>
        </w:tc>
        <w:tc>
          <w:tcPr>
            <w:tcW w:w="827" w:type="dxa"/>
          </w:tcPr>
          <w:p w14:paraId="2CE8F66A" w14:textId="77777777" w:rsidR="00DB5E86" w:rsidRDefault="00DB5E86">
            <w:pPr>
              <w:pStyle w:val="TableText"/>
              <w:jc w:val="center"/>
            </w:pPr>
          </w:p>
        </w:tc>
      </w:tr>
      <w:tr w:rsidR="00DB5E86" w14:paraId="163FC0EE" w14:textId="77777777" w:rsidTr="0058164E">
        <w:trPr>
          <w:trHeight w:val="300"/>
        </w:trPr>
        <w:tc>
          <w:tcPr>
            <w:tcW w:w="2410" w:type="dxa"/>
            <w:vAlign w:val="center"/>
          </w:tcPr>
          <w:p w14:paraId="01478D89" w14:textId="77777777" w:rsidR="00DB5E86" w:rsidRPr="0040590D" w:rsidRDefault="00DB5E86">
            <w:pPr>
              <w:pStyle w:val="TableText"/>
              <w:rPr>
                <w:b/>
                <w:bCs/>
              </w:rPr>
            </w:pPr>
            <w:r w:rsidRPr="0040590D">
              <w:rPr>
                <w:b/>
                <w:bCs/>
              </w:rPr>
              <w:t>K</w:t>
            </w:r>
            <w:r>
              <w:rPr>
                <w:b/>
                <w:bCs/>
              </w:rPr>
              <w:t>UP</w:t>
            </w:r>
            <w:r w:rsidRPr="0040590D">
              <w:rPr>
                <w:b/>
                <w:bCs/>
              </w:rPr>
              <w:t xml:space="preserve"> enc</w:t>
            </w:r>
          </w:p>
        </w:tc>
        <w:tc>
          <w:tcPr>
            <w:tcW w:w="1220" w:type="dxa"/>
          </w:tcPr>
          <w:p w14:paraId="310D7C44" w14:textId="77777777" w:rsidR="00DB5E86" w:rsidRDefault="00DB5E86">
            <w:pPr>
              <w:pStyle w:val="TableText"/>
              <w:jc w:val="center"/>
            </w:pPr>
          </w:p>
        </w:tc>
        <w:tc>
          <w:tcPr>
            <w:tcW w:w="1033" w:type="dxa"/>
          </w:tcPr>
          <w:p w14:paraId="6D650717" w14:textId="77777777" w:rsidR="00DB5E86" w:rsidRDefault="00DB5E86">
            <w:pPr>
              <w:pStyle w:val="TableText"/>
              <w:jc w:val="center"/>
            </w:pPr>
          </w:p>
        </w:tc>
        <w:tc>
          <w:tcPr>
            <w:tcW w:w="749" w:type="dxa"/>
          </w:tcPr>
          <w:p w14:paraId="57CE0054" w14:textId="77777777" w:rsidR="00DB5E86" w:rsidRDefault="00DB5E86">
            <w:pPr>
              <w:pStyle w:val="TableText"/>
              <w:jc w:val="center"/>
            </w:pPr>
            <w:r>
              <w:t>D</w:t>
            </w:r>
          </w:p>
        </w:tc>
        <w:tc>
          <w:tcPr>
            <w:tcW w:w="709" w:type="dxa"/>
          </w:tcPr>
          <w:p w14:paraId="14EF83D7" w14:textId="77777777" w:rsidR="00DB5E86" w:rsidRDefault="00DB5E86">
            <w:pPr>
              <w:pStyle w:val="TableText"/>
              <w:jc w:val="center"/>
            </w:pPr>
            <w:r>
              <w:t>D</w:t>
            </w:r>
          </w:p>
        </w:tc>
        <w:tc>
          <w:tcPr>
            <w:tcW w:w="827" w:type="dxa"/>
          </w:tcPr>
          <w:p w14:paraId="43A1831B" w14:textId="77777777" w:rsidR="00DB5E86" w:rsidRDefault="00DB5E86">
            <w:pPr>
              <w:pStyle w:val="TableText"/>
              <w:jc w:val="center"/>
            </w:pPr>
          </w:p>
        </w:tc>
        <w:tc>
          <w:tcPr>
            <w:tcW w:w="826" w:type="dxa"/>
          </w:tcPr>
          <w:p w14:paraId="262F7EE6" w14:textId="77777777" w:rsidR="00DB5E86" w:rsidRDefault="00DB5E86">
            <w:pPr>
              <w:pStyle w:val="TableText"/>
              <w:jc w:val="center"/>
            </w:pPr>
          </w:p>
        </w:tc>
        <w:tc>
          <w:tcPr>
            <w:tcW w:w="827" w:type="dxa"/>
          </w:tcPr>
          <w:p w14:paraId="0723FA1A" w14:textId="77777777" w:rsidR="00DB5E86" w:rsidRDefault="00DB5E86">
            <w:pPr>
              <w:pStyle w:val="TableText"/>
              <w:jc w:val="center"/>
            </w:pPr>
          </w:p>
        </w:tc>
        <w:tc>
          <w:tcPr>
            <w:tcW w:w="827" w:type="dxa"/>
          </w:tcPr>
          <w:p w14:paraId="0A3E61EF" w14:textId="77777777" w:rsidR="00DB5E86" w:rsidRDefault="00DB5E86">
            <w:pPr>
              <w:pStyle w:val="TableText"/>
              <w:jc w:val="center"/>
            </w:pPr>
          </w:p>
        </w:tc>
      </w:tr>
      <w:tr w:rsidR="00DB5E86" w14:paraId="3FBE5A57" w14:textId="77777777" w:rsidTr="0058164E">
        <w:trPr>
          <w:trHeight w:val="300"/>
        </w:trPr>
        <w:tc>
          <w:tcPr>
            <w:tcW w:w="2410" w:type="dxa"/>
            <w:vAlign w:val="center"/>
          </w:tcPr>
          <w:p w14:paraId="26D9194B" w14:textId="77777777" w:rsidR="00DB5E86" w:rsidRPr="0040590D" w:rsidRDefault="00DB5E86">
            <w:pPr>
              <w:pStyle w:val="TableText"/>
              <w:rPr>
                <w:b/>
                <w:bCs/>
              </w:rPr>
            </w:pPr>
            <w:r>
              <w:rPr>
                <w:b/>
                <w:bCs/>
              </w:rPr>
              <w:t>KUP</w:t>
            </w:r>
            <w:r w:rsidRPr="0040590D">
              <w:rPr>
                <w:b/>
                <w:bCs/>
              </w:rPr>
              <w:t xml:space="preserve"> int</w:t>
            </w:r>
          </w:p>
        </w:tc>
        <w:tc>
          <w:tcPr>
            <w:tcW w:w="1220" w:type="dxa"/>
          </w:tcPr>
          <w:p w14:paraId="71AC19E0" w14:textId="77777777" w:rsidR="00DB5E86" w:rsidRDefault="00DB5E86">
            <w:pPr>
              <w:pStyle w:val="TableText"/>
              <w:jc w:val="center"/>
            </w:pPr>
          </w:p>
        </w:tc>
        <w:tc>
          <w:tcPr>
            <w:tcW w:w="1033" w:type="dxa"/>
          </w:tcPr>
          <w:p w14:paraId="72699916" w14:textId="77777777" w:rsidR="00DB5E86" w:rsidRDefault="00DB5E86">
            <w:pPr>
              <w:pStyle w:val="TableText"/>
              <w:jc w:val="center"/>
            </w:pPr>
          </w:p>
        </w:tc>
        <w:tc>
          <w:tcPr>
            <w:tcW w:w="749" w:type="dxa"/>
          </w:tcPr>
          <w:p w14:paraId="5822E4CA" w14:textId="77777777" w:rsidR="00DB5E86" w:rsidRDefault="00DB5E86">
            <w:pPr>
              <w:pStyle w:val="TableText"/>
              <w:jc w:val="center"/>
            </w:pPr>
            <w:r>
              <w:t>D</w:t>
            </w:r>
          </w:p>
        </w:tc>
        <w:tc>
          <w:tcPr>
            <w:tcW w:w="709" w:type="dxa"/>
          </w:tcPr>
          <w:p w14:paraId="4DB006B4" w14:textId="77777777" w:rsidR="00DB5E86" w:rsidRDefault="00DB5E86">
            <w:pPr>
              <w:pStyle w:val="TableText"/>
              <w:jc w:val="center"/>
            </w:pPr>
            <w:r>
              <w:t>D</w:t>
            </w:r>
          </w:p>
        </w:tc>
        <w:tc>
          <w:tcPr>
            <w:tcW w:w="827" w:type="dxa"/>
          </w:tcPr>
          <w:p w14:paraId="74FE01C0" w14:textId="77777777" w:rsidR="00DB5E86" w:rsidRDefault="00DB5E86">
            <w:pPr>
              <w:pStyle w:val="TableText"/>
              <w:jc w:val="center"/>
            </w:pPr>
          </w:p>
        </w:tc>
        <w:tc>
          <w:tcPr>
            <w:tcW w:w="826" w:type="dxa"/>
          </w:tcPr>
          <w:p w14:paraId="4F962533" w14:textId="77777777" w:rsidR="00DB5E86" w:rsidRDefault="00DB5E86">
            <w:pPr>
              <w:pStyle w:val="TableText"/>
              <w:jc w:val="center"/>
            </w:pPr>
          </w:p>
        </w:tc>
        <w:tc>
          <w:tcPr>
            <w:tcW w:w="827" w:type="dxa"/>
          </w:tcPr>
          <w:p w14:paraId="4E1DF882" w14:textId="77777777" w:rsidR="00DB5E86" w:rsidRDefault="00DB5E86">
            <w:pPr>
              <w:pStyle w:val="TableText"/>
              <w:jc w:val="center"/>
            </w:pPr>
          </w:p>
        </w:tc>
        <w:tc>
          <w:tcPr>
            <w:tcW w:w="827" w:type="dxa"/>
          </w:tcPr>
          <w:p w14:paraId="6ED36B0A" w14:textId="77777777" w:rsidR="00DB5E86" w:rsidRDefault="00DB5E86">
            <w:pPr>
              <w:pStyle w:val="TableText"/>
              <w:jc w:val="center"/>
            </w:pPr>
          </w:p>
        </w:tc>
      </w:tr>
      <w:tr w:rsidR="00DB5E86" w14:paraId="72A042B7" w14:textId="77777777" w:rsidTr="0058164E">
        <w:trPr>
          <w:trHeight w:val="300"/>
        </w:trPr>
        <w:tc>
          <w:tcPr>
            <w:tcW w:w="2410" w:type="dxa"/>
            <w:vAlign w:val="center"/>
          </w:tcPr>
          <w:p w14:paraId="049C9141" w14:textId="77777777" w:rsidR="00DB5E86" w:rsidRPr="0040590D" w:rsidRDefault="00DB5E86">
            <w:pPr>
              <w:pStyle w:val="TableText"/>
              <w:rPr>
                <w:b/>
                <w:bCs/>
              </w:rPr>
            </w:pPr>
            <w:r>
              <w:rPr>
                <w:b/>
                <w:bCs/>
              </w:rPr>
              <w:t>KRRC enc</w:t>
            </w:r>
          </w:p>
        </w:tc>
        <w:tc>
          <w:tcPr>
            <w:tcW w:w="1220" w:type="dxa"/>
          </w:tcPr>
          <w:p w14:paraId="057D0F55" w14:textId="77777777" w:rsidR="00DB5E86" w:rsidRDefault="00DB5E86">
            <w:pPr>
              <w:pStyle w:val="TableText"/>
              <w:jc w:val="center"/>
            </w:pPr>
          </w:p>
        </w:tc>
        <w:tc>
          <w:tcPr>
            <w:tcW w:w="1033" w:type="dxa"/>
          </w:tcPr>
          <w:p w14:paraId="29C1E382" w14:textId="77777777" w:rsidR="00DB5E86" w:rsidRDefault="00DB5E86">
            <w:pPr>
              <w:pStyle w:val="TableText"/>
              <w:jc w:val="center"/>
            </w:pPr>
          </w:p>
        </w:tc>
        <w:tc>
          <w:tcPr>
            <w:tcW w:w="749" w:type="dxa"/>
          </w:tcPr>
          <w:p w14:paraId="0E41AB7A" w14:textId="77777777" w:rsidR="00DB5E86" w:rsidRDefault="00DB5E86">
            <w:pPr>
              <w:pStyle w:val="TableText"/>
              <w:jc w:val="center"/>
            </w:pPr>
            <w:r>
              <w:t>D</w:t>
            </w:r>
          </w:p>
        </w:tc>
        <w:tc>
          <w:tcPr>
            <w:tcW w:w="709" w:type="dxa"/>
          </w:tcPr>
          <w:p w14:paraId="085C121C" w14:textId="77777777" w:rsidR="00DB5E86" w:rsidRDefault="00DB5E86">
            <w:pPr>
              <w:pStyle w:val="TableText"/>
              <w:jc w:val="center"/>
            </w:pPr>
            <w:r>
              <w:t>D</w:t>
            </w:r>
          </w:p>
        </w:tc>
        <w:tc>
          <w:tcPr>
            <w:tcW w:w="827" w:type="dxa"/>
          </w:tcPr>
          <w:p w14:paraId="4F2F64C8" w14:textId="77777777" w:rsidR="00DB5E86" w:rsidRDefault="00DB5E86">
            <w:pPr>
              <w:pStyle w:val="TableText"/>
              <w:jc w:val="center"/>
            </w:pPr>
          </w:p>
        </w:tc>
        <w:tc>
          <w:tcPr>
            <w:tcW w:w="826" w:type="dxa"/>
          </w:tcPr>
          <w:p w14:paraId="683A37BA" w14:textId="77777777" w:rsidR="00DB5E86" w:rsidRDefault="00DB5E86">
            <w:pPr>
              <w:pStyle w:val="TableText"/>
              <w:jc w:val="center"/>
            </w:pPr>
          </w:p>
        </w:tc>
        <w:tc>
          <w:tcPr>
            <w:tcW w:w="827" w:type="dxa"/>
          </w:tcPr>
          <w:p w14:paraId="1C78CA11" w14:textId="77777777" w:rsidR="00DB5E86" w:rsidRDefault="00DB5E86">
            <w:pPr>
              <w:pStyle w:val="TableText"/>
              <w:jc w:val="center"/>
            </w:pPr>
          </w:p>
        </w:tc>
        <w:tc>
          <w:tcPr>
            <w:tcW w:w="827" w:type="dxa"/>
          </w:tcPr>
          <w:p w14:paraId="60ECAC71" w14:textId="77777777" w:rsidR="00DB5E86" w:rsidRDefault="00DB5E86">
            <w:pPr>
              <w:pStyle w:val="TableText"/>
              <w:jc w:val="center"/>
            </w:pPr>
          </w:p>
        </w:tc>
      </w:tr>
      <w:tr w:rsidR="00DB5E86" w14:paraId="0CB2A8D9" w14:textId="77777777" w:rsidTr="0058164E">
        <w:trPr>
          <w:trHeight w:val="300"/>
        </w:trPr>
        <w:tc>
          <w:tcPr>
            <w:tcW w:w="2410" w:type="dxa"/>
            <w:vAlign w:val="center"/>
          </w:tcPr>
          <w:p w14:paraId="092C5441" w14:textId="77777777" w:rsidR="00DB5E86" w:rsidRPr="0040590D" w:rsidRDefault="00DB5E86">
            <w:pPr>
              <w:pStyle w:val="TableText"/>
              <w:rPr>
                <w:b/>
                <w:bCs/>
              </w:rPr>
            </w:pPr>
            <w:r>
              <w:rPr>
                <w:b/>
                <w:bCs/>
              </w:rPr>
              <w:t>KRRC int</w:t>
            </w:r>
          </w:p>
        </w:tc>
        <w:tc>
          <w:tcPr>
            <w:tcW w:w="1220" w:type="dxa"/>
          </w:tcPr>
          <w:p w14:paraId="04A8F924" w14:textId="77777777" w:rsidR="00DB5E86" w:rsidRDefault="00DB5E86">
            <w:pPr>
              <w:pStyle w:val="TableText"/>
              <w:jc w:val="center"/>
            </w:pPr>
          </w:p>
        </w:tc>
        <w:tc>
          <w:tcPr>
            <w:tcW w:w="1033" w:type="dxa"/>
          </w:tcPr>
          <w:p w14:paraId="616A7E0B" w14:textId="77777777" w:rsidR="00DB5E86" w:rsidRDefault="00DB5E86">
            <w:pPr>
              <w:pStyle w:val="TableText"/>
              <w:jc w:val="center"/>
            </w:pPr>
          </w:p>
        </w:tc>
        <w:tc>
          <w:tcPr>
            <w:tcW w:w="749" w:type="dxa"/>
          </w:tcPr>
          <w:p w14:paraId="4D724D07" w14:textId="77777777" w:rsidR="00DB5E86" w:rsidRDefault="00DB5E86">
            <w:pPr>
              <w:pStyle w:val="TableText"/>
              <w:jc w:val="center"/>
            </w:pPr>
            <w:r>
              <w:t>D</w:t>
            </w:r>
          </w:p>
        </w:tc>
        <w:tc>
          <w:tcPr>
            <w:tcW w:w="709" w:type="dxa"/>
          </w:tcPr>
          <w:p w14:paraId="3501E800" w14:textId="77777777" w:rsidR="00DB5E86" w:rsidRDefault="00DB5E86">
            <w:pPr>
              <w:pStyle w:val="TableText"/>
              <w:jc w:val="center"/>
            </w:pPr>
            <w:r>
              <w:t>D</w:t>
            </w:r>
          </w:p>
        </w:tc>
        <w:tc>
          <w:tcPr>
            <w:tcW w:w="827" w:type="dxa"/>
          </w:tcPr>
          <w:p w14:paraId="252E1567" w14:textId="77777777" w:rsidR="00DB5E86" w:rsidRDefault="00DB5E86">
            <w:pPr>
              <w:pStyle w:val="TableText"/>
              <w:jc w:val="center"/>
            </w:pPr>
          </w:p>
        </w:tc>
        <w:tc>
          <w:tcPr>
            <w:tcW w:w="826" w:type="dxa"/>
          </w:tcPr>
          <w:p w14:paraId="73F7DC3E" w14:textId="77777777" w:rsidR="00DB5E86" w:rsidRDefault="00DB5E86">
            <w:pPr>
              <w:pStyle w:val="TableText"/>
              <w:jc w:val="center"/>
            </w:pPr>
          </w:p>
        </w:tc>
        <w:tc>
          <w:tcPr>
            <w:tcW w:w="827" w:type="dxa"/>
          </w:tcPr>
          <w:p w14:paraId="06C92FD6" w14:textId="77777777" w:rsidR="00DB5E86" w:rsidRDefault="00DB5E86">
            <w:pPr>
              <w:pStyle w:val="TableText"/>
              <w:jc w:val="center"/>
            </w:pPr>
          </w:p>
        </w:tc>
        <w:tc>
          <w:tcPr>
            <w:tcW w:w="827" w:type="dxa"/>
          </w:tcPr>
          <w:p w14:paraId="6F3CDB36" w14:textId="77777777" w:rsidR="00DB5E86" w:rsidRDefault="00DB5E86">
            <w:pPr>
              <w:pStyle w:val="TableText"/>
              <w:jc w:val="center"/>
            </w:pPr>
          </w:p>
        </w:tc>
      </w:tr>
      <w:tr w:rsidR="00DB5E86" w14:paraId="3B150916" w14:textId="77777777" w:rsidTr="0058164E">
        <w:trPr>
          <w:trHeight w:val="300"/>
        </w:trPr>
        <w:tc>
          <w:tcPr>
            <w:tcW w:w="2410" w:type="dxa"/>
            <w:vAlign w:val="center"/>
          </w:tcPr>
          <w:p w14:paraId="3D04349F" w14:textId="77777777" w:rsidR="00DB5E86" w:rsidRPr="0040590D" w:rsidRDefault="00DB5E86">
            <w:pPr>
              <w:pStyle w:val="TableText"/>
              <w:rPr>
                <w:b/>
                <w:bCs/>
              </w:rPr>
            </w:pPr>
            <w:r>
              <w:rPr>
                <w:b/>
                <w:bCs/>
              </w:rPr>
              <w:t>KNG-RAN*</w:t>
            </w:r>
          </w:p>
        </w:tc>
        <w:tc>
          <w:tcPr>
            <w:tcW w:w="1220" w:type="dxa"/>
          </w:tcPr>
          <w:p w14:paraId="65637C8B" w14:textId="77777777" w:rsidR="00DB5E86" w:rsidRDefault="00DB5E86">
            <w:pPr>
              <w:pStyle w:val="TableText"/>
              <w:jc w:val="center"/>
            </w:pPr>
          </w:p>
        </w:tc>
        <w:tc>
          <w:tcPr>
            <w:tcW w:w="1033" w:type="dxa"/>
          </w:tcPr>
          <w:p w14:paraId="34ADD6F5" w14:textId="77777777" w:rsidR="00DB5E86" w:rsidRDefault="00DB5E86">
            <w:pPr>
              <w:pStyle w:val="TableText"/>
              <w:jc w:val="center"/>
            </w:pPr>
          </w:p>
        </w:tc>
        <w:tc>
          <w:tcPr>
            <w:tcW w:w="749" w:type="dxa"/>
          </w:tcPr>
          <w:p w14:paraId="0C1C5584" w14:textId="77777777" w:rsidR="00DB5E86" w:rsidRDefault="00DB5E86">
            <w:pPr>
              <w:pStyle w:val="TableText"/>
              <w:jc w:val="center"/>
            </w:pPr>
            <w:r>
              <w:t>D</w:t>
            </w:r>
          </w:p>
        </w:tc>
        <w:tc>
          <w:tcPr>
            <w:tcW w:w="709" w:type="dxa"/>
          </w:tcPr>
          <w:p w14:paraId="36095AA2" w14:textId="77777777" w:rsidR="00DB5E86" w:rsidRDefault="00DB5E86">
            <w:pPr>
              <w:pStyle w:val="TableText"/>
              <w:jc w:val="center"/>
            </w:pPr>
            <w:r>
              <w:t>D</w:t>
            </w:r>
          </w:p>
        </w:tc>
        <w:tc>
          <w:tcPr>
            <w:tcW w:w="827" w:type="dxa"/>
          </w:tcPr>
          <w:p w14:paraId="1FE6BCBD" w14:textId="77777777" w:rsidR="00DB5E86" w:rsidRDefault="00DB5E86">
            <w:pPr>
              <w:pStyle w:val="TableText"/>
              <w:jc w:val="center"/>
            </w:pPr>
          </w:p>
        </w:tc>
        <w:tc>
          <w:tcPr>
            <w:tcW w:w="826" w:type="dxa"/>
          </w:tcPr>
          <w:p w14:paraId="71E367DD" w14:textId="77777777" w:rsidR="00DB5E86" w:rsidRDefault="00DB5E86">
            <w:pPr>
              <w:pStyle w:val="TableText"/>
              <w:jc w:val="center"/>
            </w:pPr>
          </w:p>
        </w:tc>
        <w:tc>
          <w:tcPr>
            <w:tcW w:w="827" w:type="dxa"/>
          </w:tcPr>
          <w:p w14:paraId="3C1474E2" w14:textId="77777777" w:rsidR="00DB5E86" w:rsidRDefault="00DB5E86">
            <w:pPr>
              <w:pStyle w:val="TableText"/>
              <w:jc w:val="center"/>
            </w:pPr>
          </w:p>
        </w:tc>
        <w:tc>
          <w:tcPr>
            <w:tcW w:w="827" w:type="dxa"/>
          </w:tcPr>
          <w:p w14:paraId="77D4D5A5" w14:textId="77777777" w:rsidR="00DB5E86" w:rsidRDefault="00DB5E86">
            <w:pPr>
              <w:pStyle w:val="TableText"/>
              <w:jc w:val="center"/>
            </w:pPr>
          </w:p>
        </w:tc>
      </w:tr>
    </w:tbl>
    <w:p w14:paraId="67D09CBC" w14:textId="77777777" w:rsidR="001924AC" w:rsidRDefault="001924AC" w:rsidP="002746D2">
      <w:pPr>
        <w:pStyle w:val="NormalParagraph"/>
      </w:pPr>
    </w:p>
    <w:p w14:paraId="374845D4" w14:textId="77777777" w:rsidR="00482046" w:rsidRDefault="00482046" w:rsidP="00482046">
      <w:pPr>
        <w:spacing w:before="0"/>
        <w:jc w:val="left"/>
      </w:pPr>
      <w:r>
        <w:br w:type="page"/>
      </w:r>
    </w:p>
    <w:p w14:paraId="6AAB99F9" w14:textId="65FA8D1B" w:rsidR="00482046" w:rsidRPr="005656CF" w:rsidRDefault="00482046" w:rsidP="00482046">
      <w:pPr>
        <w:pStyle w:val="ANNEX-heading1"/>
      </w:pPr>
      <w:bookmarkStart w:id="85" w:name="_Ref192087295"/>
      <w:bookmarkStart w:id="86" w:name="_Toc218823338"/>
      <w:r>
        <w:lastRenderedPageBreak/>
        <w:t>5G EAP-AKA’</w:t>
      </w:r>
      <w:bookmarkEnd w:id="85"/>
      <w:bookmarkEnd w:id="86"/>
    </w:p>
    <w:p w14:paraId="543EDBFE" w14:textId="081E05C0" w:rsidR="00482046" w:rsidRDefault="00482046" w:rsidP="00482046">
      <w:pPr>
        <w:pStyle w:val="NormalParagraph"/>
      </w:pPr>
      <w:r w:rsidRPr="002D1BC0">
        <w:t>This section describes the different (e)UICC and associated 3GPP network credentials for</w:t>
      </w:r>
      <w:r>
        <w:t xml:space="preserve"> EAP-AKA’ in a 5G SA network</w:t>
      </w:r>
      <w:r w:rsidR="000A2F52">
        <w:t xml:space="preserve"> with non-3GPP access</w:t>
      </w:r>
      <w:r w:rsidRPr="002D1BC0">
        <w:t>.</w:t>
      </w:r>
    </w:p>
    <w:tbl>
      <w:tblPr>
        <w:tblW w:w="954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1219"/>
        <w:gridCol w:w="1032"/>
        <w:gridCol w:w="737"/>
        <w:gridCol w:w="907"/>
        <w:gridCol w:w="805"/>
        <w:gridCol w:w="816"/>
        <w:gridCol w:w="816"/>
        <w:gridCol w:w="805"/>
      </w:tblGrid>
      <w:tr w:rsidR="00A21572" w14:paraId="5D4D91B7" w14:textId="77777777" w:rsidTr="007571BC">
        <w:trPr>
          <w:trHeight w:val="1289"/>
        </w:trPr>
        <w:tc>
          <w:tcPr>
            <w:tcW w:w="2410" w:type="dxa"/>
            <w:tcBorders>
              <w:tl2br w:val="single" w:sz="4" w:space="0" w:color="auto"/>
            </w:tcBorders>
            <w:shd w:val="clear" w:color="auto" w:fill="DE002B"/>
          </w:tcPr>
          <w:p w14:paraId="6F59DDF4" w14:textId="77777777" w:rsidR="001C717D" w:rsidRDefault="001C717D">
            <w:pPr>
              <w:pStyle w:val="TableHeader"/>
              <w:jc w:val="right"/>
            </w:pPr>
            <w:r w:rsidRPr="0064767C">
              <w:t xml:space="preserve">Functions     </w:t>
            </w:r>
          </w:p>
          <w:p w14:paraId="65A4D6FE" w14:textId="77777777" w:rsidR="001C717D" w:rsidRDefault="001C717D">
            <w:pPr>
              <w:pStyle w:val="TableHeader"/>
            </w:pPr>
          </w:p>
          <w:p w14:paraId="7FD8CA20" w14:textId="77777777" w:rsidR="001C717D" w:rsidRDefault="001C717D">
            <w:pPr>
              <w:pStyle w:val="TableHeader"/>
            </w:pPr>
          </w:p>
          <w:p w14:paraId="3ACF377E" w14:textId="77777777" w:rsidR="001C717D" w:rsidRDefault="001C717D">
            <w:pPr>
              <w:pStyle w:val="TableHeader"/>
            </w:pPr>
            <w:r w:rsidRPr="0064767C">
              <w:t>Credentials</w:t>
            </w:r>
          </w:p>
        </w:tc>
        <w:tc>
          <w:tcPr>
            <w:tcW w:w="1219" w:type="dxa"/>
            <w:shd w:val="clear" w:color="auto" w:fill="DE002B"/>
          </w:tcPr>
          <w:p w14:paraId="3A90BF01" w14:textId="77777777" w:rsidR="001C717D" w:rsidRDefault="001C717D">
            <w:pPr>
              <w:pStyle w:val="TableHeader"/>
              <w:jc w:val="center"/>
            </w:pPr>
            <w:r w:rsidRPr="0040590D">
              <w:rPr>
                <w:bCs/>
              </w:rPr>
              <w:t>SM-</w:t>
            </w:r>
            <w:proofErr w:type="gramStart"/>
            <w:r w:rsidRPr="0040590D">
              <w:rPr>
                <w:bCs/>
              </w:rPr>
              <w:t>DP(</w:t>
            </w:r>
            <w:proofErr w:type="gramEnd"/>
            <w:r w:rsidRPr="0040590D">
              <w:rPr>
                <w:bCs/>
              </w:rPr>
              <w:t>+)</w:t>
            </w:r>
          </w:p>
        </w:tc>
        <w:tc>
          <w:tcPr>
            <w:tcW w:w="1032" w:type="dxa"/>
            <w:shd w:val="clear" w:color="auto" w:fill="DE002B"/>
          </w:tcPr>
          <w:p w14:paraId="5DFC6839" w14:textId="77777777" w:rsidR="001C717D" w:rsidRDefault="001C717D">
            <w:pPr>
              <w:pStyle w:val="TableHeader"/>
              <w:jc w:val="center"/>
            </w:pPr>
            <w:r w:rsidRPr="0040590D">
              <w:rPr>
                <w:bCs/>
              </w:rPr>
              <w:t>(e)UICC</w:t>
            </w:r>
          </w:p>
        </w:tc>
        <w:tc>
          <w:tcPr>
            <w:tcW w:w="737" w:type="dxa"/>
            <w:shd w:val="clear" w:color="auto" w:fill="DE002B"/>
          </w:tcPr>
          <w:p w14:paraId="37372AE6" w14:textId="77777777" w:rsidR="001C717D" w:rsidRDefault="001C717D">
            <w:pPr>
              <w:pStyle w:val="TableHeader"/>
              <w:jc w:val="center"/>
            </w:pPr>
            <w:r w:rsidRPr="0040590D">
              <w:rPr>
                <w:bCs/>
              </w:rPr>
              <w:t>ME</w:t>
            </w:r>
          </w:p>
        </w:tc>
        <w:tc>
          <w:tcPr>
            <w:tcW w:w="907" w:type="dxa"/>
            <w:shd w:val="clear" w:color="auto" w:fill="DE002B"/>
          </w:tcPr>
          <w:p w14:paraId="5A758B60" w14:textId="77777777" w:rsidR="001C717D" w:rsidRDefault="001C717D">
            <w:pPr>
              <w:pStyle w:val="TableHeader"/>
              <w:jc w:val="center"/>
            </w:pPr>
            <w:r>
              <w:rPr>
                <w:bCs/>
              </w:rPr>
              <w:t>N3IWF</w:t>
            </w:r>
          </w:p>
        </w:tc>
        <w:tc>
          <w:tcPr>
            <w:tcW w:w="805" w:type="dxa"/>
            <w:shd w:val="clear" w:color="auto" w:fill="DE002B"/>
          </w:tcPr>
          <w:p w14:paraId="6A70C933" w14:textId="77777777" w:rsidR="001C717D" w:rsidRDefault="001C717D">
            <w:pPr>
              <w:pStyle w:val="TableHeader"/>
              <w:jc w:val="center"/>
            </w:pPr>
            <w:r w:rsidRPr="0040590D">
              <w:rPr>
                <w:bCs/>
              </w:rPr>
              <w:t>AMF SEAF</w:t>
            </w:r>
          </w:p>
        </w:tc>
        <w:tc>
          <w:tcPr>
            <w:tcW w:w="816" w:type="dxa"/>
            <w:shd w:val="clear" w:color="auto" w:fill="DE002B"/>
          </w:tcPr>
          <w:p w14:paraId="03E395E1" w14:textId="77777777" w:rsidR="001C717D" w:rsidRDefault="001C717D">
            <w:pPr>
              <w:pStyle w:val="TableHeader"/>
              <w:jc w:val="center"/>
            </w:pPr>
            <w:r w:rsidRPr="0040590D">
              <w:rPr>
                <w:bCs/>
              </w:rPr>
              <w:t>AUSF</w:t>
            </w:r>
          </w:p>
        </w:tc>
        <w:tc>
          <w:tcPr>
            <w:tcW w:w="816" w:type="dxa"/>
            <w:shd w:val="clear" w:color="auto" w:fill="DE002B"/>
          </w:tcPr>
          <w:p w14:paraId="4CF97EE0" w14:textId="77777777" w:rsidR="001C717D" w:rsidRDefault="001C717D">
            <w:pPr>
              <w:pStyle w:val="TableHeader"/>
              <w:jc w:val="center"/>
            </w:pPr>
            <w:r w:rsidRPr="0040590D">
              <w:rPr>
                <w:bCs/>
              </w:rPr>
              <w:t>SIDF UDM ARPF</w:t>
            </w:r>
          </w:p>
        </w:tc>
        <w:tc>
          <w:tcPr>
            <w:tcW w:w="805" w:type="dxa"/>
            <w:shd w:val="clear" w:color="auto" w:fill="DE002B"/>
          </w:tcPr>
          <w:p w14:paraId="1A8542AD" w14:textId="77777777" w:rsidR="001C717D" w:rsidRDefault="001C717D">
            <w:pPr>
              <w:pStyle w:val="TableHeader"/>
              <w:jc w:val="center"/>
              <w:rPr>
                <w:bCs/>
              </w:rPr>
            </w:pPr>
            <w:r w:rsidRPr="0040590D">
              <w:rPr>
                <w:bCs/>
              </w:rPr>
              <w:t>SEPP</w:t>
            </w:r>
          </w:p>
          <w:p w14:paraId="055B9E86" w14:textId="77777777" w:rsidR="001C717D" w:rsidRDefault="001C717D">
            <w:pPr>
              <w:pStyle w:val="TableHeader"/>
              <w:jc w:val="center"/>
            </w:pPr>
            <w:r w:rsidRPr="0040590D">
              <w:rPr>
                <w:bCs/>
              </w:rPr>
              <w:t>FW</w:t>
            </w:r>
          </w:p>
        </w:tc>
      </w:tr>
      <w:tr w:rsidR="00B42718" w14:paraId="36E3A2B5" w14:textId="77777777" w:rsidTr="007571BC">
        <w:trPr>
          <w:trHeight w:val="300"/>
        </w:trPr>
        <w:tc>
          <w:tcPr>
            <w:tcW w:w="2410" w:type="dxa"/>
            <w:vAlign w:val="center"/>
          </w:tcPr>
          <w:p w14:paraId="0E0428EC" w14:textId="77777777" w:rsidR="001C717D" w:rsidRDefault="001C717D">
            <w:pPr>
              <w:pStyle w:val="TableText"/>
            </w:pPr>
            <w:r w:rsidRPr="0040590D">
              <w:rPr>
                <w:b/>
                <w:bCs/>
              </w:rPr>
              <w:t>K</w:t>
            </w:r>
          </w:p>
        </w:tc>
        <w:tc>
          <w:tcPr>
            <w:tcW w:w="1219" w:type="dxa"/>
          </w:tcPr>
          <w:p w14:paraId="50A2A293" w14:textId="77777777" w:rsidR="001C717D" w:rsidRDefault="001C717D">
            <w:pPr>
              <w:pStyle w:val="TableText"/>
              <w:jc w:val="center"/>
            </w:pPr>
            <w:r>
              <w:t>G</w:t>
            </w:r>
          </w:p>
        </w:tc>
        <w:tc>
          <w:tcPr>
            <w:tcW w:w="1032" w:type="dxa"/>
          </w:tcPr>
          <w:p w14:paraId="0A43CE20" w14:textId="77777777" w:rsidR="001C717D" w:rsidRDefault="001C717D">
            <w:pPr>
              <w:pStyle w:val="TableText"/>
              <w:jc w:val="center"/>
            </w:pPr>
            <w:r>
              <w:t>P</w:t>
            </w:r>
          </w:p>
        </w:tc>
        <w:tc>
          <w:tcPr>
            <w:tcW w:w="737" w:type="dxa"/>
          </w:tcPr>
          <w:p w14:paraId="66476A9A" w14:textId="77777777" w:rsidR="001C717D" w:rsidRDefault="001C717D">
            <w:pPr>
              <w:pStyle w:val="TableText"/>
              <w:jc w:val="center"/>
            </w:pPr>
          </w:p>
        </w:tc>
        <w:tc>
          <w:tcPr>
            <w:tcW w:w="907" w:type="dxa"/>
          </w:tcPr>
          <w:p w14:paraId="5CD19300" w14:textId="77777777" w:rsidR="001C717D" w:rsidRDefault="001C717D">
            <w:pPr>
              <w:pStyle w:val="TableText"/>
              <w:jc w:val="center"/>
            </w:pPr>
          </w:p>
        </w:tc>
        <w:tc>
          <w:tcPr>
            <w:tcW w:w="805" w:type="dxa"/>
          </w:tcPr>
          <w:p w14:paraId="6F0146E8" w14:textId="77777777" w:rsidR="001C717D" w:rsidRDefault="001C717D">
            <w:pPr>
              <w:pStyle w:val="TableText"/>
              <w:jc w:val="center"/>
            </w:pPr>
          </w:p>
        </w:tc>
        <w:tc>
          <w:tcPr>
            <w:tcW w:w="816" w:type="dxa"/>
          </w:tcPr>
          <w:p w14:paraId="1F0A1F4E" w14:textId="77777777" w:rsidR="001C717D" w:rsidRDefault="001C717D">
            <w:pPr>
              <w:pStyle w:val="TableText"/>
              <w:jc w:val="center"/>
            </w:pPr>
          </w:p>
        </w:tc>
        <w:tc>
          <w:tcPr>
            <w:tcW w:w="816" w:type="dxa"/>
          </w:tcPr>
          <w:p w14:paraId="625FB1E6" w14:textId="77777777" w:rsidR="001C717D" w:rsidRDefault="001C717D">
            <w:pPr>
              <w:pStyle w:val="TableText"/>
              <w:jc w:val="center"/>
            </w:pPr>
            <w:r>
              <w:t>P</w:t>
            </w:r>
          </w:p>
        </w:tc>
        <w:tc>
          <w:tcPr>
            <w:tcW w:w="805" w:type="dxa"/>
          </w:tcPr>
          <w:p w14:paraId="0C38B819" w14:textId="77777777" w:rsidR="001C717D" w:rsidRDefault="001C717D">
            <w:pPr>
              <w:pStyle w:val="TableText"/>
              <w:jc w:val="center"/>
            </w:pPr>
          </w:p>
        </w:tc>
      </w:tr>
      <w:tr w:rsidR="00B42718" w14:paraId="6729467B" w14:textId="77777777" w:rsidTr="007571BC">
        <w:trPr>
          <w:trHeight w:val="300"/>
        </w:trPr>
        <w:tc>
          <w:tcPr>
            <w:tcW w:w="2410" w:type="dxa"/>
            <w:vAlign w:val="center"/>
          </w:tcPr>
          <w:p w14:paraId="21EC5BAD" w14:textId="77777777" w:rsidR="001C717D" w:rsidRDefault="001C717D">
            <w:pPr>
              <w:pStyle w:val="TableText"/>
            </w:pPr>
            <w:r w:rsidRPr="0040590D">
              <w:rPr>
                <w:b/>
                <w:bCs/>
              </w:rPr>
              <w:t xml:space="preserve">(T)OP </w:t>
            </w:r>
          </w:p>
        </w:tc>
        <w:tc>
          <w:tcPr>
            <w:tcW w:w="1219" w:type="dxa"/>
          </w:tcPr>
          <w:p w14:paraId="0385B120" w14:textId="77777777" w:rsidR="001C717D" w:rsidRDefault="001C717D">
            <w:pPr>
              <w:pStyle w:val="TableText"/>
              <w:jc w:val="center"/>
            </w:pPr>
            <w:r>
              <w:t>P</w:t>
            </w:r>
          </w:p>
        </w:tc>
        <w:tc>
          <w:tcPr>
            <w:tcW w:w="1032" w:type="dxa"/>
          </w:tcPr>
          <w:p w14:paraId="3AE8D1B9" w14:textId="026E6067" w:rsidR="001C717D" w:rsidRDefault="001C717D">
            <w:pPr>
              <w:pStyle w:val="TableText"/>
              <w:jc w:val="center"/>
            </w:pPr>
            <w:r>
              <w:t>[P]</w:t>
            </w:r>
            <w:r w:rsidR="002A1990">
              <w:rPr>
                <w:vertAlign w:val="superscript"/>
              </w:rPr>
              <w:fldChar w:fldCharType="begin"/>
            </w:r>
            <w:r w:rsidR="002A1990">
              <w:instrText xml:space="preserve"> REF NOTE1 \h </w:instrText>
            </w:r>
            <w:r w:rsidR="002A1990">
              <w:rPr>
                <w:vertAlign w:val="superscript"/>
              </w:rPr>
            </w:r>
            <w:r w:rsidR="002A1990">
              <w:rPr>
                <w:vertAlign w:val="superscript"/>
              </w:rPr>
              <w:fldChar w:fldCharType="separate"/>
            </w:r>
            <w:r w:rsidR="002A1990" w:rsidRPr="00627056">
              <w:rPr>
                <w:vertAlign w:val="superscript"/>
              </w:rPr>
              <w:t>(1)</w:t>
            </w:r>
            <w:r w:rsidR="002A1990">
              <w:rPr>
                <w:vertAlign w:val="superscript"/>
              </w:rPr>
              <w:fldChar w:fldCharType="end"/>
            </w:r>
          </w:p>
        </w:tc>
        <w:tc>
          <w:tcPr>
            <w:tcW w:w="737" w:type="dxa"/>
          </w:tcPr>
          <w:p w14:paraId="10C2696C" w14:textId="77777777" w:rsidR="001C717D" w:rsidRDefault="001C717D">
            <w:pPr>
              <w:pStyle w:val="TableText"/>
              <w:jc w:val="center"/>
            </w:pPr>
          </w:p>
        </w:tc>
        <w:tc>
          <w:tcPr>
            <w:tcW w:w="907" w:type="dxa"/>
          </w:tcPr>
          <w:p w14:paraId="0D530517" w14:textId="77777777" w:rsidR="001C717D" w:rsidRDefault="001C717D">
            <w:pPr>
              <w:pStyle w:val="TableText"/>
              <w:jc w:val="center"/>
            </w:pPr>
          </w:p>
        </w:tc>
        <w:tc>
          <w:tcPr>
            <w:tcW w:w="805" w:type="dxa"/>
          </w:tcPr>
          <w:p w14:paraId="44F70751" w14:textId="77777777" w:rsidR="001C717D" w:rsidRDefault="001C717D">
            <w:pPr>
              <w:pStyle w:val="TableText"/>
              <w:jc w:val="center"/>
            </w:pPr>
          </w:p>
        </w:tc>
        <w:tc>
          <w:tcPr>
            <w:tcW w:w="816" w:type="dxa"/>
          </w:tcPr>
          <w:p w14:paraId="53E07E99" w14:textId="77777777" w:rsidR="001C717D" w:rsidRDefault="001C717D">
            <w:pPr>
              <w:pStyle w:val="TableText"/>
              <w:jc w:val="center"/>
            </w:pPr>
          </w:p>
        </w:tc>
        <w:tc>
          <w:tcPr>
            <w:tcW w:w="816" w:type="dxa"/>
          </w:tcPr>
          <w:p w14:paraId="66659B0E" w14:textId="77777777" w:rsidR="001C717D" w:rsidRDefault="001C717D">
            <w:pPr>
              <w:pStyle w:val="TableText"/>
              <w:jc w:val="center"/>
            </w:pPr>
            <w:r>
              <w:t>P</w:t>
            </w:r>
          </w:p>
        </w:tc>
        <w:tc>
          <w:tcPr>
            <w:tcW w:w="805" w:type="dxa"/>
          </w:tcPr>
          <w:p w14:paraId="62FA625E" w14:textId="77777777" w:rsidR="001C717D" w:rsidRDefault="001C717D">
            <w:pPr>
              <w:pStyle w:val="TableText"/>
              <w:jc w:val="center"/>
            </w:pPr>
          </w:p>
        </w:tc>
      </w:tr>
      <w:tr w:rsidR="00B42718" w14:paraId="5E044023" w14:textId="77777777" w:rsidTr="007571BC">
        <w:trPr>
          <w:trHeight w:val="300"/>
        </w:trPr>
        <w:tc>
          <w:tcPr>
            <w:tcW w:w="2410" w:type="dxa"/>
            <w:vAlign w:val="center"/>
          </w:tcPr>
          <w:p w14:paraId="24EA639D" w14:textId="77777777" w:rsidR="001C717D" w:rsidRDefault="001C717D">
            <w:pPr>
              <w:pStyle w:val="TableText"/>
            </w:pPr>
            <w:r w:rsidRPr="0040590D">
              <w:rPr>
                <w:b/>
                <w:bCs/>
              </w:rPr>
              <w:t>(T)</w:t>
            </w:r>
            <w:proofErr w:type="spellStart"/>
            <w:r w:rsidRPr="0040590D">
              <w:rPr>
                <w:b/>
                <w:bCs/>
              </w:rPr>
              <w:t>OPc</w:t>
            </w:r>
            <w:proofErr w:type="spellEnd"/>
          </w:p>
        </w:tc>
        <w:tc>
          <w:tcPr>
            <w:tcW w:w="1219" w:type="dxa"/>
          </w:tcPr>
          <w:p w14:paraId="4EFC5507" w14:textId="77777777" w:rsidR="001C717D" w:rsidRDefault="001C717D">
            <w:pPr>
              <w:pStyle w:val="TableText"/>
              <w:jc w:val="center"/>
            </w:pPr>
            <w:r>
              <w:t>D</w:t>
            </w:r>
          </w:p>
        </w:tc>
        <w:tc>
          <w:tcPr>
            <w:tcW w:w="1032" w:type="dxa"/>
          </w:tcPr>
          <w:p w14:paraId="4156C2F6" w14:textId="77777777" w:rsidR="001C717D" w:rsidRDefault="001C717D">
            <w:pPr>
              <w:pStyle w:val="TableText"/>
              <w:jc w:val="center"/>
            </w:pPr>
            <w:r>
              <w:t>P</w:t>
            </w:r>
          </w:p>
        </w:tc>
        <w:tc>
          <w:tcPr>
            <w:tcW w:w="737" w:type="dxa"/>
          </w:tcPr>
          <w:p w14:paraId="388233E8" w14:textId="77777777" w:rsidR="001C717D" w:rsidRDefault="001C717D">
            <w:pPr>
              <w:pStyle w:val="TableText"/>
              <w:jc w:val="center"/>
            </w:pPr>
          </w:p>
        </w:tc>
        <w:tc>
          <w:tcPr>
            <w:tcW w:w="907" w:type="dxa"/>
          </w:tcPr>
          <w:p w14:paraId="760E0B44" w14:textId="77777777" w:rsidR="001C717D" w:rsidRDefault="001C717D">
            <w:pPr>
              <w:pStyle w:val="TableText"/>
              <w:jc w:val="center"/>
            </w:pPr>
          </w:p>
        </w:tc>
        <w:tc>
          <w:tcPr>
            <w:tcW w:w="805" w:type="dxa"/>
          </w:tcPr>
          <w:p w14:paraId="13D3348E" w14:textId="77777777" w:rsidR="001C717D" w:rsidRDefault="001C717D">
            <w:pPr>
              <w:pStyle w:val="TableText"/>
              <w:jc w:val="center"/>
            </w:pPr>
          </w:p>
        </w:tc>
        <w:tc>
          <w:tcPr>
            <w:tcW w:w="816" w:type="dxa"/>
          </w:tcPr>
          <w:p w14:paraId="2893E103" w14:textId="77777777" w:rsidR="001C717D" w:rsidRDefault="001C717D">
            <w:pPr>
              <w:pStyle w:val="TableText"/>
              <w:jc w:val="center"/>
            </w:pPr>
          </w:p>
        </w:tc>
        <w:tc>
          <w:tcPr>
            <w:tcW w:w="816" w:type="dxa"/>
          </w:tcPr>
          <w:p w14:paraId="4C2BF71F" w14:textId="77777777" w:rsidR="001C717D" w:rsidRDefault="001C717D">
            <w:pPr>
              <w:pStyle w:val="TableText"/>
              <w:jc w:val="center"/>
            </w:pPr>
            <w:r>
              <w:t>D</w:t>
            </w:r>
          </w:p>
        </w:tc>
        <w:tc>
          <w:tcPr>
            <w:tcW w:w="805" w:type="dxa"/>
          </w:tcPr>
          <w:p w14:paraId="4DB44198" w14:textId="77777777" w:rsidR="001C717D" w:rsidRDefault="001C717D">
            <w:pPr>
              <w:pStyle w:val="TableText"/>
              <w:jc w:val="center"/>
            </w:pPr>
          </w:p>
        </w:tc>
      </w:tr>
      <w:tr w:rsidR="00B42718" w14:paraId="78516B7A" w14:textId="77777777" w:rsidTr="007571BC">
        <w:trPr>
          <w:trHeight w:val="300"/>
        </w:trPr>
        <w:tc>
          <w:tcPr>
            <w:tcW w:w="2410" w:type="dxa"/>
            <w:vAlign w:val="center"/>
          </w:tcPr>
          <w:p w14:paraId="5622BA5A" w14:textId="77777777" w:rsidR="001C717D" w:rsidRDefault="001C717D">
            <w:pPr>
              <w:pStyle w:val="TableText"/>
            </w:pPr>
            <w:r w:rsidRPr="0040590D">
              <w:rPr>
                <w:b/>
                <w:bCs/>
              </w:rPr>
              <w:t>Ci/Ri</w:t>
            </w:r>
          </w:p>
        </w:tc>
        <w:tc>
          <w:tcPr>
            <w:tcW w:w="1219" w:type="dxa"/>
          </w:tcPr>
          <w:p w14:paraId="0D540263" w14:textId="77777777" w:rsidR="001C717D" w:rsidRDefault="001C717D">
            <w:pPr>
              <w:pStyle w:val="TableText"/>
              <w:jc w:val="center"/>
            </w:pPr>
            <w:r>
              <w:t>P</w:t>
            </w:r>
          </w:p>
        </w:tc>
        <w:tc>
          <w:tcPr>
            <w:tcW w:w="1032" w:type="dxa"/>
          </w:tcPr>
          <w:p w14:paraId="6AEC54D2" w14:textId="77777777" w:rsidR="001C717D" w:rsidRDefault="001C717D">
            <w:pPr>
              <w:pStyle w:val="TableText"/>
              <w:jc w:val="center"/>
            </w:pPr>
            <w:r>
              <w:t>P</w:t>
            </w:r>
          </w:p>
        </w:tc>
        <w:tc>
          <w:tcPr>
            <w:tcW w:w="737" w:type="dxa"/>
          </w:tcPr>
          <w:p w14:paraId="077EF9B9" w14:textId="77777777" w:rsidR="001C717D" w:rsidRDefault="001C717D">
            <w:pPr>
              <w:pStyle w:val="TableText"/>
              <w:jc w:val="center"/>
            </w:pPr>
          </w:p>
        </w:tc>
        <w:tc>
          <w:tcPr>
            <w:tcW w:w="907" w:type="dxa"/>
          </w:tcPr>
          <w:p w14:paraId="2D3EE462" w14:textId="77777777" w:rsidR="001C717D" w:rsidRDefault="001C717D">
            <w:pPr>
              <w:pStyle w:val="TableText"/>
              <w:jc w:val="center"/>
            </w:pPr>
          </w:p>
        </w:tc>
        <w:tc>
          <w:tcPr>
            <w:tcW w:w="805" w:type="dxa"/>
          </w:tcPr>
          <w:p w14:paraId="60CC4397" w14:textId="77777777" w:rsidR="001C717D" w:rsidRDefault="001C717D">
            <w:pPr>
              <w:pStyle w:val="TableText"/>
              <w:jc w:val="center"/>
            </w:pPr>
          </w:p>
        </w:tc>
        <w:tc>
          <w:tcPr>
            <w:tcW w:w="816" w:type="dxa"/>
          </w:tcPr>
          <w:p w14:paraId="1749D658" w14:textId="77777777" w:rsidR="001C717D" w:rsidRDefault="001C717D">
            <w:pPr>
              <w:pStyle w:val="TableText"/>
              <w:jc w:val="center"/>
            </w:pPr>
          </w:p>
        </w:tc>
        <w:tc>
          <w:tcPr>
            <w:tcW w:w="816" w:type="dxa"/>
          </w:tcPr>
          <w:p w14:paraId="06B0A352" w14:textId="77777777" w:rsidR="001C717D" w:rsidRDefault="001C717D">
            <w:pPr>
              <w:pStyle w:val="TableText"/>
              <w:jc w:val="center"/>
            </w:pPr>
            <w:r>
              <w:t>P</w:t>
            </w:r>
          </w:p>
        </w:tc>
        <w:tc>
          <w:tcPr>
            <w:tcW w:w="805" w:type="dxa"/>
          </w:tcPr>
          <w:p w14:paraId="417640DA" w14:textId="77777777" w:rsidR="001C717D" w:rsidRDefault="001C717D">
            <w:pPr>
              <w:pStyle w:val="TableText"/>
              <w:jc w:val="center"/>
            </w:pPr>
          </w:p>
        </w:tc>
      </w:tr>
      <w:tr w:rsidR="00B42718" w14:paraId="19FA68F1" w14:textId="77777777" w:rsidTr="007571BC">
        <w:trPr>
          <w:trHeight w:val="300"/>
        </w:trPr>
        <w:tc>
          <w:tcPr>
            <w:tcW w:w="2410" w:type="dxa"/>
            <w:vAlign w:val="center"/>
          </w:tcPr>
          <w:p w14:paraId="312B47E6" w14:textId="77777777" w:rsidR="001C717D" w:rsidRDefault="001C717D">
            <w:pPr>
              <w:pStyle w:val="TableText"/>
            </w:pPr>
            <w:r w:rsidRPr="0040590D">
              <w:rPr>
                <w:b/>
                <w:bCs/>
              </w:rPr>
              <w:t>SUPI</w:t>
            </w:r>
          </w:p>
        </w:tc>
        <w:tc>
          <w:tcPr>
            <w:tcW w:w="1219" w:type="dxa"/>
          </w:tcPr>
          <w:p w14:paraId="64720311" w14:textId="77777777" w:rsidR="001C717D" w:rsidRDefault="001C717D">
            <w:pPr>
              <w:pStyle w:val="TableText"/>
              <w:jc w:val="center"/>
            </w:pPr>
            <w:r>
              <w:t>P</w:t>
            </w:r>
          </w:p>
        </w:tc>
        <w:tc>
          <w:tcPr>
            <w:tcW w:w="1032" w:type="dxa"/>
          </w:tcPr>
          <w:p w14:paraId="04EC8C14" w14:textId="77777777" w:rsidR="001C717D" w:rsidRDefault="001C717D">
            <w:pPr>
              <w:pStyle w:val="TableText"/>
              <w:jc w:val="center"/>
            </w:pPr>
            <w:r>
              <w:t>P</w:t>
            </w:r>
          </w:p>
        </w:tc>
        <w:tc>
          <w:tcPr>
            <w:tcW w:w="737" w:type="dxa"/>
          </w:tcPr>
          <w:p w14:paraId="01C69A22" w14:textId="77777777" w:rsidR="001C717D" w:rsidRDefault="001C717D">
            <w:pPr>
              <w:pStyle w:val="TableText"/>
              <w:jc w:val="center"/>
            </w:pPr>
            <w:r>
              <w:t>S</w:t>
            </w:r>
          </w:p>
        </w:tc>
        <w:tc>
          <w:tcPr>
            <w:tcW w:w="907" w:type="dxa"/>
          </w:tcPr>
          <w:p w14:paraId="3B13CD0A" w14:textId="77777777" w:rsidR="001C717D" w:rsidRDefault="001C717D">
            <w:pPr>
              <w:pStyle w:val="TableText"/>
              <w:jc w:val="center"/>
            </w:pPr>
          </w:p>
        </w:tc>
        <w:tc>
          <w:tcPr>
            <w:tcW w:w="805" w:type="dxa"/>
          </w:tcPr>
          <w:p w14:paraId="01ADC571" w14:textId="77777777" w:rsidR="001C717D" w:rsidRDefault="001C717D">
            <w:pPr>
              <w:pStyle w:val="TableText"/>
              <w:jc w:val="center"/>
            </w:pPr>
            <w:r>
              <w:t>S</w:t>
            </w:r>
          </w:p>
        </w:tc>
        <w:tc>
          <w:tcPr>
            <w:tcW w:w="816" w:type="dxa"/>
          </w:tcPr>
          <w:p w14:paraId="027C2B23" w14:textId="77777777" w:rsidR="001C717D" w:rsidRDefault="001C717D">
            <w:pPr>
              <w:pStyle w:val="TableText"/>
              <w:jc w:val="center"/>
            </w:pPr>
            <w:r>
              <w:t>S</w:t>
            </w:r>
          </w:p>
        </w:tc>
        <w:tc>
          <w:tcPr>
            <w:tcW w:w="816" w:type="dxa"/>
          </w:tcPr>
          <w:p w14:paraId="708FA233" w14:textId="77777777" w:rsidR="001C717D" w:rsidRDefault="001C717D">
            <w:pPr>
              <w:pStyle w:val="TableText"/>
              <w:jc w:val="center"/>
            </w:pPr>
            <w:r>
              <w:t>P</w:t>
            </w:r>
          </w:p>
        </w:tc>
        <w:tc>
          <w:tcPr>
            <w:tcW w:w="805" w:type="dxa"/>
          </w:tcPr>
          <w:p w14:paraId="514E701D" w14:textId="77777777" w:rsidR="001C717D" w:rsidRDefault="001C717D">
            <w:pPr>
              <w:pStyle w:val="TableText"/>
              <w:jc w:val="center"/>
            </w:pPr>
            <w:r>
              <w:t>T</w:t>
            </w:r>
          </w:p>
        </w:tc>
      </w:tr>
      <w:tr w:rsidR="00B42718" w14:paraId="26B599B5" w14:textId="77777777" w:rsidTr="007571BC">
        <w:trPr>
          <w:trHeight w:val="300"/>
        </w:trPr>
        <w:tc>
          <w:tcPr>
            <w:tcW w:w="2410" w:type="dxa"/>
            <w:vAlign w:val="center"/>
          </w:tcPr>
          <w:p w14:paraId="4E09432A" w14:textId="77777777" w:rsidR="001C717D" w:rsidRDefault="001C717D">
            <w:pPr>
              <w:pStyle w:val="TableText"/>
            </w:pPr>
            <w:r>
              <w:rPr>
                <w:b/>
                <w:bCs/>
              </w:rPr>
              <w:t>SUCI</w:t>
            </w:r>
          </w:p>
        </w:tc>
        <w:tc>
          <w:tcPr>
            <w:tcW w:w="1219" w:type="dxa"/>
          </w:tcPr>
          <w:p w14:paraId="546290A0" w14:textId="77777777" w:rsidR="001C717D" w:rsidRDefault="001C717D">
            <w:pPr>
              <w:pStyle w:val="TableText"/>
              <w:jc w:val="center"/>
            </w:pPr>
          </w:p>
        </w:tc>
        <w:tc>
          <w:tcPr>
            <w:tcW w:w="1032" w:type="dxa"/>
          </w:tcPr>
          <w:p w14:paraId="64533951" w14:textId="0412A424" w:rsidR="001C717D" w:rsidRDefault="001C717D">
            <w:pPr>
              <w:pStyle w:val="TableText"/>
              <w:jc w:val="center"/>
            </w:pPr>
            <w:r>
              <w:t>[D]</w:t>
            </w:r>
            <w:r w:rsidR="009F7A1E">
              <w:rPr>
                <w:vertAlign w:val="superscript"/>
              </w:rPr>
              <w:fldChar w:fldCharType="begin"/>
            </w:r>
            <w:r w:rsidR="009F7A1E">
              <w:instrText xml:space="preserve"> REF NOTE2 \h </w:instrText>
            </w:r>
            <w:r w:rsidR="009F7A1E">
              <w:rPr>
                <w:vertAlign w:val="superscript"/>
              </w:rPr>
            </w:r>
            <w:r w:rsidR="009F7A1E">
              <w:rPr>
                <w:vertAlign w:val="superscript"/>
              </w:rPr>
              <w:fldChar w:fldCharType="separate"/>
            </w:r>
            <w:r w:rsidR="009F7A1E">
              <w:rPr>
                <w:vertAlign w:val="superscript"/>
              </w:rPr>
              <w:t>(</w:t>
            </w:r>
            <w:r w:rsidR="009F7A1E" w:rsidRPr="00627056">
              <w:rPr>
                <w:vertAlign w:val="superscript"/>
              </w:rPr>
              <w:t>2</w:t>
            </w:r>
            <w:r w:rsidR="009F7A1E">
              <w:rPr>
                <w:vertAlign w:val="superscript"/>
              </w:rPr>
              <w:t>)</w:t>
            </w:r>
            <w:r w:rsidR="009F7A1E">
              <w:rPr>
                <w:vertAlign w:val="superscript"/>
              </w:rPr>
              <w:fldChar w:fldCharType="end"/>
            </w:r>
          </w:p>
        </w:tc>
        <w:tc>
          <w:tcPr>
            <w:tcW w:w="737" w:type="dxa"/>
          </w:tcPr>
          <w:p w14:paraId="67CAC78B" w14:textId="71764254" w:rsidR="001C717D" w:rsidRDefault="001C717D">
            <w:pPr>
              <w:pStyle w:val="TableText"/>
              <w:jc w:val="center"/>
            </w:pPr>
            <w:r>
              <w:t>[D]</w:t>
            </w:r>
            <w:r w:rsidR="009F7A1E">
              <w:rPr>
                <w:vertAlign w:val="superscript"/>
              </w:rPr>
              <w:fldChar w:fldCharType="begin"/>
            </w:r>
            <w:r w:rsidR="009F7A1E">
              <w:instrText xml:space="preserve"> REF NOTE2 \h </w:instrText>
            </w:r>
            <w:r w:rsidR="009F7A1E">
              <w:rPr>
                <w:vertAlign w:val="superscript"/>
              </w:rPr>
            </w:r>
            <w:r w:rsidR="009F7A1E">
              <w:rPr>
                <w:vertAlign w:val="superscript"/>
              </w:rPr>
              <w:fldChar w:fldCharType="separate"/>
            </w:r>
            <w:r w:rsidR="009F7A1E">
              <w:rPr>
                <w:vertAlign w:val="superscript"/>
              </w:rPr>
              <w:t>(</w:t>
            </w:r>
            <w:r w:rsidR="009F7A1E" w:rsidRPr="00627056">
              <w:rPr>
                <w:vertAlign w:val="superscript"/>
              </w:rPr>
              <w:t>2</w:t>
            </w:r>
            <w:r w:rsidR="009F7A1E">
              <w:rPr>
                <w:vertAlign w:val="superscript"/>
              </w:rPr>
              <w:t>)</w:t>
            </w:r>
            <w:r w:rsidR="009F7A1E">
              <w:rPr>
                <w:vertAlign w:val="superscript"/>
              </w:rPr>
              <w:fldChar w:fldCharType="end"/>
            </w:r>
          </w:p>
        </w:tc>
        <w:tc>
          <w:tcPr>
            <w:tcW w:w="907" w:type="dxa"/>
          </w:tcPr>
          <w:p w14:paraId="695607A5" w14:textId="77777777" w:rsidR="001C717D" w:rsidRDefault="001C717D">
            <w:pPr>
              <w:pStyle w:val="TableText"/>
              <w:jc w:val="center"/>
            </w:pPr>
            <w:r>
              <w:t>T</w:t>
            </w:r>
          </w:p>
        </w:tc>
        <w:tc>
          <w:tcPr>
            <w:tcW w:w="805" w:type="dxa"/>
          </w:tcPr>
          <w:p w14:paraId="24703137" w14:textId="77777777" w:rsidR="001C717D" w:rsidRDefault="001C717D">
            <w:pPr>
              <w:pStyle w:val="TableText"/>
              <w:jc w:val="center"/>
            </w:pPr>
            <w:r>
              <w:t>T</w:t>
            </w:r>
          </w:p>
        </w:tc>
        <w:tc>
          <w:tcPr>
            <w:tcW w:w="816" w:type="dxa"/>
          </w:tcPr>
          <w:p w14:paraId="7F1CD083" w14:textId="77777777" w:rsidR="001C717D" w:rsidRDefault="001C717D">
            <w:pPr>
              <w:pStyle w:val="TableText"/>
              <w:jc w:val="center"/>
            </w:pPr>
            <w:r>
              <w:t>T</w:t>
            </w:r>
          </w:p>
        </w:tc>
        <w:tc>
          <w:tcPr>
            <w:tcW w:w="816" w:type="dxa"/>
          </w:tcPr>
          <w:p w14:paraId="0F782103" w14:textId="77777777" w:rsidR="001C717D" w:rsidRDefault="001C717D">
            <w:pPr>
              <w:pStyle w:val="TableText"/>
              <w:jc w:val="center"/>
            </w:pPr>
            <w:r>
              <w:t>S</w:t>
            </w:r>
          </w:p>
        </w:tc>
        <w:tc>
          <w:tcPr>
            <w:tcW w:w="805" w:type="dxa"/>
          </w:tcPr>
          <w:p w14:paraId="0E972777" w14:textId="77777777" w:rsidR="001C717D" w:rsidRDefault="001C717D">
            <w:pPr>
              <w:pStyle w:val="TableText"/>
              <w:jc w:val="center"/>
            </w:pPr>
            <w:r>
              <w:t>T</w:t>
            </w:r>
          </w:p>
        </w:tc>
      </w:tr>
      <w:tr w:rsidR="00B42718" w14:paraId="52FF6735" w14:textId="77777777" w:rsidTr="007571BC">
        <w:trPr>
          <w:trHeight w:val="300"/>
        </w:trPr>
        <w:tc>
          <w:tcPr>
            <w:tcW w:w="2410" w:type="dxa"/>
            <w:vAlign w:val="center"/>
          </w:tcPr>
          <w:p w14:paraId="243E090A" w14:textId="77777777" w:rsidR="001C717D" w:rsidRDefault="001C717D">
            <w:pPr>
              <w:pStyle w:val="TableText"/>
            </w:pPr>
            <w:r>
              <w:rPr>
                <w:b/>
                <w:bCs/>
              </w:rPr>
              <w:t>HN Private Key</w:t>
            </w:r>
          </w:p>
        </w:tc>
        <w:tc>
          <w:tcPr>
            <w:tcW w:w="1219" w:type="dxa"/>
          </w:tcPr>
          <w:p w14:paraId="7AED7FF9" w14:textId="77777777" w:rsidR="001C717D" w:rsidRDefault="001C717D">
            <w:pPr>
              <w:pStyle w:val="TableText"/>
              <w:jc w:val="center"/>
            </w:pPr>
          </w:p>
        </w:tc>
        <w:tc>
          <w:tcPr>
            <w:tcW w:w="1032" w:type="dxa"/>
          </w:tcPr>
          <w:p w14:paraId="04536E45" w14:textId="77777777" w:rsidR="001C717D" w:rsidRDefault="001C717D">
            <w:pPr>
              <w:pStyle w:val="TableText"/>
              <w:jc w:val="center"/>
            </w:pPr>
          </w:p>
        </w:tc>
        <w:tc>
          <w:tcPr>
            <w:tcW w:w="737" w:type="dxa"/>
          </w:tcPr>
          <w:p w14:paraId="0FB9F575" w14:textId="77777777" w:rsidR="001C717D" w:rsidRDefault="001C717D">
            <w:pPr>
              <w:pStyle w:val="TableText"/>
              <w:jc w:val="center"/>
            </w:pPr>
          </w:p>
        </w:tc>
        <w:tc>
          <w:tcPr>
            <w:tcW w:w="907" w:type="dxa"/>
          </w:tcPr>
          <w:p w14:paraId="6C0A394E" w14:textId="77777777" w:rsidR="001C717D" w:rsidRDefault="001C717D">
            <w:pPr>
              <w:pStyle w:val="TableText"/>
              <w:jc w:val="center"/>
            </w:pPr>
          </w:p>
        </w:tc>
        <w:tc>
          <w:tcPr>
            <w:tcW w:w="805" w:type="dxa"/>
          </w:tcPr>
          <w:p w14:paraId="5F456131" w14:textId="77777777" w:rsidR="001C717D" w:rsidRDefault="001C717D">
            <w:pPr>
              <w:pStyle w:val="TableText"/>
              <w:jc w:val="center"/>
            </w:pPr>
          </w:p>
        </w:tc>
        <w:tc>
          <w:tcPr>
            <w:tcW w:w="816" w:type="dxa"/>
          </w:tcPr>
          <w:p w14:paraId="03AE7862" w14:textId="77777777" w:rsidR="001C717D" w:rsidRDefault="001C717D">
            <w:pPr>
              <w:pStyle w:val="TableText"/>
              <w:jc w:val="center"/>
            </w:pPr>
          </w:p>
        </w:tc>
        <w:tc>
          <w:tcPr>
            <w:tcW w:w="816" w:type="dxa"/>
          </w:tcPr>
          <w:p w14:paraId="574D0A70" w14:textId="77777777" w:rsidR="001C717D" w:rsidRDefault="001C717D">
            <w:pPr>
              <w:pStyle w:val="TableText"/>
              <w:jc w:val="center"/>
            </w:pPr>
            <w:r>
              <w:t>P</w:t>
            </w:r>
          </w:p>
        </w:tc>
        <w:tc>
          <w:tcPr>
            <w:tcW w:w="805" w:type="dxa"/>
          </w:tcPr>
          <w:p w14:paraId="4196456D" w14:textId="77777777" w:rsidR="001C717D" w:rsidRDefault="001C717D">
            <w:pPr>
              <w:pStyle w:val="TableText"/>
              <w:jc w:val="center"/>
            </w:pPr>
          </w:p>
        </w:tc>
      </w:tr>
      <w:tr w:rsidR="00B42718" w14:paraId="677DE78D" w14:textId="77777777" w:rsidTr="007571BC">
        <w:trPr>
          <w:trHeight w:val="300"/>
        </w:trPr>
        <w:tc>
          <w:tcPr>
            <w:tcW w:w="2410" w:type="dxa"/>
            <w:vAlign w:val="center"/>
          </w:tcPr>
          <w:p w14:paraId="346DFC8F" w14:textId="77777777" w:rsidR="001C717D" w:rsidRDefault="001C717D">
            <w:pPr>
              <w:pStyle w:val="TableText"/>
            </w:pPr>
            <w:r>
              <w:rPr>
                <w:b/>
                <w:bCs/>
              </w:rPr>
              <w:t>HN Public Key</w:t>
            </w:r>
          </w:p>
        </w:tc>
        <w:tc>
          <w:tcPr>
            <w:tcW w:w="1219" w:type="dxa"/>
          </w:tcPr>
          <w:p w14:paraId="7A7ECCAB" w14:textId="77777777" w:rsidR="001C717D" w:rsidRDefault="001C717D">
            <w:pPr>
              <w:pStyle w:val="TableText"/>
              <w:jc w:val="center"/>
            </w:pPr>
          </w:p>
        </w:tc>
        <w:tc>
          <w:tcPr>
            <w:tcW w:w="1032" w:type="dxa"/>
          </w:tcPr>
          <w:p w14:paraId="6D7EAA57" w14:textId="77777777" w:rsidR="001C717D" w:rsidRDefault="001C717D">
            <w:pPr>
              <w:pStyle w:val="TableText"/>
              <w:jc w:val="center"/>
            </w:pPr>
            <w:r>
              <w:t>P</w:t>
            </w:r>
          </w:p>
        </w:tc>
        <w:tc>
          <w:tcPr>
            <w:tcW w:w="737" w:type="dxa"/>
          </w:tcPr>
          <w:p w14:paraId="2F59ACF0" w14:textId="78AAD0B5" w:rsidR="001C717D" w:rsidRDefault="001C717D">
            <w:pPr>
              <w:pStyle w:val="TableText"/>
              <w:jc w:val="center"/>
            </w:pPr>
            <w:r>
              <w:t>[S]</w:t>
            </w:r>
            <w:r w:rsidR="009F7A1E">
              <w:rPr>
                <w:vertAlign w:val="superscript"/>
              </w:rPr>
              <w:fldChar w:fldCharType="begin"/>
            </w:r>
            <w:r w:rsidR="009F7A1E">
              <w:instrText xml:space="preserve"> REF NOTE2 \h </w:instrText>
            </w:r>
            <w:r w:rsidR="009F7A1E">
              <w:rPr>
                <w:vertAlign w:val="superscript"/>
              </w:rPr>
            </w:r>
            <w:r w:rsidR="009F7A1E">
              <w:rPr>
                <w:vertAlign w:val="superscript"/>
              </w:rPr>
              <w:fldChar w:fldCharType="separate"/>
            </w:r>
            <w:r w:rsidR="009F7A1E">
              <w:rPr>
                <w:vertAlign w:val="superscript"/>
              </w:rPr>
              <w:t>(</w:t>
            </w:r>
            <w:r w:rsidR="009F7A1E" w:rsidRPr="00627056">
              <w:rPr>
                <w:vertAlign w:val="superscript"/>
              </w:rPr>
              <w:t>2</w:t>
            </w:r>
            <w:r w:rsidR="009F7A1E">
              <w:rPr>
                <w:vertAlign w:val="superscript"/>
              </w:rPr>
              <w:t>)</w:t>
            </w:r>
            <w:r w:rsidR="009F7A1E">
              <w:rPr>
                <w:vertAlign w:val="superscript"/>
              </w:rPr>
              <w:fldChar w:fldCharType="end"/>
            </w:r>
          </w:p>
        </w:tc>
        <w:tc>
          <w:tcPr>
            <w:tcW w:w="907" w:type="dxa"/>
          </w:tcPr>
          <w:p w14:paraId="1E4C4B3B" w14:textId="77777777" w:rsidR="001C717D" w:rsidRDefault="001C717D">
            <w:pPr>
              <w:pStyle w:val="TableText"/>
              <w:jc w:val="center"/>
            </w:pPr>
          </w:p>
        </w:tc>
        <w:tc>
          <w:tcPr>
            <w:tcW w:w="805" w:type="dxa"/>
          </w:tcPr>
          <w:p w14:paraId="6FEEDA51" w14:textId="77777777" w:rsidR="001C717D" w:rsidRDefault="001C717D">
            <w:pPr>
              <w:pStyle w:val="TableText"/>
              <w:jc w:val="center"/>
            </w:pPr>
          </w:p>
        </w:tc>
        <w:tc>
          <w:tcPr>
            <w:tcW w:w="816" w:type="dxa"/>
          </w:tcPr>
          <w:p w14:paraId="393A44FF" w14:textId="77777777" w:rsidR="001C717D" w:rsidRDefault="001C717D">
            <w:pPr>
              <w:pStyle w:val="TableText"/>
              <w:jc w:val="center"/>
            </w:pPr>
          </w:p>
        </w:tc>
        <w:tc>
          <w:tcPr>
            <w:tcW w:w="816" w:type="dxa"/>
          </w:tcPr>
          <w:p w14:paraId="0B75AFF3" w14:textId="77777777" w:rsidR="001C717D" w:rsidRDefault="001C717D">
            <w:pPr>
              <w:pStyle w:val="TableText"/>
              <w:jc w:val="center"/>
            </w:pPr>
          </w:p>
        </w:tc>
        <w:tc>
          <w:tcPr>
            <w:tcW w:w="805" w:type="dxa"/>
          </w:tcPr>
          <w:p w14:paraId="3CEBB16E" w14:textId="77777777" w:rsidR="001C717D" w:rsidRDefault="001C717D">
            <w:pPr>
              <w:pStyle w:val="TableText"/>
              <w:jc w:val="center"/>
            </w:pPr>
          </w:p>
        </w:tc>
      </w:tr>
      <w:tr w:rsidR="00B42718" w14:paraId="2B9951E9" w14:textId="77777777" w:rsidTr="007571BC">
        <w:trPr>
          <w:trHeight w:val="300"/>
        </w:trPr>
        <w:tc>
          <w:tcPr>
            <w:tcW w:w="2410" w:type="dxa"/>
            <w:vAlign w:val="center"/>
          </w:tcPr>
          <w:p w14:paraId="31D98A6D" w14:textId="77777777" w:rsidR="001C717D" w:rsidRDefault="001C717D">
            <w:pPr>
              <w:pStyle w:val="TableText"/>
            </w:pPr>
            <w:r>
              <w:rPr>
                <w:b/>
                <w:bCs/>
              </w:rPr>
              <w:t>HN Public Key ID</w:t>
            </w:r>
          </w:p>
        </w:tc>
        <w:tc>
          <w:tcPr>
            <w:tcW w:w="1219" w:type="dxa"/>
          </w:tcPr>
          <w:p w14:paraId="01A04933" w14:textId="77777777" w:rsidR="001C717D" w:rsidRDefault="001C717D">
            <w:pPr>
              <w:pStyle w:val="TableText"/>
              <w:jc w:val="center"/>
            </w:pPr>
          </w:p>
        </w:tc>
        <w:tc>
          <w:tcPr>
            <w:tcW w:w="1032" w:type="dxa"/>
          </w:tcPr>
          <w:p w14:paraId="7D24D595" w14:textId="77777777" w:rsidR="001C717D" w:rsidRDefault="001C717D">
            <w:pPr>
              <w:pStyle w:val="TableText"/>
              <w:jc w:val="center"/>
            </w:pPr>
            <w:r>
              <w:t>P</w:t>
            </w:r>
          </w:p>
        </w:tc>
        <w:tc>
          <w:tcPr>
            <w:tcW w:w="737" w:type="dxa"/>
          </w:tcPr>
          <w:p w14:paraId="0922ADD8" w14:textId="4793B0B7" w:rsidR="001C717D" w:rsidRDefault="001C717D">
            <w:pPr>
              <w:pStyle w:val="TableText"/>
              <w:jc w:val="center"/>
            </w:pPr>
            <w:r>
              <w:t>[S]</w:t>
            </w:r>
            <w:r w:rsidR="009F7A1E">
              <w:rPr>
                <w:vertAlign w:val="superscript"/>
              </w:rPr>
              <w:fldChar w:fldCharType="begin"/>
            </w:r>
            <w:r w:rsidR="009F7A1E">
              <w:instrText xml:space="preserve"> REF NOTE2 \h </w:instrText>
            </w:r>
            <w:r w:rsidR="009F7A1E">
              <w:rPr>
                <w:vertAlign w:val="superscript"/>
              </w:rPr>
            </w:r>
            <w:r w:rsidR="009F7A1E">
              <w:rPr>
                <w:vertAlign w:val="superscript"/>
              </w:rPr>
              <w:fldChar w:fldCharType="separate"/>
            </w:r>
            <w:r w:rsidR="009F7A1E">
              <w:rPr>
                <w:vertAlign w:val="superscript"/>
              </w:rPr>
              <w:t>(</w:t>
            </w:r>
            <w:r w:rsidR="009F7A1E" w:rsidRPr="00627056">
              <w:rPr>
                <w:vertAlign w:val="superscript"/>
              </w:rPr>
              <w:t>2</w:t>
            </w:r>
            <w:r w:rsidR="009F7A1E">
              <w:rPr>
                <w:vertAlign w:val="superscript"/>
              </w:rPr>
              <w:t>)</w:t>
            </w:r>
            <w:r w:rsidR="009F7A1E">
              <w:rPr>
                <w:vertAlign w:val="superscript"/>
              </w:rPr>
              <w:fldChar w:fldCharType="end"/>
            </w:r>
          </w:p>
        </w:tc>
        <w:tc>
          <w:tcPr>
            <w:tcW w:w="907" w:type="dxa"/>
          </w:tcPr>
          <w:p w14:paraId="1273E81A" w14:textId="77777777" w:rsidR="001C717D" w:rsidRDefault="001C717D">
            <w:pPr>
              <w:pStyle w:val="TableText"/>
              <w:jc w:val="center"/>
            </w:pPr>
          </w:p>
        </w:tc>
        <w:tc>
          <w:tcPr>
            <w:tcW w:w="805" w:type="dxa"/>
          </w:tcPr>
          <w:p w14:paraId="039BDC81" w14:textId="77777777" w:rsidR="001C717D" w:rsidRDefault="001C717D">
            <w:pPr>
              <w:pStyle w:val="TableText"/>
              <w:jc w:val="center"/>
            </w:pPr>
          </w:p>
        </w:tc>
        <w:tc>
          <w:tcPr>
            <w:tcW w:w="816" w:type="dxa"/>
          </w:tcPr>
          <w:p w14:paraId="0D66F70A" w14:textId="77777777" w:rsidR="001C717D" w:rsidRDefault="001C717D">
            <w:pPr>
              <w:pStyle w:val="TableText"/>
              <w:jc w:val="center"/>
            </w:pPr>
          </w:p>
        </w:tc>
        <w:tc>
          <w:tcPr>
            <w:tcW w:w="816" w:type="dxa"/>
          </w:tcPr>
          <w:p w14:paraId="421FFA9F" w14:textId="77777777" w:rsidR="001C717D" w:rsidRDefault="001C717D">
            <w:pPr>
              <w:pStyle w:val="TableText"/>
              <w:jc w:val="center"/>
            </w:pPr>
            <w:r>
              <w:t>P</w:t>
            </w:r>
          </w:p>
        </w:tc>
        <w:tc>
          <w:tcPr>
            <w:tcW w:w="805" w:type="dxa"/>
          </w:tcPr>
          <w:p w14:paraId="5FDE843F" w14:textId="77777777" w:rsidR="001C717D" w:rsidRDefault="001C717D">
            <w:pPr>
              <w:pStyle w:val="TableText"/>
              <w:jc w:val="center"/>
            </w:pPr>
          </w:p>
        </w:tc>
      </w:tr>
      <w:tr w:rsidR="00B42718" w14:paraId="4698B99E" w14:textId="77777777" w:rsidTr="007571BC">
        <w:trPr>
          <w:trHeight w:val="300"/>
        </w:trPr>
        <w:tc>
          <w:tcPr>
            <w:tcW w:w="2410" w:type="dxa"/>
            <w:vAlign w:val="center"/>
          </w:tcPr>
          <w:p w14:paraId="4AAF1402" w14:textId="77777777" w:rsidR="001C717D" w:rsidRDefault="001C717D">
            <w:pPr>
              <w:pStyle w:val="TableText"/>
            </w:pPr>
            <w:r>
              <w:rPr>
                <w:b/>
                <w:bCs/>
              </w:rPr>
              <w:t>Protection Scheme ID</w:t>
            </w:r>
          </w:p>
        </w:tc>
        <w:tc>
          <w:tcPr>
            <w:tcW w:w="1219" w:type="dxa"/>
          </w:tcPr>
          <w:p w14:paraId="399F7641" w14:textId="77777777" w:rsidR="001C717D" w:rsidRDefault="001C717D">
            <w:pPr>
              <w:pStyle w:val="TableText"/>
              <w:jc w:val="center"/>
            </w:pPr>
          </w:p>
        </w:tc>
        <w:tc>
          <w:tcPr>
            <w:tcW w:w="1032" w:type="dxa"/>
          </w:tcPr>
          <w:p w14:paraId="35887A2C" w14:textId="77777777" w:rsidR="001C717D" w:rsidRDefault="001C717D">
            <w:pPr>
              <w:pStyle w:val="TableText"/>
              <w:jc w:val="center"/>
            </w:pPr>
            <w:r>
              <w:t>P</w:t>
            </w:r>
          </w:p>
        </w:tc>
        <w:tc>
          <w:tcPr>
            <w:tcW w:w="737" w:type="dxa"/>
          </w:tcPr>
          <w:p w14:paraId="4FC3CCAA" w14:textId="45928DA9" w:rsidR="001C717D" w:rsidRDefault="001C717D">
            <w:pPr>
              <w:pStyle w:val="TableText"/>
              <w:jc w:val="center"/>
            </w:pPr>
            <w:r>
              <w:t>[S]</w:t>
            </w:r>
            <w:r w:rsidR="009F7A1E">
              <w:rPr>
                <w:vertAlign w:val="superscript"/>
              </w:rPr>
              <w:fldChar w:fldCharType="begin"/>
            </w:r>
            <w:r w:rsidR="009F7A1E">
              <w:instrText xml:space="preserve"> REF NOTE2 \h </w:instrText>
            </w:r>
            <w:r w:rsidR="009F7A1E">
              <w:rPr>
                <w:vertAlign w:val="superscript"/>
              </w:rPr>
            </w:r>
            <w:r w:rsidR="009F7A1E">
              <w:rPr>
                <w:vertAlign w:val="superscript"/>
              </w:rPr>
              <w:fldChar w:fldCharType="separate"/>
            </w:r>
            <w:r w:rsidR="009F7A1E">
              <w:rPr>
                <w:vertAlign w:val="superscript"/>
              </w:rPr>
              <w:t>(</w:t>
            </w:r>
            <w:r w:rsidR="009F7A1E" w:rsidRPr="00627056">
              <w:rPr>
                <w:vertAlign w:val="superscript"/>
              </w:rPr>
              <w:t>2</w:t>
            </w:r>
            <w:r w:rsidR="009F7A1E">
              <w:rPr>
                <w:vertAlign w:val="superscript"/>
              </w:rPr>
              <w:t>)</w:t>
            </w:r>
            <w:r w:rsidR="009F7A1E">
              <w:rPr>
                <w:vertAlign w:val="superscript"/>
              </w:rPr>
              <w:fldChar w:fldCharType="end"/>
            </w:r>
          </w:p>
        </w:tc>
        <w:tc>
          <w:tcPr>
            <w:tcW w:w="907" w:type="dxa"/>
          </w:tcPr>
          <w:p w14:paraId="258F7811" w14:textId="77777777" w:rsidR="001C717D" w:rsidRDefault="001C717D">
            <w:pPr>
              <w:pStyle w:val="TableText"/>
              <w:jc w:val="center"/>
            </w:pPr>
            <w:r>
              <w:t>T</w:t>
            </w:r>
          </w:p>
        </w:tc>
        <w:tc>
          <w:tcPr>
            <w:tcW w:w="805" w:type="dxa"/>
          </w:tcPr>
          <w:p w14:paraId="0BFDE3A5" w14:textId="77777777" w:rsidR="001C717D" w:rsidRDefault="001C717D">
            <w:pPr>
              <w:pStyle w:val="TableText"/>
              <w:jc w:val="center"/>
            </w:pPr>
            <w:r>
              <w:t>T</w:t>
            </w:r>
          </w:p>
        </w:tc>
        <w:tc>
          <w:tcPr>
            <w:tcW w:w="816" w:type="dxa"/>
          </w:tcPr>
          <w:p w14:paraId="2612DEA6" w14:textId="77777777" w:rsidR="001C717D" w:rsidRDefault="001C717D">
            <w:pPr>
              <w:pStyle w:val="TableText"/>
              <w:jc w:val="center"/>
            </w:pPr>
            <w:r>
              <w:t>T</w:t>
            </w:r>
          </w:p>
        </w:tc>
        <w:tc>
          <w:tcPr>
            <w:tcW w:w="816" w:type="dxa"/>
          </w:tcPr>
          <w:p w14:paraId="3CF45880" w14:textId="77777777" w:rsidR="001C717D" w:rsidRDefault="001C717D">
            <w:pPr>
              <w:pStyle w:val="TableText"/>
              <w:jc w:val="center"/>
            </w:pPr>
            <w:r>
              <w:t>P</w:t>
            </w:r>
          </w:p>
        </w:tc>
        <w:tc>
          <w:tcPr>
            <w:tcW w:w="805" w:type="dxa"/>
          </w:tcPr>
          <w:p w14:paraId="04F40A4F" w14:textId="77777777" w:rsidR="001C717D" w:rsidRDefault="001C717D">
            <w:pPr>
              <w:pStyle w:val="TableText"/>
              <w:jc w:val="center"/>
            </w:pPr>
            <w:r>
              <w:t>T</w:t>
            </w:r>
          </w:p>
        </w:tc>
      </w:tr>
      <w:tr w:rsidR="00B42718" w14:paraId="2D5845CE" w14:textId="77777777" w:rsidTr="007571BC">
        <w:trPr>
          <w:trHeight w:val="300"/>
        </w:trPr>
        <w:tc>
          <w:tcPr>
            <w:tcW w:w="2410" w:type="dxa"/>
            <w:vAlign w:val="center"/>
          </w:tcPr>
          <w:p w14:paraId="1C270FA5" w14:textId="77777777" w:rsidR="001C717D" w:rsidRDefault="001C717D">
            <w:pPr>
              <w:pStyle w:val="TableText"/>
            </w:pPr>
            <w:r w:rsidRPr="0040590D">
              <w:rPr>
                <w:b/>
                <w:bCs/>
              </w:rPr>
              <w:t>RAND</w:t>
            </w:r>
          </w:p>
        </w:tc>
        <w:tc>
          <w:tcPr>
            <w:tcW w:w="1219" w:type="dxa"/>
          </w:tcPr>
          <w:p w14:paraId="218FE045" w14:textId="77777777" w:rsidR="001C717D" w:rsidRDefault="001C717D">
            <w:pPr>
              <w:pStyle w:val="TableText"/>
              <w:jc w:val="center"/>
            </w:pPr>
          </w:p>
        </w:tc>
        <w:tc>
          <w:tcPr>
            <w:tcW w:w="1032" w:type="dxa"/>
          </w:tcPr>
          <w:p w14:paraId="279B7ACE" w14:textId="77777777" w:rsidR="001C717D" w:rsidRDefault="001C717D">
            <w:pPr>
              <w:pStyle w:val="TableText"/>
              <w:jc w:val="center"/>
            </w:pPr>
            <w:r>
              <w:t>S</w:t>
            </w:r>
          </w:p>
        </w:tc>
        <w:tc>
          <w:tcPr>
            <w:tcW w:w="737" w:type="dxa"/>
          </w:tcPr>
          <w:p w14:paraId="12C2EC1B" w14:textId="77777777" w:rsidR="001C717D" w:rsidRDefault="001C717D">
            <w:pPr>
              <w:pStyle w:val="TableText"/>
              <w:jc w:val="center"/>
            </w:pPr>
            <w:r>
              <w:t>S</w:t>
            </w:r>
          </w:p>
        </w:tc>
        <w:tc>
          <w:tcPr>
            <w:tcW w:w="907" w:type="dxa"/>
          </w:tcPr>
          <w:p w14:paraId="5AE89548" w14:textId="77777777" w:rsidR="001C717D" w:rsidRDefault="001C717D">
            <w:pPr>
              <w:pStyle w:val="TableText"/>
              <w:jc w:val="center"/>
            </w:pPr>
            <w:r>
              <w:t>T</w:t>
            </w:r>
          </w:p>
        </w:tc>
        <w:tc>
          <w:tcPr>
            <w:tcW w:w="805" w:type="dxa"/>
          </w:tcPr>
          <w:p w14:paraId="27B3E451" w14:textId="77777777" w:rsidR="001C717D" w:rsidRDefault="001C717D">
            <w:pPr>
              <w:pStyle w:val="TableText"/>
              <w:jc w:val="center"/>
            </w:pPr>
            <w:r>
              <w:t>S</w:t>
            </w:r>
          </w:p>
        </w:tc>
        <w:tc>
          <w:tcPr>
            <w:tcW w:w="816" w:type="dxa"/>
          </w:tcPr>
          <w:p w14:paraId="3B4AC640" w14:textId="77777777" w:rsidR="001C717D" w:rsidRDefault="001C717D">
            <w:pPr>
              <w:pStyle w:val="TableText"/>
              <w:jc w:val="center"/>
            </w:pPr>
            <w:r>
              <w:t>T</w:t>
            </w:r>
          </w:p>
        </w:tc>
        <w:tc>
          <w:tcPr>
            <w:tcW w:w="816" w:type="dxa"/>
          </w:tcPr>
          <w:p w14:paraId="3EA46263" w14:textId="77777777" w:rsidR="001C717D" w:rsidRDefault="001C717D">
            <w:pPr>
              <w:pStyle w:val="TableText"/>
              <w:jc w:val="center"/>
            </w:pPr>
            <w:r>
              <w:t>G</w:t>
            </w:r>
          </w:p>
        </w:tc>
        <w:tc>
          <w:tcPr>
            <w:tcW w:w="805" w:type="dxa"/>
          </w:tcPr>
          <w:p w14:paraId="435F4156" w14:textId="77777777" w:rsidR="001C717D" w:rsidRDefault="001C717D">
            <w:pPr>
              <w:pStyle w:val="TableText"/>
              <w:jc w:val="center"/>
            </w:pPr>
            <w:r>
              <w:t>T</w:t>
            </w:r>
          </w:p>
        </w:tc>
      </w:tr>
      <w:tr w:rsidR="00B42718" w14:paraId="57512738" w14:textId="77777777" w:rsidTr="007571BC">
        <w:trPr>
          <w:trHeight w:val="300"/>
        </w:trPr>
        <w:tc>
          <w:tcPr>
            <w:tcW w:w="2410" w:type="dxa"/>
            <w:vAlign w:val="center"/>
          </w:tcPr>
          <w:p w14:paraId="7EBFD7F8" w14:textId="77777777" w:rsidR="001C717D" w:rsidRDefault="001C717D">
            <w:pPr>
              <w:pStyle w:val="TableText"/>
            </w:pPr>
            <w:r w:rsidRPr="0040590D">
              <w:rPr>
                <w:b/>
                <w:bCs/>
              </w:rPr>
              <w:t>RES</w:t>
            </w:r>
          </w:p>
        </w:tc>
        <w:tc>
          <w:tcPr>
            <w:tcW w:w="1219" w:type="dxa"/>
          </w:tcPr>
          <w:p w14:paraId="20CD35B7" w14:textId="77777777" w:rsidR="001C717D" w:rsidRDefault="001C717D">
            <w:pPr>
              <w:pStyle w:val="TableText"/>
              <w:jc w:val="center"/>
            </w:pPr>
          </w:p>
        </w:tc>
        <w:tc>
          <w:tcPr>
            <w:tcW w:w="1032" w:type="dxa"/>
          </w:tcPr>
          <w:p w14:paraId="7B926141" w14:textId="77777777" w:rsidR="001C717D" w:rsidRDefault="001C717D">
            <w:pPr>
              <w:pStyle w:val="TableText"/>
              <w:jc w:val="center"/>
            </w:pPr>
            <w:r>
              <w:t>D</w:t>
            </w:r>
          </w:p>
        </w:tc>
        <w:tc>
          <w:tcPr>
            <w:tcW w:w="737" w:type="dxa"/>
          </w:tcPr>
          <w:p w14:paraId="39A9E829" w14:textId="77777777" w:rsidR="001C717D" w:rsidRDefault="001C717D">
            <w:pPr>
              <w:pStyle w:val="TableText"/>
              <w:jc w:val="center"/>
            </w:pPr>
            <w:r>
              <w:t>T</w:t>
            </w:r>
          </w:p>
        </w:tc>
        <w:tc>
          <w:tcPr>
            <w:tcW w:w="907" w:type="dxa"/>
          </w:tcPr>
          <w:p w14:paraId="463C35F3" w14:textId="77777777" w:rsidR="001C717D" w:rsidRDefault="001C717D">
            <w:pPr>
              <w:pStyle w:val="TableText"/>
              <w:jc w:val="center"/>
            </w:pPr>
            <w:r>
              <w:t>T</w:t>
            </w:r>
          </w:p>
        </w:tc>
        <w:tc>
          <w:tcPr>
            <w:tcW w:w="805" w:type="dxa"/>
          </w:tcPr>
          <w:p w14:paraId="0EEE88F1" w14:textId="77777777" w:rsidR="001C717D" w:rsidRDefault="001C717D">
            <w:pPr>
              <w:pStyle w:val="TableText"/>
              <w:jc w:val="center"/>
            </w:pPr>
            <w:r>
              <w:t>T</w:t>
            </w:r>
          </w:p>
        </w:tc>
        <w:tc>
          <w:tcPr>
            <w:tcW w:w="816" w:type="dxa"/>
          </w:tcPr>
          <w:p w14:paraId="70083AF9" w14:textId="77777777" w:rsidR="001C717D" w:rsidRDefault="001C717D">
            <w:pPr>
              <w:pStyle w:val="TableText"/>
              <w:jc w:val="center"/>
            </w:pPr>
            <w:r>
              <w:t>S</w:t>
            </w:r>
          </w:p>
        </w:tc>
        <w:tc>
          <w:tcPr>
            <w:tcW w:w="816" w:type="dxa"/>
          </w:tcPr>
          <w:p w14:paraId="06CB4FDB" w14:textId="77777777" w:rsidR="001C717D" w:rsidRDefault="001C717D">
            <w:pPr>
              <w:pStyle w:val="TableText"/>
              <w:jc w:val="center"/>
            </w:pPr>
          </w:p>
        </w:tc>
        <w:tc>
          <w:tcPr>
            <w:tcW w:w="805" w:type="dxa"/>
          </w:tcPr>
          <w:p w14:paraId="40C33F87" w14:textId="77777777" w:rsidR="001C717D" w:rsidRDefault="001C717D">
            <w:pPr>
              <w:pStyle w:val="TableText"/>
              <w:jc w:val="center"/>
            </w:pPr>
          </w:p>
        </w:tc>
      </w:tr>
      <w:tr w:rsidR="00B42718" w14:paraId="17656970" w14:textId="77777777" w:rsidTr="007571BC">
        <w:trPr>
          <w:trHeight w:val="300"/>
        </w:trPr>
        <w:tc>
          <w:tcPr>
            <w:tcW w:w="2410" w:type="dxa"/>
            <w:vAlign w:val="center"/>
          </w:tcPr>
          <w:p w14:paraId="5EB28E01" w14:textId="77777777" w:rsidR="001C717D" w:rsidRDefault="001C717D">
            <w:pPr>
              <w:pStyle w:val="TableText"/>
            </w:pPr>
            <w:r w:rsidRPr="0040590D">
              <w:rPr>
                <w:b/>
                <w:bCs/>
              </w:rPr>
              <w:t>XRES</w:t>
            </w:r>
          </w:p>
        </w:tc>
        <w:tc>
          <w:tcPr>
            <w:tcW w:w="1219" w:type="dxa"/>
          </w:tcPr>
          <w:p w14:paraId="02FEB00E" w14:textId="77777777" w:rsidR="001C717D" w:rsidRDefault="001C717D">
            <w:pPr>
              <w:pStyle w:val="TableText"/>
              <w:jc w:val="center"/>
            </w:pPr>
          </w:p>
        </w:tc>
        <w:tc>
          <w:tcPr>
            <w:tcW w:w="1032" w:type="dxa"/>
          </w:tcPr>
          <w:p w14:paraId="7FB4CDF1" w14:textId="77777777" w:rsidR="001C717D" w:rsidRDefault="001C717D">
            <w:pPr>
              <w:pStyle w:val="TableText"/>
              <w:jc w:val="center"/>
            </w:pPr>
          </w:p>
        </w:tc>
        <w:tc>
          <w:tcPr>
            <w:tcW w:w="737" w:type="dxa"/>
          </w:tcPr>
          <w:p w14:paraId="564D93FB" w14:textId="77777777" w:rsidR="001C717D" w:rsidRDefault="001C717D">
            <w:pPr>
              <w:pStyle w:val="TableText"/>
              <w:jc w:val="center"/>
            </w:pPr>
          </w:p>
        </w:tc>
        <w:tc>
          <w:tcPr>
            <w:tcW w:w="907" w:type="dxa"/>
          </w:tcPr>
          <w:p w14:paraId="7932F7A5" w14:textId="77777777" w:rsidR="001C717D" w:rsidRDefault="001C717D">
            <w:pPr>
              <w:pStyle w:val="TableText"/>
              <w:jc w:val="center"/>
            </w:pPr>
          </w:p>
        </w:tc>
        <w:tc>
          <w:tcPr>
            <w:tcW w:w="805" w:type="dxa"/>
          </w:tcPr>
          <w:p w14:paraId="335371A0" w14:textId="77777777" w:rsidR="001C717D" w:rsidRDefault="001C717D">
            <w:pPr>
              <w:pStyle w:val="TableText"/>
              <w:jc w:val="center"/>
            </w:pPr>
          </w:p>
        </w:tc>
        <w:tc>
          <w:tcPr>
            <w:tcW w:w="816" w:type="dxa"/>
          </w:tcPr>
          <w:p w14:paraId="233AC432" w14:textId="77777777" w:rsidR="001C717D" w:rsidRDefault="001C717D">
            <w:pPr>
              <w:pStyle w:val="TableText"/>
              <w:jc w:val="center"/>
            </w:pPr>
            <w:r>
              <w:t>S</w:t>
            </w:r>
          </w:p>
        </w:tc>
        <w:tc>
          <w:tcPr>
            <w:tcW w:w="816" w:type="dxa"/>
          </w:tcPr>
          <w:p w14:paraId="20856711" w14:textId="77777777" w:rsidR="001C717D" w:rsidRDefault="001C717D">
            <w:pPr>
              <w:pStyle w:val="TableText"/>
              <w:jc w:val="center"/>
            </w:pPr>
            <w:r>
              <w:t>D</w:t>
            </w:r>
          </w:p>
        </w:tc>
        <w:tc>
          <w:tcPr>
            <w:tcW w:w="805" w:type="dxa"/>
          </w:tcPr>
          <w:p w14:paraId="38CFB3CB" w14:textId="77777777" w:rsidR="001C717D" w:rsidRDefault="001C717D">
            <w:pPr>
              <w:pStyle w:val="TableText"/>
              <w:jc w:val="center"/>
            </w:pPr>
          </w:p>
        </w:tc>
      </w:tr>
      <w:tr w:rsidR="00B42718" w14:paraId="011907A1" w14:textId="77777777" w:rsidTr="007571BC">
        <w:trPr>
          <w:trHeight w:val="300"/>
        </w:trPr>
        <w:tc>
          <w:tcPr>
            <w:tcW w:w="2410" w:type="dxa"/>
            <w:vAlign w:val="center"/>
          </w:tcPr>
          <w:p w14:paraId="65064BA7" w14:textId="77777777" w:rsidR="001C717D" w:rsidRDefault="001C717D">
            <w:pPr>
              <w:pStyle w:val="TableText"/>
            </w:pPr>
            <w:r w:rsidRPr="0040590D">
              <w:rPr>
                <w:b/>
                <w:bCs/>
              </w:rPr>
              <w:t>CK</w:t>
            </w:r>
          </w:p>
        </w:tc>
        <w:tc>
          <w:tcPr>
            <w:tcW w:w="1219" w:type="dxa"/>
          </w:tcPr>
          <w:p w14:paraId="3D91419A" w14:textId="77777777" w:rsidR="001C717D" w:rsidRDefault="001C717D">
            <w:pPr>
              <w:pStyle w:val="TableText"/>
              <w:jc w:val="center"/>
            </w:pPr>
          </w:p>
        </w:tc>
        <w:tc>
          <w:tcPr>
            <w:tcW w:w="1032" w:type="dxa"/>
          </w:tcPr>
          <w:p w14:paraId="088E750F" w14:textId="77777777" w:rsidR="001C717D" w:rsidRDefault="001C717D">
            <w:pPr>
              <w:pStyle w:val="TableText"/>
              <w:jc w:val="center"/>
            </w:pPr>
            <w:r>
              <w:t>D</w:t>
            </w:r>
          </w:p>
        </w:tc>
        <w:tc>
          <w:tcPr>
            <w:tcW w:w="737" w:type="dxa"/>
          </w:tcPr>
          <w:p w14:paraId="5C2D7832" w14:textId="77777777" w:rsidR="001C717D" w:rsidRDefault="001C717D">
            <w:pPr>
              <w:pStyle w:val="TableText"/>
              <w:jc w:val="center"/>
            </w:pPr>
            <w:r>
              <w:t>S</w:t>
            </w:r>
          </w:p>
        </w:tc>
        <w:tc>
          <w:tcPr>
            <w:tcW w:w="907" w:type="dxa"/>
          </w:tcPr>
          <w:p w14:paraId="5768F566" w14:textId="77777777" w:rsidR="001C717D" w:rsidRDefault="001C717D">
            <w:pPr>
              <w:pStyle w:val="TableText"/>
              <w:jc w:val="center"/>
            </w:pPr>
          </w:p>
        </w:tc>
        <w:tc>
          <w:tcPr>
            <w:tcW w:w="805" w:type="dxa"/>
          </w:tcPr>
          <w:p w14:paraId="709B1EB9" w14:textId="77777777" w:rsidR="001C717D" w:rsidRDefault="001C717D">
            <w:pPr>
              <w:pStyle w:val="TableText"/>
              <w:jc w:val="center"/>
            </w:pPr>
          </w:p>
        </w:tc>
        <w:tc>
          <w:tcPr>
            <w:tcW w:w="816" w:type="dxa"/>
          </w:tcPr>
          <w:p w14:paraId="09F682CA" w14:textId="77777777" w:rsidR="001C717D" w:rsidRDefault="001C717D">
            <w:pPr>
              <w:pStyle w:val="TableText"/>
              <w:jc w:val="center"/>
            </w:pPr>
          </w:p>
        </w:tc>
        <w:tc>
          <w:tcPr>
            <w:tcW w:w="816" w:type="dxa"/>
          </w:tcPr>
          <w:p w14:paraId="5104424B" w14:textId="77777777" w:rsidR="001C717D" w:rsidRDefault="001C717D">
            <w:pPr>
              <w:pStyle w:val="TableText"/>
              <w:jc w:val="center"/>
            </w:pPr>
            <w:r>
              <w:t>D</w:t>
            </w:r>
          </w:p>
        </w:tc>
        <w:tc>
          <w:tcPr>
            <w:tcW w:w="805" w:type="dxa"/>
          </w:tcPr>
          <w:p w14:paraId="2B7018F4" w14:textId="77777777" w:rsidR="001C717D" w:rsidRDefault="001C717D">
            <w:pPr>
              <w:pStyle w:val="TableText"/>
              <w:jc w:val="center"/>
            </w:pPr>
          </w:p>
        </w:tc>
      </w:tr>
      <w:tr w:rsidR="00B42718" w14:paraId="125A252D" w14:textId="77777777" w:rsidTr="007571BC">
        <w:trPr>
          <w:trHeight w:val="300"/>
        </w:trPr>
        <w:tc>
          <w:tcPr>
            <w:tcW w:w="2410" w:type="dxa"/>
            <w:vAlign w:val="center"/>
          </w:tcPr>
          <w:p w14:paraId="15BAA3AB" w14:textId="77777777" w:rsidR="001C717D" w:rsidRDefault="001C717D">
            <w:pPr>
              <w:pStyle w:val="TableText"/>
            </w:pPr>
            <w:r w:rsidRPr="0040590D">
              <w:rPr>
                <w:b/>
                <w:bCs/>
              </w:rPr>
              <w:t>IK</w:t>
            </w:r>
          </w:p>
        </w:tc>
        <w:tc>
          <w:tcPr>
            <w:tcW w:w="1219" w:type="dxa"/>
          </w:tcPr>
          <w:p w14:paraId="3425A652" w14:textId="77777777" w:rsidR="001C717D" w:rsidRDefault="001C717D">
            <w:pPr>
              <w:pStyle w:val="TableText"/>
              <w:jc w:val="center"/>
            </w:pPr>
          </w:p>
        </w:tc>
        <w:tc>
          <w:tcPr>
            <w:tcW w:w="1032" w:type="dxa"/>
          </w:tcPr>
          <w:p w14:paraId="236A7168" w14:textId="77777777" w:rsidR="001C717D" w:rsidRDefault="001C717D">
            <w:pPr>
              <w:pStyle w:val="TableText"/>
              <w:jc w:val="center"/>
            </w:pPr>
            <w:r>
              <w:t>D</w:t>
            </w:r>
          </w:p>
        </w:tc>
        <w:tc>
          <w:tcPr>
            <w:tcW w:w="737" w:type="dxa"/>
          </w:tcPr>
          <w:p w14:paraId="458D5F8C" w14:textId="77777777" w:rsidR="001C717D" w:rsidRDefault="001C717D">
            <w:pPr>
              <w:pStyle w:val="TableText"/>
              <w:jc w:val="center"/>
            </w:pPr>
            <w:r>
              <w:t>S</w:t>
            </w:r>
          </w:p>
        </w:tc>
        <w:tc>
          <w:tcPr>
            <w:tcW w:w="907" w:type="dxa"/>
          </w:tcPr>
          <w:p w14:paraId="5B97639C" w14:textId="77777777" w:rsidR="001C717D" w:rsidRDefault="001C717D">
            <w:pPr>
              <w:pStyle w:val="TableText"/>
              <w:jc w:val="center"/>
            </w:pPr>
          </w:p>
        </w:tc>
        <w:tc>
          <w:tcPr>
            <w:tcW w:w="805" w:type="dxa"/>
          </w:tcPr>
          <w:p w14:paraId="59D54B23" w14:textId="77777777" w:rsidR="001C717D" w:rsidRDefault="001C717D">
            <w:pPr>
              <w:pStyle w:val="TableText"/>
              <w:jc w:val="center"/>
            </w:pPr>
          </w:p>
        </w:tc>
        <w:tc>
          <w:tcPr>
            <w:tcW w:w="816" w:type="dxa"/>
          </w:tcPr>
          <w:p w14:paraId="66B05408" w14:textId="77777777" w:rsidR="001C717D" w:rsidRDefault="001C717D">
            <w:pPr>
              <w:pStyle w:val="TableText"/>
              <w:jc w:val="center"/>
            </w:pPr>
          </w:p>
        </w:tc>
        <w:tc>
          <w:tcPr>
            <w:tcW w:w="816" w:type="dxa"/>
          </w:tcPr>
          <w:p w14:paraId="15949A57" w14:textId="77777777" w:rsidR="001C717D" w:rsidRDefault="001C717D">
            <w:pPr>
              <w:pStyle w:val="TableText"/>
              <w:jc w:val="center"/>
            </w:pPr>
            <w:r>
              <w:t>D</w:t>
            </w:r>
          </w:p>
        </w:tc>
        <w:tc>
          <w:tcPr>
            <w:tcW w:w="805" w:type="dxa"/>
          </w:tcPr>
          <w:p w14:paraId="00F1B082" w14:textId="77777777" w:rsidR="001C717D" w:rsidRDefault="001C717D">
            <w:pPr>
              <w:pStyle w:val="TableText"/>
              <w:jc w:val="center"/>
            </w:pPr>
          </w:p>
        </w:tc>
      </w:tr>
      <w:tr w:rsidR="00B42718" w14:paraId="5C00E16F" w14:textId="77777777" w:rsidTr="007571BC">
        <w:trPr>
          <w:trHeight w:val="300"/>
        </w:trPr>
        <w:tc>
          <w:tcPr>
            <w:tcW w:w="2410" w:type="dxa"/>
            <w:vAlign w:val="center"/>
          </w:tcPr>
          <w:p w14:paraId="3ABE6149" w14:textId="77777777" w:rsidR="001C717D" w:rsidRDefault="001C717D">
            <w:pPr>
              <w:pStyle w:val="TableText"/>
            </w:pPr>
            <w:r w:rsidRPr="0040590D">
              <w:rPr>
                <w:b/>
                <w:bCs/>
              </w:rPr>
              <w:t>CK</w:t>
            </w:r>
            <w:r>
              <w:rPr>
                <w:b/>
                <w:bCs/>
              </w:rPr>
              <w:t>’</w:t>
            </w:r>
          </w:p>
        </w:tc>
        <w:tc>
          <w:tcPr>
            <w:tcW w:w="1219" w:type="dxa"/>
          </w:tcPr>
          <w:p w14:paraId="34A70E54" w14:textId="77777777" w:rsidR="001C717D" w:rsidRDefault="001C717D">
            <w:pPr>
              <w:pStyle w:val="TableText"/>
              <w:jc w:val="center"/>
            </w:pPr>
          </w:p>
        </w:tc>
        <w:tc>
          <w:tcPr>
            <w:tcW w:w="1032" w:type="dxa"/>
          </w:tcPr>
          <w:p w14:paraId="07DD7A12" w14:textId="77777777" w:rsidR="001C717D" w:rsidRDefault="001C717D">
            <w:pPr>
              <w:pStyle w:val="TableText"/>
              <w:jc w:val="center"/>
            </w:pPr>
          </w:p>
        </w:tc>
        <w:tc>
          <w:tcPr>
            <w:tcW w:w="737" w:type="dxa"/>
          </w:tcPr>
          <w:p w14:paraId="56A0B7F0" w14:textId="77777777" w:rsidR="001C717D" w:rsidRDefault="001C717D">
            <w:pPr>
              <w:pStyle w:val="TableText"/>
              <w:jc w:val="center"/>
            </w:pPr>
            <w:r>
              <w:t>D</w:t>
            </w:r>
          </w:p>
        </w:tc>
        <w:tc>
          <w:tcPr>
            <w:tcW w:w="907" w:type="dxa"/>
          </w:tcPr>
          <w:p w14:paraId="6EBD6340" w14:textId="77777777" w:rsidR="001C717D" w:rsidRDefault="001C717D">
            <w:pPr>
              <w:pStyle w:val="TableText"/>
              <w:jc w:val="center"/>
            </w:pPr>
          </w:p>
        </w:tc>
        <w:tc>
          <w:tcPr>
            <w:tcW w:w="805" w:type="dxa"/>
          </w:tcPr>
          <w:p w14:paraId="7295921F" w14:textId="77777777" w:rsidR="001C717D" w:rsidRDefault="001C717D">
            <w:pPr>
              <w:pStyle w:val="TableText"/>
              <w:jc w:val="center"/>
            </w:pPr>
          </w:p>
        </w:tc>
        <w:tc>
          <w:tcPr>
            <w:tcW w:w="816" w:type="dxa"/>
          </w:tcPr>
          <w:p w14:paraId="6F13A379" w14:textId="77777777" w:rsidR="001C717D" w:rsidRDefault="001C717D">
            <w:pPr>
              <w:pStyle w:val="TableText"/>
              <w:jc w:val="center"/>
            </w:pPr>
            <w:r>
              <w:t>S</w:t>
            </w:r>
          </w:p>
        </w:tc>
        <w:tc>
          <w:tcPr>
            <w:tcW w:w="816" w:type="dxa"/>
          </w:tcPr>
          <w:p w14:paraId="5F734EAB" w14:textId="77777777" w:rsidR="001C717D" w:rsidRDefault="001C717D">
            <w:pPr>
              <w:pStyle w:val="TableText"/>
              <w:jc w:val="center"/>
            </w:pPr>
            <w:r>
              <w:t>D</w:t>
            </w:r>
          </w:p>
        </w:tc>
        <w:tc>
          <w:tcPr>
            <w:tcW w:w="805" w:type="dxa"/>
          </w:tcPr>
          <w:p w14:paraId="659DDDBF" w14:textId="77777777" w:rsidR="001C717D" w:rsidRDefault="001C717D">
            <w:pPr>
              <w:pStyle w:val="TableText"/>
              <w:jc w:val="center"/>
            </w:pPr>
          </w:p>
        </w:tc>
      </w:tr>
      <w:tr w:rsidR="00B42718" w14:paraId="069C0FE8" w14:textId="77777777" w:rsidTr="007571BC">
        <w:trPr>
          <w:trHeight w:val="300"/>
        </w:trPr>
        <w:tc>
          <w:tcPr>
            <w:tcW w:w="2410" w:type="dxa"/>
            <w:vAlign w:val="center"/>
          </w:tcPr>
          <w:p w14:paraId="5A6B8EE7" w14:textId="77777777" w:rsidR="001C717D" w:rsidRDefault="001C717D">
            <w:pPr>
              <w:pStyle w:val="TableText"/>
            </w:pPr>
            <w:r w:rsidRPr="0040590D">
              <w:rPr>
                <w:b/>
                <w:bCs/>
              </w:rPr>
              <w:t>IK</w:t>
            </w:r>
            <w:r>
              <w:rPr>
                <w:b/>
                <w:bCs/>
              </w:rPr>
              <w:t>’</w:t>
            </w:r>
          </w:p>
        </w:tc>
        <w:tc>
          <w:tcPr>
            <w:tcW w:w="1219" w:type="dxa"/>
          </w:tcPr>
          <w:p w14:paraId="6B5620C9" w14:textId="77777777" w:rsidR="001C717D" w:rsidRDefault="001C717D">
            <w:pPr>
              <w:pStyle w:val="TableText"/>
              <w:jc w:val="center"/>
            </w:pPr>
          </w:p>
        </w:tc>
        <w:tc>
          <w:tcPr>
            <w:tcW w:w="1032" w:type="dxa"/>
          </w:tcPr>
          <w:p w14:paraId="6234BC4C" w14:textId="77777777" w:rsidR="001C717D" w:rsidRDefault="001C717D">
            <w:pPr>
              <w:pStyle w:val="TableText"/>
              <w:jc w:val="center"/>
            </w:pPr>
          </w:p>
        </w:tc>
        <w:tc>
          <w:tcPr>
            <w:tcW w:w="737" w:type="dxa"/>
          </w:tcPr>
          <w:p w14:paraId="1C28A46D" w14:textId="77777777" w:rsidR="001C717D" w:rsidRDefault="001C717D">
            <w:pPr>
              <w:pStyle w:val="TableText"/>
              <w:jc w:val="center"/>
            </w:pPr>
            <w:r>
              <w:t>D</w:t>
            </w:r>
          </w:p>
        </w:tc>
        <w:tc>
          <w:tcPr>
            <w:tcW w:w="907" w:type="dxa"/>
          </w:tcPr>
          <w:p w14:paraId="5E38A3E4" w14:textId="77777777" w:rsidR="001C717D" w:rsidRDefault="001C717D">
            <w:pPr>
              <w:pStyle w:val="TableText"/>
              <w:jc w:val="center"/>
            </w:pPr>
          </w:p>
        </w:tc>
        <w:tc>
          <w:tcPr>
            <w:tcW w:w="805" w:type="dxa"/>
          </w:tcPr>
          <w:p w14:paraId="3DF447CE" w14:textId="77777777" w:rsidR="001C717D" w:rsidRDefault="001C717D">
            <w:pPr>
              <w:pStyle w:val="TableText"/>
              <w:jc w:val="center"/>
            </w:pPr>
          </w:p>
        </w:tc>
        <w:tc>
          <w:tcPr>
            <w:tcW w:w="816" w:type="dxa"/>
          </w:tcPr>
          <w:p w14:paraId="5F738BD7" w14:textId="77777777" w:rsidR="001C717D" w:rsidRDefault="001C717D">
            <w:pPr>
              <w:pStyle w:val="TableText"/>
              <w:jc w:val="center"/>
            </w:pPr>
            <w:r>
              <w:t>S</w:t>
            </w:r>
          </w:p>
        </w:tc>
        <w:tc>
          <w:tcPr>
            <w:tcW w:w="816" w:type="dxa"/>
          </w:tcPr>
          <w:p w14:paraId="6EC8A76C" w14:textId="77777777" w:rsidR="001C717D" w:rsidRDefault="001C717D">
            <w:pPr>
              <w:pStyle w:val="TableText"/>
              <w:jc w:val="center"/>
            </w:pPr>
            <w:r>
              <w:t>D</w:t>
            </w:r>
          </w:p>
        </w:tc>
        <w:tc>
          <w:tcPr>
            <w:tcW w:w="805" w:type="dxa"/>
          </w:tcPr>
          <w:p w14:paraId="22CBBECA" w14:textId="77777777" w:rsidR="001C717D" w:rsidRDefault="001C717D">
            <w:pPr>
              <w:pStyle w:val="TableText"/>
              <w:jc w:val="center"/>
            </w:pPr>
          </w:p>
        </w:tc>
      </w:tr>
      <w:tr w:rsidR="00B42718" w14:paraId="7955346A" w14:textId="77777777" w:rsidTr="007571BC">
        <w:trPr>
          <w:trHeight w:val="300"/>
        </w:trPr>
        <w:tc>
          <w:tcPr>
            <w:tcW w:w="2410" w:type="dxa"/>
            <w:vAlign w:val="center"/>
          </w:tcPr>
          <w:p w14:paraId="5E3EDCE5" w14:textId="77777777" w:rsidR="001C717D" w:rsidRDefault="001C717D">
            <w:pPr>
              <w:pStyle w:val="TableText"/>
            </w:pPr>
            <w:r w:rsidRPr="0040590D">
              <w:rPr>
                <w:b/>
                <w:bCs/>
              </w:rPr>
              <w:t>AUTN</w:t>
            </w:r>
          </w:p>
        </w:tc>
        <w:tc>
          <w:tcPr>
            <w:tcW w:w="1219" w:type="dxa"/>
          </w:tcPr>
          <w:p w14:paraId="2CAD38E6" w14:textId="77777777" w:rsidR="001C717D" w:rsidRDefault="001C717D">
            <w:pPr>
              <w:pStyle w:val="TableText"/>
              <w:jc w:val="center"/>
            </w:pPr>
          </w:p>
        </w:tc>
        <w:tc>
          <w:tcPr>
            <w:tcW w:w="1032" w:type="dxa"/>
          </w:tcPr>
          <w:p w14:paraId="0C6CA520" w14:textId="77777777" w:rsidR="001C717D" w:rsidRDefault="001C717D">
            <w:pPr>
              <w:pStyle w:val="TableText"/>
              <w:jc w:val="center"/>
            </w:pPr>
            <w:r>
              <w:t>S</w:t>
            </w:r>
          </w:p>
        </w:tc>
        <w:tc>
          <w:tcPr>
            <w:tcW w:w="737" w:type="dxa"/>
          </w:tcPr>
          <w:p w14:paraId="3F0780BC" w14:textId="77777777" w:rsidR="001C717D" w:rsidRDefault="001C717D">
            <w:pPr>
              <w:pStyle w:val="TableText"/>
              <w:jc w:val="center"/>
            </w:pPr>
            <w:r>
              <w:t>T</w:t>
            </w:r>
          </w:p>
        </w:tc>
        <w:tc>
          <w:tcPr>
            <w:tcW w:w="907" w:type="dxa"/>
          </w:tcPr>
          <w:p w14:paraId="1DE28A69" w14:textId="77777777" w:rsidR="001C717D" w:rsidRDefault="001C717D">
            <w:pPr>
              <w:pStyle w:val="TableText"/>
              <w:jc w:val="center"/>
            </w:pPr>
            <w:r>
              <w:t>T</w:t>
            </w:r>
          </w:p>
        </w:tc>
        <w:tc>
          <w:tcPr>
            <w:tcW w:w="805" w:type="dxa"/>
          </w:tcPr>
          <w:p w14:paraId="16E49705" w14:textId="77777777" w:rsidR="001C717D" w:rsidRDefault="001C717D">
            <w:pPr>
              <w:pStyle w:val="TableText"/>
              <w:jc w:val="center"/>
            </w:pPr>
            <w:r>
              <w:t>T</w:t>
            </w:r>
          </w:p>
        </w:tc>
        <w:tc>
          <w:tcPr>
            <w:tcW w:w="816" w:type="dxa"/>
          </w:tcPr>
          <w:p w14:paraId="5A82491F" w14:textId="77777777" w:rsidR="001C717D" w:rsidRDefault="001C717D">
            <w:pPr>
              <w:pStyle w:val="TableText"/>
              <w:jc w:val="center"/>
            </w:pPr>
            <w:r>
              <w:t>T</w:t>
            </w:r>
          </w:p>
        </w:tc>
        <w:tc>
          <w:tcPr>
            <w:tcW w:w="816" w:type="dxa"/>
          </w:tcPr>
          <w:p w14:paraId="533C0DD7" w14:textId="77777777" w:rsidR="001C717D" w:rsidRDefault="001C717D">
            <w:pPr>
              <w:pStyle w:val="TableText"/>
              <w:jc w:val="center"/>
            </w:pPr>
            <w:r>
              <w:t>D</w:t>
            </w:r>
          </w:p>
        </w:tc>
        <w:tc>
          <w:tcPr>
            <w:tcW w:w="805" w:type="dxa"/>
          </w:tcPr>
          <w:p w14:paraId="41EBDA4E" w14:textId="77777777" w:rsidR="001C717D" w:rsidRDefault="001C717D">
            <w:pPr>
              <w:pStyle w:val="TableText"/>
              <w:jc w:val="center"/>
            </w:pPr>
            <w:r>
              <w:t>T</w:t>
            </w:r>
          </w:p>
        </w:tc>
      </w:tr>
      <w:tr w:rsidR="00B42718" w14:paraId="3D55AF06" w14:textId="77777777" w:rsidTr="007571BC">
        <w:trPr>
          <w:trHeight w:val="300"/>
        </w:trPr>
        <w:tc>
          <w:tcPr>
            <w:tcW w:w="2410" w:type="dxa"/>
            <w:vAlign w:val="center"/>
          </w:tcPr>
          <w:p w14:paraId="1FBC5A78" w14:textId="77777777" w:rsidR="001C717D" w:rsidRDefault="001C717D">
            <w:pPr>
              <w:pStyle w:val="TableText"/>
            </w:pPr>
            <w:r w:rsidRPr="0040590D">
              <w:rPr>
                <w:b/>
                <w:bCs/>
              </w:rPr>
              <w:t>SQN</w:t>
            </w:r>
          </w:p>
        </w:tc>
        <w:tc>
          <w:tcPr>
            <w:tcW w:w="1219" w:type="dxa"/>
          </w:tcPr>
          <w:p w14:paraId="17E77BE6" w14:textId="77777777" w:rsidR="001C717D" w:rsidRDefault="001C717D">
            <w:pPr>
              <w:pStyle w:val="TableText"/>
              <w:jc w:val="center"/>
            </w:pPr>
          </w:p>
        </w:tc>
        <w:tc>
          <w:tcPr>
            <w:tcW w:w="1032" w:type="dxa"/>
          </w:tcPr>
          <w:p w14:paraId="2688D2EA" w14:textId="77777777" w:rsidR="001C717D" w:rsidRDefault="001C717D">
            <w:pPr>
              <w:pStyle w:val="TableText"/>
              <w:jc w:val="center"/>
            </w:pPr>
            <w:r>
              <w:t>P</w:t>
            </w:r>
          </w:p>
        </w:tc>
        <w:tc>
          <w:tcPr>
            <w:tcW w:w="737" w:type="dxa"/>
          </w:tcPr>
          <w:p w14:paraId="6A1022DD" w14:textId="77777777" w:rsidR="001C717D" w:rsidRDefault="001C717D">
            <w:pPr>
              <w:pStyle w:val="TableText"/>
              <w:jc w:val="center"/>
            </w:pPr>
          </w:p>
        </w:tc>
        <w:tc>
          <w:tcPr>
            <w:tcW w:w="907" w:type="dxa"/>
          </w:tcPr>
          <w:p w14:paraId="0816598C" w14:textId="77777777" w:rsidR="001C717D" w:rsidRDefault="001C717D">
            <w:pPr>
              <w:pStyle w:val="TableText"/>
              <w:jc w:val="center"/>
            </w:pPr>
          </w:p>
        </w:tc>
        <w:tc>
          <w:tcPr>
            <w:tcW w:w="805" w:type="dxa"/>
          </w:tcPr>
          <w:p w14:paraId="5C75FA7E" w14:textId="77777777" w:rsidR="001C717D" w:rsidRDefault="001C717D">
            <w:pPr>
              <w:pStyle w:val="TableText"/>
              <w:jc w:val="center"/>
            </w:pPr>
          </w:p>
        </w:tc>
        <w:tc>
          <w:tcPr>
            <w:tcW w:w="816" w:type="dxa"/>
          </w:tcPr>
          <w:p w14:paraId="35179B2D" w14:textId="77777777" w:rsidR="001C717D" w:rsidRDefault="001C717D">
            <w:pPr>
              <w:pStyle w:val="TableText"/>
              <w:jc w:val="center"/>
            </w:pPr>
          </w:p>
        </w:tc>
        <w:tc>
          <w:tcPr>
            <w:tcW w:w="816" w:type="dxa"/>
          </w:tcPr>
          <w:p w14:paraId="65A8DA4C" w14:textId="77777777" w:rsidR="001C717D" w:rsidRDefault="001C717D">
            <w:pPr>
              <w:pStyle w:val="TableText"/>
              <w:jc w:val="center"/>
            </w:pPr>
            <w:r>
              <w:t>G</w:t>
            </w:r>
          </w:p>
        </w:tc>
        <w:tc>
          <w:tcPr>
            <w:tcW w:w="805" w:type="dxa"/>
          </w:tcPr>
          <w:p w14:paraId="19CB845B" w14:textId="77777777" w:rsidR="001C717D" w:rsidRDefault="001C717D">
            <w:pPr>
              <w:pStyle w:val="TableText"/>
              <w:jc w:val="center"/>
            </w:pPr>
          </w:p>
        </w:tc>
      </w:tr>
      <w:tr w:rsidR="00B42718" w14:paraId="0C90EF3D" w14:textId="77777777" w:rsidTr="007571BC">
        <w:trPr>
          <w:trHeight w:val="300"/>
        </w:trPr>
        <w:tc>
          <w:tcPr>
            <w:tcW w:w="2410" w:type="dxa"/>
            <w:vAlign w:val="center"/>
          </w:tcPr>
          <w:p w14:paraId="5C615CA9" w14:textId="77777777" w:rsidR="001C717D" w:rsidRDefault="001C717D">
            <w:pPr>
              <w:pStyle w:val="TableText"/>
            </w:pPr>
            <w:r w:rsidRPr="0040590D">
              <w:rPr>
                <w:b/>
                <w:bCs/>
              </w:rPr>
              <w:t>Δ</w:t>
            </w:r>
          </w:p>
        </w:tc>
        <w:tc>
          <w:tcPr>
            <w:tcW w:w="1219" w:type="dxa"/>
          </w:tcPr>
          <w:p w14:paraId="1E2CA96C" w14:textId="77777777" w:rsidR="001C717D" w:rsidRDefault="001C717D">
            <w:pPr>
              <w:pStyle w:val="TableText"/>
              <w:jc w:val="center"/>
            </w:pPr>
            <w:r>
              <w:t>P</w:t>
            </w:r>
          </w:p>
        </w:tc>
        <w:tc>
          <w:tcPr>
            <w:tcW w:w="1032" w:type="dxa"/>
          </w:tcPr>
          <w:p w14:paraId="326C4889" w14:textId="77777777" w:rsidR="001C717D" w:rsidRDefault="001C717D">
            <w:pPr>
              <w:pStyle w:val="TableText"/>
              <w:jc w:val="center"/>
            </w:pPr>
            <w:r>
              <w:t>P</w:t>
            </w:r>
          </w:p>
        </w:tc>
        <w:tc>
          <w:tcPr>
            <w:tcW w:w="737" w:type="dxa"/>
          </w:tcPr>
          <w:p w14:paraId="7F27815D" w14:textId="77777777" w:rsidR="001C717D" w:rsidRDefault="001C717D">
            <w:pPr>
              <w:pStyle w:val="TableText"/>
              <w:jc w:val="center"/>
            </w:pPr>
          </w:p>
        </w:tc>
        <w:tc>
          <w:tcPr>
            <w:tcW w:w="907" w:type="dxa"/>
          </w:tcPr>
          <w:p w14:paraId="299AC592" w14:textId="77777777" w:rsidR="001C717D" w:rsidRDefault="001C717D">
            <w:pPr>
              <w:pStyle w:val="TableText"/>
              <w:jc w:val="center"/>
            </w:pPr>
          </w:p>
        </w:tc>
        <w:tc>
          <w:tcPr>
            <w:tcW w:w="805" w:type="dxa"/>
          </w:tcPr>
          <w:p w14:paraId="319A4463" w14:textId="77777777" w:rsidR="001C717D" w:rsidRDefault="001C717D">
            <w:pPr>
              <w:pStyle w:val="TableText"/>
              <w:jc w:val="center"/>
            </w:pPr>
          </w:p>
        </w:tc>
        <w:tc>
          <w:tcPr>
            <w:tcW w:w="816" w:type="dxa"/>
          </w:tcPr>
          <w:p w14:paraId="063E5559" w14:textId="77777777" w:rsidR="001C717D" w:rsidRDefault="001C717D">
            <w:pPr>
              <w:pStyle w:val="TableText"/>
              <w:jc w:val="center"/>
            </w:pPr>
          </w:p>
        </w:tc>
        <w:tc>
          <w:tcPr>
            <w:tcW w:w="816" w:type="dxa"/>
          </w:tcPr>
          <w:p w14:paraId="205CE078" w14:textId="77777777" w:rsidR="001C717D" w:rsidRDefault="001C717D">
            <w:pPr>
              <w:pStyle w:val="TableText"/>
              <w:jc w:val="center"/>
            </w:pPr>
            <w:r>
              <w:t>P</w:t>
            </w:r>
          </w:p>
        </w:tc>
        <w:tc>
          <w:tcPr>
            <w:tcW w:w="805" w:type="dxa"/>
          </w:tcPr>
          <w:p w14:paraId="261C2AB8" w14:textId="77777777" w:rsidR="001C717D" w:rsidRDefault="001C717D">
            <w:pPr>
              <w:pStyle w:val="TableText"/>
              <w:jc w:val="center"/>
            </w:pPr>
          </w:p>
        </w:tc>
      </w:tr>
      <w:tr w:rsidR="00B42718" w14:paraId="7B1D0E2E" w14:textId="77777777" w:rsidTr="007571BC">
        <w:trPr>
          <w:trHeight w:val="300"/>
        </w:trPr>
        <w:tc>
          <w:tcPr>
            <w:tcW w:w="2410" w:type="dxa"/>
            <w:vAlign w:val="center"/>
          </w:tcPr>
          <w:p w14:paraId="04E94DAA" w14:textId="77777777" w:rsidR="001C717D" w:rsidRDefault="001C717D">
            <w:pPr>
              <w:pStyle w:val="TableText"/>
            </w:pPr>
            <w:r w:rsidRPr="0040590D">
              <w:rPr>
                <w:b/>
                <w:bCs/>
              </w:rPr>
              <w:t>AUTS</w:t>
            </w:r>
          </w:p>
        </w:tc>
        <w:tc>
          <w:tcPr>
            <w:tcW w:w="1219" w:type="dxa"/>
          </w:tcPr>
          <w:p w14:paraId="055531C7" w14:textId="77777777" w:rsidR="001C717D" w:rsidRDefault="001C717D">
            <w:pPr>
              <w:pStyle w:val="TableText"/>
              <w:jc w:val="center"/>
            </w:pPr>
          </w:p>
        </w:tc>
        <w:tc>
          <w:tcPr>
            <w:tcW w:w="1032" w:type="dxa"/>
          </w:tcPr>
          <w:p w14:paraId="3063498E" w14:textId="77777777" w:rsidR="001C717D" w:rsidRDefault="001C717D">
            <w:pPr>
              <w:pStyle w:val="TableText"/>
              <w:jc w:val="center"/>
            </w:pPr>
            <w:r>
              <w:t>D</w:t>
            </w:r>
          </w:p>
        </w:tc>
        <w:tc>
          <w:tcPr>
            <w:tcW w:w="737" w:type="dxa"/>
          </w:tcPr>
          <w:p w14:paraId="6C099125" w14:textId="77777777" w:rsidR="001C717D" w:rsidRDefault="001C717D">
            <w:pPr>
              <w:pStyle w:val="TableText"/>
              <w:jc w:val="center"/>
            </w:pPr>
            <w:r>
              <w:t>T</w:t>
            </w:r>
          </w:p>
        </w:tc>
        <w:tc>
          <w:tcPr>
            <w:tcW w:w="907" w:type="dxa"/>
          </w:tcPr>
          <w:p w14:paraId="461219FF" w14:textId="77777777" w:rsidR="001C717D" w:rsidRDefault="001C717D">
            <w:pPr>
              <w:pStyle w:val="TableText"/>
              <w:jc w:val="center"/>
            </w:pPr>
            <w:r>
              <w:t>T</w:t>
            </w:r>
          </w:p>
        </w:tc>
        <w:tc>
          <w:tcPr>
            <w:tcW w:w="805" w:type="dxa"/>
          </w:tcPr>
          <w:p w14:paraId="3F7C38A8" w14:textId="77777777" w:rsidR="001C717D" w:rsidRDefault="001C717D">
            <w:pPr>
              <w:pStyle w:val="TableText"/>
              <w:jc w:val="center"/>
            </w:pPr>
            <w:r>
              <w:t>T</w:t>
            </w:r>
          </w:p>
        </w:tc>
        <w:tc>
          <w:tcPr>
            <w:tcW w:w="816" w:type="dxa"/>
          </w:tcPr>
          <w:p w14:paraId="1B9669E3" w14:textId="77777777" w:rsidR="001C717D" w:rsidRDefault="001C717D">
            <w:pPr>
              <w:pStyle w:val="TableText"/>
              <w:jc w:val="center"/>
            </w:pPr>
            <w:r>
              <w:t>T</w:t>
            </w:r>
          </w:p>
        </w:tc>
        <w:tc>
          <w:tcPr>
            <w:tcW w:w="816" w:type="dxa"/>
          </w:tcPr>
          <w:p w14:paraId="7468EFAB" w14:textId="77777777" w:rsidR="001C717D" w:rsidRDefault="001C717D">
            <w:pPr>
              <w:pStyle w:val="TableText"/>
              <w:jc w:val="center"/>
            </w:pPr>
            <w:r>
              <w:t>S</w:t>
            </w:r>
          </w:p>
        </w:tc>
        <w:tc>
          <w:tcPr>
            <w:tcW w:w="805" w:type="dxa"/>
          </w:tcPr>
          <w:p w14:paraId="78BF7AE3" w14:textId="77777777" w:rsidR="001C717D" w:rsidRDefault="001C717D">
            <w:pPr>
              <w:pStyle w:val="TableText"/>
              <w:jc w:val="center"/>
            </w:pPr>
            <w:r>
              <w:t>T</w:t>
            </w:r>
          </w:p>
        </w:tc>
      </w:tr>
      <w:tr w:rsidR="00B42718" w14:paraId="5A0B4D45" w14:textId="77777777" w:rsidTr="007571BC">
        <w:trPr>
          <w:trHeight w:val="300"/>
        </w:trPr>
        <w:tc>
          <w:tcPr>
            <w:tcW w:w="2410" w:type="dxa"/>
            <w:vAlign w:val="center"/>
          </w:tcPr>
          <w:p w14:paraId="27FF2713" w14:textId="77777777" w:rsidR="001C717D" w:rsidRDefault="001C717D">
            <w:pPr>
              <w:pStyle w:val="TableText"/>
            </w:pPr>
            <w:r w:rsidRPr="0040590D">
              <w:rPr>
                <w:b/>
                <w:bCs/>
              </w:rPr>
              <w:t>SNN</w:t>
            </w:r>
          </w:p>
        </w:tc>
        <w:tc>
          <w:tcPr>
            <w:tcW w:w="1219" w:type="dxa"/>
          </w:tcPr>
          <w:p w14:paraId="028AD893" w14:textId="77777777" w:rsidR="001C717D" w:rsidRDefault="001C717D">
            <w:pPr>
              <w:pStyle w:val="TableText"/>
              <w:jc w:val="center"/>
            </w:pPr>
          </w:p>
        </w:tc>
        <w:tc>
          <w:tcPr>
            <w:tcW w:w="1032" w:type="dxa"/>
          </w:tcPr>
          <w:p w14:paraId="23A33C9F" w14:textId="77777777" w:rsidR="001C717D" w:rsidRDefault="001C717D">
            <w:pPr>
              <w:pStyle w:val="TableText"/>
              <w:jc w:val="center"/>
            </w:pPr>
          </w:p>
        </w:tc>
        <w:tc>
          <w:tcPr>
            <w:tcW w:w="737" w:type="dxa"/>
          </w:tcPr>
          <w:p w14:paraId="4859629A" w14:textId="77777777" w:rsidR="001C717D" w:rsidRDefault="001C717D">
            <w:pPr>
              <w:pStyle w:val="TableText"/>
              <w:jc w:val="center"/>
            </w:pPr>
            <w:r>
              <w:t>S</w:t>
            </w:r>
          </w:p>
        </w:tc>
        <w:tc>
          <w:tcPr>
            <w:tcW w:w="907" w:type="dxa"/>
          </w:tcPr>
          <w:p w14:paraId="28287953" w14:textId="77777777" w:rsidR="001C717D" w:rsidRDefault="001C717D">
            <w:pPr>
              <w:pStyle w:val="TableText"/>
              <w:jc w:val="center"/>
            </w:pPr>
            <w:r>
              <w:t>T</w:t>
            </w:r>
          </w:p>
        </w:tc>
        <w:tc>
          <w:tcPr>
            <w:tcW w:w="805" w:type="dxa"/>
          </w:tcPr>
          <w:p w14:paraId="33C334A7" w14:textId="77777777" w:rsidR="001C717D" w:rsidRDefault="001C717D">
            <w:pPr>
              <w:pStyle w:val="TableText"/>
              <w:jc w:val="center"/>
            </w:pPr>
            <w:r>
              <w:t>N</w:t>
            </w:r>
          </w:p>
        </w:tc>
        <w:tc>
          <w:tcPr>
            <w:tcW w:w="816" w:type="dxa"/>
          </w:tcPr>
          <w:p w14:paraId="62C7B9CA" w14:textId="77777777" w:rsidR="001C717D" w:rsidRDefault="001C717D">
            <w:pPr>
              <w:pStyle w:val="TableText"/>
              <w:jc w:val="center"/>
            </w:pPr>
            <w:r>
              <w:t>S</w:t>
            </w:r>
          </w:p>
        </w:tc>
        <w:tc>
          <w:tcPr>
            <w:tcW w:w="816" w:type="dxa"/>
          </w:tcPr>
          <w:p w14:paraId="232F7365" w14:textId="77777777" w:rsidR="001C717D" w:rsidRDefault="001C717D">
            <w:pPr>
              <w:pStyle w:val="TableText"/>
              <w:jc w:val="center"/>
            </w:pPr>
            <w:r>
              <w:t>S</w:t>
            </w:r>
          </w:p>
        </w:tc>
        <w:tc>
          <w:tcPr>
            <w:tcW w:w="805" w:type="dxa"/>
          </w:tcPr>
          <w:p w14:paraId="6E6AAA94" w14:textId="77777777" w:rsidR="001C717D" w:rsidRDefault="001C717D">
            <w:pPr>
              <w:pStyle w:val="TableText"/>
              <w:jc w:val="center"/>
            </w:pPr>
            <w:r>
              <w:t>T</w:t>
            </w:r>
          </w:p>
        </w:tc>
      </w:tr>
      <w:tr w:rsidR="00B42718" w14:paraId="3DDC7EE1" w14:textId="77777777" w:rsidTr="007571BC">
        <w:trPr>
          <w:trHeight w:val="300"/>
        </w:trPr>
        <w:tc>
          <w:tcPr>
            <w:tcW w:w="2410" w:type="dxa"/>
            <w:vAlign w:val="center"/>
          </w:tcPr>
          <w:p w14:paraId="72E3BD23" w14:textId="77777777" w:rsidR="001C717D" w:rsidRDefault="001C717D">
            <w:pPr>
              <w:pStyle w:val="TableText"/>
            </w:pPr>
            <w:r w:rsidRPr="0040590D">
              <w:rPr>
                <w:b/>
                <w:bCs/>
              </w:rPr>
              <w:t>KAUSF</w:t>
            </w:r>
          </w:p>
        </w:tc>
        <w:tc>
          <w:tcPr>
            <w:tcW w:w="1219" w:type="dxa"/>
          </w:tcPr>
          <w:p w14:paraId="25DBD99C" w14:textId="77777777" w:rsidR="001C717D" w:rsidRDefault="001C717D">
            <w:pPr>
              <w:pStyle w:val="TableText"/>
              <w:jc w:val="center"/>
            </w:pPr>
          </w:p>
        </w:tc>
        <w:tc>
          <w:tcPr>
            <w:tcW w:w="1032" w:type="dxa"/>
          </w:tcPr>
          <w:p w14:paraId="7E37ECBE" w14:textId="77777777" w:rsidR="001C717D" w:rsidRDefault="001C717D">
            <w:pPr>
              <w:pStyle w:val="TableText"/>
              <w:jc w:val="center"/>
            </w:pPr>
          </w:p>
        </w:tc>
        <w:tc>
          <w:tcPr>
            <w:tcW w:w="737" w:type="dxa"/>
          </w:tcPr>
          <w:p w14:paraId="42822245" w14:textId="77777777" w:rsidR="001C717D" w:rsidRDefault="001C717D">
            <w:pPr>
              <w:pStyle w:val="TableText"/>
              <w:jc w:val="center"/>
            </w:pPr>
            <w:r>
              <w:t>D</w:t>
            </w:r>
          </w:p>
        </w:tc>
        <w:tc>
          <w:tcPr>
            <w:tcW w:w="907" w:type="dxa"/>
          </w:tcPr>
          <w:p w14:paraId="1569849D" w14:textId="77777777" w:rsidR="001C717D" w:rsidRDefault="001C717D">
            <w:pPr>
              <w:pStyle w:val="TableText"/>
              <w:jc w:val="center"/>
            </w:pPr>
          </w:p>
        </w:tc>
        <w:tc>
          <w:tcPr>
            <w:tcW w:w="805" w:type="dxa"/>
          </w:tcPr>
          <w:p w14:paraId="0C1142D2" w14:textId="77777777" w:rsidR="001C717D" w:rsidRDefault="001C717D">
            <w:pPr>
              <w:pStyle w:val="TableText"/>
              <w:jc w:val="center"/>
            </w:pPr>
          </w:p>
        </w:tc>
        <w:tc>
          <w:tcPr>
            <w:tcW w:w="816" w:type="dxa"/>
          </w:tcPr>
          <w:p w14:paraId="0D3D2638" w14:textId="77777777" w:rsidR="001C717D" w:rsidRDefault="001C717D">
            <w:pPr>
              <w:pStyle w:val="TableText"/>
              <w:jc w:val="center"/>
            </w:pPr>
            <w:r>
              <w:t>D</w:t>
            </w:r>
          </w:p>
        </w:tc>
        <w:tc>
          <w:tcPr>
            <w:tcW w:w="816" w:type="dxa"/>
          </w:tcPr>
          <w:p w14:paraId="7DEFE118" w14:textId="77777777" w:rsidR="001C717D" w:rsidRDefault="001C717D">
            <w:pPr>
              <w:pStyle w:val="TableText"/>
              <w:jc w:val="center"/>
            </w:pPr>
          </w:p>
        </w:tc>
        <w:tc>
          <w:tcPr>
            <w:tcW w:w="805" w:type="dxa"/>
          </w:tcPr>
          <w:p w14:paraId="769B631B" w14:textId="77777777" w:rsidR="001C717D" w:rsidRDefault="001C717D">
            <w:pPr>
              <w:pStyle w:val="TableText"/>
              <w:jc w:val="center"/>
            </w:pPr>
          </w:p>
        </w:tc>
      </w:tr>
      <w:tr w:rsidR="00B42718" w14:paraId="2C25B0DF" w14:textId="77777777" w:rsidTr="007571BC">
        <w:trPr>
          <w:trHeight w:val="300"/>
        </w:trPr>
        <w:tc>
          <w:tcPr>
            <w:tcW w:w="2410" w:type="dxa"/>
            <w:vAlign w:val="center"/>
          </w:tcPr>
          <w:p w14:paraId="2BB9EBE0" w14:textId="77777777" w:rsidR="001C717D" w:rsidRDefault="001C717D">
            <w:pPr>
              <w:pStyle w:val="TableText"/>
            </w:pPr>
            <w:r w:rsidRPr="0040590D">
              <w:rPr>
                <w:b/>
                <w:bCs/>
              </w:rPr>
              <w:t>KSEAF</w:t>
            </w:r>
          </w:p>
        </w:tc>
        <w:tc>
          <w:tcPr>
            <w:tcW w:w="1219" w:type="dxa"/>
          </w:tcPr>
          <w:p w14:paraId="169AB6A9" w14:textId="77777777" w:rsidR="001C717D" w:rsidRDefault="001C717D">
            <w:pPr>
              <w:pStyle w:val="TableText"/>
              <w:jc w:val="center"/>
            </w:pPr>
          </w:p>
        </w:tc>
        <w:tc>
          <w:tcPr>
            <w:tcW w:w="1032" w:type="dxa"/>
          </w:tcPr>
          <w:p w14:paraId="485E3368" w14:textId="77777777" w:rsidR="001C717D" w:rsidRDefault="001C717D">
            <w:pPr>
              <w:pStyle w:val="TableText"/>
              <w:jc w:val="center"/>
            </w:pPr>
          </w:p>
        </w:tc>
        <w:tc>
          <w:tcPr>
            <w:tcW w:w="737" w:type="dxa"/>
          </w:tcPr>
          <w:p w14:paraId="60E6F798" w14:textId="77777777" w:rsidR="001C717D" w:rsidRDefault="001C717D">
            <w:pPr>
              <w:pStyle w:val="TableText"/>
              <w:jc w:val="center"/>
            </w:pPr>
            <w:r>
              <w:t>D</w:t>
            </w:r>
          </w:p>
        </w:tc>
        <w:tc>
          <w:tcPr>
            <w:tcW w:w="907" w:type="dxa"/>
          </w:tcPr>
          <w:p w14:paraId="17B561C1" w14:textId="77777777" w:rsidR="001C717D" w:rsidRDefault="001C717D">
            <w:pPr>
              <w:pStyle w:val="TableText"/>
              <w:jc w:val="center"/>
            </w:pPr>
          </w:p>
        </w:tc>
        <w:tc>
          <w:tcPr>
            <w:tcW w:w="805" w:type="dxa"/>
          </w:tcPr>
          <w:p w14:paraId="2473F34B" w14:textId="77777777" w:rsidR="001C717D" w:rsidRDefault="001C717D">
            <w:pPr>
              <w:pStyle w:val="TableText"/>
              <w:jc w:val="center"/>
            </w:pPr>
            <w:r>
              <w:t>S</w:t>
            </w:r>
          </w:p>
        </w:tc>
        <w:tc>
          <w:tcPr>
            <w:tcW w:w="816" w:type="dxa"/>
          </w:tcPr>
          <w:p w14:paraId="0F495758" w14:textId="77777777" w:rsidR="001C717D" w:rsidRDefault="001C717D">
            <w:pPr>
              <w:pStyle w:val="TableText"/>
              <w:jc w:val="center"/>
            </w:pPr>
            <w:r>
              <w:t>D</w:t>
            </w:r>
          </w:p>
        </w:tc>
        <w:tc>
          <w:tcPr>
            <w:tcW w:w="816" w:type="dxa"/>
          </w:tcPr>
          <w:p w14:paraId="0BA88F4F" w14:textId="77777777" w:rsidR="001C717D" w:rsidRDefault="001C717D">
            <w:pPr>
              <w:pStyle w:val="TableText"/>
              <w:jc w:val="center"/>
            </w:pPr>
          </w:p>
        </w:tc>
        <w:tc>
          <w:tcPr>
            <w:tcW w:w="805" w:type="dxa"/>
          </w:tcPr>
          <w:p w14:paraId="5C8E6FFC" w14:textId="77777777" w:rsidR="001C717D" w:rsidRDefault="001C717D">
            <w:pPr>
              <w:pStyle w:val="TableText"/>
              <w:jc w:val="center"/>
            </w:pPr>
            <w:r>
              <w:t>T</w:t>
            </w:r>
          </w:p>
        </w:tc>
      </w:tr>
      <w:tr w:rsidR="00B42718" w14:paraId="2B3E2E3A" w14:textId="77777777" w:rsidTr="007571BC">
        <w:trPr>
          <w:trHeight w:val="300"/>
        </w:trPr>
        <w:tc>
          <w:tcPr>
            <w:tcW w:w="2410" w:type="dxa"/>
            <w:vAlign w:val="center"/>
          </w:tcPr>
          <w:p w14:paraId="29494173" w14:textId="77777777" w:rsidR="001C717D" w:rsidRDefault="001C717D">
            <w:pPr>
              <w:pStyle w:val="TableText"/>
            </w:pPr>
            <w:r>
              <w:rPr>
                <w:b/>
                <w:bCs/>
              </w:rPr>
              <w:t>ABBA</w:t>
            </w:r>
          </w:p>
        </w:tc>
        <w:tc>
          <w:tcPr>
            <w:tcW w:w="1219" w:type="dxa"/>
          </w:tcPr>
          <w:p w14:paraId="7A60B1CA" w14:textId="77777777" w:rsidR="001C717D" w:rsidRDefault="001C717D">
            <w:pPr>
              <w:pStyle w:val="TableText"/>
              <w:jc w:val="center"/>
            </w:pPr>
          </w:p>
        </w:tc>
        <w:tc>
          <w:tcPr>
            <w:tcW w:w="1032" w:type="dxa"/>
          </w:tcPr>
          <w:p w14:paraId="6A918A7E" w14:textId="77777777" w:rsidR="001C717D" w:rsidRDefault="001C717D">
            <w:pPr>
              <w:pStyle w:val="TableText"/>
              <w:jc w:val="center"/>
            </w:pPr>
          </w:p>
        </w:tc>
        <w:tc>
          <w:tcPr>
            <w:tcW w:w="737" w:type="dxa"/>
          </w:tcPr>
          <w:p w14:paraId="6C7AE434" w14:textId="77777777" w:rsidR="001C717D" w:rsidRDefault="001C717D">
            <w:pPr>
              <w:pStyle w:val="TableText"/>
              <w:jc w:val="center"/>
            </w:pPr>
            <w:r>
              <w:t>S</w:t>
            </w:r>
          </w:p>
        </w:tc>
        <w:tc>
          <w:tcPr>
            <w:tcW w:w="907" w:type="dxa"/>
          </w:tcPr>
          <w:p w14:paraId="41919654" w14:textId="77777777" w:rsidR="001C717D" w:rsidRDefault="001C717D">
            <w:pPr>
              <w:pStyle w:val="TableText"/>
              <w:jc w:val="center"/>
            </w:pPr>
            <w:r>
              <w:t>T</w:t>
            </w:r>
          </w:p>
        </w:tc>
        <w:tc>
          <w:tcPr>
            <w:tcW w:w="805" w:type="dxa"/>
          </w:tcPr>
          <w:p w14:paraId="0940DCAD" w14:textId="77777777" w:rsidR="001C717D" w:rsidRDefault="001C717D">
            <w:pPr>
              <w:pStyle w:val="TableText"/>
              <w:jc w:val="center"/>
            </w:pPr>
            <w:r>
              <w:t>N</w:t>
            </w:r>
          </w:p>
        </w:tc>
        <w:tc>
          <w:tcPr>
            <w:tcW w:w="816" w:type="dxa"/>
          </w:tcPr>
          <w:p w14:paraId="185E8941" w14:textId="77777777" w:rsidR="001C717D" w:rsidRDefault="001C717D">
            <w:pPr>
              <w:pStyle w:val="TableText"/>
              <w:jc w:val="center"/>
            </w:pPr>
          </w:p>
        </w:tc>
        <w:tc>
          <w:tcPr>
            <w:tcW w:w="816" w:type="dxa"/>
          </w:tcPr>
          <w:p w14:paraId="7DC44320" w14:textId="77777777" w:rsidR="001C717D" w:rsidRDefault="001C717D">
            <w:pPr>
              <w:pStyle w:val="TableText"/>
              <w:jc w:val="center"/>
            </w:pPr>
          </w:p>
        </w:tc>
        <w:tc>
          <w:tcPr>
            <w:tcW w:w="805" w:type="dxa"/>
          </w:tcPr>
          <w:p w14:paraId="6D500B86" w14:textId="77777777" w:rsidR="001C717D" w:rsidRDefault="001C717D">
            <w:pPr>
              <w:pStyle w:val="TableText"/>
              <w:jc w:val="center"/>
            </w:pPr>
          </w:p>
        </w:tc>
      </w:tr>
      <w:tr w:rsidR="00B42718" w14:paraId="345EDC26" w14:textId="77777777" w:rsidTr="007571BC">
        <w:trPr>
          <w:trHeight w:val="300"/>
        </w:trPr>
        <w:tc>
          <w:tcPr>
            <w:tcW w:w="2410" w:type="dxa"/>
            <w:vAlign w:val="center"/>
          </w:tcPr>
          <w:p w14:paraId="7C17C567" w14:textId="77777777" w:rsidR="001C717D" w:rsidRDefault="001C717D">
            <w:pPr>
              <w:pStyle w:val="TableText"/>
            </w:pPr>
            <w:r>
              <w:rPr>
                <w:b/>
                <w:bCs/>
              </w:rPr>
              <w:t>KAMF</w:t>
            </w:r>
          </w:p>
        </w:tc>
        <w:tc>
          <w:tcPr>
            <w:tcW w:w="1219" w:type="dxa"/>
          </w:tcPr>
          <w:p w14:paraId="36FCFA8D" w14:textId="77777777" w:rsidR="001C717D" w:rsidRDefault="001C717D">
            <w:pPr>
              <w:pStyle w:val="TableText"/>
              <w:jc w:val="center"/>
            </w:pPr>
          </w:p>
        </w:tc>
        <w:tc>
          <w:tcPr>
            <w:tcW w:w="1032" w:type="dxa"/>
          </w:tcPr>
          <w:p w14:paraId="2224D010" w14:textId="77777777" w:rsidR="001C717D" w:rsidRDefault="001C717D">
            <w:pPr>
              <w:pStyle w:val="TableText"/>
              <w:jc w:val="center"/>
            </w:pPr>
          </w:p>
        </w:tc>
        <w:tc>
          <w:tcPr>
            <w:tcW w:w="737" w:type="dxa"/>
          </w:tcPr>
          <w:p w14:paraId="794EAB4F" w14:textId="77777777" w:rsidR="001C717D" w:rsidRDefault="001C717D">
            <w:pPr>
              <w:pStyle w:val="TableText"/>
              <w:jc w:val="center"/>
            </w:pPr>
            <w:r>
              <w:t>D</w:t>
            </w:r>
          </w:p>
        </w:tc>
        <w:tc>
          <w:tcPr>
            <w:tcW w:w="907" w:type="dxa"/>
          </w:tcPr>
          <w:p w14:paraId="5A0EEA10" w14:textId="77777777" w:rsidR="001C717D" w:rsidRDefault="001C717D">
            <w:pPr>
              <w:pStyle w:val="TableText"/>
              <w:jc w:val="center"/>
            </w:pPr>
          </w:p>
        </w:tc>
        <w:tc>
          <w:tcPr>
            <w:tcW w:w="805" w:type="dxa"/>
          </w:tcPr>
          <w:p w14:paraId="0936451A" w14:textId="77777777" w:rsidR="001C717D" w:rsidRDefault="001C717D">
            <w:pPr>
              <w:pStyle w:val="TableText"/>
              <w:jc w:val="center"/>
            </w:pPr>
            <w:r>
              <w:t>D</w:t>
            </w:r>
          </w:p>
        </w:tc>
        <w:tc>
          <w:tcPr>
            <w:tcW w:w="816" w:type="dxa"/>
          </w:tcPr>
          <w:p w14:paraId="0205AF65" w14:textId="77777777" w:rsidR="001C717D" w:rsidRDefault="001C717D">
            <w:pPr>
              <w:pStyle w:val="TableText"/>
              <w:jc w:val="center"/>
            </w:pPr>
          </w:p>
        </w:tc>
        <w:tc>
          <w:tcPr>
            <w:tcW w:w="816" w:type="dxa"/>
          </w:tcPr>
          <w:p w14:paraId="2F266AF7" w14:textId="77777777" w:rsidR="001C717D" w:rsidRDefault="001C717D">
            <w:pPr>
              <w:pStyle w:val="TableText"/>
              <w:jc w:val="center"/>
            </w:pPr>
          </w:p>
        </w:tc>
        <w:tc>
          <w:tcPr>
            <w:tcW w:w="805" w:type="dxa"/>
          </w:tcPr>
          <w:p w14:paraId="6FE26530" w14:textId="77777777" w:rsidR="001C717D" w:rsidRDefault="001C717D">
            <w:pPr>
              <w:pStyle w:val="TableText"/>
              <w:jc w:val="center"/>
            </w:pPr>
          </w:p>
        </w:tc>
      </w:tr>
      <w:tr w:rsidR="00B42718" w14:paraId="1D044297" w14:textId="77777777" w:rsidTr="007571BC">
        <w:trPr>
          <w:trHeight w:val="300"/>
        </w:trPr>
        <w:tc>
          <w:tcPr>
            <w:tcW w:w="2410" w:type="dxa"/>
            <w:vAlign w:val="center"/>
          </w:tcPr>
          <w:p w14:paraId="4921DE9A" w14:textId="77777777" w:rsidR="001C717D" w:rsidRDefault="001C717D">
            <w:pPr>
              <w:pStyle w:val="TableText"/>
            </w:pPr>
            <w:r>
              <w:rPr>
                <w:b/>
                <w:bCs/>
              </w:rPr>
              <w:t>K’AMF</w:t>
            </w:r>
          </w:p>
        </w:tc>
        <w:tc>
          <w:tcPr>
            <w:tcW w:w="1219" w:type="dxa"/>
          </w:tcPr>
          <w:p w14:paraId="3365A518" w14:textId="77777777" w:rsidR="001C717D" w:rsidRDefault="001C717D">
            <w:pPr>
              <w:pStyle w:val="TableText"/>
              <w:jc w:val="center"/>
            </w:pPr>
          </w:p>
        </w:tc>
        <w:tc>
          <w:tcPr>
            <w:tcW w:w="1032" w:type="dxa"/>
          </w:tcPr>
          <w:p w14:paraId="5D7B59D1" w14:textId="77777777" w:rsidR="001C717D" w:rsidRDefault="001C717D">
            <w:pPr>
              <w:pStyle w:val="TableText"/>
              <w:jc w:val="center"/>
            </w:pPr>
          </w:p>
        </w:tc>
        <w:tc>
          <w:tcPr>
            <w:tcW w:w="737" w:type="dxa"/>
          </w:tcPr>
          <w:p w14:paraId="6031876F" w14:textId="77777777" w:rsidR="001C717D" w:rsidRDefault="001C717D">
            <w:pPr>
              <w:pStyle w:val="TableText"/>
              <w:jc w:val="center"/>
            </w:pPr>
            <w:r>
              <w:t>D</w:t>
            </w:r>
          </w:p>
        </w:tc>
        <w:tc>
          <w:tcPr>
            <w:tcW w:w="907" w:type="dxa"/>
          </w:tcPr>
          <w:p w14:paraId="6725855D" w14:textId="77777777" w:rsidR="001C717D" w:rsidRDefault="001C717D">
            <w:pPr>
              <w:pStyle w:val="TableText"/>
              <w:jc w:val="center"/>
            </w:pPr>
          </w:p>
        </w:tc>
        <w:tc>
          <w:tcPr>
            <w:tcW w:w="805" w:type="dxa"/>
          </w:tcPr>
          <w:p w14:paraId="257A2B09" w14:textId="77777777" w:rsidR="001C717D" w:rsidRDefault="001C717D">
            <w:pPr>
              <w:pStyle w:val="TableText"/>
              <w:jc w:val="center"/>
            </w:pPr>
            <w:r>
              <w:t>D</w:t>
            </w:r>
          </w:p>
        </w:tc>
        <w:tc>
          <w:tcPr>
            <w:tcW w:w="816" w:type="dxa"/>
          </w:tcPr>
          <w:p w14:paraId="5AD1C179" w14:textId="77777777" w:rsidR="001C717D" w:rsidRDefault="001C717D">
            <w:pPr>
              <w:pStyle w:val="TableText"/>
              <w:jc w:val="center"/>
            </w:pPr>
          </w:p>
        </w:tc>
        <w:tc>
          <w:tcPr>
            <w:tcW w:w="816" w:type="dxa"/>
          </w:tcPr>
          <w:p w14:paraId="3BF82A8E" w14:textId="77777777" w:rsidR="001C717D" w:rsidRDefault="001C717D">
            <w:pPr>
              <w:pStyle w:val="TableText"/>
              <w:jc w:val="center"/>
            </w:pPr>
          </w:p>
        </w:tc>
        <w:tc>
          <w:tcPr>
            <w:tcW w:w="805" w:type="dxa"/>
          </w:tcPr>
          <w:p w14:paraId="3A855D22" w14:textId="77777777" w:rsidR="001C717D" w:rsidRDefault="001C717D">
            <w:pPr>
              <w:pStyle w:val="TableText"/>
              <w:jc w:val="center"/>
            </w:pPr>
          </w:p>
        </w:tc>
      </w:tr>
      <w:tr w:rsidR="00B42718" w14:paraId="4B2B4D94" w14:textId="77777777" w:rsidTr="007571BC">
        <w:trPr>
          <w:trHeight w:val="300"/>
        </w:trPr>
        <w:tc>
          <w:tcPr>
            <w:tcW w:w="2410" w:type="dxa"/>
            <w:vAlign w:val="center"/>
          </w:tcPr>
          <w:p w14:paraId="632F57A3" w14:textId="77777777" w:rsidR="001C717D" w:rsidRDefault="001C717D">
            <w:pPr>
              <w:pStyle w:val="TableText"/>
            </w:pPr>
            <w:r>
              <w:rPr>
                <w:b/>
                <w:bCs/>
              </w:rPr>
              <w:t>KNAS enc</w:t>
            </w:r>
          </w:p>
        </w:tc>
        <w:tc>
          <w:tcPr>
            <w:tcW w:w="1219" w:type="dxa"/>
          </w:tcPr>
          <w:p w14:paraId="2A4203B3" w14:textId="77777777" w:rsidR="001C717D" w:rsidRDefault="001C717D">
            <w:pPr>
              <w:pStyle w:val="TableText"/>
              <w:jc w:val="center"/>
            </w:pPr>
          </w:p>
        </w:tc>
        <w:tc>
          <w:tcPr>
            <w:tcW w:w="1032" w:type="dxa"/>
          </w:tcPr>
          <w:p w14:paraId="4194AAB1" w14:textId="77777777" w:rsidR="001C717D" w:rsidRDefault="001C717D">
            <w:pPr>
              <w:pStyle w:val="TableText"/>
              <w:jc w:val="center"/>
            </w:pPr>
          </w:p>
        </w:tc>
        <w:tc>
          <w:tcPr>
            <w:tcW w:w="737" w:type="dxa"/>
          </w:tcPr>
          <w:p w14:paraId="7F6518C5" w14:textId="77777777" w:rsidR="001C717D" w:rsidRDefault="001C717D">
            <w:pPr>
              <w:pStyle w:val="TableText"/>
              <w:jc w:val="center"/>
            </w:pPr>
            <w:r>
              <w:t>D</w:t>
            </w:r>
          </w:p>
        </w:tc>
        <w:tc>
          <w:tcPr>
            <w:tcW w:w="907" w:type="dxa"/>
          </w:tcPr>
          <w:p w14:paraId="647440EA" w14:textId="77777777" w:rsidR="001C717D" w:rsidRDefault="001C717D">
            <w:pPr>
              <w:pStyle w:val="TableText"/>
              <w:jc w:val="center"/>
            </w:pPr>
          </w:p>
        </w:tc>
        <w:tc>
          <w:tcPr>
            <w:tcW w:w="805" w:type="dxa"/>
          </w:tcPr>
          <w:p w14:paraId="5AEB3AE1" w14:textId="77777777" w:rsidR="001C717D" w:rsidRDefault="001C717D">
            <w:pPr>
              <w:pStyle w:val="TableText"/>
              <w:jc w:val="center"/>
            </w:pPr>
            <w:r>
              <w:t>D</w:t>
            </w:r>
          </w:p>
        </w:tc>
        <w:tc>
          <w:tcPr>
            <w:tcW w:w="816" w:type="dxa"/>
          </w:tcPr>
          <w:p w14:paraId="0D3EBCD5" w14:textId="77777777" w:rsidR="001C717D" w:rsidRDefault="001C717D">
            <w:pPr>
              <w:pStyle w:val="TableText"/>
              <w:jc w:val="center"/>
            </w:pPr>
          </w:p>
        </w:tc>
        <w:tc>
          <w:tcPr>
            <w:tcW w:w="816" w:type="dxa"/>
          </w:tcPr>
          <w:p w14:paraId="3ADEEADB" w14:textId="77777777" w:rsidR="001C717D" w:rsidRDefault="001C717D">
            <w:pPr>
              <w:pStyle w:val="TableText"/>
              <w:jc w:val="center"/>
            </w:pPr>
          </w:p>
        </w:tc>
        <w:tc>
          <w:tcPr>
            <w:tcW w:w="805" w:type="dxa"/>
          </w:tcPr>
          <w:p w14:paraId="14E4A53C" w14:textId="77777777" w:rsidR="001C717D" w:rsidRDefault="001C717D">
            <w:pPr>
              <w:pStyle w:val="TableText"/>
              <w:jc w:val="center"/>
            </w:pPr>
          </w:p>
        </w:tc>
      </w:tr>
      <w:tr w:rsidR="00B42718" w14:paraId="25B5FF2E" w14:textId="77777777" w:rsidTr="007571BC">
        <w:trPr>
          <w:trHeight w:val="300"/>
        </w:trPr>
        <w:tc>
          <w:tcPr>
            <w:tcW w:w="2410" w:type="dxa"/>
            <w:vAlign w:val="center"/>
          </w:tcPr>
          <w:p w14:paraId="7A83E9E0" w14:textId="77777777" w:rsidR="001C717D" w:rsidRDefault="001C717D">
            <w:pPr>
              <w:pStyle w:val="TableText"/>
            </w:pPr>
            <w:r w:rsidRPr="0040590D">
              <w:rPr>
                <w:b/>
                <w:bCs/>
              </w:rPr>
              <w:t>K</w:t>
            </w:r>
            <w:r>
              <w:rPr>
                <w:b/>
                <w:bCs/>
              </w:rPr>
              <w:t>NAS</w:t>
            </w:r>
            <w:r w:rsidRPr="0040590D">
              <w:rPr>
                <w:b/>
                <w:bCs/>
              </w:rPr>
              <w:t xml:space="preserve"> int</w:t>
            </w:r>
          </w:p>
        </w:tc>
        <w:tc>
          <w:tcPr>
            <w:tcW w:w="1219" w:type="dxa"/>
          </w:tcPr>
          <w:p w14:paraId="31B0287E" w14:textId="77777777" w:rsidR="001C717D" w:rsidRDefault="001C717D">
            <w:pPr>
              <w:pStyle w:val="TableText"/>
              <w:jc w:val="center"/>
            </w:pPr>
          </w:p>
        </w:tc>
        <w:tc>
          <w:tcPr>
            <w:tcW w:w="1032" w:type="dxa"/>
          </w:tcPr>
          <w:p w14:paraId="4E0E35D3" w14:textId="77777777" w:rsidR="001C717D" w:rsidRDefault="001C717D">
            <w:pPr>
              <w:pStyle w:val="TableText"/>
              <w:jc w:val="center"/>
            </w:pPr>
          </w:p>
        </w:tc>
        <w:tc>
          <w:tcPr>
            <w:tcW w:w="737" w:type="dxa"/>
          </w:tcPr>
          <w:p w14:paraId="1233C782" w14:textId="77777777" w:rsidR="001C717D" w:rsidRDefault="001C717D">
            <w:pPr>
              <w:pStyle w:val="TableText"/>
              <w:jc w:val="center"/>
            </w:pPr>
            <w:r>
              <w:t>D</w:t>
            </w:r>
          </w:p>
        </w:tc>
        <w:tc>
          <w:tcPr>
            <w:tcW w:w="907" w:type="dxa"/>
          </w:tcPr>
          <w:p w14:paraId="67797042" w14:textId="77777777" w:rsidR="001C717D" w:rsidRDefault="001C717D">
            <w:pPr>
              <w:pStyle w:val="TableText"/>
              <w:jc w:val="center"/>
            </w:pPr>
          </w:p>
        </w:tc>
        <w:tc>
          <w:tcPr>
            <w:tcW w:w="805" w:type="dxa"/>
          </w:tcPr>
          <w:p w14:paraId="38D4905C" w14:textId="77777777" w:rsidR="001C717D" w:rsidRDefault="001C717D">
            <w:pPr>
              <w:pStyle w:val="TableText"/>
              <w:jc w:val="center"/>
            </w:pPr>
            <w:r>
              <w:t>D</w:t>
            </w:r>
          </w:p>
        </w:tc>
        <w:tc>
          <w:tcPr>
            <w:tcW w:w="816" w:type="dxa"/>
          </w:tcPr>
          <w:p w14:paraId="4DB2E0FA" w14:textId="77777777" w:rsidR="001C717D" w:rsidRDefault="001C717D">
            <w:pPr>
              <w:pStyle w:val="TableText"/>
              <w:jc w:val="center"/>
            </w:pPr>
          </w:p>
        </w:tc>
        <w:tc>
          <w:tcPr>
            <w:tcW w:w="816" w:type="dxa"/>
          </w:tcPr>
          <w:p w14:paraId="626DC291" w14:textId="77777777" w:rsidR="001C717D" w:rsidRDefault="001C717D">
            <w:pPr>
              <w:pStyle w:val="TableText"/>
              <w:jc w:val="center"/>
            </w:pPr>
          </w:p>
        </w:tc>
        <w:tc>
          <w:tcPr>
            <w:tcW w:w="805" w:type="dxa"/>
          </w:tcPr>
          <w:p w14:paraId="27CE1629" w14:textId="77777777" w:rsidR="001C717D" w:rsidRDefault="001C717D">
            <w:pPr>
              <w:pStyle w:val="TableText"/>
              <w:jc w:val="center"/>
            </w:pPr>
          </w:p>
        </w:tc>
      </w:tr>
      <w:tr w:rsidR="00B42718" w14:paraId="652828BA" w14:textId="77777777" w:rsidTr="007571BC">
        <w:trPr>
          <w:trHeight w:val="300"/>
        </w:trPr>
        <w:tc>
          <w:tcPr>
            <w:tcW w:w="2410" w:type="dxa"/>
            <w:vAlign w:val="center"/>
          </w:tcPr>
          <w:p w14:paraId="0FDF975E" w14:textId="77777777" w:rsidR="001C717D" w:rsidRDefault="001C717D">
            <w:pPr>
              <w:pStyle w:val="TableText"/>
            </w:pPr>
            <w:r>
              <w:rPr>
                <w:b/>
                <w:bCs/>
              </w:rPr>
              <w:t>KN3IWF</w:t>
            </w:r>
          </w:p>
        </w:tc>
        <w:tc>
          <w:tcPr>
            <w:tcW w:w="1219" w:type="dxa"/>
          </w:tcPr>
          <w:p w14:paraId="0FBE98DD" w14:textId="77777777" w:rsidR="001C717D" w:rsidRDefault="001C717D">
            <w:pPr>
              <w:pStyle w:val="TableText"/>
              <w:jc w:val="center"/>
            </w:pPr>
          </w:p>
        </w:tc>
        <w:tc>
          <w:tcPr>
            <w:tcW w:w="1032" w:type="dxa"/>
          </w:tcPr>
          <w:p w14:paraId="1DFB141A" w14:textId="77777777" w:rsidR="001C717D" w:rsidRDefault="001C717D">
            <w:pPr>
              <w:pStyle w:val="TableText"/>
              <w:jc w:val="center"/>
            </w:pPr>
          </w:p>
        </w:tc>
        <w:tc>
          <w:tcPr>
            <w:tcW w:w="737" w:type="dxa"/>
          </w:tcPr>
          <w:p w14:paraId="443EFDAA" w14:textId="77777777" w:rsidR="001C717D" w:rsidRDefault="001C717D">
            <w:pPr>
              <w:pStyle w:val="TableText"/>
              <w:jc w:val="center"/>
            </w:pPr>
            <w:r>
              <w:t>D</w:t>
            </w:r>
          </w:p>
        </w:tc>
        <w:tc>
          <w:tcPr>
            <w:tcW w:w="907" w:type="dxa"/>
          </w:tcPr>
          <w:p w14:paraId="3F9642E4" w14:textId="77777777" w:rsidR="001C717D" w:rsidRDefault="001C717D">
            <w:pPr>
              <w:pStyle w:val="TableText"/>
              <w:jc w:val="center"/>
            </w:pPr>
            <w:r>
              <w:t>S</w:t>
            </w:r>
          </w:p>
        </w:tc>
        <w:tc>
          <w:tcPr>
            <w:tcW w:w="805" w:type="dxa"/>
          </w:tcPr>
          <w:p w14:paraId="02910065" w14:textId="77777777" w:rsidR="001C717D" w:rsidRDefault="001C717D">
            <w:pPr>
              <w:pStyle w:val="TableText"/>
              <w:jc w:val="center"/>
            </w:pPr>
            <w:r>
              <w:t>D</w:t>
            </w:r>
          </w:p>
        </w:tc>
        <w:tc>
          <w:tcPr>
            <w:tcW w:w="816" w:type="dxa"/>
          </w:tcPr>
          <w:p w14:paraId="0FC8D4D2" w14:textId="77777777" w:rsidR="001C717D" w:rsidRDefault="001C717D">
            <w:pPr>
              <w:pStyle w:val="TableText"/>
              <w:jc w:val="center"/>
            </w:pPr>
          </w:p>
        </w:tc>
        <w:tc>
          <w:tcPr>
            <w:tcW w:w="816" w:type="dxa"/>
          </w:tcPr>
          <w:p w14:paraId="269943A0" w14:textId="77777777" w:rsidR="001C717D" w:rsidRDefault="001C717D">
            <w:pPr>
              <w:pStyle w:val="TableText"/>
              <w:jc w:val="center"/>
            </w:pPr>
          </w:p>
        </w:tc>
        <w:tc>
          <w:tcPr>
            <w:tcW w:w="805" w:type="dxa"/>
          </w:tcPr>
          <w:p w14:paraId="60C4189B" w14:textId="77777777" w:rsidR="001C717D" w:rsidRDefault="001C717D">
            <w:pPr>
              <w:pStyle w:val="TableText"/>
              <w:jc w:val="center"/>
            </w:pPr>
          </w:p>
        </w:tc>
      </w:tr>
    </w:tbl>
    <w:p w14:paraId="0C5B37F5" w14:textId="42494850" w:rsidR="006246E5" w:rsidRDefault="006246E5" w:rsidP="006246E5">
      <w:pPr>
        <w:spacing w:before="0"/>
        <w:jc w:val="left"/>
        <w:rPr>
          <w:szCs w:val="22"/>
          <w:lang w:eastAsia="en-GB" w:bidi="ar-SA"/>
        </w:rPr>
      </w:pPr>
      <w:r>
        <w:br w:type="page"/>
      </w:r>
    </w:p>
    <w:p w14:paraId="227E6D0D" w14:textId="1F0523BB" w:rsidR="006246E5" w:rsidRPr="005656CF" w:rsidRDefault="006246E5" w:rsidP="006246E5">
      <w:pPr>
        <w:pStyle w:val="ANNEX-heading1"/>
      </w:pPr>
      <w:bookmarkStart w:id="87" w:name="_Toc218823339"/>
      <w:r>
        <w:lastRenderedPageBreak/>
        <w:t>OTA</w:t>
      </w:r>
      <w:bookmarkEnd w:id="87"/>
    </w:p>
    <w:p w14:paraId="672A444B" w14:textId="6AFFDD62" w:rsidR="006246E5" w:rsidRDefault="2CAF3766" w:rsidP="006246E5">
      <w:pPr>
        <w:pStyle w:val="NormalParagraph"/>
      </w:pPr>
      <w:r>
        <w:t xml:space="preserve">This section describes the different (e)UICC and associated 3GPP network credentials to manage (e)UICC </w:t>
      </w:r>
      <w:r w:rsidR="00015DE2">
        <w:t xml:space="preserve">remotely </w:t>
      </w:r>
      <w:r>
        <w:t>OTA</w:t>
      </w:r>
      <w:r w:rsidR="58B66A4B">
        <w:t xml:space="preserve">, For </w:t>
      </w:r>
      <w:proofErr w:type="spellStart"/>
      <w:r w:rsidR="58B66A4B">
        <w:t>eUICC</w:t>
      </w:r>
      <w:proofErr w:type="spellEnd"/>
      <w:r w:rsidR="58B66A4B">
        <w:t xml:space="preserve"> this is </w:t>
      </w:r>
      <w:r w:rsidR="4DF75064">
        <w:t xml:space="preserve">also </w:t>
      </w:r>
      <w:r w:rsidR="58B66A4B">
        <w:t xml:space="preserve">defined as ES6 interface from </w:t>
      </w:r>
      <w:r w:rsidR="6D911888">
        <w:t xml:space="preserve">GSMA </w:t>
      </w:r>
      <w:r w:rsidR="58B66A4B">
        <w:t>SGP</w:t>
      </w:r>
      <w:r w:rsidR="271F3ED0">
        <w:t>.</w:t>
      </w:r>
      <w:r w:rsidR="4C28FA10">
        <w:t>0</w:t>
      </w:r>
      <w:r w:rsidR="79324449">
        <w:t xml:space="preserve">2 </w:t>
      </w:r>
      <w:r w:rsidR="00717009">
        <w:fldChar w:fldCharType="begin"/>
      </w:r>
      <w:r w:rsidR="00717009">
        <w:instrText xml:space="preserve"> REF _Ref194914939 \r \h </w:instrText>
      </w:r>
      <w:r w:rsidR="00717009">
        <w:fldChar w:fldCharType="separate"/>
      </w:r>
      <w:r w:rsidR="00717009">
        <w:t>[5]</w:t>
      </w:r>
      <w:r w:rsidR="00717009">
        <w:fldChar w:fldCharType="end"/>
      </w:r>
      <w:r w:rsidR="4567D4F5">
        <w:t xml:space="preserve">, </w:t>
      </w:r>
      <w:r w:rsidR="79324449">
        <w:t>SGP</w:t>
      </w:r>
      <w:r w:rsidR="28B3D7FB">
        <w:t>.</w:t>
      </w:r>
      <w:r w:rsidR="58F9F701">
        <w:t>2</w:t>
      </w:r>
      <w:r w:rsidR="79324449">
        <w:t>2</w:t>
      </w:r>
      <w:r w:rsidR="1AA39D05">
        <w:t xml:space="preserve"> </w:t>
      </w:r>
      <w:r w:rsidR="005339F8">
        <w:fldChar w:fldCharType="begin"/>
      </w:r>
      <w:r w:rsidR="005339F8">
        <w:instrText xml:space="preserve"> REF _Ref194914893 \r \h </w:instrText>
      </w:r>
      <w:r w:rsidR="005339F8">
        <w:fldChar w:fldCharType="separate"/>
      </w:r>
      <w:r w:rsidR="005339F8">
        <w:t>[6]</w:t>
      </w:r>
      <w:r w:rsidR="005339F8">
        <w:fldChar w:fldCharType="end"/>
      </w:r>
      <w:r w:rsidR="0CEC8F28">
        <w:t xml:space="preserve"> and SGP.32 </w:t>
      </w:r>
      <w:r w:rsidR="00EC7FE3">
        <w:fldChar w:fldCharType="begin"/>
      </w:r>
      <w:r w:rsidR="00EC7FE3">
        <w:instrText xml:space="preserve"> REF _Ref194914867 \r \h </w:instrText>
      </w:r>
      <w:r w:rsidR="00EC7FE3">
        <w:fldChar w:fldCharType="separate"/>
      </w:r>
      <w:r w:rsidR="00EC7FE3">
        <w:t>[7]</w:t>
      </w:r>
      <w:r w:rsidR="00EC7FE3">
        <w:fldChar w:fldCharType="end"/>
      </w:r>
      <w:r>
        <w:t xml:space="preserve">. </w:t>
      </w:r>
    </w:p>
    <w:tbl>
      <w:tblPr>
        <w:tblW w:w="55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8"/>
        <w:gridCol w:w="1037"/>
        <w:gridCol w:w="669"/>
        <w:gridCol w:w="1270"/>
      </w:tblGrid>
      <w:tr w:rsidR="00015DE2" w14:paraId="02B293ED" w14:textId="77777777">
        <w:trPr>
          <w:trHeight w:val="1289"/>
          <w:jc w:val="center"/>
        </w:trPr>
        <w:tc>
          <w:tcPr>
            <w:tcW w:w="2558" w:type="dxa"/>
            <w:tcBorders>
              <w:tl2br w:val="single" w:sz="4" w:space="0" w:color="auto"/>
            </w:tcBorders>
            <w:shd w:val="clear" w:color="auto" w:fill="DE002B"/>
          </w:tcPr>
          <w:p w14:paraId="1F6AA9CF" w14:textId="77777777" w:rsidR="00015DE2" w:rsidRDefault="00015DE2">
            <w:pPr>
              <w:pStyle w:val="TableHeader"/>
              <w:jc w:val="right"/>
            </w:pPr>
            <w:bookmarkStart w:id="88" w:name="_Hlk191992352"/>
            <w:r w:rsidRPr="0064767C">
              <w:t xml:space="preserve">Functions     </w:t>
            </w:r>
          </w:p>
          <w:p w14:paraId="5A013F64" w14:textId="77777777" w:rsidR="00015DE2" w:rsidRDefault="00015DE2">
            <w:pPr>
              <w:pStyle w:val="TableHeader"/>
            </w:pPr>
          </w:p>
          <w:p w14:paraId="7CE9CD52" w14:textId="77777777" w:rsidR="00015DE2" w:rsidRDefault="00015DE2">
            <w:pPr>
              <w:pStyle w:val="TableHeader"/>
            </w:pPr>
          </w:p>
          <w:p w14:paraId="3076B581" w14:textId="77777777" w:rsidR="00015DE2" w:rsidRDefault="00015DE2">
            <w:pPr>
              <w:pStyle w:val="TableHeader"/>
            </w:pPr>
            <w:r w:rsidRPr="0064767C">
              <w:t>Credentials</w:t>
            </w:r>
          </w:p>
        </w:tc>
        <w:tc>
          <w:tcPr>
            <w:tcW w:w="1037" w:type="dxa"/>
            <w:shd w:val="clear" w:color="auto" w:fill="DE002B"/>
          </w:tcPr>
          <w:p w14:paraId="551DF34C" w14:textId="77777777" w:rsidR="00015DE2" w:rsidRDefault="00015DE2">
            <w:pPr>
              <w:pStyle w:val="TableHeader"/>
              <w:jc w:val="center"/>
            </w:pPr>
            <w:r w:rsidRPr="0040590D">
              <w:rPr>
                <w:bCs/>
              </w:rPr>
              <w:t>(e)UICC</w:t>
            </w:r>
          </w:p>
        </w:tc>
        <w:tc>
          <w:tcPr>
            <w:tcW w:w="669" w:type="dxa"/>
            <w:shd w:val="clear" w:color="auto" w:fill="DE002B"/>
          </w:tcPr>
          <w:p w14:paraId="790B97DA" w14:textId="77777777" w:rsidR="00015DE2" w:rsidRDefault="00015DE2">
            <w:pPr>
              <w:pStyle w:val="TableHeader"/>
              <w:jc w:val="center"/>
            </w:pPr>
            <w:r w:rsidRPr="0040590D">
              <w:rPr>
                <w:bCs/>
              </w:rPr>
              <w:t>ME</w:t>
            </w:r>
          </w:p>
        </w:tc>
        <w:tc>
          <w:tcPr>
            <w:tcW w:w="1270" w:type="dxa"/>
            <w:shd w:val="clear" w:color="auto" w:fill="DE002B"/>
          </w:tcPr>
          <w:p w14:paraId="4CCD7FF4" w14:textId="77777777" w:rsidR="00015DE2" w:rsidRDefault="00015DE2">
            <w:pPr>
              <w:pStyle w:val="TableHeader"/>
              <w:jc w:val="center"/>
            </w:pPr>
            <w:r>
              <w:rPr>
                <w:bCs/>
              </w:rPr>
              <w:t>OTA Platform</w:t>
            </w:r>
          </w:p>
        </w:tc>
      </w:tr>
      <w:tr w:rsidR="00015DE2" w14:paraId="71F4BA43" w14:textId="77777777">
        <w:trPr>
          <w:trHeight w:val="300"/>
          <w:jc w:val="center"/>
        </w:trPr>
        <w:tc>
          <w:tcPr>
            <w:tcW w:w="2558" w:type="dxa"/>
            <w:vAlign w:val="bottom"/>
          </w:tcPr>
          <w:p w14:paraId="17E1AE3C" w14:textId="77777777" w:rsidR="00015DE2" w:rsidRDefault="00015DE2">
            <w:pPr>
              <w:pStyle w:val="TableText"/>
            </w:pPr>
            <w:r w:rsidRPr="15FC7350">
              <w:rPr>
                <w:b/>
                <w:bCs/>
              </w:rPr>
              <w:t>SCP80</w:t>
            </w:r>
            <w:r>
              <w:rPr>
                <w:b/>
                <w:bCs/>
              </w:rPr>
              <w:t xml:space="preserve"> - </w:t>
            </w:r>
            <w:r w:rsidRPr="15FC7350">
              <w:rPr>
                <w:b/>
                <w:bCs/>
              </w:rPr>
              <w:t xml:space="preserve">KIC, KID, </w:t>
            </w:r>
            <w:r>
              <w:rPr>
                <w:b/>
                <w:bCs/>
              </w:rPr>
              <w:t>K</w:t>
            </w:r>
            <w:r w:rsidRPr="15FC7350">
              <w:rPr>
                <w:b/>
                <w:bCs/>
              </w:rPr>
              <w:t>IK</w:t>
            </w:r>
          </w:p>
        </w:tc>
        <w:tc>
          <w:tcPr>
            <w:tcW w:w="1037" w:type="dxa"/>
          </w:tcPr>
          <w:p w14:paraId="47E6040C" w14:textId="77777777" w:rsidR="00015DE2" w:rsidRDefault="00015DE2">
            <w:pPr>
              <w:pStyle w:val="TableText"/>
              <w:jc w:val="center"/>
            </w:pPr>
            <w:r>
              <w:t>P</w:t>
            </w:r>
          </w:p>
        </w:tc>
        <w:tc>
          <w:tcPr>
            <w:tcW w:w="669" w:type="dxa"/>
          </w:tcPr>
          <w:p w14:paraId="5E361F71" w14:textId="77777777" w:rsidR="00015DE2" w:rsidRDefault="00015DE2">
            <w:pPr>
              <w:pStyle w:val="TableText"/>
              <w:jc w:val="center"/>
            </w:pPr>
          </w:p>
        </w:tc>
        <w:tc>
          <w:tcPr>
            <w:tcW w:w="1270" w:type="dxa"/>
          </w:tcPr>
          <w:p w14:paraId="5D611F25" w14:textId="77777777" w:rsidR="00015DE2" w:rsidRDefault="00015DE2">
            <w:pPr>
              <w:pStyle w:val="TableText"/>
              <w:jc w:val="center"/>
            </w:pPr>
            <w:r>
              <w:t>P</w:t>
            </w:r>
          </w:p>
        </w:tc>
      </w:tr>
      <w:tr w:rsidR="00015DE2" w14:paraId="17D7F99D" w14:textId="77777777">
        <w:trPr>
          <w:trHeight w:val="300"/>
          <w:jc w:val="center"/>
        </w:trPr>
        <w:tc>
          <w:tcPr>
            <w:tcW w:w="2558" w:type="dxa"/>
            <w:vAlign w:val="bottom"/>
          </w:tcPr>
          <w:p w14:paraId="549A84CA" w14:textId="77777777" w:rsidR="00015DE2" w:rsidRPr="0040590D" w:rsidRDefault="00015DE2">
            <w:pPr>
              <w:pStyle w:val="TableText"/>
              <w:rPr>
                <w:b/>
                <w:bCs/>
              </w:rPr>
            </w:pPr>
            <w:r w:rsidRPr="15FC7350">
              <w:rPr>
                <w:b/>
                <w:bCs/>
              </w:rPr>
              <w:t>SCP81</w:t>
            </w:r>
            <w:r>
              <w:rPr>
                <w:b/>
                <w:bCs/>
              </w:rPr>
              <w:t xml:space="preserve"> - </w:t>
            </w:r>
            <w:r w:rsidRPr="15FC7350">
              <w:rPr>
                <w:b/>
                <w:bCs/>
              </w:rPr>
              <w:t>PSK-Id</w:t>
            </w:r>
          </w:p>
        </w:tc>
        <w:tc>
          <w:tcPr>
            <w:tcW w:w="1037" w:type="dxa"/>
          </w:tcPr>
          <w:p w14:paraId="46E51B50" w14:textId="77777777" w:rsidR="00015DE2" w:rsidRDefault="00015DE2">
            <w:pPr>
              <w:pStyle w:val="TableText"/>
              <w:jc w:val="center"/>
            </w:pPr>
            <w:r>
              <w:t>P</w:t>
            </w:r>
          </w:p>
        </w:tc>
        <w:tc>
          <w:tcPr>
            <w:tcW w:w="669" w:type="dxa"/>
          </w:tcPr>
          <w:p w14:paraId="5E55B569" w14:textId="77777777" w:rsidR="00015DE2" w:rsidRDefault="00015DE2">
            <w:pPr>
              <w:pStyle w:val="TableText"/>
              <w:jc w:val="center"/>
            </w:pPr>
          </w:p>
        </w:tc>
        <w:tc>
          <w:tcPr>
            <w:tcW w:w="1270" w:type="dxa"/>
          </w:tcPr>
          <w:p w14:paraId="191D65D2" w14:textId="77777777" w:rsidR="00015DE2" w:rsidRDefault="00015DE2">
            <w:pPr>
              <w:pStyle w:val="TableText"/>
              <w:jc w:val="center"/>
            </w:pPr>
            <w:r>
              <w:t>P</w:t>
            </w:r>
          </w:p>
        </w:tc>
      </w:tr>
      <w:tr w:rsidR="00015DE2" w14:paraId="2955E570" w14:textId="77777777">
        <w:trPr>
          <w:trHeight w:val="300"/>
          <w:jc w:val="center"/>
        </w:trPr>
        <w:tc>
          <w:tcPr>
            <w:tcW w:w="2558" w:type="dxa"/>
            <w:vAlign w:val="bottom"/>
          </w:tcPr>
          <w:p w14:paraId="538FCB15" w14:textId="77777777" w:rsidR="00015DE2" w:rsidRPr="0040590D" w:rsidRDefault="00015DE2">
            <w:pPr>
              <w:pStyle w:val="TableText"/>
              <w:rPr>
                <w:b/>
                <w:bCs/>
              </w:rPr>
            </w:pPr>
            <w:r>
              <w:rPr>
                <w:b/>
                <w:bCs/>
              </w:rPr>
              <w:t>SCP81 - PSK-TLS</w:t>
            </w:r>
          </w:p>
        </w:tc>
        <w:tc>
          <w:tcPr>
            <w:tcW w:w="1037" w:type="dxa"/>
          </w:tcPr>
          <w:p w14:paraId="4E6ED6AB" w14:textId="77777777" w:rsidR="00015DE2" w:rsidRDefault="00015DE2">
            <w:pPr>
              <w:pStyle w:val="TableText"/>
              <w:jc w:val="center"/>
            </w:pPr>
            <w:r>
              <w:t>P</w:t>
            </w:r>
          </w:p>
        </w:tc>
        <w:tc>
          <w:tcPr>
            <w:tcW w:w="669" w:type="dxa"/>
          </w:tcPr>
          <w:p w14:paraId="0D2E497F" w14:textId="77777777" w:rsidR="00015DE2" w:rsidRDefault="00015DE2">
            <w:pPr>
              <w:pStyle w:val="TableText"/>
              <w:jc w:val="center"/>
            </w:pPr>
          </w:p>
        </w:tc>
        <w:tc>
          <w:tcPr>
            <w:tcW w:w="1270" w:type="dxa"/>
          </w:tcPr>
          <w:p w14:paraId="43C64BC7" w14:textId="77777777" w:rsidR="00015DE2" w:rsidRDefault="00015DE2">
            <w:pPr>
              <w:pStyle w:val="TableText"/>
              <w:jc w:val="center"/>
            </w:pPr>
            <w:r>
              <w:t>P</w:t>
            </w:r>
          </w:p>
        </w:tc>
      </w:tr>
      <w:tr w:rsidR="00015DE2" w14:paraId="2F53BE98" w14:textId="77777777">
        <w:trPr>
          <w:trHeight w:val="300"/>
          <w:jc w:val="center"/>
        </w:trPr>
        <w:tc>
          <w:tcPr>
            <w:tcW w:w="2558" w:type="dxa"/>
            <w:vAlign w:val="bottom"/>
          </w:tcPr>
          <w:p w14:paraId="5F4FD2DA" w14:textId="77777777" w:rsidR="00015DE2" w:rsidRPr="0040590D" w:rsidRDefault="00015DE2">
            <w:pPr>
              <w:pStyle w:val="TableText"/>
              <w:rPr>
                <w:b/>
                <w:bCs/>
              </w:rPr>
            </w:pPr>
            <w:r w:rsidRPr="15FC7350">
              <w:rPr>
                <w:b/>
                <w:bCs/>
              </w:rPr>
              <w:t>SCP81</w:t>
            </w:r>
            <w:r>
              <w:rPr>
                <w:b/>
                <w:bCs/>
              </w:rPr>
              <w:t xml:space="preserve"> - </w:t>
            </w:r>
            <w:r w:rsidRPr="15FC7350">
              <w:rPr>
                <w:b/>
                <w:bCs/>
              </w:rPr>
              <w:t>PSK-DEK</w:t>
            </w:r>
          </w:p>
        </w:tc>
        <w:tc>
          <w:tcPr>
            <w:tcW w:w="1037" w:type="dxa"/>
          </w:tcPr>
          <w:p w14:paraId="1458D4E2" w14:textId="77777777" w:rsidR="00015DE2" w:rsidRDefault="00015DE2">
            <w:pPr>
              <w:pStyle w:val="TableText"/>
              <w:jc w:val="center"/>
            </w:pPr>
            <w:r>
              <w:t>P</w:t>
            </w:r>
          </w:p>
        </w:tc>
        <w:tc>
          <w:tcPr>
            <w:tcW w:w="669" w:type="dxa"/>
          </w:tcPr>
          <w:p w14:paraId="2EEB93DB" w14:textId="77777777" w:rsidR="00015DE2" w:rsidRDefault="00015DE2">
            <w:pPr>
              <w:pStyle w:val="TableText"/>
              <w:jc w:val="center"/>
            </w:pPr>
          </w:p>
        </w:tc>
        <w:tc>
          <w:tcPr>
            <w:tcW w:w="1270" w:type="dxa"/>
          </w:tcPr>
          <w:p w14:paraId="1E94036A" w14:textId="77777777" w:rsidR="00015DE2" w:rsidRDefault="00015DE2">
            <w:pPr>
              <w:pStyle w:val="TableText"/>
              <w:jc w:val="center"/>
            </w:pPr>
            <w:r>
              <w:t>P</w:t>
            </w:r>
          </w:p>
        </w:tc>
      </w:tr>
      <w:bookmarkEnd w:id="88"/>
    </w:tbl>
    <w:p w14:paraId="011077DE" w14:textId="77777777" w:rsidR="001F7DF8" w:rsidRDefault="001F7DF8" w:rsidP="001F7DF8">
      <w:pPr>
        <w:spacing w:before="0"/>
        <w:jc w:val="left"/>
        <w:rPr>
          <w:szCs w:val="22"/>
          <w:lang w:eastAsia="en-GB" w:bidi="ar-SA"/>
        </w:rPr>
      </w:pPr>
      <w:r>
        <w:br w:type="page"/>
      </w:r>
    </w:p>
    <w:p w14:paraId="6FD3384B" w14:textId="2D6EE30B" w:rsidR="001F7DF8" w:rsidRPr="005656CF" w:rsidRDefault="001F7DF8" w:rsidP="001F7DF8">
      <w:pPr>
        <w:pStyle w:val="ANNEX-heading1"/>
      </w:pPr>
      <w:bookmarkStart w:id="89" w:name="_Toc218823340"/>
      <w:r>
        <w:lastRenderedPageBreak/>
        <w:t>R</w:t>
      </w:r>
      <w:r w:rsidR="00FA5C1B">
        <w:t>SP</w:t>
      </w:r>
      <w:r>
        <w:t xml:space="preserve"> </w:t>
      </w:r>
      <w:r w:rsidR="00D3743A">
        <w:t>for Consumer Devices</w:t>
      </w:r>
      <w:bookmarkEnd w:id="89"/>
    </w:p>
    <w:p w14:paraId="15237B61" w14:textId="1F059254" w:rsidR="001F7DF8" w:rsidRDefault="53AD1875" w:rsidP="001F7DF8">
      <w:pPr>
        <w:pStyle w:val="NormalParagraph"/>
      </w:pPr>
      <w:r>
        <w:t xml:space="preserve">This section describes the different (e)UICC and associated credentials to </w:t>
      </w:r>
      <w:r w:rsidR="0D296CDA">
        <w:t xml:space="preserve">remotely </w:t>
      </w:r>
      <w:r>
        <w:t xml:space="preserve">provision </w:t>
      </w:r>
      <w:proofErr w:type="spellStart"/>
      <w:r>
        <w:t>eUICC</w:t>
      </w:r>
      <w:proofErr w:type="spellEnd"/>
      <w:r>
        <w:t xml:space="preserve"> </w:t>
      </w:r>
      <w:r w:rsidR="00F42059">
        <w:t xml:space="preserve">profiles </w:t>
      </w:r>
      <w:r w:rsidR="0D296CDA">
        <w:t>within</w:t>
      </w:r>
      <w:r w:rsidR="6415D24E">
        <w:t xml:space="preserve"> consumer devices</w:t>
      </w:r>
      <w:r w:rsidR="4DCC60A6">
        <w:t xml:space="preserve">, refer to GSMA SGP.22 </w:t>
      </w:r>
      <w:r w:rsidR="005339F8">
        <w:fldChar w:fldCharType="begin"/>
      </w:r>
      <w:r w:rsidR="005339F8">
        <w:instrText xml:space="preserve"> REF _Ref194914893 \r \h </w:instrText>
      </w:r>
      <w:r w:rsidR="005339F8">
        <w:fldChar w:fldCharType="separate"/>
      </w:r>
      <w:r w:rsidR="005339F8">
        <w:t>[6]</w:t>
      </w:r>
      <w:r w:rsidR="005339F8">
        <w:fldChar w:fldCharType="end"/>
      </w:r>
      <w:r w:rsidR="4DCC60A6">
        <w:t xml:space="preserve"> for details</w:t>
      </w:r>
      <w:r>
        <w:t xml:space="preserve">. </w:t>
      </w:r>
    </w:p>
    <w:tbl>
      <w:tblPr>
        <w:tblW w:w="838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8"/>
        <w:gridCol w:w="1094"/>
        <w:gridCol w:w="992"/>
        <w:gridCol w:w="1060"/>
        <w:gridCol w:w="1048"/>
        <w:gridCol w:w="1011"/>
        <w:gridCol w:w="1701"/>
        <w:gridCol w:w="19"/>
      </w:tblGrid>
      <w:tr w:rsidR="00F25866" w14:paraId="6285FA7D" w14:textId="77777777" w:rsidTr="007571BC">
        <w:trPr>
          <w:gridAfter w:val="1"/>
          <w:wAfter w:w="19" w:type="dxa"/>
          <w:trHeight w:val="1289"/>
        </w:trPr>
        <w:tc>
          <w:tcPr>
            <w:tcW w:w="1458" w:type="dxa"/>
            <w:tcBorders>
              <w:tl2br w:val="single" w:sz="4" w:space="0" w:color="auto"/>
            </w:tcBorders>
            <w:shd w:val="clear" w:color="auto" w:fill="DE002B"/>
          </w:tcPr>
          <w:p w14:paraId="772D77E8" w14:textId="77777777" w:rsidR="00F25866" w:rsidRDefault="00F25866">
            <w:pPr>
              <w:pStyle w:val="TableHeader"/>
              <w:jc w:val="right"/>
            </w:pPr>
            <w:r w:rsidRPr="0064767C">
              <w:t xml:space="preserve">Functions     </w:t>
            </w:r>
          </w:p>
          <w:p w14:paraId="265DE82F" w14:textId="77777777" w:rsidR="00F25866" w:rsidRDefault="00F25866">
            <w:pPr>
              <w:pStyle w:val="TableHeader"/>
            </w:pPr>
          </w:p>
          <w:p w14:paraId="7BA111F0" w14:textId="77777777" w:rsidR="00F25866" w:rsidRDefault="00F25866">
            <w:pPr>
              <w:pStyle w:val="TableHeader"/>
            </w:pPr>
          </w:p>
          <w:p w14:paraId="6D3A0D3C" w14:textId="77777777" w:rsidR="00F25866" w:rsidRDefault="00F25866">
            <w:pPr>
              <w:pStyle w:val="TableHeader"/>
            </w:pPr>
            <w:r w:rsidRPr="0064767C">
              <w:t>Credentials</w:t>
            </w:r>
          </w:p>
        </w:tc>
        <w:tc>
          <w:tcPr>
            <w:tcW w:w="1094" w:type="dxa"/>
            <w:shd w:val="clear" w:color="auto" w:fill="DE002B"/>
          </w:tcPr>
          <w:p w14:paraId="671AAA1C" w14:textId="024628CB" w:rsidR="00F25866" w:rsidRDefault="00F25866">
            <w:pPr>
              <w:pStyle w:val="TableHeader"/>
              <w:jc w:val="center"/>
            </w:pPr>
            <w:r w:rsidRPr="0040590D">
              <w:rPr>
                <w:bCs/>
              </w:rPr>
              <w:t>SM-DP+</w:t>
            </w:r>
          </w:p>
        </w:tc>
        <w:tc>
          <w:tcPr>
            <w:tcW w:w="992" w:type="dxa"/>
            <w:shd w:val="clear" w:color="auto" w:fill="DE002B"/>
          </w:tcPr>
          <w:p w14:paraId="04FCE2FF" w14:textId="77777777" w:rsidR="00F25866" w:rsidRDefault="00F25866">
            <w:pPr>
              <w:pStyle w:val="TableHeader"/>
              <w:jc w:val="center"/>
            </w:pPr>
            <w:r>
              <w:rPr>
                <w:bCs/>
              </w:rPr>
              <w:t>SM-DS</w:t>
            </w:r>
          </w:p>
        </w:tc>
        <w:tc>
          <w:tcPr>
            <w:tcW w:w="1060" w:type="dxa"/>
            <w:shd w:val="clear" w:color="auto" w:fill="DE002B"/>
          </w:tcPr>
          <w:p w14:paraId="749CF68C" w14:textId="77777777" w:rsidR="00F25866" w:rsidRDefault="00F25866">
            <w:pPr>
              <w:pStyle w:val="TableHeader"/>
              <w:jc w:val="center"/>
              <w:rPr>
                <w:bCs/>
              </w:rPr>
            </w:pPr>
            <w:r w:rsidRPr="0040590D">
              <w:rPr>
                <w:bCs/>
              </w:rPr>
              <w:t>ME</w:t>
            </w:r>
          </w:p>
          <w:p w14:paraId="44AB559D" w14:textId="77777777" w:rsidR="00F25866" w:rsidRDefault="00F25866">
            <w:pPr>
              <w:pStyle w:val="TableHeader"/>
              <w:jc w:val="center"/>
            </w:pPr>
            <w:r w:rsidRPr="15FC7350">
              <w:rPr>
                <w:bCs/>
              </w:rPr>
              <w:t>(</w:t>
            </w:r>
            <w:proofErr w:type="spellStart"/>
            <w:r w:rsidRPr="15FC7350">
              <w:rPr>
                <w:bCs/>
              </w:rPr>
              <w:t>LPAd</w:t>
            </w:r>
            <w:proofErr w:type="spellEnd"/>
            <w:r w:rsidRPr="15FC7350">
              <w:rPr>
                <w:bCs/>
              </w:rPr>
              <w:t>)</w:t>
            </w:r>
          </w:p>
        </w:tc>
        <w:tc>
          <w:tcPr>
            <w:tcW w:w="1048" w:type="dxa"/>
            <w:shd w:val="clear" w:color="auto" w:fill="DE002B"/>
          </w:tcPr>
          <w:p w14:paraId="7C005281" w14:textId="77777777" w:rsidR="00F25866" w:rsidRPr="000D200F" w:rsidRDefault="00F25866">
            <w:pPr>
              <w:pStyle w:val="TableHeader"/>
              <w:jc w:val="center"/>
              <w:rPr>
                <w:bCs/>
              </w:rPr>
            </w:pPr>
            <w:proofErr w:type="spellStart"/>
            <w:r w:rsidRPr="000D200F">
              <w:rPr>
                <w:bCs/>
              </w:rPr>
              <w:t>eUICC</w:t>
            </w:r>
            <w:proofErr w:type="spellEnd"/>
          </w:p>
          <w:p w14:paraId="336A2356" w14:textId="6D14F802" w:rsidR="00F25866" w:rsidRDefault="00F25866">
            <w:pPr>
              <w:pStyle w:val="TableHeader"/>
              <w:jc w:val="center"/>
            </w:pPr>
            <w:r w:rsidRPr="000D200F">
              <w:rPr>
                <w:bCs/>
              </w:rPr>
              <w:t>(</w:t>
            </w:r>
            <w:proofErr w:type="spellStart"/>
            <w:r w:rsidRPr="000D200F">
              <w:rPr>
                <w:bCs/>
              </w:rPr>
              <w:t>LP</w:t>
            </w:r>
            <w:r w:rsidR="007A7D18">
              <w:rPr>
                <w:bCs/>
              </w:rPr>
              <w:t>A</w:t>
            </w:r>
            <w:r w:rsidRPr="000D200F">
              <w:rPr>
                <w:bCs/>
              </w:rPr>
              <w:t>e</w:t>
            </w:r>
            <w:proofErr w:type="spellEnd"/>
            <w:r w:rsidRPr="000D200F">
              <w:rPr>
                <w:bCs/>
              </w:rPr>
              <w:t>)</w:t>
            </w:r>
          </w:p>
        </w:tc>
        <w:tc>
          <w:tcPr>
            <w:tcW w:w="1011" w:type="dxa"/>
            <w:shd w:val="clear" w:color="auto" w:fill="DE002B"/>
          </w:tcPr>
          <w:p w14:paraId="09DA797B" w14:textId="77777777" w:rsidR="00F25866" w:rsidRDefault="00F25866">
            <w:pPr>
              <w:pStyle w:val="TableHeader"/>
              <w:jc w:val="center"/>
            </w:pPr>
            <w:proofErr w:type="spellStart"/>
            <w:r w:rsidRPr="000D200F">
              <w:rPr>
                <w:bCs/>
              </w:rPr>
              <w:t>eUICC</w:t>
            </w:r>
            <w:proofErr w:type="spellEnd"/>
          </w:p>
        </w:tc>
        <w:tc>
          <w:tcPr>
            <w:tcW w:w="1701" w:type="dxa"/>
            <w:shd w:val="clear" w:color="auto" w:fill="DE002B"/>
          </w:tcPr>
          <w:p w14:paraId="1D7311FE" w14:textId="77777777" w:rsidR="00F25866" w:rsidRDefault="00F25866">
            <w:pPr>
              <w:pStyle w:val="TableHeader"/>
              <w:jc w:val="center"/>
            </w:pPr>
            <w:r w:rsidRPr="000D200F">
              <w:rPr>
                <w:bCs/>
              </w:rPr>
              <w:t>OTA Platform</w:t>
            </w:r>
          </w:p>
        </w:tc>
      </w:tr>
      <w:tr w:rsidR="00F25866" w14:paraId="01E1A9B7" w14:textId="77777777" w:rsidTr="007571BC">
        <w:trPr>
          <w:trHeight w:val="300"/>
        </w:trPr>
        <w:tc>
          <w:tcPr>
            <w:tcW w:w="1458" w:type="dxa"/>
            <w:vAlign w:val="bottom"/>
          </w:tcPr>
          <w:p w14:paraId="48E7769C" w14:textId="6BE92AC5" w:rsidR="00F25866" w:rsidRPr="15FC7350" w:rsidRDefault="00F25866">
            <w:pPr>
              <w:pStyle w:val="TableText"/>
              <w:rPr>
                <w:b/>
                <w:bCs/>
              </w:rPr>
            </w:pPr>
            <w:r w:rsidRPr="15FC7350">
              <w:rPr>
                <w:b/>
                <w:bCs/>
              </w:rPr>
              <w:t>ES6</w:t>
            </w:r>
            <w:r w:rsidR="000D7E4B">
              <w:rPr>
                <w:b/>
                <w:bCs/>
              </w:rPr>
              <w:t xml:space="preserve"> – SCP80 and/or SCP81 credentials</w:t>
            </w:r>
          </w:p>
        </w:tc>
        <w:tc>
          <w:tcPr>
            <w:tcW w:w="6925" w:type="dxa"/>
            <w:gridSpan w:val="7"/>
          </w:tcPr>
          <w:p w14:paraId="72BE1968" w14:textId="77777777" w:rsidR="00F25866" w:rsidRDefault="00F25866">
            <w:pPr>
              <w:pStyle w:val="TableText"/>
              <w:jc w:val="center"/>
            </w:pPr>
            <w:r w:rsidRPr="15FC7350">
              <w:rPr>
                <w:b/>
                <w:bCs/>
              </w:rPr>
              <w:t>see Annex A.</w:t>
            </w:r>
            <w:r>
              <w:rPr>
                <w:b/>
                <w:bCs/>
              </w:rPr>
              <w:t>7</w:t>
            </w:r>
          </w:p>
        </w:tc>
      </w:tr>
      <w:tr w:rsidR="00F25866" w14:paraId="456E4078" w14:textId="77777777" w:rsidTr="007571BC">
        <w:trPr>
          <w:gridAfter w:val="1"/>
          <w:wAfter w:w="19" w:type="dxa"/>
          <w:trHeight w:val="300"/>
        </w:trPr>
        <w:tc>
          <w:tcPr>
            <w:tcW w:w="1458" w:type="dxa"/>
            <w:vAlign w:val="bottom"/>
          </w:tcPr>
          <w:p w14:paraId="49387991" w14:textId="7410C4F7" w:rsidR="00F25866" w:rsidRPr="0040590D" w:rsidRDefault="00F25866">
            <w:pPr>
              <w:pStyle w:val="TableText"/>
              <w:rPr>
                <w:b/>
                <w:bCs/>
              </w:rPr>
            </w:pPr>
            <w:r w:rsidRPr="15FC7350">
              <w:rPr>
                <w:b/>
                <w:bCs/>
              </w:rPr>
              <w:t xml:space="preserve">ES8+ </w:t>
            </w:r>
            <w:r w:rsidR="000D7E4B">
              <w:rPr>
                <w:b/>
                <w:bCs/>
              </w:rPr>
              <w:t>session key</w:t>
            </w:r>
          </w:p>
        </w:tc>
        <w:tc>
          <w:tcPr>
            <w:tcW w:w="1094" w:type="dxa"/>
          </w:tcPr>
          <w:p w14:paraId="169C9057" w14:textId="2572A5B9" w:rsidR="00F25866" w:rsidRDefault="000D7E4B">
            <w:pPr>
              <w:pStyle w:val="TableText"/>
              <w:jc w:val="center"/>
            </w:pPr>
            <w:r>
              <w:t>S</w:t>
            </w:r>
          </w:p>
        </w:tc>
        <w:tc>
          <w:tcPr>
            <w:tcW w:w="992" w:type="dxa"/>
          </w:tcPr>
          <w:p w14:paraId="0F5A09DD" w14:textId="77777777" w:rsidR="00F25866" w:rsidRDefault="00F25866">
            <w:pPr>
              <w:pStyle w:val="TableText"/>
              <w:jc w:val="center"/>
            </w:pPr>
          </w:p>
        </w:tc>
        <w:tc>
          <w:tcPr>
            <w:tcW w:w="1060" w:type="dxa"/>
          </w:tcPr>
          <w:p w14:paraId="0C3915DE" w14:textId="77777777" w:rsidR="00F25866" w:rsidRDefault="00F25866">
            <w:pPr>
              <w:pStyle w:val="TableText"/>
              <w:jc w:val="center"/>
            </w:pPr>
          </w:p>
        </w:tc>
        <w:tc>
          <w:tcPr>
            <w:tcW w:w="1048" w:type="dxa"/>
          </w:tcPr>
          <w:p w14:paraId="05088A11" w14:textId="77777777" w:rsidR="00F25866" w:rsidRDefault="00F25866">
            <w:pPr>
              <w:pStyle w:val="TableText"/>
              <w:jc w:val="center"/>
            </w:pPr>
          </w:p>
        </w:tc>
        <w:tc>
          <w:tcPr>
            <w:tcW w:w="1011" w:type="dxa"/>
          </w:tcPr>
          <w:p w14:paraId="33A56C4B" w14:textId="3A4C66C0" w:rsidR="00F25866" w:rsidRDefault="000D7E4B">
            <w:pPr>
              <w:pStyle w:val="TableText"/>
              <w:jc w:val="center"/>
            </w:pPr>
            <w:r>
              <w:t>S</w:t>
            </w:r>
          </w:p>
        </w:tc>
        <w:tc>
          <w:tcPr>
            <w:tcW w:w="1701" w:type="dxa"/>
          </w:tcPr>
          <w:p w14:paraId="6C3842F9" w14:textId="77777777" w:rsidR="00F25866" w:rsidRDefault="00F25866">
            <w:pPr>
              <w:pStyle w:val="TableText"/>
              <w:jc w:val="center"/>
            </w:pPr>
          </w:p>
        </w:tc>
      </w:tr>
      <w:tr w:rsidR="00F25866" w14:paraId="69F142AE" w14:textId="77777777" w:rsidTr="007571BC">
        <w:trPr>
          <w:gridAfter w:val="1"/>
          <w:wAfter w:w="19" w:type="dxa"/>
          <w:trHeight w:val="300"/>
        </w:trPr>
        <w:tc>
          <w:tcPr>
            <w:tcW w:w="1458" w:type="dxa"/>
          </w:tcPr>
          <w:p w14:paraId="31AC18BB" w14:textId="5C9AB7AB" w:rsidR="00F25866" w:rsidRPr="0040590D" w:rsidRDefault="00F25866" w:rsidP="0056640F">
            <w:pPr>
              <w:pStyle w:val="TableText"/>
              <w:rPr>
                <w:b/>
                <w:bCs/>
              </w:rPr>
            </w:pPr>
            <w:r w:rsidRPr="15FC7350">
              <w:rPr>
                <w:b/>
                <w:bCs/>
              </w:rPr>
              <w:t>ES9+</w:t>
            </w:r>
            <w:r w:rsidR="000D7E4B">
              <w:rPr>
                <w:b/>
                <w:bCs/>
              </w:rPr>
              <w:t xml:space="preserve"> TLS credentials</w:t>
            </w:r>
          </w:p>
        </w:tc>
        <w:tc>
          <w:tcPr>
            <w:tcW w:w="1094" w:type="dxa"/>
          </w:tcPr>
          <w:p w14:paraId="323D8F4F" w14:textId="200EA49A" w:rsidR="00F25866" w:rsidRDefault="00953C1F">
            <w:pPr>
              <w:pStyle w:val="TableText"/>
              <w:jc w:val="center"/>
            </w:pPr>
            <w:r>
              <w:t>S</w:t>
            </w:r>
          </w:p>
        </w:tc>
        <w:tc>
          <w:tcPr>
            <w:tcW w:w="992" w:type="dxa"/>
          </w:tcPr>
          <w:p w14:paraId="7EAF8736" w14:textId="77777777" w:rsidR="00F25866" w:rsidRDefault="00F25866">
            <w:pPr>
              <w:pStyle w:val="TableText"/>
              <w:jc w:val="center"/>
            </w:pPr>
          </w:p>
        </w:tc>
        <w:tc>
          <w:tcPr>
            <w:tcW w:w="1060" w:type="dxa"/>
          </w:tcPr>
          <w:p w14:paraId="2EE327B1" w14:textId="6CCD5B0B" w:rsidR="00F25866" w:rsidRDefault="00F25866">
            <w:pPr>
              <w:pStyle w:val="NormalParagraph"/>
              <w:jc w:val="center"/>
            </w:pPr>
            <w:r>
              <w:t>[</w:t>
            </w:r>
            <w:r w:rsidR="00953C1F">
              <w:t>S</w:t>
            </w:r>
            <w:r>
              <w:t>]</w:t>
            </w:r>
          </w:p>
          <w:p w14:paraId="5B767B8E" w14:textId="3972A5FE" w:rsidR="00F25866" w:rsidRDefault="00F25866">
            <w:pPr>
              <w:pStyle w:val="TableText"/>
              <w:jc w:val="center"/>
            </w:pPr>
            <w:r>
              <w:t>(ES9</w:t>
            </w:r>
            <w:r w:rsidR="00F85999">
              <w:t>+</w:t>
            </w:r>
            <w:r>
              <w:t>)</w:t>
            </w:r>
          </w:p>
        </w:tc>
        <w:tc>
          <w:tcPr>
            <w:tcW w:w="1048" w:type="dxa"/>
          </w:tcPr>
          <w:p w14:paraId="6B6ED0A6" w14:textId="1D2AB08E" w:rsidR="00F25866" w:rsidRDefault="00F25866">
            <w:pPr>
              <w:pStyle w:val="NormalParagraph"/>
              <w:jc w:val="center"/>
            </w:pPr>
            <w:r>
              <w:t>[</w:t>
            </w:r>
            <w:r w:rsidR="00953C1F">
              <w:t>S</w:t>
            </w:r>
            <w:r>
              <w:t>]</w:t>
            </w:r>
          </w:p>
          <w:p w14:paraId="154756E2" w14:textId="77777777" w:rsidR="00F25866" w:rsidRDefault="00F25866">
            <w:pPr>
              <w:pStyle w:val="TableText"/>
              <w:jc w:val="center"/>
            </w:pPr>
            <w:r>
              <w:t>(ES9+)</w:t>
            </w:r>
          </w:p>
        </w:tc>
        <w:tc>
          <w:tcPr>
            <w:tcW w:w="1011" w:type="dxa"/>
          </w:tcPr>
          <w:p w14:paraId="6CDCE933" w14:textId="77777777" w:rsidR="00F25866" w:rsidRDefault="00F25866">
            <w:pPr>
              <w:pStyle w:val="TableText"/>
              <w:jc w:val="center"/>
            </w:pPr>
          </w:p>
        </w:tc>
        <w:tc>
          <w:tcPr>
            <w:tcW w:w="1701" w:type="dxa"/>
          </w:tcPr>
          <w:p w14:paraId="71EB4635" w14:textId="77777777" w:rsidR="00F25866" w:rsidRDefault="00F25866">
            <w:pPr>
              <w:pStyle w:val="TableText"/>
              <w:jc w:val="center"/>
            </w:pPr>
          </w:p>
        </w:tc>
      </w:tr>
    </w:tbl>
    <w:p w14:paraId="243EBA2E" w14:textId="77777777" w:rsidR="008E0CAC" w:rsidRDefault="008E0CAC" w:rsidP="001F7DF8">
      <w:pPr>
        <w:pStyle w:val="NormalParagraph"/>
      </w:pPr>
    </w:p>
    <w:p w14:paraId="7FBD7DEE" w14:textId="38B57463" w:rsidR="001F7DF8" w:rsidRDefault="14BF0DA2" w:rsidP="001F7DF8">
      <w:pPr>
        <w:pStyle w:val="NormalParagraph"/>
      </w:pPr>
      <w:r>
        <w:t xml:space="preserve">Note: SM-DS flows are not detailed in this version of </w:t>
      </w:r>
      <w:r w:rsidR="00953F4E">
        <w:t xml:space="preserve">the </w:t>
      </w:r>
      <w:r>
        <w:t>document.</w:t>
      </w:r>
    </w:p>
    <w:p w14:paraId="3F5B9CEB" w14:textId="77777777" w:rsidR="009479DA" w:rsidRDefault="009479DA">
      <w:pPr>
        <w:spacing w:before="0"/>
        <w:jc w:val="left"/>
        <w:rPr>
          <w:rFonts w:ascii="Arial Bold" w:hAnsi="Arial Bold"/>
          <w:b/>
          <w:sz w:val="24"/>
          <w:szCs w:val="24"/>
        </w:rPr>
      </w:pPr>
      <w:r>
        <w:br w:type="page"/>
      </w:r>
    </w:p>
    <w:p w14:paraId="67CFA809" w14:textId="60FC0513" w:rsidR="006246E5" w:rsidRDefault="63A698EF" w:rsidP="15FC7350">
      <w:pPr>
        <w:pStyle w:val="ANNEX-heading1"/>
      </w:pPr>
      <w:bookmarkStart w:id="90" w:name="_Ref192086862"/>
      <w:bookmarkStart w:id="91" w:name="_Toc218823341"/>
      <w:r>
        <w:lastRenderedPageBreak/>
        <w:t>RSP for M2M</w:t>
      </w:r>
      <w:bookmarkEnd w:id="90"/>
      <w:bookmarkEnd w:id="91"/>
    </w:p>
    <w:p w14:paraId="4B1BE18B" w14:textId="7A4D9BE2" w:rsidR="006246E5" w:rsidRDefault="63A698EF" w:rsidP="006246E5">
      <w:pPr>
        <w:pStyle w:val="NormalParagraph"/>
      </w:pPr>
      <w:r>
        <w:t xml:space="preserve">This section describes the different (e)UICC and associated credentials to remotely provision </w:t>
      </w:r>
      <w:proofErr w:type="spellStart"/>
      <w:r>
        <w:t>eUICC</w:t>
      </w:r>
      <w:proofErr w:type="spellEnd"/>
      <w:r>
        <w:t xml:space="preserve"> </w:t>
      </w:r>
      <w:r w:rsidR="00D95481">
        <w:t xml:space="preserve">profiles </w:t>
      </w:r>
      <w:r>
        <w:t>within M2M devices</w:t>
      </w:r>
      <w:r w:rsidR="4631204C">
        <w:t>, refer to GSMA SGP.</w:t>
      </w:r>
      <w:r w:rsidR="007D706E">
        <w:t>02</w:t>
      </w:r>
      <w:r w:rsidR="4631204C">
        <w:t xml:space="preserve"> </w:t>
      </w:r>
      <w:r w:rsidR="00717009">
        <w:fldChar w:fldCharType="begin"/>
      </w:r>
      <w:r w:rsidR="00717009">
        <w:instrText xml:space="preserve"> REF _Ref194914939 \r \h </w:instrText>
      </w:r>
      <w:r w:rsidR="00717009">
        <w:fldChar w:fldCharType="separate"/>
      </w:r>
      <w:r w:rsidR="00717009">
        <w:t>[5]</w:t>
      </w:r>
      <w:r w:rsidR="00717009">
        <w:fldChar w:fldCharType="end"/>
      </w:r>
      <w:r w:rsidR="4631204C">
        <w:t xml:space="preserve"> for details</w:t>
      </w:r>
      <w:r>
        <w:t xml:space="preserve">. </w:t>
      </w:r>
    </w:p>
    <w:tbl>
      <w:tblPr>
        <w:tblW w:w="76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988"/>
        <w:gridCol w:w="1134"/>
        <w:gridCol w:w="1011"/>
        <w:gridCol w:w="1701"/>
        <w:gridCol w:w="12"/>
      </w:tblGrid>
      <w:tr w:rsidR="00B04316" w14:paraId="3CDC9710" w14:textId="77777777" w:rsidTr="007571BC">
        <w:trPr>
          <w:gridAfter w:val="1"/>
          <w:wAfter w:w="12" w:type="dxa"/>
          <w:trHeight w:val="841"/>
          <w:jc w:val="center"/>
        </w:trPr>
        <w:tc>
          <w:tcPr>
            <w:tcW w:w="2835" w:type="dxa"/>
            <w:tcBorders>
              <w:tl2br w:val="single" w:sz="4" w:space="0" w:color="auto"/>
            </w:tcBorders>
            <w:shd w:val="clear" w:color="auto" w:fill="DE002B"/>
          </w:tcPr>
          <w:p w14:paraId="23ED5C0A" w14:textId="77777777" w:rsidR="00B04316" w:rsidRDefault="00B04316">
            <w:pPr>
              <w:pStyle w:val="TableHeader"/>
              <w:jc w:val="right"/>
            </w:pPr>
            <w:r w:rsidRPr="0064767C">
              <w:t xml:space="preserve">Functions     </w:t>
            </w:r>
          </w:p>
          <w:p w14:paraId="63F0AA32" w14:textId="77777777" w:rsidR="00B04316" w:rsidRDefault="00B04316">
            <w:pPr>
              <w:pStyle w:val="TableHeader"/>
            </w:pPr>
          </w:p>
          <w:p w14:paraId="22BE33B5" w14:textId="77777777" w:rsidR="00B04316" w:rsidRDefault="00B04316">
            <w:pPr>
              <w:pStyle w:val="TableHeader"/>
            </w:pPr>
          </w:p>
          <w:p w14:paraId="75D25DAC" w14:textId="77777777" w:rsidR="00B04316" w:rsidRDefault="00B04316">
            <w:pPr>
              <w:pStyle w:val="TableHeader"/>
            </w:pPr>
            <w:r w:rsidRPr="0064767C">
              <w:t>Credentials</w:t>
            </w:r>
          </w:p>
        </w:tc>
        <w:tc>
          <w:tcPr>
            <w:tcW w:w="988" w:type="dxa"/>
            <w:shd w:val="clear" w:color="auto" w:fill="DE002B"/>
          </w:tcPr>
          <w:p w14:paraId="22609529" w14:textId="77777777" w:rsidR="00B04316" w:rsidRDefault="00B04316">
            <w:pPr>
              <w:pStyle w:val="TableHeader"/>
              <w:jc w:val="center"/>
            </w:pPr>
            <w:r w:rsidRPr="0040590D">
              <w:rPr>
                <w:bCs/>
              </w:rPr>
              <w:t>SM-</w:t>
            </w:r>
            <w:r>
              <w:rPr>
                <w:bCs/>
              </w:rPr>
              <w:t>SR</w:t>
            </w:r>
          </w:p>
        </w:tc>
        <w:tc>
          <w:tcPr>
            <w:tcW w:w="1134" w:type="dxa"/>
            <w:shd w:val="clear" w:color="auto" w:fill="DE002B"/>
          </w:tcPr>
          <w:p w14:paraId="6E46FB2B" w14:textId="77777777" w:rsidR="00B04316" w:rsidRDefault="00B04316">
            <w:pPr>
              <w:pStyle w:val="TableHeader"/>
              <w:jc w:val="center"/>
            </w:pPr>
            <w:r>
              <w:rPr>
                <w:bCs/>
              </w:rPr>
              <w:t>SM-DP</w:t>
            </w:r>
          </w:p>
        </w:tc>
        <w:tc>
          <w:tcPr>
            <w:tcW w:w="1011" w:type="dxa"/>
            <w:shd w:val="clear" w:color="auto" w:fill="DE002B"/>
          </w:tcPr>
          <w:p w14:paraId="341E8015" w14:textId="77777777" w:rsidR="00B04316" w:rsidRDefault="00B04316">
            <w:pPr>
              <w:pStyle w:val="TableHeader"/>
              <w:jc w:val="center"/>
            </w:pPr>
            <w:proofErr w:type="spellStart"/>
            <w:r w:rsidRPr="000D200F">
              <w:rPr>
                <w:bCs/>
              </w:rPr>
              <w:t>eUICC</w:t>
            </w:r>
            <w:proofErr w:type="spellEnd"/>
          </w:p>
        </w:tc>
        <w:tc>
          <w:tcPr>
            <w:tcW w:w="1701" w:type="dxa"/>
            <w:shd w:val="clear" w:color="auto" w:fill="DE002B"/>
          </w:tcPr>
          <w:p w14:paraId="112468FE" w14:textId="77777777" w:rsidR="00B04316" w:rsidRDefault="00B04316">
            <w:pPr>
              <w:pStyle w:val="TableHeader"/>
              <w:jc w:val="center"/>
            </w:pPr>
            <w:r w:rsidRPr="000D200F">
              <w:rPr>
                <w:bCs/>
              </w:rPr>
              <w:t>OTA Platform</w:t>
            </w:r>
          </w:p>
        </w:tc>
      </w:tr>
      <w:tr w:rsidR="00B04316" w14:paraId="065B5D7D" w14:textId="77777777" w:rsidTr="007571BC">
        <w:trPr>
          <w:gridAfter w:val="1"/>
          <w:wAfter w:w="12" w:type="dxa"/>
          <w:trHeight w:val="300"/>
          <w:jc w:val="center"/>
        </w:trPr>
        <w:tc>
          <w:tcPr>
            <w:tcW w:w="2835" w:type="dxa"/>
            <w:vAlign w:val="bottom"/>
          </w:tcPr>
          <w:p w14:paraId="759C22E4" w14:textId="018F1863" w:rsidR="00B04316" w:rsidRPr="0040590D" w:rsidRDefault="00B04316">
            <w:pPr>
              <w:pStyle w:val="TableText"/>
              <w:rPr>
                <w:b/>
                <w:bCs/>
              </w:rPr>
            </w:pPr>
            <w:r>
              <w:rPr>
                <w:b/>
                <w:bCs/>
              </w:rPr>
              <w:t>ES1</w:t>
            </w:r>
            <w:r w:rsidRPr="15FC7350">
              <w:rPr>
                <w:b/>
                <w:bCs/>
              </w:rPr>
              <w:t xml:space="preserve"> </w:t>
            </w:r>
            <w:r w:rsidR="0095798A">
              <w:rPr>
                <w:b/>
                <w:bCs/>
              </w:rPr>
              <w:t>– ISD-R keysets</w:t>
            </w:r>
          </w:p>
        </w:tc>
        <w:tc>
          <w:tcPr>
            <w:tcW w:w="988" w:type="dxa"/>
          </w:tcPr>
          <w:p w14:paraId="01F37C1E" w14:textId="77777777" w:rsidR="00B04316" w:rsidRDefault="00B04316">
            <w:pPr>
              <w:pStyle w:val="TableText"/>
              <w:jc w:val="center"/>
            </w:pPr>
            <w:r>
              <w:t>P</w:t>
            </w:r>
          </w:p>
        </w:tc>
        <w:tc>
          <w:tcPr>
            <w:tcW w:w="1134" w:type="dxa"/>
          </w:tcPr>
          <w:p w14:paraId="74ED44F7" w14:textId="77777777" w:rsidR="00B04316" w:rsidRDefault="00B04316">
            <w:pPr>
              <w:pStyle w:val="TableText"/>
              <w:jc w:val="center"/>
            </w:pPr>
          </w:p>
        </w:tc>
        <w:tc>
          <w:tcPr>
            <w:tcW w:w="1011" w:type="dxa"/>
          </w:tcPr>
          <w:p w14:paraId="4D7BAF2B" w14:textId="0AB50BCD" w:rsidR="00B04316" w:rsidRDefault="00B04316">
            <w:pPr>
              <w:pStyle w:val="TableText"/>
              <w:jc w:val="center"/>
            </w:pPr>
            <w:r>
              <w:t>P</w:t>
            </w:r>
          </w:p>
        </w:tc>
        <w:tc>
          <w:tcPr>
            <w:tcW w:w="1701" w:type="dxa"/>
          </w:tcPr>
          <w:p w14:paraId="1CFBE3B5" w14:textId="77777777" w:rsidR="00B04316" w:rsidRDefault="00B04316">
            <w:pPr>
              <w:pStyle w:val="TableText"/>
              <w:jc w:val="center"/>
            </w:pPr>
          </w:p>
        </w:tc>
      </w:tr>
      <w:tr w:rsidR="00B04316" w14:paraId="10682A01" w14:textId="77777777" w:rsidTr="007571BC">
        <w:trPr>
          <w:gridAfter w:val="1"/>
          <w:wAfter w:w="12" w:type="dxa"/>
          <w:trHeight w:val="300"/>
          <w:jc w:val="center"/>
        </w:trPr>
        <w:tc>
          <w:tcPr>
            <w:tcW w:w="2835" w:type="dxa"/>
            <w:vAlign w:val="bottom"/>
          </w:tcPr>
          <w:p w14:paraId="7A1E49DE" w14:textId="77777777" w:rsidR="00B04316" w:rsidRPr="008E0CAC" w:rsidRDefault="00B04316">
            <w:pPr>
              <w:pStyle w:val="TableText"/>
              <w:rPr>
                <w:b/>
                <w:bCs/>
                <w:lang w:val="de-DE"/>
              </w:rPr>
            </w:pPr>
            <w:r w:rsidRPr="008E0CAC">
              <w:rPr>
                <w:b/>
                <w:bCs/>
                <w:lang w:val="de-DE"/>
              </w:rPr>
              <w:t>ES5 SCP80 - KIC, KID, KIK</w:t>
            </w:r>
          </w:p>
        </w:tc>
        <w:tc>
          <w:tcPr>
            <w:tcW w:w="988" w:type="dxa"/>
          </w:tcPr>
          <w:p w14:paraId="7704B218" w14:textId="1A97411B" w:rsidR="00B04316" w:rsidRDefault="00B04316">
            <w:pPr>
              <w:pStyle w:val="TableText"/>
              <w:jc w:val="center"/>
            </w:pPr>
            <w:r>
              <w:t>P / G</w:t>
            </w:r>
            <w:r w:rsidR="00D8720B">
              <w:rPr>
                <w:vertAlign w:val="superscript"/>
              </w:rPr>
              <w:fldChar w:fldCharType="begin"/>
            </w:r>
            <w:r w:rsidR="00D8720B">
              <w:instrText xml:space="preserve"> REF NOTE3 \h </w:instrText>
            </w:r>
            <w:r w:rsidR="00D8720B">
              <w:rPr>
                <w:vertAlign w:val="superscript"/>
              </w:rPr>
            </w:r>
            <w:r w:rsidR="00D8720B">
              <w:rPr>
                <w:vertAlign w:val="superscript"/>
              </w:rPr>
              <w:fldChar w:fldCharType="separate"/>
            </w:r>
            <w:r w:rsidR="00D8720B">
              <w:rPr>
                <w:vertAlign w:val="superscript"/>
              </w:rPr>
              <w:t>(3)</w:t>
            </w:r>
            <w:r w:rsidR="00D8720B">
              <w:rPr>
                <w:vertAlign w:val="superscript"/>
              </w:rPr>
              <w:fldChar w:fldCharType="end"/>
            </w:r>
          </w:p>
        </w:tc>
        <w:tc>
          <w:tcPr>
            <w:tcW w:w="1134" w:type="dxa"/>
          </w:tcPr>
          <w:p w14:paraId="0A314B04" w14:textId="77777777" w:rsidR="00B04316" w:rsidRDefault="00B04316">
            <w:pPr>
              <w:pStyle w:val="TableText"/>
              <w:jc w:val="center"/>
            </w:pPr>
          </w:p>
        </w:tc>
        <w:tc>
          <w:tcPr>
            <w:tcW w:w="1011" w:type="dxa"/>
          </w:tcPr>
          <w:p w14:paraId="20179B84" w14:textId="366BCBAD" w:rsidR="00B04316" w:rsidRDefault="00B04316">
            <w:pPr>
              <w:pStyle w:val="TableText"/>
              <w:jc w:val="center"/>
            </w:pPr>
            <w:r>
              <w:t>P / G</w:t>
            </w:r>
            <w:r w:rsidR="00D8720B">
              <w:rPr>
                <w:vertAlign w:val="superscript"/>
              </w:rPr>
              <w:fldChar w:fldCharType="begin"/>
            </w:r>
            <w:r w:rsidR="00D8720B">
              <w:instrText xml:space="preserve"> REF NOTE3 \h </w:instrText>
            </w:r>
            <w:r w:rsidR="00D8720B">
              <w:rPr>
                <w:vertAlign w:val="superscript"/>
              </w:rPr>
            </w:r>
            <w:r w:rsidR="00D8720B">
              <w:rPr>
                <w:vertAlign w:val="superscript"/>
              </w:rPr>
              <w:fldChar w:fldCharType="separate"/>
            </w:r>
            <w:r w:rsidR="00D8720B">
              <w:rPr>
                <w:vertAlign w:val="superscript"/>
              </w:rPr>
              <w:t>(3)</w:t>
            </w:r>
            <w:r w:rsidR="00D8720B">
              <w:rPr>
                <w:vertAlign w:val="superscript"/>
              </w:rPr>
              <w:fldChar w:fldCharType="end"/>
            </w:r>
          </w:p>
        </w:tc>
        <w:tc>
          <w:tcPr>
            <w:tcW w:w="1701" w:type="dxa"/>
          </w:tcPr>
          <w:p w14:paraId="44B5E03C" w14:textId="77777777" w:rsidR="00B04316" w:rsidRDefault="00B04316">
            <w:pPr>
              <w:pStyle w:val="TableText"/>
              <w:jc w:val="center"/>
            </w:pPr>
          </w:p>
        </w:tc>
      </w:tr>
      <w:tr w:rsidR="00B04316" w14:paraId="1AB01ED6" w14:textId="77777777" w:rsidTr="007571BC">
        <w:trPr>
          <w:gridAfter w:val="1"/>
          <w:wAfter w:w="12" w:type="dxa"/>
          <w:trHeight w:val="300"/>
          <w:jc w:val="center"/>
        </w:trPr>
        <w:tc>
          <w:tcPr>
            <w:tcW w:w="2835" w:type="dxa"/>
            <w:vAlign w:val="bottom"/>
          </w:tcPr>
          <w:p w14:paraId="0720116E" w14:textId="77777777" w:rsidR="00B04316" w:rsidRPr="15FC7350" w:rsidRDefault="00B04316">
            <w:pPr>
              <w:pStyle w:val="TableText"/>
              <w:rPr>
                <w:b/>
                <w:bCs/>
              </w:rPr>
            </w:pPr>
            <w:r>
              <w:rPr>
                <w:b/>
                <w:bCs/>
              </w:rPr>
              <w:t>ES5</w:t>
            </w:r>
            <w:r w:rsidRPr="15FC7350">
              <w:rPr>
                <w:b/>
                <w:bCs/>
              </w:rPr>
              <w:t xml:space="preserve"> SCP81</w:t>
            </w:r>
            <w:r>
              <w:rPr>
                <w:b/>
                <w:bCs/>
              </w:rPr>
              <w:t xml:space="preserve"> - </w:t>
            </w:r>
            <w:r w:rsidRPr="15FC7350">
              <w:rPr>
                <w:b/>
                <w:bCs/>
              </w:rPr>
              <w:t>PSK-Id</w:t>
            </w:r>
          </w:p>
        </w:tc>
        <w:tc>
          <w:tcPr>
            <w:tcW w:w="988" w:type="dxa"/>
          </w:tcPr>
          <w:p w14:paraId="74494AC0" w14:textId="77777777" w:rsidR="00B04316" w:rsidRDefault="00B04316">
            <w:pPr>
              <w:pStyle w:val="TableText"/>
              <w:jc w:val="center"/>
            </w:pPr>
            <w:r>
              <w:t>P</w:t>
            </w:r>
          </w:p>
        </w:tc>
        <w:tc>
          <w:tcPr>
            <w:tcW w:w="1134" w:type="dxa"/>
          </w:tcPr>
          <w:p w14:paraId="3AC5A4E2" w14:textId="77777777" w:rsidR="00B04316" w:rsidRDefault="00B04316">
            <w:pPr>
              <w:pStyle w:val="TableText"/>
              <w:jc w:val="center"/>
            </w:pPr>
          </w:p>
        </w:tc>
        <w:tc>
          <w:tcPr>
            <w:tcW w:w="1011" w:type="dxa"/>
          </w:tcPr>
          <w:p w14:paraId="4B5332C4" w14:textId="77777777" w:rsidR="00B04316" w:rsidRDefault="00B04316">
            <w:pPr>
              <w:pStyle w:val="TableText"/>
              <w:jc w:val="center"/>
            </w:pPr>
            <w:r>
              <w:t>P</w:t>
            </w:r>
          </w:p>
        </w:tc>
        <w:tc>
          <w:tcPr>
            <w:tcW w:w="1701" w:type="dxa"/>
          </w:tcPr>
          <w:p w14:paraId="51CF59AD" w14:textId="77777777" w:rsidR="00B04316" w:rsidRDefault="00B04316">
            <w:pPr>
              <w:pStyle w:val="TableText"/>
              <w:jc w:val="center"/>
            </w:pPr>
          </w:p>
        </w:tc>
      </w:tr>
      <w:tr w:rsidR="00B04316" w14:paraId="22EEFD04" w14:textId="77777777" w:rsidTr="007571BC">
        <w:trPr>
          <w:gridAfter w:val="1"/>
          <w:wAfter w:w="12" w:type="dxa"/>
          <w:trHeight w:val="300"/>
          <w:jc w:val="center"/>
        </w:trPr>
        <w:tc>
          <w:tcPr>
            <w:tcW w:w="2835" w:type="dxa"/>
            <w:vAlign w:val="bottom"/>
          </w:tcPr>
          <w:p w14:paraId="719BBB2D" w14:textId="77777777" w:rsidR="00B04316" w:rsidRPr="15FC7350" w:rsidRDefault="00B04316">
            <w:pPr>
              <w:pStyle w:val="TableText"/>
              <w:rPr>
                <w:b/>
                <w:bCs/>
              </w:rPr>
            </w:pPr>
            <w:r>
              <w:rPr>
                <w:b/>
                <w:bCs/>
              </w:rPr>
              <w:t>ES5 SCP81 - PSK-TLS</w:t>
            </w:r>
          </w:p>
        </w:tc>
        <w:tc>
          <w:tcPr>
            <w:tcW w:w="988" w:type="dxa"/>
          </w:tcPr>
          <w:p w14:paraId="7E689977" w14:textId="1305E076" w:rsidR="00B04316" w:rsidRDefault="00B04316">
            <w:pPr>
              <w:pStyle w:val="TableText"/>
              <w:jc w:val="center"/>
            </w:pPr>
            <w:r>
              <w:t>P / G</w:t>
            </w:r>
            <w:r w:rsidR="00D8720B">
              <w:rPr>
                <w:vertAlign w:val="superscript"/>
              </w:rPr>
              <w:fldChar w:fldCharType="begin"/>
            </w:r>
            <w:r w:rsidR="00D8720B">
              <w:instrText xml:space="preserve"> REF NOTE3 \h </w:instrText>
            </w:r>
            <w:r w:rsidR="00D8720B">
              <w:rPr>
                <w:vertAlign w:val="superscript"/>
              </w:rPr>
            </w:r>
            <w:r w:rsidR="00D8720B">
              <w:rPr>
                <w:vertAlign w:val="superscript"/>
              </w:rPr>
              <w:fldChar w:fldCharType="separate"/>
            </w:r>
            <w:r w:rsidR="00D8720B">
              <w:rPr>
                <w:vertAlign w:val="superscript"/>
              </w:rPr>
              <w:t>(3)</w:t>
            </w:r>
            <w:r w:rsidR="00D8720B">
              <w:rPr>
                <w:vertAlign w:val="superscript"/>
              </w:rPr>
              <w:fldChar w:fldCharType="end"/>
            </w:r>
          </w:p>
        </w:tc>
        <w:tc>
          <w:tcPr>
            <w:tcW w:w="1134" w:type="dxa"/>
          </w:tcPr>
          <w:p w14:paraId="0DD46EA2" w14:textId="77777777" w:rsidR="00B04316" w:rsidRDefault="00B04316">
            <w:pPr>
              <w:pStyle w:val="TableText"/>
              <w:jc w:val="center"/>
            </w:pPr>
          </w:p>
        </w:tc>
        <w:tc>
          <w:tcPr>
            <w:tcW w:w="1011" w:type="dxa"/>
          </w:tcPr>
          <w:p w14:paraId="29A4EED5" w14:textId="213E557F" w:rsidR="00B04316" w:rsidRDefault="00B04316">
            <w:pPr>
              <w:pStyle w:val="TableText"/>
              <w:jc w:val="center"/>
            </w:pPr>
            <w:r>
              <w:t>P / G</w:t>
            </w:r>
            <w:r w:rsidR="00D8720B">
              <w:rPr>
                <w:vertAlign w:val="superscript"/>
              </w:rPr>
              <w:fldChar w:fldCharType="begin"/>
            </w:r>
            <w:r w:rsidR="00D8720B">
              <w:instrText xml:space="preserve"> REF NOTE3 \h </w:instrText>
            </w:r>
            <w:r w:rsidR="00D8720B">
              <w:rPr>
                <w:vertAlign w:val="superscript"/>
              </w:rPr>
            </w:r>
            <w:r w:rsidR="00D8720B">
              <w:rPr>
                <w:vertAlign w:val="superscript"/>
              </w:rPr>
              <w:fldChar w:fldCharType="separate"/>
            </w:r>
            <w:r w:rsidR="00D8720B">
              <w:rPr>
                <w:vertAlign w:val="superscript"/>
              </w:rPr>
              <w:t>(3)</w:t>
            </w:r>
            <w:r w:rsidR="00D8720B">
              <w:rPr>
                <w:vertAlign w:val="superscript"/>
              </w:rPr>
              <w:fldChar w:fldCharType="end"/>
            </w:r>
          </w:p>
        </w:tc>
        <w:tc>
          <w:tcPr>
            <w:tcW w:w="1701" w:type="dxa"/>
          </w:tcPr>
          <w:p w14:paraId="376B1AC6" w14:textId="77777777" w:rsidR="00B04316" w:rsidRDefault="00B04316">
            <w:pPr>
              <w:pStyle w:val="TableText"/>
              <w:jc w:val="center"/>
            </w:pPr>
          </w:p>
        </w:tc>
      </w:tr>
      <w:tr w:rsidR="00B04316" w14:paraId="10A6E8A5" w14:textId="77777777" w:rsidTr="007571BC">
        <w:trPr>
          <w:trHeight w:val="300"/>
          <w:jc w:val="center"/>
        </w:trPr>
        <w:tc>
          <w:tcPr>
            <w:tcW w:w="2835" w:type="dxa"/>
            <w:vAlign w:val="bottom"/>
          </w:tcPr>
          <w:p w14:paraId="456D492F" w14:textId="083B0576" w:rsidR="00B04316" w:rsidRPr="15FC7350" w:rsidRDefault="00B04316">
            <w:pPr>
              <w:pStyle w:val="TableText"/>
              <w:rPr>
                <w:b/>
                <w:bCs/>
              </w:rPr>
            </w:pPr>
            <w:r>
              <w:rPr>
                <w:b/>
                <w:bCs/>
              </w:rPr>
              <w:t>ES6</w:t>
            </w:r>
            <w:r w:rsidR="00D36486">
              <w:rPr>
                <w:b/>
                <w:bCs/>
              </w:rPr>
              <w:t>– SCP80 and/or SCP81 credentials</w:t>
            </w:r>
          </w:p>
        </w:tc>
        <w:tc>
          <w:tcPr>
            <w:tcW w:w="4846" w:type="dxa"/>
            <w:gridSpan w:val="5"/>
          </w:tcPr>
          <w:p w14:paraId="0C9D7BE6" w14:textId="77777777" w:rsidR="00B04316" w:rsidRDefault="00B04316">
            <w:pPr>
              <w:pStyle w:val="TableText"/>
              <w:jc w:val="center"/>
            </w:pPr>
            <w:r w:rsidRPr="15FC7350">
              <w:rPr>
                <w:b/>
                <w:bCs/>
              </w:rPr>
              <w:t>see Annex A.</w:t>
            </w:r>
            <w:r>
              <w:rPr>
                <w:b/>
                <w:bCs/>
              </w:rPr>
              <w:t>7</w:t>
            </w:r>
          </w:p>
        </w:tc>
      </w:tr>
      <w:tr w:rsidR="00B04316" w14:paraId="32819B30" w14:textId="77777777" w:rsidTr="007571BC">
        <w:trPr>
          <w:gridAfter w:val="1"/>
          <w:wAfter w:w="12" w:type="dxa"/>
          <w:trHeight w:val="300"/>
          <w:jc w:val="center"/>
        </w:trPr>
        <w:tc>
          <w:tcPr>
            <w:tcW w:w="2835" w:type="dxa"/>
            <w:vAlign w:val="bottom"/>
          </w:tcPr>
          <w:p w14:paraId="6E37BD5B" w14:textId="24ED107E" w:rsidR="00B04316" w:rsidRPr="15FC7350" w:rsidRDefault="00B04316">
            <w:pPr>
              <w:pStyle w:val="TableText"/>
              <w:rPr>
                <w:b/>
                <w:bCs/>
              </w:rPr>
            </w:pPr>
            <w:r>
              <w:rPr>
                <w:b/>
                <w:bCs/>
              </w:rPr>
              <w:t>ES8</w:t>
            </w:r>
            <w:r w:rsidR="00680F37">
              <w:rPr>
                <w:b/>
                <w:bCs/>
              </w:rPr>
              <w:t xml:space="preserve"> – SCP03/SCP03t credentials</w:t>
            </w:r>
          </w:p>
        </w:tc>
        <w:tc>
          <w:tcPr>
            <w:tcW w:w="988" w:type="dxa"/>
          </w:tcPr>
          <w:p w14:paraId="6B684DD5" w14:textId="77777777" w:rsidR="00B04316" w:rsidRDefault="00B04316">
            <w:pPr>
              <w:pStyle w:val="TableText"/>
              <w:jc w:val="center"/>
            </w:pPr>
          </w:p>
        </w:tc>
        <w:tc>
          <w:tcPr>
            <w:tcW w:w="1134" w:type="dxa"/>
          </w:tcPr>
          <w:p w14:paraId="1B7ED54C" w14:textId="77777777" w:rsidR="00B04316" w:rsidRDefault="00B04316">
            <w:pPr>
              <w:pStyle w:val="TableText"/>
              <w:jc w:val="center"/>
            </w:pPr>
            <w:r>
              <w:t>G</w:t>
            </w:r>
          </w:p>
        </w:tc>
        <w:tc>
          <w:tcPr>
            <w:tcW w:w="1011" w:type="dxa"/>
          </w:tcPr>
          <w:p w14:paraId="6BC99441" w14:textId="77777777" w:rsidR="00B04316" w:rsidRDefault="00B04316">
            <w:pPr>
              <w:pStyle w:val="TableText"/>
              <w:jc w:val="center"/>
            </w:pPr>
            <w:r>
              <w:t>G</w:t>
            </w:r>
          </w:p>
        </w:tc>
        <w:tc>
          <w:tcPr>
            <w:tcW w:w="1701" w:type="dxa"/>
          </w:tcPr>
          <w:p w14:paraId="2F49850A" w14:textId="77777777" w:rsidR="00B04316" w:rsidRDefault="00B04316">
            <w:pPr>
              <w:pStyle w:val="TableText"/>
              <w:jc w:val="center"/>
            </w:pPr>
          </w:p>
        </w:tc>
      </w:tr>
    </w:tbl>
    <w:p w14:paraId="1B101514" w14:textId="77777777" w:rsidR="001D5EFE" w:rsidRDefault="001D5EFE" w:rsidP="006246E5">
      <w:pPr>
        <w:pStyle w:val="NormalParagraph"/>
      </w:pPr>
    </w:p>
    <w:p w14:paraId="7DEB4AAF" w14:textId="77777777" w:rsidR="009479DA" w:rsidRDefault="009479DA">
      <w:pPr>
        <w:spacing w:before="0"/>
        <w:jc w:val="left"/>
        <w:rPr>
          <w:rFonts w:ascii="Arial Bold" w:hAnsi="Arial Bold"/>
          <w:b/>
          <w:sz w:val="24"/>
          <w:szCs w:val="24"/>
        </w:rPr>
      </w:pPr>
      <w:r>
        <w:br w:type="page"/>
      </w:r>
    </w:p>
    <w:p w14:paraId="5EFE812D" w14:textId="209136AD" w:rsidR="006246E5" w:rsidRDefault="3480A685" w:rsidP="15FC7350">
      <w:pPr>
        <w:pStyle w:val="ANNEX-heading1"/>
      </w:pPr>
      <w:bookmarkStart w:id="92" w:name="_Ref192086771"/>
      <w:bookmarkStart w:id="93" w:name="_Toc218823342"/>
      <w:r>
        <w:lastRenderedPageBreak/>
        <w:t>RSP for IoT</w:t>
      </w:r>
      <w:bookmarkEnd w:id="92"/>
      <w:bookmarkEnd w:id="93"/>
    </w:p>
    <w:p w14:paraId="2D8217F3" w14:textId="440ED99C" w:rsidR="006246E5" w:rsidRDefault="3480A685" w:rsidP="006246E5">
      <w:pPr>
        <w:pStyle w:val="NormalParagraph"/>
      </w:pPr>
      <w:r>
        <w:t xml:space="preserve">This section describes the different (e)UICC and associated credentials to remotely provision </w:t>
      </w:r>
      <w:proofErr w:type="spellStart"/>
      <w:r>
        <w:t>eUICC</w:t>
      </w:r>
      <w:proofErr w:type="spellEnd"/>
      <w:r>
        <w:t xml:space="preserve"> </w:t>
      </w:r>
      <w:r w:rsidR="00D95481">
        <w:t xml:space="preserve">profiles </w:t>
      </w:r>
      <w:r>
        <w:t xml:space="preserve">within </w:t>
      </w:r>
      <w:r w:rsidR="54A9A091">
        <w:t xml:space="preserve">IoT </w:t>
      </w:r>
      <w:r>
        <w:t>devices</w:t>
      </w:r>
      <w:r w:rsidR="071FBF61">
        <w:t xml:space="preserve">, refer to GSMA SGP.32 </w:t>
      </w:r>
      <w:r w:rsidR="005339F8">
        <w:fldChar w:fldCharType="begin"/>
      </w:r>
      <w:r w:rsidR="005339F8">
        <w:instrText xml:space="preserve"> REF _Ref194914893 \r \h </w:instrText>
      </w:r>
      <w:r w:rsidR="005339F8">
        <w:fldChar w:fldCharType="separate"/>
      </w:r>
      <w:r w:rsidR="005339F8">
        <w:t>[6]</w:t>
      </w:r>
      <w:r w:rsidR="005339F8">
        <w:fldChar w:fldCharType="end"/>
      </w:r>
      <w:r w:rsidR="071FBF61">
        <w:t xml:space="preserve"> for details</w:t>
      </w:r>
      <w:r>
        <w:t>.</w:t>
      </w:r>
    </w:p>
    <w:tbl>
      <w:tblPr>
        <w:tblW w:w="941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992"/>
        <w:gridCol w:w="1125"/>
        <w:gridCol w:w="718"/>
        <w:gridCol w:w="992"/>
        <w:gridCol w:w="992"/>
        <w:gridCol w:w="1011"/>
        <w:gridCol w:w="1701"/>
        <w:gridCol w:w="39"/>
      </w:tblGrid>
      <w:tr w:rsidR="00E37923" w14:paraId="1F1AF2E9" w14:textId="77777777" w:rsidTr="007571BC">
        <w:trPr>
          <w:gridAfter w:val="1"/>
          <w:wAfter w:w="39" w:type="dxa"/>
          <w:trHeight w:val="1289"/>
        </w:trPr>
        <w:tc>
          <w:tcPr>
            <w:tcW w:w="1843" w:type="dxa"/>
            <w:tcBorders>
              <w:tl2br w:val="single" w:sz="4" w:space="0" w:color="auto"/>
            </w:tcBorders>
            <w:shd w:val="clear" w:color="auto" w:fill="DE002B"/>
          </w:tcPr>
          <w:p w14:paraId="72BDC534" w14:textId="77777777" w:rsidR="00E37923" w:rsidRDefault="00E37923">
            <w:pPr>
              <w:pStyle w:val="TableHeader"/>
              <w:jc w:val="right"/>
            </w:pPr>
            <w:r w:rsidRPr="0064767C">
              <w:t xml:space="preserve">Functions     </w:t>
            </w:r>
          </w:p>
          <w:p w14:paraId="7543586B" w14:textId="77777777" w:rsidR="00E37923" w:rsidRDefault="00E37923">
            <w:pPr>
              <w:pStyle w:val="TableHeader"/>
            </w:pPr>
          </w:p>
          <w:p w14:paraId="33A3FCE1" w14:textId="77777777" w:rsidR="00E37923" w:rsidRDefault="00E37923">
            <w:pPr>
              <w:pStyle w:val="TableHeader"/>
            </w:pPr>
          </w:p>
          <w:p w14:paraId="35290EE4" w14:textId="77777777" w:rsidR="00E37923" w:rsidRDefault="00E37923">
            <w:pPr>
              <w:pStyle w:val="TableHeader"/>
            </w:pPr>
            <w:r w:rsidRPr="0064767C">
              <w:t>Credentials</w:t>
            </w:r>
          </w:p>
        </w:tc>
        <w:tc>
          <w:tcPr>
            <w:tcW w:w="992" w:type="dxa"/>
            <w:shd w:val="clear" w:color="auto" w:fill="DE002B"/>
          </w:tcPr>
          <w:p w14:paraId="032D21CA" w14:textId="77777777" w:rsidR="00E37923" w:rsidRDefault="00E37923">
            <w:pPr>
              <w:pStyle w:val="TableHeader"/>
              <w:jc w:val="center"/>
            </w:pPr>
            <w:r w:rsidRPr="0040590D">
              <w:rPr>
                <w:bCs/>
              </w:rPr>
              <w:t>SM-</w:t>
            </w:r>
            <w:r>
              <w:rPr>
                <w:bCs/>
              </w:rPr>
              <w:t>DS</w:t>
            </w:r>
          </w:p>
        </w:tc>
        <w:tc>
          <w:tcPr>
            <w:tcW w:w="1125" w:type="dxa"/>
            <w:shd w:val="clear" w:color="auto" w:fill="DE002B"/>
          </w:tcPr>
          <w:p w14:paraId="7575F781" w14:textId="77777777" w:rsidR="00E37923" w:rsidRDefault="00E37923">
            <w:pPr>
              <w:pStyle w:val="TableHeader"/>
              <w:jc w:val="center"/>
            </w:pPr>
            <w:r>
              <w:rPr>
                <w:bCs/>
              </w:rPr>
              <w:t>SM-DP+</w:t>
            </w:r>
          </w:p>
        </w:tc>
        <w:tc>
          <w:tcPr>
            <w:tcW w:w="718" w:type="dxa"/>
            <w:shd w:val="clear" w:color="auto" w:fill="DE002B"/>
          </w:tcPr>
          <w:p w14:paraId="49A507C0" w14:textId="77777777" w:rsidR="00E37923" w:rsidRDefault="00E37923">
            <w:pPr>
              <w:pStyle w:val="TableHeader"/>
              <w:jc w:val="center"/>
            </w:pPr>
            <w:proofErr w:type="spellStart"/>
            <w:r>
              <w:rPr>
                <w:bCs/>
              </w:rPr>
              <w:t>eIM</w:t>
            </w:r>
            <w:proofErr w:type="spellEnd"/>
          </w:p>
        </w:tc>
        <w:tc>
          <w:tcPr>
            <w:tcW w:w="992" w:type="dxa"/>
            <w:shd w:val="clear" w:color="auto" w:fill="DE002B"/>
          </w:tcPr>
          <w:p w14:paraId="5B273348" w14:textId="77777777" w:rsidR="00E37923" w:rsidRDefault="00E37923">
            <w:pPr>
              <w:pStyle w:val="TableHeader"/>
              <w:jc w:val="center"/>
              <w:rPr>
                <w:bCs/>
              </w:rPr>
            </w:pPr>
            <w:r>
              <w:rPr>
                <w:bCs/>
              </w:rPr>
              <w:t>ME</w:t>
            </w:r>
          </w:p>
          <w:p w14:paraId="09E72587" w14:textId="77777777" w:rsidR="00E37923" w:rsidRDefault="00E37923">
            <w:pPr>
              <w:pStyle w:val="TableHeader"/>
              <w:jc w:val="center"/>
            </w:pPr>
            <w:r>
              <w:rPr>
                <w:bCs/>
              </w:rPr>
              <w:t>(</w:t>
            </w:r>
            <w:proofErr w:type="spellStart"/>
            <w:r>
              <w:rPr>
                <w:bCs/>
              </w:rPr>
              <w:t>IPAd</w:t>
            </w:r>
            <w:proofErr w:type="spellEnd"/>
            <w:r>
              <w:rPr>
                <w:bCs/>
              </w:rPr>
              <w:t>)</w:t>
            </w:r>
          </w:p>
        </w:tc>
        <w:tc>
          <w:tcPr>
            <w:tcW w:w="992" w:type="dxa"/>
            <w:shd w:val="clear" w:color="auto" w:fill="DE002B"/>
          </w:tcPr>
          <w:p w14:paraId="039773C1" w14:textId="77777777" w:rsidR="00E37923" w:rsidRDefault="00E37923">
            <w:pPr>
              <w:pStyle w:val="TableHeader"/>
              <w:jc w:val="center"/>
              <w:rPr>
                <w:bCs/>
              </w:rPr>
            </w:pPr>
            <w:proofErr w:type="spellStart"/>
            <w:r w:rsidRPr="000D200F">
              <w:rPr>
                <w:bCs/>
              </w:rPr>
              <w:t>eUICC</w:t>
            </w:r>
            <w:proofErr w:type="spellEnd"/>
          </w:p>
          <w:p w14:paraId="64406012" w14:textId="77777777" w:rsidR="00E37923" w:rsidRPr="000D200F" w:rsidRDefault="00E37923">
            <w:pPr>
              <w:pStyle w:val="TableHeader"/>
              <w:jc w:val="center"/>
              <w:rPr>
                <w:bCs/>
              </w:rPr>
            </w:pPr>
            <w:r>
              <w:rPr>
                <w:bCs/>
              </w:rPr>
              <w:t>(</w:t>
            </w:r>
            <w:proofErr w:type="spellStart"/>
            <w:r>
              <w:rPr>
                <w:bCs/>
              </w:rPr>
              <w:t>IPAe</w:t>
            </w:r>
            <w:proofErr w:type="spellEnd"/>
            <w:r>
              <w:rPr>
                <w:bCs/>
              </w:rPr>
              <w:t>)</w:t>
            </w:r>
          </w:p>
        </w:tc>
        <w:tc>
          <w:tcPr>
            <w:tcW w:w="1011" w:type="dxa"/>
            <w:shd w:val="clear" w:color="auto" w:fill="DE002B"/>
          </w:tcPr>
          <w:p w14:paraId="14B26BC8" w14:textId="77777777" w:rsidR="00E37923" w:rsidRDefault="00E37923">
            <w:pPr>
              <w:pStyle w:val="TableHeader"/>
              <w:jc w:val="center"/>
            </w:pPr>
            <w:proofErr w:type="spellStart"/>
            <w:r w:rsidRPr="000D200F">
              <w:rPr>
                <w:bCs/>
              </w:rPr>
              <w:t>eUICC</w:t>
            </w:r>
            <w:proofErr w:type="spellEnd"/>
          </w:p>
        </w:tc>
        <w:tc>
          <w:tcPr>
            <w:tcW w:w="1701" w:type="dxa"/>
            <w:shd w:val="clear" w:color="auto" w:fill="DE002B"/>
          </w:tcPr>
          <w:p w14:paraId="1BDD97F2" w14:textId="77777777" w:rsidR="00E37923" w:rsidRDefault="00E37923">
            <w:pPr>
              <w:pStyle w:val="TableHeader"/>
              <w:jc w:val="center"/>
            </w:pPr>
            <w:r w:rsidRPr="000D200F">
              <w:rPr>
                <w:bCs/>
              </w:rPr>
              <w:t>OTA Platform</w:t>
            </w:r>
          </w:p>
        </w:tc>
      </w:tr>
      <w:tr w:rsidR="00E37923" w14:paraId="21745D4B" w14:textId="77777777" w:rsidTr="007571BC">
        <w:trPr>
          <w:trHeight w:val="300"/>
        </w:trPr>
        <w:tc>
          <w:tcPr>
            <w:tcW w:w="1843" w:type="dxa"/>
            <w:vAlign w:val="bottom"/>
          </w:tcPr>
          <w:p w14:paraId="777CE5C4" w14:textId="2CB24012" w:rsidR="00E37923" w:rsidRPr="15FC7350" w:rsidRDefault="00E11C2C">
            <w:pPr>
              <w:pStyle w:val="TableText"/>
              <w:rPr>
                <w:b/>
                <w:bCs/>
              </w:rPr>
            </w:pPr>
            <w:r w:rsidRPr="00A11414">
              <w:rPr>
                <w:b/>
                <w:bCs/>
              </w:rPr>
              <w:t>ES6</w:t>
            </w:r>
            <w:r w:rsidR="00D36486">
              <w:rPr>
                <w:b/>
                <w:bCs/>
              </w:rPr>
              <w:t>– SCP80 and/or SCP81 credentials</w:t>
            </w:r>
          </w:p>
        </w:tc>
        <w:tc>
          <w:tcPr>
            <w:tcW w:w="7570" w:type="dxa"/>
            <w:gridSpan w:val="8"/>
          </w:tcPr>
          <w:p w14:paraId="0D877A88" w14:textId="77777777" w:rsidR="00E37923" w:rsidRDefault="00E37923">
            <w:pPr>
              <w:pStyle w:val="TableText"/>
              <w:jc w:val="center"/>
            </w:pPr>
            <w:r w:rsidRPr="15FC7350">
              <w:rPr>
                <w:b/>
                <w:bCs/>
              </w:rPr>
              <w:t>see Annex A.</w:t>
            </w:r>
            <w:r>
              <w:rPr>
                <w:b/>
                <w:bCs/>
              </w:rPr>
              <w:t>7</w:t>
            </w:r>
          </w:p>
        </w:tc>
      </w:tr>
      <w:tr w:rsidR="00E37923" w14:paraId="0F398E79" w14:textId="77777777" w:rsidTr="007571BC">
        <w:trPr>
          <w:gridAfter w:val="1"/>
          <w:wAfter w:w="39" w:type="dxa"/>
          <w:trHeight w:val="300"/>
        </w:trPr>
        <w:tc>
          <w:tcPr>
            <w:tcW w:w="1843" w:type="dxa"/>
            <w:vAlign w:val="bottom"/>
          </w:tcPr>
          <w:p w14:paraId="082BCE55" w14:textId="6DD0B7C2" w:rsidR="00E37923" w:rsidRPr="15FC7350" w:rsidRDefault="00E37923">
            <w:pPr>
              <w:pStyle w:val="TableText"/>
              <w:rPr>
                <w:b/>
                <w:bCs/>
              </w:rPr>
            </w:pPr>
            <w:r>
              <w:rPr>
                <w:b/>
                <w:bCs/>
              </w:rPr>
              <w:t>ES8+</w:t>
            </w:r>
            <w:r w:rsidR="00297E42">
              <w:rPr>
                <w:b/>
                <w:bCs/>
              </w:rPr>
              <w:t xml:space="preserve"> session key</w:t>
            </w:r>
          </w:p>
        </w:tc>
        <w:tc>
          <w:tcPr>
            <w:tcW w:w="992" w:type="dxa"/>
          </w:tcPr>
          <w:p w14:paraId="13973C51" w14:textId="77777777" w:rsidR="00E37923" w:rsidRDefault="00E37923">
            <w:pPr>
              <w:pStyle w:val="TableText"/>
              <w:jc w:val="center"/>
            </w:pPr>
          </w:p>
        </w:tc>
        <w:tc>
          <w:tcPr>
            <w:tcW w:w="1125" w:type="dxa"/>
          </w:tcPr>
          <w:p w14:paraId="2BF1B410" w14:textId="50295D78" w:rsidR="00E37923" w:rsidRDefault="00297E42">
            <w:pPr>
              <w:pStyle w:val="TableText"/>
              <w:jc w:val="center"/>
            </w:pPr>
            <w:r>
              <w:t>S</w:t>
            </w:r>
          </w:p>
        </w:tc>
        <w:tc>
          <w:tcPr>
            <w:tcW w:w="718" w:type="dxa"/>
          </w:tcPr>
          <w:p w14:paraId="72958BF9" w14:textId="77777777" w:rsidR="00E37923" w:rsidRDefault="00E37923">
            <w:pPr>
              <w:pStyle w:val="TableText"/>
              <w:jc w:val="center"/>
            </w:pPr>
          </w:p>
        </w:tc>
        <w:tc>
          <w:tcPr>
            <w:tcW w:w="992" w:type="dxa"/>
          </w:tcPr>
          <w:p w14:paraId="6E27B834" w14:textId="77777777" w:rsidR="00E37923" w:rsidRDefault="00E37923">
            <w:pPr>
              <w:pStyle w:val="TableText"/>
              <w:jc w:val="center"/>
            </w:pPr>
          </w:p>
        </w:tc>
        <w:tc>
          <w:tcPr>
            <w:tcW w:w="992" w:type="dxa"/>
          </w:tcPr>
          <w:p w14:paraId="04D2A0B3" w14:textId="77777777" w:rsidR="00E37923" w:rsidRDefault="00E37923">
            <w:pPr>
              <w:pStyle w:val="TableText"/>
              <w:jc w:val="center"/>
            </w:pPr>
          </w:p>
        </w:tc>
        <w:tc>
          <w:tcPr>
            <w:tcW w:w="1011" w:type="dxa"/>
          </w:tcPr>
          <w:p w14:paraId="1F6BA59B" w14:textId="5DF393CB" w:rsidR="00E37923" w:rsidRDefault="00297E42">
            <w:pPr>
              <w:pStyle w:val="TableText"/>
              <w:jc w:val="center"/>
            </w:pPr>
            <w:r>
              <w:t>S</w:t>
            </w:r>
          </w:p>
        </w:tc>
        <w:tc>
          <w:tcPr>
            <w:tcW w:w="1701" w:type="dxa"/>
          </w:tcPr>
          <w:p w14:paraId="7FBCF615" w14:textId="77777777" w:rsidR="00E37923" w:rsidRDefault="00E37923">
            <w:pPr>
              <w:pStyle w:val="TableText"/>
              <w:jc w:val="center"/>
            </w:pPr>
          </w:p>
        </w:tc>
      </w:tr>
      <w:tr w:rsidR="00E37923" w14:paraId="57AECCC4" w14:textId="77777777" w:rsidTr="007571BC">
        <w:trPr>
          <w:gridAfter w:val="1"/>
          <w:wAfter w:w="39" w:type="dxa"/>
          <w:trHeight w:val="300"/>
        </w:trPr>
        <w:tc>
          <w:tcPr>
            <w:tcW w:w="1843" w:type="dxa"/>
          </w:tcPr>
          <w:p w14:paraId="2E1B81C3" w14:textId="1D7C0BB9" w:rsidR="00E37923" w:rsidRPr="15FC7350" w:rsidRDefault="00E37923">
            <w:pPr>
              <w:pStyle w:val="TableText"/>
              <w:rPr>
                <w:b/>
                <w:bCs/>
              </w:rPr>
            </w:pPr>
            <w:r>
              <w:rPr>
                <w:b/>
                <w:bCs/>
              </w:rPr>
              <w:t>ES9 / ES9+</w:t>
            </w:r>
            <w:r w:rsidR="00297E42">
              <w:rPr>
                <w:b/>
                <w:bCs/>
              </w:rPr>
              <w:t xml:space="preserve"> TLS credentials</w:t>
            </w:r>
          </w:p>
        </w:tc>
        <w:tc>
          <w:tcPr>
            <w:tcW w:w="992" w:type="dxa"/>
          </w:tcPr>
          <w:p w14:paraId="704DEC74" w14:textId="77777777" w:rsidR="00E37923" w:rsidRDefault="00E37923">
            <w:pPr>
              <w:pStyle w:val="TableText"/>
              <w:jc w:val="center"/>
            </w:pPr>
          </w:p>
        </w:tc>
        <w:tc>
          <w:tcPr>
            <w:tcW w:w="1125" w:type="dxa"/>
          </w:tcPr>
          <w:p w14:paraId="78751D71" w14:textId="6479AC5C" w:rsidR="00E37923" w:rsidRDefault="009B04B0">
            <w:pPr>
              <w:pStyle w:val="TableText"/>
              <w:jc w:val="center"/>
            </w:pPr>
            <w:r>
              <w:t>S</w:t>
            </w:r>
          </w:p>
        </w:tc>
        <w:tc>
          <w:tcPr>
            <w:tcW w:w="718" w:type="dxa"/>
          </w:tcPr>
          <w:p w14:paraId="3FF76945" w14:textId="77777777" w:rsidR="00E37923" w:rsidRDefault="00E37923">
            <w:pPr>
              <w:pStyle w:val="TableText"/>
              <w:jc w:val="center"/>
            </w:pPr>
          </w:p>
        </w:tc>
        <w:tc>
          <w:tcPr>
            <w:tcW w:w="992" w:type="dxa"/>
          </w:tcPr>
          <w:p w14:paraId="118E413A" w14:textId="2AD6288E" w:rsidR="00E37923" w:rsidRDefault="009B04B0">
            <w:pPr>
              <w:pStyle w:val="TableText"/>
              <w:jc w:val="center"/>
            </w:pPr>
            <w:r>
              <w:t>S</w:t>
            </w:r>
            <w:r w:rsidR="00281007">
              <w:fldChar w:fldCharType="begin"/>
            </w:r>
            <w:r w:rsidR="00281007">
              <w:instrText xml:space="preserve"> REF NOTE4 \h </w:instrText>
            </w:r>
            <w:r w:rsidR="00281007">
              <w:fldChar w:fldCharType="separate"/>
            </w:r>
            <w:r w:rsidR="00281007">
              <w:rPr>
                <w:vertAlign w:val="superscript"/>
              </w:rPr>
              <w:t>(4)</w:t>
            </w:r>
            <w:r w:rsidR="00281007">
              <w:fldChar w:fldCharType="end"/>
            </w:r>
          </w:p>
          <w:p w14:paraId="19691AA6" w14:textId="77777777" w:rsidR="00E37923" w:rsidRDefault="00E37923">
            <w:pPr>
              <w:pStyle w:val="TableText"/>
              <w:jc w:val="center"/>
            </w:pPr>
            <w:r>
              <w:t>(ES9)</w:t>
            </w:r>
          </w:p>
        </w:tc>
        <w:tc>
          <w:tcPr>
            <w:tcW w:w="992" w:type="dxa"/>
          </w:tcPr>
          <w:p w14:paraId="70301E34" w14:textId="74DE8EF9" w:rsidR="00E37923" w:rsidRDefault="009B04B0">
            <w:pPr>
              <w:pStyle w:val="TableText"/>
              <w:jc w:val="center"/>
            </w:pPr>
            <w:r>
              <w:t>S</w:t>
            </w:r>
            <w:r w:rsidR="00281007">
              <w:fldChar w:fldCharType="begin"/>
            </w:r>
            <w:r w:rsidR="00281007">
              <w:instrText xml:space="preserve"> REF NOTE4 \h </w:instrText>
            </w:r>
            <w:r w:rsidR="00281007">
              <w:fldChar w:fldCharType="separate"/>
            </w:r>
            <w:r w:rsidR="00281007">
              <w:rPr>
                <w:vertAlign w:val="superscript"/>
              </w:rPr>
              <w:t>(4)</w:t>
            </w:r>
            <w:r w:rsidR="00281007">
              <w:fldChar w:fldCharType="end"/>
            </w:r>
          </w:p>
          <w:p w14:paraId="0103B12C" w14:textId="77777777" w:rsidR="00E37923" w:rsidRDefault="00E37923">
            <w:pPr>
              <w:pStyle w:val="TableText"/>
              <w:jc w:val="center"/>
            </w:pPr>
            <w:r>
              <w:t>(ES9+)</w:t>
            </w:r>
          </w:p>
        </w:tc>
        <w:tc>
          <w:tcPr>
            <w:tcW w:w="1011" w:type="dxa"/>
          </w:tcPr>
          <w:p w14:paraId="05B09744" w14:textId="77777777" w:rsidR="00E37923" w:rsidRDefault="00E37923">
            <w:pPr>
              <w:pStyle w:val="TableText"/>
              <w:jc w:val="center"/>
            </w:pPr>
          </w:p>
        </w:tc>
        <w:tc>
          <w:tcPr>
            <w:tcW w:w="1701" w:type="dxa"/>
          </w:tcPr>
          <w:p w14:paraId="62A7BA9C" w14:textId="77777777" w:rsidR="00E37923" w:rsidRDefault="00E37923">
            <w:pPr>
              <w:pStyle w:val="TableText"/>
              <w:jc w:val="center"/>
            </w:pPr>
          </w:p>
        </w:tc>
      </w:tr>
      <w:tr w:rsidR="00E37923" w14:paraId="79A78F55" w14:textId="77777777" w:rsidTr="007571BC">
        <w:trPr>
          <w:gridAfter w:val="1"/>
          <w:wAfter w:w="39" w:type="dxa"/>
          <w:trHeight w:val="300"/>
        </w:trPr>
        <w:tc>
          <w:tcPr>
            <w:tcW w:w="1843" w:type="dxa"/>
            <w:vAlign w:val="bottom"/>
          </w:tcPr>
          <w:p w14:paraId="67F270D7" w14:textId="226A2CD4" w:rsidR="00E37923" w:rsidRDefault="00E37923">
            <w:pPr>
              <w:pStyle w:val="TableText"/>
              <w:rPr>
                <w:b/>
                <w:bCs/>
              </w:rPr>
            </w:pPr>
            <w:r>
              <w:rPr>
                <w:b/>
                <w:bCs/>
              </w:rPr>
              <w:t>ES9+’</w:t>
            </w:r>
            <w:r w:rsidR="00297E42">
              <w:rPr>
                <w:b/>
                <w:bCs/>
              </w:rPr>
              <w:t xml:space="preserve"> TLS credentials</w:t>
            </w:r>
          </w:p>
        </w:tc>
        <w:tc>
          <w:tcPr>
            <w:tcW w:w="992" w:type="dxa"/>
          </w:tcPr>
          <w:p w14:paraId="5ADFC8B0" w14:textId="77777777" w:rsidR="00E37923" w:rsidRDefault="00E37923">
            <w:pPr>
              <w:pStyle w:val="TableText"/>
              <w:jc w:val="center"/>
            </w:pPr>
          </w:p>
        </w:tc>
        <w:tc>
          <w:tcPr>
            <w:tcW w:w="1125" w:type="dxa"/>
          </w:tcPr>
          <w:p w14:paraId="5622E6F2" w14:textId="191FD9ED" w:rsidR="00E37923" w:rsidRDefault="009B04B0">
            <w:pPr>
              <w:pStyle w:val="TableText"/>
              <w:jc w:val="center"/>
            </w:pPr>
            <w:r>
              <w:t>S</w:t>
            </w:r>
          </w:p>
        </w:tc>
        <w:tc>
          <w:tcPr>
            <w:tcW w:w="718" w:type="dxa"/>
          </w:tcPr>
          <w:p w14:paraId="1402B80B" w14:textId="75F80920" w:rsidR="00E37923" w:rsidRDefault="009B04B0">
            <w:pPr>
              <w:pStyle w:val="TableText"/>
              <w:jc w:val="center"/>
            </w:pPr>
            <w:r>
              <w:t>S</w:t>
            </w:r>
          </w:p>
        </w:tc>
        <w:tc>
          <w:tcPr>
            <w:tcW w:w="992" w:type="dxa"/>
          </w:tcPr>
          <w:p w14:paraId="475B4793" w14:textId="77777777" w:rsidR="00E37923" w:rsidRDefault="00E37923">
            <w:pPr>
              <w:pStyle w:val="TableText"/>
              <w:jc w:val="center"/>
            </w:pPr>
          </w:p>
        </w:tc>
        <w:tc>
          <w:tcPr>
            <w:tcW w:w="992" w:type="dxa"/>
          </w:tcPr>
          <w:p w14:paraId="13D5BA7B" w14:textId="77777777" w:rsidR="00E37923" w:rsidRDefault="00E37923">
            <w:pPr>
              <w:pStyle w:val="TableText"/>
              <w:jc w:val="center"/>
            </w:pPr>
          </w:p>
        </w:tc>
        <w:tc>
          <w:tcPr>
            <w:tcW w:w="1011" w:type="dxa"/>
          </w:tcPr>
          <w:p w14:paraId="095FBFA1" w14:textId="77777777" w:rsidR="00E37923" w:rsidRDefault="00E37923">
            <w:pPr>
              <w:pStyle w:val="TableText"/>
              <w:jc w:val="center"/>
            </w:pPr>
          </w:p>
        </w:tc>
        <w:tc>
          <w:tcPr>
            <w:tcW w:w="1701" w:type="dxa"/>
          </w:tcPr>
          <w:p w14:paraId="394726C8" w14:textId="77777777" w:rsidR="00E37923" w:rsidRDefault="00E37923">
            <w:pPr>
              <w:pStyle w:val="TableText"/>
              <w:jc w:val="center"/>
            </w:pPr>
          </w:p>
        </w:tc>
      </w:tr>
    </w:tbl>
    <w:p w14:paraId="2EC6C557" w14:textId="77777777" w:rsidR="008E0CAC" w:rsidRDefault="008E0CAC" w:rsidP="00297E42">
      <w:pPr>
        <w:pStyle w:val="NormalParagraph"/>
      </w:pPr>
    </w:p>
    <w:p w14:paraId="20257ED9" w14:textId="639A3A98" w:rsidR="00297E42" w:rsidRDefault="00297E42" w:rsidP="00297E42">
      <w:pPr>
        <w:pStyle w:val="NormalParagraph"/>
      </w:pPr>
      <w:r>
        <w:t>Note: SM-DS flows are not detailed in this version of the document.</w:t>
      </w:r>
    </w:p>
    <w:p w14:paraId="76D47E96" w14:textId="0A69EDFB" w:rsidR="006246E5" w:rsidRDefault="006246E5" w:rsidP="006246E5">
      <w:pPr>
        <w:pStyle w:val="NormalParagraph"/>
      </w:pPr>
    </w:p>
    <w:p w14:paraId="36EF3D30" w14:textId="59FCAD01" w:rsidR="006246E5" w:rsidRDefault="006246E5" w:rsidP="006246E5">
      <w:pPr>
        <w:pStyle w:val="NormalParagraph"/>
      </w:pPr>
    </w:p>
    <w:p w14:paraId="5A582A1B" w14:textId="77777777" w:rsidR="00C0458B" w:rsidRDefault="00C0458B">
      <w:pPr>
        <w:spacing w:before="0"/>
        <w:jc w:val="left"/>
        <w:rPr>
          <w:rFonts w:ascii="Arial Bold" w:hAnsi="Arial Bold"/>
          <w:b/>
          <w:sz w:val="24"/>
          <w:szCs w:val="24"/>
        </w:rPr>
      </w:pPr>
      <w:r>
        <w:br w:type="page"/>
      </w:r>
    </w:p>
    <w:p w14:paraId="7E20EF12" w14:textId="1736900B" w:rsidR="008C5F8B" w:rsidRPr="005656CF" w:rsidRDefault="008C5F8B" w:rsidP="008C5F8B">
      <w:pPr>
        <w:pStyle w:val="ANNEX-heading1"/>
      </w:pPr>
      <w:bookmarkStart w:id="94" w:name="_Toc218823343"/>
      <w:r>
        <w:lastRenderedPageBreak/>
        <w:t>Notes</w:t>
      </w:r>
      <w:bookmarkEnd w:id="94"/>
    </w:p>
    <w:p w14:paraId="07D65B5B" w14:textId="337CF700" w:rsidR="00080AAB" w:rsidRPr="00C64458" w:rsidRDefault="008C5F8B" w:rsidP="009D2F8F">
      <w:pPr>
        <w:pStyle w:val="NormalParagraph"/>
      </w:pPr>
      <w:r w:rsidRPr="00C64458">
        <w:t xml:space="preserve">This section provides the different notes of the different sections </w:t>
      </w:r>
      <w:r w:rsidR="00F24EA7">
        <w:t>from</w:t>
      </w:r>
      <w:r w:rsidRPr="00C64458">
        <w:t xml:space="preserve"> Annex </w:t>
      </w:r>
      <w:r w:rsidR="00080AAB" w:rsidRPr="00C64458">
        <w:t>A</w:t>
      </w:r>
      <w:r w:rsidRPr="00C64458">
        <w:t xml:space="preserve">.  </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9214"/>
      </w:tblGrid>
      <w:tr w:rsidR="00080AAB" w14:paraId="3A87C6AD" w14:textId="77777777" w:rsidTr="00C64458">
        <w:trPr>
          <w:cantSplit/>
          <w:trHeight w:val="300"/>
          <w:tblHeader/>
        </w:trPr>
        <w:tc>
          <w:tcPr>
            <w:tcW w:w="709" w:type="dxa"/>
            <w:shd w:val="clear" w:color="auto" w:fill="DE002B"/>
            <w:vAlign w:val="center"/>
          </w:tcPr>
          <w:p w14:paraId="5CFA1652" w14:textId="294697C9" w:rsidR="00080AAB" w:rsidRDefault="00080AAB" w:rsidP="00405AD8">
            <w:pPr>
              <w:pStyle w:val="TableHeader"/>
              <w:jc w:val="center"/>
            </w:pPr>
            <w:r>
              <w:t>Note</w:t>
            </w:r>
          </w:p>
        </w:tc>
        <w:tc>
          <w:tcPr>
            <w:tcW w:w="9214" w:type="dxa"/>
            <w:shd w:val="clear" w:color="auto" w:fill="DE002B"/>
          </w:tcPr>
          <w:p w14:paraId="0E284911" w14:textId="7D5CFC2D" w:rsidR="00080AAB" w:rsidRDefault="00080AAB">
            <w:pPr>
              <w:pStyle w:val="TableHeader"/>
            </w:pPr>
            <w:r>
              <w:t>Details</w:t>
            </w:r>
          </w:p>
        </w:tc>
      </w:tr>
      <w:tr w:rsidR="00080AAB" w14:paraId="4CA1C300" w14:textId="77777777" w:rsidTr="00C64458">
        <w:trPr>
          <w:trHeight w:val="300"/>
        </w:trPr>
        <w:tc>
          <w:tcPr>
            <w:tcW w:w="709" w:type="dxa"/>
            <w:vAlign w:val="center"/>
          </w:tcPr>
          <w:p w14:paraId="05DDA8DA" w14:textId="5ECC708D" w:rsidR="00080AAB" w:rsidRPr="00D4190B" w:rsidRDefault="00607313" w:rsidP="00405AD8">
            <w:pPr>
              <w:pStyle w:val="TableReferencenumber"/>
              <w:numPr>
                <w:ilvl w:val="0"/>
                <w:numId w:val="0"/>
              </w:numPr>
              <w:jc w:val="center"/>
              <w:rPr>
                <w:vertAlign w:val="superscript"/>
              </w:rPr>
            </w:pPr>
            <w:bookmarkStart w:id="95" w:name="NOTE1"/>
            <w:r w:rsidRPr="00D4190B">
              <w:rPr>
                <w:vertAlign w:val="superscript"/>
              </w:rPr>
              <w:t>(1)</w:t>
            </w:r>
            <w:bookmarkEnd w:id="95"/>
          </w:p>
        </w:tc>
        <w:tc>
          <w:tcPr>
            <w:tcW w:w="9214" w:type="dxa"/>
            <w:vAlign w:val="center"/>
          </w:tcPr>
          <w:p w14:paraId="18718316" w14:textId="3D62728E" w:rsidR="00360740" w:rsidRPr="00C64458" w:rsidRDefault="00360740" w:rsidP="00360740">
            <w:pPr>
              <w:pStyle w:val="TableText"/>
              <w:rPr>
                <w:sz w:val="18"/>
                <w:szCs w:val="18"/>
              </w:rPr>
            </w:pPr>
            <w:r w:rsidRPr="00C64458">
              <w:rPr>
                <w:sz w:val="18"/>
                <w:szCs w:val="18"/>
              </w:rPr>
              <w:t xml:space="preserve">From </w:t>
            </w:r>
            <w:r w:rsidRPr="00C64458">
              <w:rPr>
                <w:b/>
                <w:bCs/>
                <w:sz w:val="18"/>
                <w:szCs w:val="18"/>
              </w:rPr>
              <w:fldChar w:fldCharType="begin"/>
            </w:r>
            <w:r w:rsidRPr="00C64458">
              <w:rPr>
                <w:b/>
                <w:bCs/>
                <w:sz w:val="18"/>
                <w:szCs w:val="18"/>
              </w:rPr>
              <w:instrText xml:space="preserve"> REF _Ref192087224 \r \h </w:instrText>
            </w:r>
            <w:r w:rsidR="002A3316" w:rsidRPr="00C64458">
              <w:rPr>
                <w:b/>
                <w:bCs/>
                <w:sz w:val="18"/>
                <w:szCs w:val="18"/>
              </w:rPr>
              <w:instrText xml:space="preserve"> \* MERGEFORMAT </w:instrText>
            </w:r>
            <w:r w:rsidRPr="00C64458">
              <w:rPr>
                <w:b/>
                <w:bCs/>
                <w:sz w:val="18"/>
                <w:szCs w:val="18"/>
              </w:rPr>
            </w:r>
            <w:r w:rsidRPr="00C64458">
              <w:rPr>
                <w:b/>
                <w:bCs/>
                <w:sz w:val="18"/>
                <w:szCs w:val="18"/>
              </w:rPr>
              <w:fldChar w:fldCharType="separate"/>
            </w:r>
            <w:r w:rsidRPr="00C64458">
              <w:rPr>
                <w:b/>
                <w:bCs/>
                <w:sz w:val="18"/>
                <w:szCs w:val="18"/>
              </w:rPr>
              <w:t>A.2</w:t>
            </w:r>
            <w:r w:rsidRPr="00C64458">
              <w:rPr>
                <w:b/>
                <w:bCs/>
                <w:sz w:val="18"/>
                <w:szCs w:val="18"/>
              </w:rPr>
              <w:fldChar w:fldCharType="end"/>
            </w:r>
            <w:r w:rsidRPr="00C64458">
              <w:rPr>
                <w:b/>
                <w:bCs/>
                <w:sz w:val="18"/>
                <w:szCs w:val="18"/>
              </w:rPr>
              <w:t xml:space="preserve"> </w:t>
            </w:r>
            <w:r w:rsidRPr="00C64458">
              <w:rPr>
                <w:b/>
                <w:bCs/>
                <w:sz w:val="18"/>
                <w:szCs w:val="18"/>
              </w:rPr>
              <w:fldChar w:fldCharType="begin"/>
            </w:r>
            <w:r w:rsidRPr="00C64458">
              <w:rPr>
                <w:b/>
                <w:bCs/>
                <w:sz w:val="18"/>
                <w:szCs w:val="18"/>
              </w:rPr>
              <w:instrText xml:space="preserve"> REF _Ref192087224 \h </w:instrText>
            </w:r>
            <w:r w:rsidR="002A3316" w:rsidRPr="00C64458">
              <w:rPr>
                <w:b/>
                <w:bCs/>
                <w:sz w:val="18"/>
                <w:szCs w:val="18"/>
              </w:rPr>
              <w:instrText xml:space="preserve"> \* MERGEFORMAT </w:instrText>
            </w:r>
            <w:r w:rsidRPr="00C64458">
              <w:rPr>
                <w:b/>
                <w:bCs/>
                <w:sz w:val="18"/>
                <w:szCs w:val="18"/>
              </w:rPr>
            </w:r>
            <w:r w:rsidRPr="00C64458">
              <w:rPr>
                <w:b/>
                <w:bCs/>
                <w:sz w:val="18"/>
                <w:szCs w:val="18"/>
              </w:rPr>
              <w:fldChar w:fldCharType="separate"/>
            </w:r>
            <w:r w:rsidRPr="00C64458">
              <w:rPr>
                <w:b/>
                <w:bCs/>
                <w:sz w:val="18"/>
                <w:szCs w:val="18"/>
              </w:rPr>
              <w:t>3G</w:t>
            </w:r>
            <w:r w:rsidRPr="00C64458">
              <w:rPr>
                <w:b/>
                <w:bCs/>
                <w:sz w:val="18"/>
                <w:szCs w:val="18"/>
              </w:rPr>
              <w:fldChar w:fldCharType="end"/>
            </w:r>
            <w:r w:rsidRPr="00C64458">
              <w:rPr>
                <w:sz w:val="18"/>
                <w:szCs w:val="18"/>
              </w:rPr>
              <w:t xml:space="preserve">, </w:t>
            </w:r>
            <w:r w:rsidRPr="00C64458">
              <w:rPr>
                <w:b/>
                <w:bCs/>
                <w:sz w:val="18"/>
                <w:szCs w:val="18"/>
              </w:rPr>
              <w:fldChar w:fldCharType="begin"/>
            </w:r>
            <w:r w:rsidRPr="00C64458">
              <w:rPr>
                <w:b/>
                <w:bCs/>
                <w:sz w:val="18"/>
                <w:szCs w:val="18"/>
              </w:rPr>
              <w:instrText xml:space="preserve"> REF _Ref192087240 \r \h </w:instrText>
            </w:r>
            <w:r w:rsidR="002A3316" w:rsidRPr="00C64458">
              <w:rPr>
                <w:b/>
                <w:bCs/>
                <w:sz w:val="18"/>
                <w:szCs w:val="18"/>
              </w:rPr>
              <w:instrText xml:space="preserve"> \* MERGEFORMAT </w:instrText>
            </w:r>
            <w:r w:rsidRPr="00C64458">
              <w:rPr>
                <w:b/>
                <w:bCs/>
                <w:sz w:val="18"/>
                <w:szCs w:val="18"/>
              </w:rPr>
            </w:r>
            <w:r w:rsidRPr="00C64458">
              <w:rPr>
                <w:b/>
                <w:bCs/>
                <w:sz w:val="18"/>
                <w:szCs w:val="18"/>
              </w:rPr>
              <w:fldChar w:fldCharType="separate"/>
            </w:r>
            <w:r w:rsidRPr="00C64458">
              <w:rPr>
                <w:b/>
                <w:bCs/>
                <w:sz w:val="18"/>
                <w:szCs w:val="18"/>
              </w:rPr>
              <w:t>A.3</w:t>
            </w:r>
            <w:r w:rsidRPr="00C64458">
              <w:rPr>
                <w:b/>
                <w:bCs/>
                <w:sz w:val="18"/>
                <w:szCs w:val="18"/>
              </w:rPr>
              <w:fldChar w:fldCharType="end"/>
            </w:r>
            <w:r w:rsidR="006D47C7" w:rsidRPr="00C64458">
              <w:rPr>
                <w:b/>
                <w:bCs/>
                <w:sz w:val="18"/>
                <w:szCs w:val="18"/>
              </w:rPr>
              <w:t xml:space="preserve"> </w:t>
            </w:r>
            <w:r w:rsidR="006D47C7" w:rsidRPr="00C64458">
              <w:rPr>
                <w:b/>
                <w:bCs/>
                <w:sz w:val="18"/>
                <w:szCs w:val="18"/>
              </w:rPr>
              <w:fldChar w:fldCharType="begin"/>
            </w:r>
            <w:r w:rsidR="006D47C7" w:rsidRPr="00C64458">
              <w:rPr>
                <w:b/>
                <w:bCs/>
                <w:sz w:val="18"/>
                <w:szCs w:val="18"/>
              </w:rPr>
              <w:instrText xml:space="preserve"> REF _Ref192087240 \h </w:instrText>
            </w:r>
            <w:r w:rsidR="002A3316" w:rsidRPr="00C64458">
              <w:rPr>
                <w:b/>
                <w:bCs/>
                <w:sz w:val="18"/>
                <w:szCs w:val="18"/>
              </w:rPr>
              <w:instrText xml:space="preserve"> \* MERGEFORMAT </w:instrText>
            </w:r>
            <w:r w:rsidR="006D47C7" w:rsidRPr="00C64458">
              <w:rPr>
                <w:b/>
                <w:bCs/>
                <w:sz w:val="18"/>
                <w:szCs w:val="18"/>
              </w:rPr>
            </w:r>
            <w:r w:rsidR="006D47C7" w:rsidRPr="00C64458">
              <w:rPr>
                <w:b/>
                <w:bCs/>
                <w:sz w:val="18"/>
                <w:szCs w:val="18"/>
              </w:rPr>
              <w:fldChar w:fldCharType="separate"/>
            </w:r>
            <w:r w:rsidR="006D47C7" w:rsidRPr="00C64458">
              <w:rPr>
                <w:b/>
                <w:bCs/>
                <w:sz w:val="18"/>
                <w:szCs w:val="18"/>
              </w:rPr>
              <w:t>4G AKA</w:t>
            </w:r>
            <w:r w:rsidR="006D47C7" w:rsidRPr="00C64458">
              <w:rPr>
                <w:b/>
                <w:bCs/>
                <w:sz w:val="18"/>
                <w:szCs w:val="18"/>
              </w:rPr>
              <w:fldChar w:fldCharType="end"/>
            </w:r>
            <w:r w:rsidR="006D47C7" w:rsidRPr="00C64458">
              <w:rPr>
                <w:sz w:val="18"/>
                <w:szCs w:val="18"/>
              </w:rPr>
              <w:t xml:space="preserve">, </w:t>
            </w:r>
            <w:r w:rsidR="006D47C7" w:rsidRPr="00C64458">
              <w:rPr>
                <w:b/>
                <w:bCs/>
                <w:sz w:val="18"/>
                <w:szCs w:val="18"/>
              </w:rPr>
              <w:fldChar w:fldCharType="begin"/>
            </w:r>
            <w:r w:rsidR="006D47C7" w:rsidRPr="00C64458">
              <w:rPr>
                <w:b/>
                <w:bCs/>
                <w:sz w:val="18"/>
                <w:szCs w:val="18"/>
              </w:rPr>
              <w:instrText xml:space="preserve"> REF _Ref192087262 \r \h </w:instrText>
            </w:r>
            <w:r w:rsidR="002A3316" w:rsidRPr="00C64458">
              <w:rPr>
                <w:b/>
                <w:bCs/>
                <w:sz w:val="18"/>
                <w:szCs w:val="18"/>
              </w:rPr>
              <w:instrText xml:space="preserve"> \* MERGEFORMAT </w:instrText>
            </w:r>
            <w:r w:rsidR="006D47C7" w:rsidRPr="00C64458">
              <w:rPr>
                <w:b/>
                <w:bCs/>
                <w:sz w:val="18"/>
                <w:szCs w:val="18"/>
              </w:rPr>
            </w:r>
            <w:r w:rsidR="006D47C7" w:rsidRPr="00C64458">
              <w:rPr>
                <w:b/>
                <w:bCs/>
                <w:sz w:val="18"/>
                <w:szCs w:val="18"/>
              </w:rPr>
              <w:fldChar w:fldCharType="separate"/>
            </w:r>
            <w:r w:rsidR="006D47C7" w:rsidRPr="00C64458">
              <w:rPr>
                <w:b/>
                <w:bCs/>
                <w:sz w:val="18"/>
                <w:szCs w:val="18"/>
              </w:rPr>
              <w:t>A.4</w:t>
            </w:r>
            <w:r w:rsidR="006D47C7" w:rsidRPr="00C64458">
              <w:rPr>
                <w:b/>
                <w:bCs/>
                <w:sz w:val="18"/>
                <w:szCs w:val="18"/>
              </w:rPr>
              <w:fldChar w:fldCharType="end"/>
            </w:r>
            <w:r w:rsidR="006D47C7" w:rsidRPr="00C64458">
              <w:rPr>
                <w:b/>
                <w:bCs/>
                <w:sz w:val="18"/>
                <w:szCs w:val="18"/>
              </w:rPr>
              <w:t xml:space="preserve"> </w:t>
            </w:r>
            <w:r w:rsidR="006D47C7" w:rsidRPr="00C64458">
              <w:rPr>
                <w:b/>
                <w:bCs/>
                <w:sz w:val="18"/>
                <w:szCs w:val="18"/>
              </w:rPr>
              <w:fldChar w:fldCharType="begin"/>
            </w:r>
            <w:r w:rsidR="006D47C7" w:rsidRPr="00C64458">
              <w:rPr>
                <w:b/>
                <w:bCs/>
                <w:sz w:val="18"/>
                <w:szCs w:val="18"/>
              </w:rPr>
              <w:instrText xml:space="preserve"> REF _Ref192087262 \h </w:instrText>
            </w:r>
            <w:r w:rsidR="002A3316" w:rsidRPr="00C64458">
              <w:rPr>
                <w:b/>
                <w:bCs/>
                <w:sz w:val="18"/>
                <w:szCs w:val="18"/>
              </w:rPr>
              <w:instrText xml:space="preserve"> \* MERGEFORMAT </w:instrText>
            </w:r>
            <w:r w:rsidR="006D47C7" w:rsidRPr="00C64458">
              <w:rPr>
                <w:b/>
                <w:bCs/>
                <w:sz w:val="18"/>
                <w:szCs w:val="18"/>
              </w:rPr>
            </w:r>
            <w:r w:rsidR="006D47C7" w:rsidRPr="00C64458">
              <w:rPr>
                <w:b/>
                <w:bCs/>
                <w:sz w:val="18"/>
                <w:szCs w:val="18"/>
              </w:rPr>
              <w:fldChar w:fldCharType="separate"/>
            </w:r>
            <w:r w:rsidR="006D47C7" w:rsidRPr="00C64458">
              <w:rPr>
                <w:b/>
                <w:bCs/>
                <w:sz w:val="18"/>
                <w:szCs w:val="18"/>
              </w:rPr>
              <w:t>4G EAP-AKA</w:t>
            </w:r>
            <w:r w:rsidR="006D47C7" w:rsidRPr="00C64458">
              <w:rPr>
                <w:b/>
                <w:bCs/>
                <w:sz w:val="18"/>
                <w:szCs w:val="18"/>
              </w:rPr>
              <w:fldChar w:fldCharType="end"/>
            </w:r>
            <w:r w:rsidR="006D47C7" w:rsidRPr="00C64458">
              <w:rPr>
                <w:sz w:val="18"/>
                <w:szCs w:val="18"/>
              </w:rPr>
              <w:t>,</w:t>
            </w:r>
            <w:r w:rsidR="006D47C7" w:rsidRPr="00C64458">
              <w:rPr>
                <w:b/>
                <w:bCs/>
                <w:sz w:val="18"/>
                <w:szCs w:val="18"/>
              </w:rPr>
              <w:t xml:space="preserve"> </w:t>
            </w:r>
            <w:r w:rsidR="002A3316" w:rsidRPr="00C64458">
              <w:rPr>
                <w:b/>
                <w:bCs/>
                <w:sz w:val="18"/>
                <w:szCs w:val="18"/>
              </w:rPr>
              <w:fldChar w:fldCharType="begin"/>
            </w:r>
            <w:r w:rsidR="002A3316" w:rsidRPr="00C64458">
              <w:rPr>
                <w:b/>
                <w:bCs/>
                <w:sz w:val="18"/>
                <w:szCs w:val="18"/>
              </w:rPr>
              <w:instrText xml:space="preserve"> REF _Ref192087278 \r \h  \* MERGEFORMAT </w:instrText>
            </w:r>
            <w:r w:rsidR="002A3316" w:rsidRPr="00C64458">
              <w:rPr>
                <w:b/>
                <w:bCs/>
                <w:sz w:val="18"/>
                <w:szCs w:val="18"/>
              </w:rPr>
            </w:r>
            <w:r w:rsidR="002A3316" w:rsidRPr="00C64458">
              <w:rPr>
                <w:b/>
                <w:bCs/>
                <w:sz w:val="18"/>
                <w:szCs w:val="18"/>
              </w:rPr>
              <w:fldChar w:fldCharType="separate"/>
            </w:r>
            <w:r w:rsidR="002A3316" w:rsidRPr="00C64458">
              <w:rPr>
                <w:b/>
                <w:bCs/>
                <w:sz w:val="18"/>
                <w:szCs w:val="18"/>
              </w:rPr>
              <w:t>A.5</w:t>
            </w:r>
            <w:r w:rsidR="002A3316" w:rsidRPr="00C64458">
              <w:rPr>
                <w:b/>
                <w:bCs/>
                <w:sz w:val="18"/>
                <w:szCs w:val="18"/>
              </w:rPr>
              <w:fldChar w:fldCharType="end"/>
            </w:r>
            <w:r w:rsidR="002A3316" w:rsidRPr="00C64458">
              <w:rPr>
                <w:b/>
                <w:bCs/>
                <w:sz w:val="18"/>
                <w:szCs w:val="18"/>
              </w:rPr>
              <w:t xml:space="preserve"> </w:t>
            </w:r>
            <w:r w:rsidR="002A3316" w:rsidRPr="00C64458">
              <w:rPr>
                <w:b/>
                <w:bCs/>
                <w:sz w:val="18"/>
                <w:szCs w:val="18"/>
              </w:rPr>
              <w:fldChar w:fldCharType="begin"/>
            </w:r>
            <w:r w:rsidR="002A3316" w:rsidRPr="00C64458">
              <w:rPr>
                <w:b/>
                <w:bCs/>
                <w:sz w:val="18"/>
                <w:szCs w:val="18"/>
              </w:rPr>
              <w:instrText xml:space="preserve"> REF _Ref192087278 \h  \* MERGEFORMAT </w:instrText>
            </w:r>
            <w:r w:rsidR="002A3316" w:rsidRPr="00C64458">
              <w:rPr>
                <w:b/>
                <w:bCs/>
                <w:sz w:val="18"/>
                <w:szCs w:val="18"/>
              </w:rPr>
            </w:r>
            <w:r w:rsidR="002A3316" w:rsidRPr="00C64458">
              <w:rPr>
                <w:b/>
                <w:bCs/>
                <w:sz w:val="18"/>
                <w:szCs w:val="18"/>
              </w:rPr>
              <w:fldChar w:fldCharType="separate"/>
            </w:r>
            <w:r w:rsidR="002A3316" w:rsidRPr="00C64458">
              <w:rPr>
                <w:b/>
                <w:bCs/>
                <w:sz w:val="18"/>
                <w:szCs w:val="18"/>
              </w:rPr>
              <w:t>5G AKA</w:t>
            </w:r>
            <w:r w:rsidR="002A3316" w:rsidRPr="00C64458">
              <w:rPr>
                <w:b/>
                <w:bCs/>
                <w:sz w:val="18"/>
                <w:szCs w:val="18"/>
              </w:rPr>
              <w:fldChar w:fldCharType="end"/>
            </w:r>
            <w:r w:rsidR="002A3316" w:rsidRPr="00C64458">
              <w:rPr>
                <w:sz w:val="18"/>
                <w:szCs w:val="18"/>
              </w:rPr>
              <w:t xml:space="preserve">, </w:t>
            </w:r>
            <w:r w:rsidR="002A3316" w:rsidRPr="00C64458">
              <w:rPr>
                <w:b/>
                <w:bCs/>
                <w:sz w:val="18"/>
                <w:szCs w:val="18"/>
              </w:rPr>
              <w:fldChar w:fldCharType="begin"/>
            </w:r>
            <w:r w:rsidR="002A3316" w:rsidRPr="00C64458">
              <w:rPr>
                <w:b/>
                <w:bCs/>
                <w:sz w:val="18"/>
                <w:szCs w:val="18"/>
              </w:rPr>
              <w:instrText xml:space="preserve"> REF _Ref192087295 \r \h  \* MERGEFORMAT </w:instrText>
            </w:r>
            <w:r w:rsidR="002A3316" w:rsidRPr="00C64458">
              <w:rPr>
                <w:b/>
                <w:bCs/>
                <w:sz w:val="18"/>
                <w:szCs w:val="18"/>
              </w:rPr>
            </w:r>
            <w:r w:rsidR="002A3316" w:rsidRPr="00C64458">
              <w:rPr>
                <w:b/>
                <w:bCs/>
                <w:sz w:val="18"/>
                <w:szCs w:val="18"/>
              </w:rPr>
              <w:fldChar w:fldCharType="separate"/>
            </w:r>
            <w:r w:rsidR="002A3316" w:rsidRPr="00C64458">
              <w:rPr>
                <w:b/>
                <w:bCs/>
                <w:sz w:val="18"/>
                <w:szCs w:val="18"/>
              </w:rPr>
              <w:t>A.6</w:t>
            </w:r>
            <w:r w:rsidR="002A3316" w:rsidRPr="00C64458">
              <w:rPr>
                <w:b/>
                <w:bCs/>
                <w:sz w:val="18"/>
                <w:szCs w:val="18"/>
              </w:rPr>
              <w:fldChar w:fldCharType="end"/>
            </w:r>
            <w:r w:rsidR="002A3316" w:rsidRPr="00C64458">
              <w:rPr>
                <w:b/>
                <w:bCs/>
                <w:sz w:val="18"/>
                <w:szCs w:val="18"/>
              </w:rPr>
              <w:t xml:space="preserve"> </w:t>
            </w:r>
            <w:r w:rsidR="002A3316" w:rsidRPr="00C64458">
              <w:rPr>
                <w:b/>
                <w:bCs/>
                <w:sz w:val="18"/>
                <w:szCs w:val="18"/>
              </w:rPr>
              <w:fldChar w:fldCharType="begin"/>
            </w:r>
            <w:r w:rsidR="002A3316" w:rsidRPr="00C64458">
              <w:rPr>
                <w:b/>
                <w:bCs/>
                <w:sz w:val="18"/>
                <w:szCs w:val="18"/>
              </w:rPr>
              <w:instrText xml:space="preserve"> REF _Ref192087295 \h  \* MERGEFORMAT </w:instrText>
            </w:r>
            <w:r w:rsidR="002A3316" w:rsidRPr="00C64458">
              <w:rPr>
                <w:b/>
                <w:bCs/>
                <w:sz w:val="18"/>
                <w:szCs w:val="18"/>
              </w:rPr>
            </w:r>
            <w:r w:rsidR="002A3316" w:rsidRPr="00C64458">
              <w:rPr>
                <w:b/>
                <w:bCs/>
                <w:sz w:val="18"/>
                <w:szCs w:val="18"/>
              </w:rPr>
              <w:fldChar w:fldCharType="separate"/>
            </w:r>
            <w:r w:rsidR="002A3316" w:rsidRPr="00C64458">
              <w:rPr>
                <w:b/>
                <w:bCs/>
                <w:sz w:val="18"/>
                <w:szCs w:val="18"/>
              </w:rPr>
              <w:t>5G EAP-AKA’</w:t>
            </w:r>
            <w:r w:rsidR="002A3316" w:rsidRPr="00C64458">
              <w:rPr>
                <w:b/>
                <w:bCs/>
                <w:sz w:val="18"/>
                <w:szCs w:val="18"/>
              </w:rPr>
              <w:fldChar w:fldCharType="end"/>
            </w:r>
          </w:p>
          <w:p w14:paraId="4F280056" w14:textId="312B7C27" w:rsidR="00080AAB" w:rsidRPr="00C64458" w:rsidRDefault="00607313">
            <w:pPr>
              <w:pStyle w:val="TableText"/>
              <w:rPr>
                <w:sz w:val="18"/>
                <w:szCs w:val="18"/>
              </w:rPr>
            </w:pPr>
            <w:r w:rsidRPr="00C64458">
              <w:rPr>
                <w:sz w:val="18"/>
                <w:szCs w:val="18"/>
              </w:rPr>
              <w:t xml:space="preserve">3GPP TR 35.909 </w:t>
            </w:r>
            <w:r w:rsidR="00AE3F0A">
              <w:rPr>
                <w:sz w:val="18"/>
                <w:szCs w:val="18"/>
              </w:rPr>
              <w:fldChar w:fldCharType="begin"/>
            </w:r>
            <w:r w:rsidR="00AE3F0A">
              <w:rPr>
                <w:sz w:val="18"/>
                <w:szCs w:val="18"/>
              </w:rPr>
              <w:instrText xml:space="preserve"> REF _Ref194914823 \r \h </w:instrText>
            </w:r>
            <w:r w:rsidR="00AE3F0A">
              <w:rPr>
                <w:sz w:val="18"/>
                <w:szCs w:val="18"/>
              </w:rPr>
            </w:r>
            <w:r w:rsidR="00AE3F0A">
              <w:rPr>
                <w:sz w:val="18"/>
                <w:szCs w:val="18"/>
              </w:rPr>
              <w:fldChar w:fldCharType="separate"/>
            </w:r>
            <w:r w:rsidR="00AE3F0A">
              <w:rPr>
                <w:sz w:val="18"/>
                <w:szCs w:val="18"/>
              </w:rPr>
              <w:t>[8]</w:t>
            </w:r>
            <w:r w:rsidR="00AE3F0A">
              <w:rPr>
                <w:sz w:val="18"/>
                <w:szCs w:val="18"/>
              </w:rPr>
              <w:fldChar w:fldCharType="end"/>
            </w:r>
            <w:r w:rsidR="00D928FC">
              <w:rPr>
                <w:sz w:val="18"/>
                <w:szCs w:val="18"/>
              </w:rPr>
              <w:t xml:space="preserve"> </w:t>
            </w:r>
            <w:r w:rsidRPr="00C64458">
              <w:rPr>
                <w:sz w:val="18"/>
                <w:szCs w:val="18"/>
              </w:rPr>
              <w:t xml:space="preserve">recommends </w:t>
            </w:r>
            <w:proofErr w:type="gramStart"/>
            <w:r w:rsidRPr="00C64458">
              <w:rPr>
                <w:sz w:val="18"/>
                <w:szCs w:val="18"/>
              </w:rPr>
              <w:t>to avoid</w:t>
            </w:r>
            <w:proofErr w:type="gramEnd"/>
            <w:r w:rsidRPr="00C64458">
              <w:rPr>
                <w:sz w:val="18"/>
                <w:szCs w:val="18"/>
              </w:rPr>
              <w:t xml:space="preserve"> storing (T)OP on the (e)UICC by computing the (T)</w:t>
            </w:r>
            <w:proofErr w:type="spellStart"/>
            <w:r w:rsidRPr="00C64458">
              <w:rPr>
                <w:sz w:val="18"/>
                <w:szCs w:val="18"/>
              </w:rPr>
              <w:t>OPc</w:t>
            </w:r>
            <w:proofErr w:type="spellEnd"/>
            <w:r w:rsidRPr="00C64458">
              <w:rPr>
                <w:sz w:val="18"/>
                <w:szCs w:val="18"/>
              </w:rPr>
              <w:t xml:space="preserve"> off the (e)UICC.</w:t>
            </w:r>
          </w:p>
        </w:tc>
      </w:tr>
      <w:tr w:rsidR="00607313" w14:paraId="23586D03" w14:textId="77777777" w:rsidTr="00C64458">
        <w:trPr>
          <w:trHeight w:val="300"/>
        </w:trPr>
        <w:tc>
          <w:tcPr>
            <w:tcW w:w="709" w:type="dxa"/>
            <w:vAlign w:val="center"/>
          </w:tcPr>
          <w:p w14:paraId="7F91FF9F" w14:textId="4323236E" w:rsidR="00607313" w:rsidRPr="00D4190B" w:rsidRDefault="00AC3B09" w:rsidP="00405AD8">
            <w:pPr>
              <w:pStyle w:val="TableReferencenumber"/>
              <w:numPr>
                <w:ilvl w:val="0"/>
                <w:numId w:val="0"/>
              </w:numPr>
              <w:jc w:val="center"/>
              <w:rPr>
                <w:vertAlign w:val="superscript"/>
              </w:rPr>
            </w:pPr>
            <w:bookmarkStart w:id="96" w:name="NOTE2"/>
            <w:r>
              <w:rPr>
                <w:vertAlign w:val="superscript"/>
              </w:rPr>
              <w:t>(</w:t>
            </w:r>
            <w:r w:rsidR="00607313" w:rsidRPr="00D4190B">
              <w:rPr>
                <w:vertAlign w:val="superscript"/>
              </w:rPr>
              <w:t>2</w:t>
            </w:r>
            <w:r>
              <w:rPr>
                <w:vertAlign w:val="superscript"/>
              </w:rPr>
              <w:t>)</w:t>
            </w:r>
            <w:bookmarkEnd w:id="96"/>
          </w:p>
        </w:tc>
        <w:tc>
          <w:tcPr>
            <w:tcW w:w="9214" w:type="dxa"/>
            <w:vAlign w:val="center"/>
          </w:tcPr>
          <w:p w14:paraId="384DFFC7" w14:textId="5484CD61" w:rsidR="004325F1" w:rsidRPr="00C64458" w:rsidRDefault="004325F1">
            <w:pPr>
              <w:pStyle w:val="TableText"/>
              <w:rPr>
                <w:b/>
                <w:bCs/>
                <w:sz w:val="18"/>
                <w:szCs w:val="18"/>
              </w:rPr>
            </w:pPr>
            <w:r w:rsidRPr="00C64458">
              <w:rPr>
                <w:sz w:val="18"/>
                <w:szCs w:val="18"/>
              </w:rPr>
              <w:t xml:space="preserve">From </w:t>
            </w:r>
            <w:r w:rsidRPr="00C64458">
              <w:rPr>
                <w:b/>
                <w:bCs/>
                <w:sz w:val="18"/>
                <w:szCs w:val="18"/>
              </w:rPr>
              <w:fldChar w:fldCharType="begin"/>
            </w:r>
            <w:r w:rsidRPr="00C64458">
              <w:rPr>
                <w:b/>
                <w:bCs/>
                <w:sz w:val="18"/>
                <w:szCs w:val="18"/>
              </w:rPr>
              <w:instrText xml:space="preserve"> REF _Ref192087278 \r \h  \* MERGEFORMAT </w:instrText>
            </w:r>
            <w:r w:rsidRPr="00C64458">
              <w:rPr>
                <w:b/>
                <w:bCs/>
                <w:sz w:val="18"/>
                <w:szCs w:val="18"/>
              </w:rPr>
            </w:r>
            <w:r w:rsidRPr="00C64458">
              <w:rPr>
                <w:b/>
                <w:bCs/>
                <w:sz w:val="18"/>
                <w:szCs w:val="18"/>
              </w:rPr>
              <w:fldChar w:fldCharType="separate"/>
            </w:r>
            <w:r w:rsidRPr="00C64458">
              <w:rPr>
                <w:b/>
                <w:bCs/>
                <w:sz w:val="18"/>
                <w:szCs w:val="18"/>
              </w:rPr>
              <w:t>A.5</w:t>
            </w:r>
            <w:r w:rsidRPr="00C64458">
              <w:rPr>
                <w:b/>
                <w:bCs/>
                <w:sz w:val="18"/>
                <w:szCs w:val="18"/>
              </w:rPr>
              <w:fldChar w:fldCharType="end"/>
            </w:r>
            <w:r w:rsidRPr="00C64458">
              <w:rPr>
                <w:b/>
                <w:bCs/>
                <w:sz w:val="18"/>
                <w:szCs w:val="18"/>
              </w:rPr>
              <w:t xml:space="preserve"> </w:t>
            </w:r>
            <w:r w:rsidRPr="00C64458">
              <w:rPr>
                <w:b/>
                <w:bCs/>
                <w:sz w:val="18"/>
                <w:szCs w:val="18"/>
              </w:rPr>
              <w:fldChar w:fldCharType="begin"/>
            </w:r>
            <w:r w:rsidRPr="00C64458">
              <w:rPr>
                <w:b/>
                <w:bCs/>
                <w:sz w:val="18"/>
                <w:szCs w:val="18"/>
              </w:rPr>
              <w:instrText xml:space="preserve"> REF _Ref192087278 \h  \* MERGEFORMAT </w:instrText>
            </w:r>
            <w:r w:rsidRPr="00C64458">
              <w:rPr>
                <w:b/>
                <w:bCs/>
                <w:sz w:val="18"/>
                <w:szCs w:val="18"/>
              </w:rPr>
            </w:r>
            <w:r w:rsidRPr="00C64458">
              <w:rPr>
                <w:b/>
                <w:bCs/>
                <w:sz w:val="18"/>
                <w:szCs w:val="18"/>
              </w:rPr>
              <w:fldChar w:fldCharType="separate"/>
            </w:r>
            <w:r w:rsidRPr="00C64458">
              <w:rPr>
                <w:b/>
                <w:bCs/>
                <w:sz w:val="18"/>
                <w:szCs w:val="18"/>
              </w:rPr>
              <w:t>5G AKA</w:t>
            </w:r>
            <w:r w:rsidRPr="00C64458">
              <w:rPr>
                <w:b/>
                <w:bCs/>
                <w:sz w:val="18"/>
                <w:szCs w:val="18"/>
              </w:rPr>
              <w:fldChar w:fldCharType="end"/>
            </w:r>
            <w:r w:rsidRPr="00C64458">
              <w:rPr>
                <w:sz w:val="18"/>
                <w:szCs w:val="18"/>
              </w:rPr>
              <w:t xml:space="preserve">, </w:t>
            </w:r>
            <w:r w:rsidRPr="00C64458">
              <w:rPr>
                <w:b/>
                <w:bCs/>
                <w:sz w:val="18"/>
                <w:szCs w:val="18"/>
              </w:rPr>
              <w:fldChar w:fldCharType="begin"/>
            </w:r>
            <w:r w:rsidRPr="00C64458">
              <w:rPr>
                <w:b/>
                <w:bCs/>
                <w:sz w:val="18"/>
                <w:szCs w:val="18"/>
              </w:rPr>
              <w:instrText xml:space="preserve"> REF _Ref192087295 \r \h  \* MERGEFORMAT </w:instrText>
            </w:r>
            <w:r w:rsidRPr="00C64458">
              <w:rPr>
                <w:b/>
                <w:bCs/>
                <w:sz w:val="18"/>
                <w:szCs w:val="18"/>
              </w:rPr>
            </w:r>
            <w:r w:rsidRPr="00C64458">
              <w:rPr>
                <w:b/>
                <w:bCs/>
                <w:sz w:val="18"/>
                <w:szCs w:val="18"/>
              </w:rPr>
              <w:fldChar w:fldCharType="separate"/>
            </w:r>
            <w:r w:rsidRPr="00C64458">
              <w:rPr>
                <w:b/>
                <w:bCs/>
                <w:sz w:val="18"/>
                <w:szCs w:val="18"/>
              </w:rPr>
              <w:t>A.6</w:t>
            </w:r>
            <w:r w:rsidRPr="00C64458">
              <w:rPr>
                <w:b/>
                <w:bCs/>
                <w:sz w:val="18"/>
                <w:szCs w:val="18"/>
              </w:rPr>
              <w:fldChar w:fldCharType="end"/>
            </w:r>
            <w:r w:rsidRPr="00C64458">
              <w:rPr>
                <w:b/>
                <w:bCs/>
                <w:sz w:val="18"/>
                <w:szCs w:val="18"/>
              </w:rPr>
              <w:t xml:space="preserve"> </w:t>
            </w:r>
            <w:r w:rsidRPr="00C64458">
              <w:rPr>
                <w:b/>
                <w:bCs/>
                <w:sz w:val="18"/>
                <w:szCs w:val="18"/>
              </w:rPr>
              <w:fldChar w:fldCharType="begin"/>
            </w:r>
            <w:r w:rsidRPr="00C64458">
              <w:rPr>
                <w:b/>
                <w:bCs/>
                <w:sz w:val="18"/>
                <w:szCs w:val="18"/>
              </w:rPr>
              <w:instrText xml:space="preserve"> REF _Ref192087295 \h  \* MERGEFORMAT </w:instrText>
            </w:r>
            <w:r w:rsidRPr="00C64458">
              <w:rPr>
                <w:b/>
                <w:bCs/>
                <w:sz w:val="18"/>
                <w:szCs w:val="18"/>
              </w:rPr>
            </w:r>
            <w:r w:rsidRPr="00C64458">
              <w:rPr>
                <w:b/>
                <w:bCs/>
                <w:sz w:val="18"/>
                <w:szCs w:val="18"/>
              </w:rPr>
              <w:fldChar w:fldCharType="separate"/>
            </w:r>
            <w:r w:rsidRPr="00C64458">
              <w:rPr>
                <w:b/>
                <w:bCs/>
                <w:sz w:val="18"/>
                <w:szCs w:val="18"/>
              </w:rPr>
              <w:t>5G EAP-AKA’</w:t>
            </w:r>
            <w:r w:rsidRPr="00C64458">
              <w:rPr>
                <w:b/>
                <w:bCs/>
                <w:sz w:val="18"/>
                <w:szCs w:val="18"/>
              </w:rPr>
              <w:fldChar w:fldCharType="end"/>
            </w:r>
          </w:p>
          <w:p w14:paraId="1F087AB6" w14:textId="7EA1C94D" w:rsidR="00607313" w:rsidRPr="00C64458" w:rsidRDefault="00AC3B09">
            <w:pPr>
              <w:pStyle w:val="TableText"/>
              <w:rPr>
                <w:sz w:val="18"/>
                <w:szCs w:val="18"/>
              </w:rPr>
            </w:pPr>
            <w:r w:rsidRPr="00C64458">
              <w:rPr>
                <w:sz w:val="18"/>
                <w:szCs w:val="18"/>
              </w:rPr>
              <w:t xml:space="preserve">3GPP TS 31.102 </w:t>
            </w:r>
            <w:r w:rsidR="00D928FC">
              <w:rPr>
                <w:sz w:val="18"/>
                <w:szCs w:val="18"/>
              </w:rPr>
              <w:t xml:space="preserve">[9] </w:t>
            </w:r>
            <w:r w:rsidRPr="00C64458">
              <w:rPr>
                <w:sz w:val="18"/>
                <w:szCs w:val="18"/>
              </w:rPr>
              <w:t>specifies two alternative modes for SUCI calculation either by the USIM or the ME.</w:t>
            </w:r>
          </w:p>
        </w:tc>
      </w:tr>
      <w:tr w:rsidR="00607313" w14:paraId="329BE86B" w14:textId="77777777" w:rsidTr="00C64458">
        <w:trPr>
          <w:trHeight w:val="300"/>
        </w:trPr>
        <w:tc>
          <w:tcPr>
            <w:tcW w:w="709" w:type="dxa"/>
            <w:vAlign w:val="center"/>
          </w:tcPr>
          <w:p w14:paraId="4AA01860" w14:textId="04AD1F86" w:rsidR="00607313" w:rsidRPr="00D4190B" w:rsidRDefault="00AC3B09" w:rsidP="00405AD8">
            <w:pPr>
              <w:pStyle w:val="TableReferencenumber"/>
              <w:numPr>
                <w:ilvl w:val="0"/>
                <w:numId w:val="0"/>
              </w:numPr>
              <w:jc w:val="center"/>
              <w:rPr>
                <w:vertAlign w:val="superscript"/>
              </w:rPr>
            </w:pPr>
            <w:bookmarkStart w:id="97" w:name="NOTE3"/>
            <w:r>
              <w:rPr>
                <w:vertAlign w:val="superscript"/>
              </w:rPr>
              <w:t>(3)</w:t>
            </w:r>
            <w:bookmarkEnd w:id="97"/>
          </w:p>
        </w:tc>
        <w:tc>
          <w:tcPr>
            <w:tcW w:w="9214" w:type="dxa"/>
          </w:tcPr>
          <w:p w14:paraId="1FB0B739" w14:textId="59B60610" w:rsidR="00405AD8" w:rsidRPr="00C64458" w:rsidRDefault="00405AD8">
            <w:pPr>
              <w:pStyle w:val="TableText"/>
              <w:rPr>
                <w:sz w:val="18"/>
                <w:szCs w:val="18"/>
              </w:rPr>
            </w:pPr>
            <w:r w:rsidRPr="00C64458">
              <w:rPr>
                <w:sz w:val="18"/>
                <w:szCs w:val="18"/>
              </w:rPr>
              <w:t xml:space="preserve">From </w:t>
            </w:r>
            <w:r w:rsidR="00190403" w:rsidRPr="00C64458">
              <w:rPr>
                <w:b/>
                <w:bCs/>
                <w:sz w:val="18"/>
                <w:szCs w:val="18"/>
              </w:rPr>
              <w:fldChar w:fldCharType="begin"/>
            </w:r>
            <w:r w:rsidR="00190403" w:rsidRPr="00C64458">
              <w:rPr>
                <w:b/>
                <w:bCs/>
                <w:sz w:val="18"/>
                <w:szCs w:val="18"/>
              </w:rPr>
              <w:instrText xml:space="preserve"> REF _Ref192086862 \r \h </w:instrText>
            </w:r>
            <w:r w:rsidR="00032038" w:rsidRPr="00C64458">
              <w:rPr>
                <w:b/>
                <w:bCs/>
                <w:sz w:val="18"/>
                <w:szCs w:val="18"/>
              </w:rPr>
              <w:instrText xml:space="preserve"> \* MERGEFORMAT </w:instrText>
            </w:r>
            <w:r w:rsidR="00190403" w:rsidRPr="00C64458">
              <w:rPr>
                <w:b/>
                <w:bCs/>
                <w:sz w:val="18"/>
                <w:szCs w:val="18"/>
              </w:rPr>
            </w:r>
            <w:r w:rsidR="00190403" w:rsidRPr="00C64458">
              <w:rPr>
                <w:b/>
                <w:bCs/>
                <w:sz w:val="18"/>
                <w:szCs w:val="18"/>
              </w:rPr>
              <w:fldChar w:fldCharType="separate"/>
            </w:r>
            <w:r w:rsidR="00190403" w:rsidRPr="00C64458">
              <w:rPr>
                <w:b/>
                <w:bCs/>
                <w:sz w:val="18"/>
                <w:szCs w:val="18"/>
              </w:rPr>
              <w:t>A.9</w:t>
            </w:r>
            <w:r w:rsidR="00190403" w:rsidRPr="00C64458">
              <w:rPr>
                <w:b/>
                <w:bCs/>
                <w:sz w:val="18"/>
                <w:szCs w:val="18"/>
              </w:rPr>
              <w:fldChar w:fldCharType="end"/>
            </w:r>
            <w:r w:rsidR="00190403" w:rsidRPr="00C64458">
              <w:rPr>
                <w:b/>
                <w:bCs/>
                <w:sz w:val="18"/>
                <w:szCs w:val="18"/>
              </w:rPr>
              <w:t xml:space="preserve"> </w:t>
            </w:r>
            <w:r w:rsidR="00190403" w:rsidRPr="00C64458">
              <w:rPr>
                <w:b/>
                <w:bCs/>
                <w:sz w:val="18"/>
                <w:szCs w:val="18"/>
              </w:rPr>
              <w:fldChar w:fldCharType="begin"/>
            </w:r>
            <w:r w:rsidR="00190403" w:rsidRPr="00C64458">
              <w:rPr>
                <w:b/>
                <w:bCs/>
                <w:sz w:val="18"/>
                <w:szCs w:val="18"/>
              </w:rPr>
              <w:instrText xml:space="preserve"> REF _Ref192086862 \h </w:instrText>
            </w:r>
            <w:r w:rsidR="00032038" w:rsidRPr="00C64458">
              <w:rPr>
                <w:b/>
                <w:bCs/>
                <w:sz w:val="18"/>
                <w:szCs w:val="18"/>
              </w:rPr>
              <w:instrText xml:space="preserve"> \* MERGEFORMAT </w:instrText>
            </w:r>
            <w:r w:rsidR="00190403" w:rsidRPr="00C64458">
              <w:rPr>
                <w:b/>
                <w:bCs/>
                <w:sz w:val="18"/>
                <w:szCs w:val="18"/>
              </w:rPr>
            </w:r>
            <w:r w:rsidR="00190403" w:rsidRPr="00C64458">
              <w:rPr>
                <w:b/>
                <w:bCs/>
                <w:sz w:val="18"/>
                <w:szCs w:val="18"/>
              </w:rPr>
              <w:fldChar w:fldCharType="separate"/>
            </w:r>
            <w:r w:rsidR="00190403" w:rsidRPr="00C64458">
              <w:rPr>
                <w:b/>
                <w:bCs/>
                <w:sz w:val="18"/>
                <w:szCs w:val="18"/>
              </w:rPr>
              <w:t>RSP for M2M</w:t>
            </w:r>
            <w:r w:rsidR="00190403" w:rsidRPr="00C64458">
              <w:rPr>
                <w:b/>
                <w:bCs/>
                <w:sz w:val="18"/>
                <w:szCs w:val="18"/>
              </w:rPr>
              <w:fldChar w:fldCharType="end"/>
            </w:r>
          </w:p>
          <w:p w14:paraId="7AD4039F" w14:textId="5DB9103C" w:rsidR="00607313" w:rsidRPr="00C64458" w:rsidRDefault="00807E8D">
            <w:pPr>
              <w:pStyle w:val="TableText"/>
              <w:rPr>
                <w:sz w:val="18"/>
                <w:szCs w:val="18"/>
              </w:rPr>
            </w:pPr>
            <w:r w:rsidRPr="00C64458">
              <w:rPr>
                <w:sz w:val="18"/>
                <w:szCs w:val="18"/>
              </w:rPr>
              <w:t>The credential is generated only in case of SM-SR Change procedure</w:t>
            </w:r>
            <w:r w:rsidR="00D4190B" w:rsidRPr="00C64458">
              <w:rPr>
                <w:sz w:val="18"/>
                <w:szCs w:val="18"/>
              </w:rPr>
              <w:t>.</w:t>
            </w:r>
          </w:p>
        </w:tc>
      </w:tr>
      <w:tr w:rsidR="009479DA" w14:paraId="27821FA6" w14:textId="77777777" w:rsidTr="00C64458">
        <w:trPr>
          <w:trHeight w:val="300"/>
        </w:trPr>
        <w:tc>
          <w:tcPr>
            <w:tcW w:w="709" w:type="dxa"/>
            <w:vAlign w:val="center"/>
          </w:tcPr>
          <w:p w14:paraId="0CBCD6A7" w14:textId="1BABEEE8" w:rsidR="009479DA" w:rsidRDefault="009479DA" w:rsidP="00405AD8">
            <w:pPr>
              <w:pStyle w:val="TableReferencenumber"/>
              <w:numPr>
                <w:ilvl w:val="0"/>
                <w:numId w:val="0"/>
              </w:numPr>
              <w:jc w:val="center"/>
              <w:rPr>
                <w:vertAlign w:val="superscript"/>
              </w:rPr>
            </w:pPr>
            <w:bookmarkStart w:id="98" w:name="NOTE4"/>
            <w:r>
              <w:rPr>
                <w:vertAlign w:val="superscript"/>
              </w:rPr>
              <w:t>(4)</w:t>
            </w:r>
            <w:bookmarkEnd w:id="98"/>
          </w:p>
        </w:tc>
        <w:tc>
          <w:tcPr>
            <w:tcW w:w="9214" w:type="dxa"/>
            <w:vAlign w:val="center"/>
          </w:tcPr>
          <w:p w14:paraId="2A996BD9" w14:textId="77777777" w:rsidR="009479DA" w:rsidRPr="00C64458" w:rsidRDefault="00405AD8">
            <w:pPr>
              <w:pStyle w:val="TableText"/>
              <w:rPr>
                <w:b/>
                <w:bCs/>
                <w:sz w:val="18"/>
                <w:szCs w:val="18"/>
              </w:rPr>
            </w:pPr>
            <w:r w:rsidRPr="00C64458">
              <w:rPr>
                <w:sz w:val="18"/>
                <w:szCs w:val="18"/>
              </w:rPr>
              <w:t xml:space="preserve">From </w:t>
            </w:r>
            <w:r w:rsidR="00DE2920" w:rsidRPr="00C64458">
              <w:rPr>
                <w:b/>
                <w:bCs/>
                <w:sz w:val="18"/>
                <w:szCs w:val="18"/>
              </w:rPr>
              <w:fldChar w:fldCharType="begin"/>
            </w:r>
            <w:r w:rsidR="00DE2920" w:rsidRPr="00C64458">
              <w:rPr>
                <w:b/>
                <w:bCs/>
                <w:sz w:val="18"/>
                <w:szCs w:val="18"/>
              </w:rPr>
              <w:instrText xml:space="preserve"> REF _Ref192086771 \r \h </w:instrText>
            </w:r>
            <w:r w:rsidRPr="00C64458">
              <w:rPr>
                <w:b/>
                <w:bCs/>
                <w:sz w:val="18"/>
                <w:szCs w:val="18"/>
              </w:rPr>
              <w:instrText xml:space="preserve"> \* MERGEFORMAT </w:instrText>
            </w:r>
            <w:r w:rsidR="00DE2920" w:rsidRPr="00C64458">
              <w:rPr>
                <w:b/>
                <w:bCs/>
                <w:sz w:val="18"/>
                <w:szCs w:val="18"/>
              </w:rPr>
            </w:r>
            <w:r w:rsidR="00DE2920" w:rsidRPr="00C64458">
              <w:rPr>
                <w:b/>
                <w:bCs/>
                <w:sz w:val="18"/>
                <w:szCs w:val="18"/>
              </w:rPr>
              <w:fldChar w:fldCharType="separate"/>
            </w:r>
            <w:r w:rsidR="00DE2920" w:rsidRPr="00C64458">
              <w:rPr>
                <w:b/>
                <w:bCs/>
                <w:sz w:val="18"/>
                <w:szCs w:val="18"/>
              </w:rPr>
              <w:t>A.10</w:t>
            </w:r>
            <w:r w:rsidR="00DE2920" w:rsidRPr="00C64458">
              <w:rPr>
                <w:b/>
                <w:bCs/>
                <w:sz w:val="18"/>
                <w:szCs w:val="18"/>
              </w:rPr>
              <w:fldChar w:fldCharType="end"/>
            </w:r>
            <w:r w:rsidR="00E731D8" w:rsidRPr="00C64458">
              <w:rPr>
                <w:b/>
                <w:bCs/>
                <w:sz w:val="18"/>
                <w:szCs w:val="18"/>
              </w:rPr>
              <w:t xml:space="preserve"> </w:t>
            </w:r>
            <w:r w:rsidR="00E731D8" w:rsidRPr="00C64458">
              <w:rPr>
                <w:b/>
                <w:bCs/>
                <w:sz w:val="18"/>
                <w:szCs w:val="18"/>
              </w:rPr>
              <w:fldChar w:fldCharType="begin"/>
            </w:r>
            <w:r w:rsidR="00E731D8" w:rsidRPr="00C64458">
              <w:rPr>
                <w:b/>
                <w:bCs/>
                <w:sz w:val="18"/>
                <w:szCs w:val="18"/>
              </w:rPr>
              <w:instrText xml:space="preserve"> REF _Ref192086771 \h </w:instrText>
            </w:r>
            <w:r w:rsidRPr="00C64458">
              <w:rPr>
                <w:b/>
                <w:bCs/>
                <w:sz w:val="18"/>
                <w:szCs w:val="18"/>
              </w:rPr>
              <w:instrText xml:space="preserve"> \* MERGEFORMAT </w:instrText>
            </w:r>
            <w:r w:rsidR="00E731D8" w:rsidRPr="00C64458">
              <w:rPr>
                <w:b/>
                <w:bCs/>
                <w:sz w:val="18"/>
                <w:szCs w:val="18"/>
              </w:rPr>
            </w:r>
            <w:r w:rsidR="00E731D8" w:rsidRPr="00C64458">
              <w:rPr>
                <w:b/>
                <w:bCs/>
                <w:sz w:val="18"/>
                <w:szCs w:val="18"/>
              </w:rPr>
              <w:fldChar w:fldCharType="separate"/>
            </w:r>
            <w:r w:rsidR="00E731D8" w:rsidRPr="00C64458">
              <w:rPr>
                <w:b/>
                <w:bCs/>
                <w:sz w:val="18"/>
                <w:szCs w:val="18"/>
              </w:rPr>
              <w:t>RSP for IoT</w:t>
            </w:r>
            <w:r w:rsidR="00E731D8" w:rsidRPr="00C64458">
              <w:rPr>
                <w:b/>
                <w:bCs/>
                <w:sz w:val="18"/>
                <w:szCs w:val="18"/>
              </w:rPr>
              <w:fldChar w:fldCharType="end"/>
            </w:r>
          </w:p>
          <w:p w14:paraId="4BB8B170" w14:textId="77777777" w:rsidR="00190403" w:rsidRPr="00C64458" w:rsidRDefault="00185F75">
            <w:pPr>
              <w:pStyle w:val="TableText"/>
              <w:rPr>
                <w:sz w:val="18"/>
                <w:szCs w:val="18"/>
              </w:rPr>
            </w:pPr>
            <w:r w:rsidRPr="00C64458">
              <w:rPr>
                <w:sz w:val="18"/>
                <w:szCs w:val="18"/>
              </w:rPr>
              <w:t xml:space="preserve">Possible </w:t>
            </w:r>
            <w:proofErr w:type="spellStart"/>
            <w:r w:rsidRPr="00C64458">
              <w:rPr>
                <w:sz w:val="18"/>
                <w:szCs w:val="18"/>
              </w:rPr>
              <w:t>conbinaison</w:t>
            </w:r>
            <w:proofErr w:type="spellEnd"/>
            <w:r w:rsidRPr="00C64458">
              <w:rPr>
                <w:sz w:val="18"/>
                <w:szCs w:val="18"/>
              </w:rPr>
              <w:t xml:space="preserve"> are:</w:t>
            </w:r>
          </w:p>
          <w:p w14:paraId="3CC6A874" w14:textId="4EB4383E" w:rsidR="00E840DB" w:rsidRPr="00C64458" w:rsidRDefault="00E840DB" w:rsidP="00E840DB">
            <w:pPr>
              <w:pStyle w:val="TableText"/>
              <w:ind w:left="360"/>
              <w:rPr>
                <w:sz w:val="18"/>
                <w:szCs w:val="18"/>
              </w:rPr>
            </w:pPr>
            <w:r w:rsidRPr="00C64458">
              <w:rPr>
                <w:sz w:val="18"/>
                <w:szCs w:val="18"/>
              </w:rPr>
              <w:t xml:space="preserve">a. </w:t>
            </w:r>
            <w:r w:rsidRPr="00C64458">
              <w:rPr>
                <w:rFonts w:eastAsia="Times New Roman"/>
                <w:sz w:val="18"/>
                <w:szCs w:val="18"/>
                <w:lang w:val="en-US"/>
              </w:rPr>
              <w:t>‘P’ for ME (</w:t>
            </w:r>
            <w:proofErr w:type="spellStart"/>
            <w:r w:rsidRPr="00C64458">
              <w:rPr>
                <w:rFonts w:eastAsia="Times New Roman"/>
                <w:sz w:val="18"/>
                <w:szCs w:val="18"/>
                <w:lang w:val="en-US"/>
              </w:rPr>
              <w:t>IPAd</w:t>
            </w:r>
            <w:proofErr w:type="spellEnd"/>
            <w:r w:rsidRPr="00C64458">
              <w:rPr>
                <w:rFonts w:eastAsia="Times New Roman"/>
                <w:sz w:val="18"/>
                <w:szCs w:val="18"/>
                <w:lang w:val="en-US"/>
              </w:rPr>
              <w:t>) only</w:t>
            </w:r>
          </w:p>
          <w:p w14:paraId="40E43BC3" w14:textId="3A03BF17" w:rsidR="00E840DB" w:rsidRPr="00C64458" w:rsidRDefault="00E840DB" w:rsidP="00E840DB">
            <w:pPr>
              <w:pStyle w:val="TableText"/>
              <w:ind w:left="360"/>
              <w:rPr>
                <w:sz w:val="18"/>
                <w:szCs w:val="18"/>
              </w:rPr>
            </w:pPr>
            <w:r w:rsidRPr="00C64458">
              <w:rPr>
                <w:sz w:val="18"/>
                <w:szCs w:val="18"/>
              </w:rPr>
              <w:t xml:space="preserve">b. ‘P’ for </w:t>
            </w:r>
            <w:proofErr w:type="spellStart"/>
            <w:r w:rsidRPr="00C64458">
              <w:rPr>
                <w:sz w:val="18"/>
                <w:szCs w:val="18"/>
              </w:rPr>
              <w:t>eUICC</w:t>
            </w:r>
            <w:proofErr w:type="spellEnd"/>
            <w:r w:rsidRPr="00C64458">
              <w:rPr>
                <w:sz w:val="18"/>
                <w:szCs w:val="18"/>
              </w:rPr>
              <w:t xml:space="preserve"> (</w:t>
            </w:r>
            <w:proofErr w:type="spellStart"/>
            <w:r w:rsidRPr="00C64458">
              <w:rPr>
                <w:sz w:val="18"/>
                <w:szCs w:val="18"/>
              </w:rPr>
              <w:t>IPAe</w:t>
            </w:r>
            <w:proofErr w:type="spellEnd"/>
            <w:r w:rsidRPr="00C64458">
              <w:rPr>
                <w:sz w:val="18"/>
                <w:szCs w:val="18"/>
              </w:rPr>
              <w:t>) only</w:t>
            </w:r>
          </w:p>
          <w:p w14:paraId="27DD3198" w14:textId="77777777" w:rsidR="001F74DD" w:rsidRPr="00C64458" w:rsidRDefault="001F74DD" w:rsidP="001F74DD">
            <w:pPr>
              <w:pStyle w:val="TableText"/>
              <w:ind w:left="360"/>
              <w:rPr>
                <w:sz w:val="18"/>
                <w:szCs w:val="18"/>
              </w:rPr>
            </w:pPr>
            <w:r w:rsidRPr="00C64458">
              <w:rPr>
                <w:sz w:val="18"/>
                <w:szCs w:val="18"/>
              </w:rPr>
              <w:t xml:space="preserve">c. </w:t>
            </w:r>
            <w:r w:rsidR="00E840DB" w:rsidRPr="00C64458">
              <w:rPr>
                <w:sz w:val="18"/>
                <w:szCs w:val="18"/>
              </w:rPr>
              <w:t>‘P’ for both ME (</w:t>
            </w:r>
            <w:proofErr w:type="spellStart"/>
            <w:r w:rsidR="00E840DB" w:rsidRPr="00C64458">
              <w:rPr>
                <w:sz w:val="18"/>
                <w:szCs w:val="18"/>
              </w:rPr>
              <w:t>IPAd</w:t>
            </w:r>
            <w:proofErr w:type="spellEnd"/>
            <w:r w:rsidR="00E840DB" w:rsidRPr="00C64458">
              <w:rPr>
                <w:sz w:val="18"/>
                <w:szCs w:val="18"/>
              </w:rPr>
              <w:t xml:space="preserve">) and </w:t>
            </w:r>
            <w:proofErr w:type="spellStart"/>
            <w:r w:rsidR="00E840DB" w:rsidRPr="00C64458">
              <w:rPr>
                <w:sz w:val="18"/>
                <w:szCs w:val="18"/>
              </w:rPr>
              <w:t>eUICC</w:t>
            </w:r>
            <w:proofErr w:type="spellEnd"/>
            <w:r w:rsidR="00E840DB" w:rsidRPr="00C64458">
              <w:rPr>
                <w:sz w:val="18"/>
                <w:szCs w:val="18"/>
              </w:rPr>
              <w:t xml:space="preserve"> (</w:t>
            </w:r>
            <w:proofErr w:type="spellStart"/>
            <w:r w:rsidR="00E840DB" w:rsidRPr="00C64458">
              <w:rPr>
                <w:sz w:val="18"/>
                <w:szCs w:val="18"/>
              </w:rPr>
              <w:t>IPAe</w:t>
            </w:r>
            <w:proofErr w:type="spellEnd"/>
            <w:r w:rsidR="00E840DB" w:rsidRPr="00C64458">
              <w:rPr>
                <w:sz w:val="18"/>
                <w:szCs w:val="18"/>
              </w:rPr>
              <w:t>)</w:t>
            </w:r>
          </w:p>
          <w:p w14:paraId="43838495" w14:textId="12D0DB47" w:rsidR="00E840DB" w:rsidRPr="00C64458" w:rsidRDefault="00281007" w:rsidP="00E840DB">
            <w:pPr>
              <w:pStyle w:val="TableText"/>
              <w:rPr>
                <w:sz w:val="18"/>
                <w:szCs w:val="18"/>
              </w:rPr>
            </w:pPr>
            <w:r w:rsidRPr="00C64458">
              <w:rPr>
                <w:sz w:val="18"/>
                <w:szCs w:val="18"/>
              </w:rPr>
              <w:t>But both ME (</w:t>
            </w:r>
            <w:proofErr w:type="spellStart"/>
            <w:r w:rsidRPr="00C64458">
              <w:rPr>
                <w:sz w:val="18"/>
                <w:szCs w:val="18"/>
              </w:rPr>
              <w:t>IPAd</w:t>
            </w:r>
            <w:proofErr w:type="spellEnd"/>
            <w:r w:rsidRPr="00C64458">
              <w:rPr>
                <w:sz w:val="18"/>
                <w:szCs w:val="18"/>
              </w:rPr>
              <w:t xml:space="preserve">) and </w:t>
            </w:r>
            <w:proofErr w:type="spellStart"/>
            <w:r w:rsidRPr="00C64458">
              <w:rPr>
                <w:sz w:val="18"/>
                <w:szCs w:val="18"/>
              </w:rPr>
              <w:t>eUICC</w:t>
            </w:r>
            <w:proofErr w:type="spellEnd"/>
            <w:r w:rsidRPr="00C64458">
              <w:rPr>
                <w:sz w:val="18"/>
                <w:szCs w:val="18"/>
              </w:rPr>
              <w:t xml:space="preserve"> (</w:t>
            </w:r>
            <w:proofErr w:type="spellStart"/>
            <w:r w:rsidRPr="00C64458">
              <w:rPr>
                <w:sz w:val="18"/>
                <w:szCs w:val="18"/>
              </w:rPr>
              <w:t>IPAe</w:t>
            </w:r>
            <w:proofErr w:type="spellEnd"/>
            <w:r w:rsidRPr="00C64458">
              <w:rPr>
                <w:sz w:val="18"/>
                <w:szCs w:val="18"/>
              </w:rPr>
              <w:t>) cannot be let empty together.</w:t>
            </w:r>
          </w:p>
        </w:tc>
      </w:tr>
    </w:tbl>
    <w:p w14:paraId="4E5E7915" w14:textId="69E81765" w:rsidR="00A61EE3" w:rsidRPr="00B837D7" w:rsidRDefault="00A61EE3" w:rsidP="009D2F8F">
      <w:pPr>
        <w:pStyle w:val="NormalParagraph"/>
      </w:pPr>
      <w:r>
        <w:br w:type="page"/>
      </w:r>
    </w:p>
    <w:p w14:paraId="60B13223" w14:textId="75902B39" w:rsidR="002F5245" w:rsidRDefault="009B0D89">
      <w:pPr>
        <w:pStyle w:val="Annex"/>
      </w:pPr>
      <w:bookmarkStart w:id="99" w:name="_Toc218823344"/>
      <w:r>
        <w:lastRenderedPageBreak/>
        <w:t>Document Management</w:t>
      </w:r>
      <w:bookmarkEnd w:id="63"/>
      <w:bookmarkEnd w:id="64"/>
      <w:bookmarkEnd w:id="65"/>
      <w:bookmarkEnd w:id="66"/>
      <w:bookmarkEnd w:id="99"/>
    </w:p>
    <w:p w14:paraId="08DD633A" w14:textId="77777777" w:rsidR="002F5245" w:rsidRDefault="009B0D89">
      <w:pPr>
        <w:pStyle w:val="ANNEX-heading1"/>
      </w:pPr>
      <w:bookmarkStart w:id="100" w:name="_Toc327548214"/>
      <w:bookmarkStart w:id="101" w:name="_Toc53992446"/>
      <w:bookmarkStart w:id="102" w:name="_Toc327548014"/>
      <w:bookmarkStart w:id="103" w:name="_Toc218823345"/>
      <w:r>
        <w:t>Document History</w:t>
      </w:r>
      <w:bookmarkEnd w:id="100"/>
      <w:bookmarkEnd w:id="101"/>
      <w:bookmarkEnd w:id="102"/>
      <w:bookmarkEnd w:id="10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
        <w:gridCol w:w="1215"/>
        <w:gridCol w:w="3233"/>
        <w:gridCol w:w="1903"/>
        <w:gridCol w:w="1593"/>
      </w:tblGrid>
      <w:tr w:rsidR="002F5245" w14:paraId="2AA20B54" w14:textId="77777777">
        <w:tc>
          <w:tcPr>
            <w:tcW w:w="1072" w:type="dxa"/>
            <w:shd w:val="clear" w:color="auto" w:fill="C00000"/>
          </w:tcPr>
          <w:p w14:paraId="30345ADF" w14:textId="77777777" w:rsidR="002F5245" w:rsidRDefault="009B0D89">
            <w:pPr>
              <w:pStyle w:val="TableHeader"/>
            </w:pPr>
            <w:r>
              <w:t>Version</w:t>
            </w:r>
          </w:p>
        </w:tc>
        <w:tc>
          <w:tcPr>
            <w:tcW w:w="1215" w:type="dxa"/>
            <w:shd w:val="clear" w:color="auto" w:fill="C00000"/>
          </w:tcPr>
          <w:p w14:paraId="638EFCB1" w14:textId="77777777" w:rsidR="002F5245" w:rsidRDefault="009B0D89">
            <w:pPr>
              <w:pStyle w:val="TableHeader"/>
            </w:pPr>
            <w:r>
              <w:t>Date</w:t>
            </w:r>
          </w:p>
        </w:tc>
        <w:tc>
          <w:tcPr>
            <w:tcW w:w="3233" w:type="dxa"/>
            <w:shd w:val="clear" w:color="auto" w:fill="C00000"/>
          </w:tcPr>
          <w:p w14:paraId="7F8110C7" w14:textId="77777777" w:rsidR="002F5245" w:rsidRDefault="009B0D89">
            <w:pPr>
              <w:pStyle w:val="TableHeader"/>
            </w:pPr>
            <w:r>
              <w:t>Brief Description of Change</w:t>
            </w:r>
          </w:p>
        </w:tc>
        <w:tc>
          <w:tcPr>
            <w:tcW w:w="1903" w:type="dxa"/>
            <w:shd w:val="clear" w:color="auto" w:fill="C00000"/>
          </w:tcPr>
          <w:p w14:paraId="156D9383" w14:textId="77777777" w:rsidR="002F5245" w:rsidRDefault="009B0D89" w:rsidP="00267188">
            <w:pPr>
              <w:pStyle w:val="TableHeader"/>
              <w:jc w:val="center"/>
            </w:pPr>
            <w:r>
              <w:t>Approval Authority</w:t>
            </w:r>
          </w:p>
        </w:tc>
        <w:tc>
          <w:tcPr>
            <w:tcW w:w="1593" w:type="dxa"/>
            <w:shd w:val="clear" w:color="auto" w:fill="C00000"/>
          </w:tcPr>
          <w:p w14:paraId="27C0CDC0" w14:textId="77777777" w:rsidR="002F5245" w:rsidRDefault="009B0D89" w:rsidP="00267188">
            <w:pPr>
              <w:pStyle w:val="TableHeader"/>
              <w:jc w:val="center"/>
            </w:pPr>
            <w:r>
              <w:t>Editor / Company</w:t>
            </w:r>
          </w:p>
        </w:tc>
      </w:tr>
      <w:tr w:rsidR="002F5245" w14:paraId="0ABC43A8" w14:textId="77777777" w:rsidTr="00875C2E">
        <w:tc>
          <w:tcPr>
            <w:tcW w:w="1072" w:type="dxa"/>
          </w:tcPr>
          <w:p w14:paraId="2599616C" w14:textId="77777777" w:rsidR="002F5245" w:rsidRDefault="009B0D89">
            <w:pPr>
              <w:pStyle w:val="TableText"/>
            </w:pPr>
            <w:r>
              <w:t>1.0</w:t>
            </w:r>
          </w:p>
        </w:tc>
        <w:tc>
          <w:tcPr>
            <w:tcW w:w="1215" w:type="dxa"/>
          </w:tcPr>
          <w:p w14:paraId="083B1FCA" w14:textId="317079D1" w:rsidR="002F5245" w:rsidRDefault="00875C2E">
            <w:pPr>
              <w:pStyle w:val="TableText"/>
            </w:pPr>
            <w:r>
              <w:t>16</w:t>
            </w:r>
            <w:r w:rsidR="001E6FD1">
              <w:t>-</w:t>
            </w:r>
            <w:r>
              <w:t>Dec</w:t>
            </w:r>
            <w:r w:rsidR="001E6FD1">
              <w:t>-25</w:t>
            </w:r>
          </w:p>
        </w:tc>
        <w:tc>
          <w:tcPr>
            <w:tcW w:w="3233" w:type="dxa"/>
          </w:tcPr>
          <w:p w14:paraId="5F3F3AA8" w14:textId="3FE8DEC0" w:rsidR="002F5245" w:rsidRDefault="009B0D89">
            <w:pPr>
              <w:pStyle w:val="TableText"/>
            </w:pPr>
            <w:r>
              <w:t xml:space="preserve">New PRD providing guidelines on </w:t>
            </w:r>
            <w:r w:rsidR="00AF4666">
              <w:t xml:space="preserve">the storage of UICC and associated </w:t>
            </w:r>
            <w:r w:rsidR="0071155C">
              <w:t xml:space="preserve">3GPP </w:t>
            </w:r>
            <w:r w:rsidR="00AF4666">
              <w:t>network credentials</w:t>
            </w:r>
          </w:p>
        </w:tc>
        <w:tc>
          <w:tcPr>
            <w:tcW w:w="1903" w:type="dxa"/>
          </w:tcPr>
          <w:p w14:paraId="17BA3AAA" w14:textId="031872A8" w:rsidR="002F5245" w:rsidRDefault="00D77EE2">
            <w:pPr>
              <w:pStyle w:val="TableText"/>
              <w:jc w:val="center"/>
            </w:pPr>
            <w:r>
              <w:t>GSMA ISAG</w:t>
            </w:r>
          </w:p>
        </w:tc>
        <w:tc>
          <w:tcPr>
            <w:tcW w:w="1593" w:type="dxa"/>
          </w:tcPr>
          <w:p w14:paraId="5E695A5B" w14:textId="77777777" w:rsidR="002F5245" w:rsidRDefault="009B0D89" w:rsidP="00267188">
            <w:pPr>
              <w:pStyle w:val="TableText"/>
              <w:jc w:val="center"/>
            </w:pPr>
            <w:r>
              <w:t>Eric Gauthier, Orange</w:t>
            </w:r>
          </w:p>
        </w:tc>
      </w:tr>
    </w:tbl>
    <w:p w14:paraId="737C3B67" w14:textId="77777777" w:rsidR="002F5245" w:rsidRDefault="009B0D89">
      <w:pPr>
        <w:pStyle w:val="ANNEX-heading1"/>
      </w:pPr>
      <w:bookmarkStart w:id="104" w:name="_Toc53992447"/>
      <w:bookmarkStart w:id="105" w:name="_Toc327548015"/>
      <w:bookmarkStart w:id="106" w:name="_Toc327548215"/>
      <w:bookmarkStart w:id="107" w:name="_Toc218823346"/>
      <w:r>
        <w:t>Other Information</w:t>
      </w:r>
      <w:bookmarkEnd w:id="104"/>
      <w:bookmarkEnd w:id="105"/>
      <w:bookmarkEnd w:id="106"/>
      <w:bookmarkEnd w:id="10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6"/>
        <w:gridCol w:w="5880"/>
      </w:tblGrid>
      <w:tr w:rsidR="002F5245" w14:paraId="26A3EB80" w14:textId="77777777">
        <w:tc>
          <w:tcPr>
            <w:tcW w:w="3188" w:type="dxa"/>
            <w:shd w:val="clear" w:color="auto" w:fill="C00000"/>
          </w:tcPr>
          <w:p w14:paraId="7FFFC12B" w14:textId="77777777" w:rsidR="002F5245" w:rsidRDefault="009B0D89">
            <w:pPr>
              <w:pStyle w:val="TableHeader"/>
            </w:pPr>
            <w:r>
              <w:t>Type</w:t>
            </w:r>
          </w:p>
        </w:tc>
        <w:tc>
          <w:tcPr>
            <w:tcW w:w="5996" w:type="dxa"/>
            <w:shd w:val="clear" w:color="auto" w:fill="C00000"/>
          </w:tcPr>
          <w:p w14:paraId="11A29E69" w14:textId="77777777" w:rsidR="002F5245" w:rsidRDefault="009B0D89">
            <w:pPr>
              <w:pStyle w:val="TableHeader"/>
            </w:pPr>
            <w:r>
              <w:t>Description</w:t>
            </w:r>
          </w:p>
        </w:tc>
      </w:tr>
      <w:tr w:rsidR="002F5245" w14:paraId="5F5D1AFD" w14:textId="77777777">
        <w:tc>
          <w:tcPr>
            <w:tcW w:w="3188" w:type="dxa"/>
          </w:tcPr>
          <w:p w14:paraId="798E60AB" w14:textId="77777777" w:rsidR="002F5245" w:rsidRDefault="009B0D89">
            <w:pPr>
              <w:pStyle w:val="TableText"/>
            </w:pPr>
            <w:r>
              <w:t>Document Owner</w:t>
            </w:r>
          </w:p>
        </w:tc>
        <w:tc>
          <w:tcPr>
            <w:tcW w:w="5996" w:type="dxa"/>
          </w:tcPr>
          <w:p w14:paraId="661F71C9" w14:textId="77777777" w:rsidR="002F5245" w:rsidRDefault="009B0D89">
            <w:pPr>
              <w:pStyle w:val="TableText"/>
            </w:pPr>
            <w:r>
              <w:t>Fraud and Security Group</w:t>
            </w:r>
          </w:p>
        </w:tc>
      </w:tr>
      <w:tr w:rsidR="002F5245" w14:paraId="25F69214" w14:textId="77777777">
        <w:tc>
          <w:tcPr>
            <w:tcW w:w="3188" w:type="dxa"/>
          </w:tcPr>
          <w:p w14:paraId="11E13621" w14:textId="77777777" w:rsidR="002F5245" w:rsidRDefault="009B0D89">
            <w:pPr>
              <w:pStyle w:val="TableText"/>
            </w:pPr>
            <w:r>
              <w:t>Editor / Company</w:t>
            </w:r>
          </w:p>
        </w:tc>
        <w:tc>
          <w:tcPr>
            <w:tcW w:w="5996" w:type="dxa"/>
          </w:tcPr>
          <w:p w14:paraId="07E637C7" w14:textId="14CCB9E3" w:rsidR="002F5245" w:rsidRDefault="00B65FED">
            <w:pPr>
              <w:pStyle w:val="TableText"/>
            </w:pPr>
            <w:r>
              <w:t>James Moran</w:t>
            </w:r>
            <w:r w:rsidR="009B0D89">
              <w:t xml:space="preserve">, </w:t>
            </w:r>
            <w:r>
              <w:t>GSMA</w:t>
            </w:r>
          </w:p>
        </w:tc>
      </w:tr>
    </w:tbl>
    <w:p w14:paraId="7F4ED95C" w14:textId="77777777" w:rsidR="002F5245" w:rsidRDefault="002F5245">
      <w:pPr>
        <w:pStyle w:val="NormalParagraph"/>
      </w:pPr>
    </w:p>
    <w:p w14:paraId="0EF5A54C" w14:textId="77777777" w:rsidR="002F5245" w:rsidRDefault="009B0D89">
      <w:pPr>
        <w:pStyle w:val="NormalParagraph"/>
      </w:pPr>
      <w:r>
        <w:t xml:space="preserve">It is our intention to provide a quality product for your use. If you find any errors or omissions, please contact us with your comments. You may notify us at </w:t>
      </w:r>
      <w:hyperlink r:id="rId15" w:history="1">
        <w:r>
          <w:rPr>
            <w:rStyle w:val="Hyperlink"/>
          </w:rPr>
          <w:t>prd@gsma.com</w:t>
        </w:r>
      </w:hyperlink>
      <w:r>
        <w:t xml:space="preserve"> </w:t>
      </w:r>
    </w:p>
    <w:p w14:paraId="00D3064B" w14:textId="77777777" w:rsidR="002F5245" w:rsidRDefault="009B0D89">
      <w:pPr>
        <w:pStyle w:val="NormalParagraph"/>
      </w:pPr>
      <w:r>
        <w:t>Your comments or suggestions &amp; questions are always welcome.</w:t>
      </w:r>
    </w:p>
    <w:sectPr w:rsidR="002F5245">
      <w:headerReference w:type="even" r:id="rId16"/>
      <w:headerReference w:type="default" r:id="rId17"/>
      <w:footerReference w:type="default" r:id="rId18"/>
      <w:pgSz w:w="11906" w:h="16838"/>
      <w:pgMar w:top="1440" w:right="1440" w:bottom="1440" w:left="1440"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A39D2" w14:textId="77777777" w:rsidR="00D14E17" w:rsidRDefault="00D14E17">
      <w:pPr>
        <w:spacing w:before="0" w:after="0" w:line="240" w:lineRule="auto"/>
      </w:pPr>
      <w:r>
        <w:separator/>
      </w:r>
    </w:p>
  </w:endnote>
  <w:endnote w:type="continuationSeparator" w:id="0">
    <w:p w14:paraId="428D7A1D" w14:textId="77777777" w:rsidR="00D14E17" w:rsidRDefault="00D14E17">
      <w:pPr>
        <w:spacing w:before="0" w:after="0" w:line="240" w:lineRule="auto"/>
      </w:pPr>
      <w:r>
        <w:continuationSeparator/>
      </w:r>
    </w:p>
  </w:endnote>
  <w:endnote w:type="continuationNotice" w:id="1">
    <w:p w14:paraId="3865E31E" w14:textId="77777777" w:rsidR="00D14E17" w:rsidRDefault="00D14E1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75 Bold">
    <w:altName w:val="Arial"/>
    <w:charset w:val="00"/>
    <w:family w:val="swiss"/>
    <w:pitch w:val="variable"/>
    <w:sig w:usb0="A00002AF" w:usb1="5000205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A4F98" w14:textId="0D10070C" w:rsidR="00F947E8" w:rsidRDefault="00F75AEC">
    <w:pPr>
      <w:pStyle w:val="Footer"/>
      <w:rPr>
        <w:i/>
      </w:rPr>
    </w:pPr>
    <w:r>
      <w:t>V</w:t>
    </w:r>
    <w:sdt>
      <w:sdtPr>
        <w:alias w:val="PRD Version"/>
        <w:tag w:val="GSMAPRDVersion"/>
        <w:id w:val="-962497822"/>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 w:xpath="/ns0:properties[1]/documentManagement[1]/ns3:GSMAPRDVersion[1]" w:storeItemID="{4194E9DF-0F6C-4EDD-9ED3-68D2F1B9BD57}"/>
        <w:text/>
      </w:sdtPr>
      <w:sdtContent>
        <w:r>
          <w:t>1.0</w:t>
        </w:r>
      </w:sdtContent>
    </w:sdt>
    <w:r>
      <w:rPr>
        <w:noProof/>
      </w:rPr>
      <w:t xml:space="preserve"> </w:t>
    </w:r>
    <w:r w:rsidR="00F947E8">
      <w:rPr>
        <w:noProof/>
      </w:rPr>
      <mc:AlternateContent>
        <mc:Choice Requires="wps">
          <w:drawing>
            <wp:anchor distT="0" distB="0" distL="114300" distR="114300" simplePos="0" relativeHeight="251658240" behindDoc="0" locked="0" layoutInCell="0" allowOverlap="1" wp14:anchorId="363B222D" wp14:editId="5C196595">
              <wp:simplePos x="0" y="0"/>
              <wp:positionH relativeFrom="page">
                <wp:posOffset>0</wp:posOffset>
              </wp:positionH>
              <wp:positionV relativeFrom="page">
                <wp:posOffset>10273030</wp:posOffset>
              </wp:positionV>
              <wp:extent cx="7560310" cy="228600"/>
              <wp:effectExtent l="0" t="0" r="0" b="0"/>
              <wp:wrapNone/>
              <wp:docPr id="4" name="Text Box 4" descr="{&quot;HashCode&quot;:-309203560,&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286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761A5B5" w14:textId="66B64D3F" w:rsidR="00F947E8" w:rsidRPr="009D2BFB" w:rsidRDefault="00F947E8" w:rsidP="009D2BFB">
                          <w:pPr>
                            <w:spacing w:before="0" w:after="0"/>
                            <w:jc w:val="center"/>
                            <w:rPr>
                              <w:rFonts w:ascii="Helvetica 75 Bold" w:hAnsi="Helvetica 75 Bold"/>
                              <w:color w:val="ED7D31"/>
                              <w:sz w:val="16"/>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63B222D" id="_x0000_t202" coordsize="21600,21600" o:spt="202" path="m,l,21600r21600,l21600,xe">
              <v:stroke joinstyle="miter"/>
              <v:path gradientshapeok="t" o:connecttype="rect"/>
            </v:shapetype>
            <v:shape id="Text Box 4" o:spid="_x0000_s1026" type="#_x0000_t202" alt="{&quot;HashCode&quot;:-309203560,&quot;Height&quot;:841.0,&quot;Width&quot;:595.0,&quot;Placement&quot;:&quot;Footer&quot;,&quot;Index&quot;:&quot;Primary&quot;,&quot;Section&quot;:2,&quot;Top&quot;:0.0,&quot;Left&quot;:0.0}" style="position:absolute;margin-left:0;margin-top:808.9pt;width:595.3pt;height:18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" o:allowincell="f" filled="f" stroked="f" strokeweight=".5pt">
              <v:textbox inset=",0,,0">
                <w:txbxContent>
                  <w:p w14:paraId="3761A5B5" w14:textId="66B64D3F" w:rsidR="00F947E8" w:rsidRPr="009D2BFB" w:rsidRDefault="00F947E8" w:rsidP="009D2BFB">
                    <w:pPr>
                      <w:spacing w:before="0" w:after="0"/>
                      <w:jc w:val="center"/>
                      <w:rPr>
                        <w:rFonts w:ascii="Helvetica 75 Bold" w:hAnsi="Helvetica 75 Bold"/>
                        <w:color w:val="ED7D31"/>
                        <w:sz w:val="16"/>
                      </w:rPr>
                    </w:pPr>
                  </w:p>
                </w:txbxContent>
              </v:textbox>
              <w10:wrap anchorx="page" anchory="page"/>
            </v:shape>
          </w:pict>
        </mc:Fallback>
      </mc:AlternateContent>
    </w:r>
    <w:r w:rsidR="00F947E8">
      <w:tab/>
      <w:t xml:space="preserve">Page </w:t>
    </w:r>
    <w:r w:rsidR="00F947E8">
      <w:fldChar w:fldCharType="begin"/>
    </w:r>
    <w:r w:rsidR="00F947E8">
      <w:instrText xml:space="preserve"> PAGE </w:instrText>
    </w:r>
    <w:r w:rsidR="00F947E8">
      <w:fldChar w:fldCharType="separate"/>
    </w:r>
    <w:r w:rsidR="00F947E8">
      <w:rPr>
        <w:noProof/>
      </w:rPr>
      <w:t>4</w:t>
    </w:r>
    <w:r w:rsidR="00F947E8">
      <w:fldChar w:fldCharType="end"/>
    </w:r>
    <w:r w:rsidR="00F947E8">
      <w:t xml:space="preserve"> of </w:t>
    </w:r>
    <w:r w:rsidR="00F947E8">
      <w:rPr>
        <w:noProof/>
      </w:rPr>
      <w:fldChar w:fldCharType="begin"/>
    </w:r>
    <w:r w:rsidR="00F947E8">
      <w:rPr>
        <w:noProof/>
      </w:rPr>
      <w:instrText xml:space="preserve"> NUMPAGES  </w:instrText>
    </w:r>
    <w:r w:rsidR="00F947E8">
      <w:rPr>
        <w:noProof/>
      </w:rPr>
      <w:fldChar w:fldCharType="separate"/>
    </w:r>
    <w:r w:rsidR="00F947E8">
      <w:rPr>
        <w:noProof/>
      </w:rPr>
      <w:t>13</w:t>
    </w:r>
    <w:r w:rsidR="00F947E8">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720A9" w14:textId="77777777" w:rsidR="00D14E17" w:rsidRDefault="00D14E17">
      <w:pPr>
        <w:spacing w:before="0" w:after="0" w:line="240" w:lineRule="auto"/>
      </w:pPr>
      <w:r>
        <w:separator/>
      </w:r>
    </w:p>
  </w:footnote>
  <w:footnote w:type="continuationSeparator" w:id="0">
    <w:p w14:paraId="00ED138A" w14:textId="77777777" w:rsidR="00D14E17" w:rsidRDefault="00D14E17">
      <w:pPr>
        <w:spacing w:before="0" w:after="0" w:line="240" w:lineRule="auto"/>
      </w:pPr>
      <w:r>
        <w:continuationSeparator/>
      </w:r>
    </w:p>
  </w:footnote>
  <w:footnote w:type="continuationNotice" w:id="1">
    <w:p w14:paraId="5773CA40" w14:textId="77777777" w:rsidR="00D14E17" w:rsidRDefault="00D14E17">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7A7A2" w14:textId="77777777" w:rsidR="00F947E8" w:rsidRDefault="00F947E8">
    <w:pPr>
      <w:pStyle w:val="NormalParagraph"/>
    </w:pPr>
  </w:p>
  <w:p w14:paraId="4B86D069" w14:textId="77777777" w:rsidR="00F947E8" w:rsidRDefault="00F947E8">
    <w:pPr>
      <w:pStyle w:val="NormalParagrap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F5E2E" w14:textId="77777777" w:rsidR="00E25B9D" w:rsidRPr="00E25B9D" w:rsidRDefault="003623B6" w:rsidP="00E25B9D">
    <w:pPr>
      <w:pStyle w:val="Title"/>
      <w:jc w:val="both"/>
      <w:rPr>
        <w:b w:val="0"/>
        <w:bCs w:val="0"/>
        <w:sz w:val="20"/>
        <w:szCs w:val="20"/>
      </w:rPr>
    </w:pPr>
    <w:r w:rsidRPr="00E25B9D">
      <w:rPr>
        <w:b w:val="0"/>
        <w:bCs w:val="0"/>
        <w:sz w:val="20"/>
        <w:szCs w:val="20"/>
        <w:lang w:val="fr-FR"/>
      </w:rPr>
      <w:t xml:space="preserve">GSMA Official Document FS.43 </w:t>
    </w:r>
    <w:r w:rsidR="00E25B9D" w:rsidRPr="00E25B9D">
      <w:rPr>
        <w:b w:val="0"/>
        <w:bCs w:val="0"/>
        <w:sz w:val="20"/>
        <w:szCs w:val="20"/>
        <w:lang w:val="fr-FR"/>
      </w:rPr>
      <w:t xml:space="preserve">- </w:t>
    </w:r>
    <w:r w:rsidR="00E25B9D" w:rsidRPr="00E25B9D">
      <w:rPr>
        <w:b w:val="0"/>
        <w:bCs w:val="0"/>
        <w:sz w:val="20"/>
        <w:szCs w:val="20"/>
      </w:rPr>
      <w:t xml:space="preserve">Security Guidelines for User Equipment and UICC Credential Storage </w:t>
    </w:r>
  </w:p>
  <w:p w14:paraId="34B6C2E4" w14:textId="293D08E5" w:rsidR="00F947E8" w:rsidRPr="00CF5492" w:rsidRDefault="00F947E8" w:rsidP="003623B6">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5B92AA5"/>
    <w:multiLevelType w:val="singleLevel"/>
    <w:tmpl w:val="A5B92AA5"/>
    <w:lvl w:ilvl="0">
      <w:start w:val="1"/>
      <w:numFmt w:val="bullet"/>
      <w:lvlText w:val=""/>
      <w:lvlJc w:val="left"/>
      <w:pPr>
        <w:ind w:left="420" w:hanging="420"/>
      </w:pPr>
      <w:rPr>
        <w:rFonts w:ascii="Wingdings" w:hAnsi="Wingdings"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109F5E45"/>
    <w:multiLevelType w:val="multilevel"/>
    <w:tmpl w:val="109F5E45"/>
    <w:lvl w:ilvl="0">
      <w:start w:val="1"/>
      <w:numFmt w:val="bullet"/>
      <w:pStyle w:val="ListBullet1"/>
      <w:lvlText w:val=""/>
      <w:lvlJc w:val="left"/>
      <w:pPr>
        <w:ind w:left="680" w:hanging="340"/>
      </w:pPr>
      <w:rPr>
        <w:rFonts w:ascii="Symbol" w:hAnsi="Symbol" w:hint="default"/>
      </w:rPr>
    </w:lvl>
    <w:lvl w:ilvl="1">
      <w:start w:val="1"/>
      <w:numFmt w:val="bullet"/>
      <w:pStyle w:val="ListBullet2"/>
      <w:lvlText w:val=""/>
      <w:lvlJc w:val="left"/>
      <w:pPr>
        <w:ind w:left="1020" w:hanging="340"/>
      </w:pPr>
      <w:rPr>
        <w:rFonts w:ascii="Symbol" w:hAnsi="Symbol" w:hint="default"/>
      </w:rPr>
    </w:lvl>
    <w:lvl w:ilvl="2">
      <w:start w:val="1"/>
      <w:numFmt w:val="bullet"/>
      <w:pStyle w:val="ListBullet3"/>
      <w:lvlText w:val=""/>
      <w:lvlJc w:val="left"/>
      <w:pPr>
        <w:ind w:left="1360" w:hanging="340"/>
      </w:pPr>
      <w:rPr>
        <w:rFonts w:ascii="Symbol" w:hAnsi="Symbol" w:hint="default"/>
      </w:rPr>
    </w:lvl>
    <w:lvl w:ilvl="3">
      <w:start w:val="1"/>
      <w:numFmt w:val="bullet"/>
      <w:pStyle w:val="ListBulletsub"/>
      <w:lvlText w:val="o"/>
      <w:lvlJc w:val="left"/>
      <w:pPr>
        <w:ind w:left="1700" w:hanging="340"/>
      </w:pPr>
      <w:rPr>
        <w:rFonts w:ascii="Courier New" w:hAnsi="Courier New" w:hint="default"/>
      </w:rPr>
    </w:lvl>
    <w:lvl w:ilvl="4">
      <w:start w:val="1"/>
      <w:numFmt w:val="none"/>
      <w:lvlText w:val=""/>
      <w:lvlJc w:val="left"/>
      <w:pPr>
        <w:ind w:left="2040" w:hanging="340"/>
      </w:pPr>
      <w:rPr>
        <w:rFonts w:hint="default"/>
      </w:rPr>
    </w:lvl>
    <w:lvl w:ilvl="5">
      <w:start w:val="1"/>
      <w:numFmt w:val="none"/>
      <w:lvlText w:val=""/>
      <w:lvlJc w:val="left"/>
      <w:pPr>
        <w:ind w:left="2380" w:hanging="340"/>
      </w:pPr>
      <w:rPr>
        <w:rFonts w:hint="default"/>
      </w:rPr>
    </w:lvl>
    <w:lvl w:ilvl="6">
      <w:start w:val="1"/>
      <w:numFmt w:val="none"/>
      <w:lvlText w:val=""/>
      <w:lvlJc w:val="left"/>
      <w:pPr>
        <w:ind w:left="2720" w:hanging="340"/>
      </w:pPr>
      <w:rPr>
        <w:rFonts w:hint="default"/>
      </w:rPr>
    </w:lvl>
    <w:lvl w:ilvl="7">
      <w:start w:val="1"/>
      <w:numFmt w:val="none"/>
      <w:lvlText w:val=""/>
      <w:lvlJc w:val="left"/>
      <w:pPr>
        <w:ind w:left="3060" w:hanging="340"/>
      </w:pPr>
      <w:rPr>
        <w:rFonts w:hint="default"/>
      </w:rPr>
    </w:lvl>
    <w:lvl w:ilvl="8">
      <w:start w:val="1"/>
      <w:numFmt w:val="none"/>
      <w:lvlText w:val=""/>
      <w:lvlJc w:val="left"/>
      <w:pPr>
        <w:ind w:left="3400" w:hanging="340"/>
      </w:pPr>
      <w:rPr>
        <w:rFonts w:hint="default"/>
      </w:rPr>
    </w:lvl>
  </w:abstractNum>
  <w:abstractNum w:abstractNumId="3" w15:restartNumberingAfterBreak="0">
    <w:nsid w:val="1BDE3D6C"/>
    <w:multiLevelType w:val="multilevel"/>
    <w:tmpl w:val="1BDE3D6C"/>
    <w:lvl w:ilvl="0">
      <w:start w:val="1"/>
      <w:numFmt w:val="lowerLetter"/>
      <w:pStyle w:val="ListParagraphletter"/>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1CDA0217"/>
    <w:multiLevelType w:val="hybridMultilevel"/>
    <w:tmpl w:val="A00A4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6135B4"/>
    <w:multiLevelType w:val="multilevel"/>
    <w:tmpl w:val="216135B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C613999"/>
    <w:multiLevelType w:val="hybridMultilevel"/>
    <w:tmpl w:val="BE0666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DBF4543"/>
    <w:multiLevelType w:val="hybridMultilevel"/>
    <w:tmpl w:val="BB789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5E1086"/>
    <w:multiLevelType w:val="multilevel"/>
    <w:tmpl w:val="2E5E1086"/>
    <w:lvl w:ilvl="0">
      <w:start w:val="1"/>
      <w:numFmt w:val="decimal"/>
      <w:pStyle w:val="Heading1"/>
      <w:lvlText w:val="%1"/>
      <w:lvlJc w:val="left"/>
      <w:pPr>
        <w:tabs>
          <w:tab w:val="left" w:pos="431"/>
        </w:tabs>
        <w:ind w:left="431" w:hanging="431"/>
      </w:pPr>
      <w:rPr>
        <w:rFonts w:hint="default"/>
        <w:b/>
        <w:i w:val="0"/>
        <w:color w:val="auto"/>
        <w:sz w:val="28"/>
      </w:rPr>
    </w:lvl>
    <w:lvl w:ilvl="1">
      <w:start w:val="1"/>
      <w:numFmt w:val="decimal"/>
      <w:pStyle w:val="Heading2"/>
      <w:lvlText w:val="%1.%2"/>
      <w:lvlJc w:val="left"/>
      <w:pPr>
        <w:tabs>
          <w:tab w:val="left" w:pos="624"/>
        </w:tabs>
        <w:ind w:left="624" w:hanging="624"/>
      </w:pPr>
      <w:rPr>
        <w:rFonts w:hint="default"/>
        <w:b/>
        <w:i w:val="0"/>
        <w:color w:val="auto"/>
        <w:sz w:val="24"/>
      </w:rPr>
    </w:lvl>
    <w:lvl w:ilvl="2">
      <w:start w:val="1"/>
      <w:numFmt w:val="decimal"/>
      <w:pStyle w:val="Heading3"/>
      <w:lvlText w:val="%1.%2.%3"/>
      <w:lvlJc w:val="left"/>
      <w:pPr>
        <w:tabs>
          <w:tab w:val="left" w:pos="851"/>
        </w:tabs>
        <w:ind w:left="851" w:hanging="851"/>
      </w:pPr>
      <w:rPr>
        <w:rFonts w:hint="default"/>
        <w:b/>
        <w:i w:val="0"/>
        <w:color w:val="auto"/>
        <w:sz w:val="22"/>
      </w:rPr>
    </w:lvl>
    <w:lvl w:ilvl="3">
      <w:start w:val="1"/>
      <w:numFmt w:val="decimal"/>
      <w:pStyle w:val="Heading4"/>
      <w:lvlText w:val="%1.%2.%3.%4"/>
      <w:lvlJc w:val="left"/>
      <w:pPr>
        <w:tabs>
          <w:tab w:val="left" w:pos="1077"/>
        </w:tabs>
        <w:ind w:left="1077" w:hanging="1077"/>
      </w:pPr>
      <w:rPr>
        <w:rFonts w:ascii="Arial Bold" w:hAnsi="Arial Bold" w:hint="default"/>
        <w:b/>
        <w:i w:val="0"/>
        <w:color w:val="auto"/>
        <w:sz w:val="22"/>
      </w:rPr>
    </w:lvl>
    <w:lvl w:ilvl="4">
      <w:start w:val="1"/>
      <w:numFmt w:val="decimal"/>
      <w:pStyle w:val="Heading5"/>
      <w:lvlText w:val="%1.%2.%3.%4.%5"/>
      <w:lvlJc w:val="left"/>
      <w:pPr>
        <w:tabs>
          <w:tab w:val="left" w:pos="1304"/>
        </w:tabs>
        <w:ind w:left="1304" w:hanging="1304"/>
      </w:pPr>
      <w:rPr>
        <w:rFonts w:hint="default"/>
        <w:b/>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5">
      <w:start w:val="1"/>
      <w:numFmt w:val="decimal"/>
      <w:pStyle w:val="Heading6"/>
      <w:lvlText w:val="%1.%2.%3.%4.%5.%6"/>
      <w:lvlJc w:val="left"/>
      <w:pPr>
        <w:tabs>
          <w:tab w:val="left" w:pos="1531"/>
        </w:tabs>
        <w:ind w:left="1531" w:hanging="1531"/>
      </w:pPr>
      <w:rPr>
        <w:rFonts w:hint="default"/>
        <w:b/>
        <w:i w:val="0"/>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8">
      <w:start w:val="1"/>
      <w:numFmt w:val="decimal"/>
      <w:pStyle w:val="Heading9"/>
      <w:suff w:val="space"/>
      <w:lvlText w:val="%1.%2.%3.%4.%5.%6.%7.%8.%9"/>
      <w:lvlJc w:val="left"/>
      <w:pPr>
        <w:ind w:left="1531" w:hanging="1531"/>
      </w:pPr>
      <w:rPr>
        <w:rFonts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abstractNum>
  <w:abstractNum w:abstractNumId="9" w15:restartNumberingAfterBreak="0">
    <w:nsid w:val="34E27A33"/>
    <w:multiLevelType w:val="hybridMultilevel"/>
    <w:tmpl w:val="A216B68E"/>
    <w:lvl w:ilvl="0" w:tplc="F8404514">
      <w:start w:val="4"/>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5F5EA9"/>
    <w:multiLevelType w:val="multilevel"/>
    <w:tmpl w:val="3B5F5EA9"/>
    <w:lvl w:ilvl="0">
      <w:start w:val="1"/>
      <w:numFmt w:val="decimal"/>
      <w:pStyle w:val="TableReferencenumber"/>
      <w:lvlText w:val="[%1]"/>
      <w:lvlJc w:val="left"/>
      <w:pPr>
        <w:ind w:left="720" w:hanging="60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3E4101E9"/>
    <w:multiLevelType w:val="multilevel"/>
    <w:tmpl w:val="3E4101E9"/>
    <w:lvl w:ilvl="0">
      <w:start w:val="1"/>
      <w:numFmt w:val="bullet"/>
      <w:pStyle w:val="TableBulletTex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EFA4878"/>
    <w:multiLevelType w:val="multilevel"/>
    <w:tmpl w:val="3EFA4878"/>
    <w:lvl w:ilvl="0">
      <w:start w:val="1"/>
      <w:numFmt w:val="decimal"/>
      <w:pStyle w:val="ListNumber"/>
      <w:lvlText w:val="%1."/>
      <w:lvlJc w:val="left"/>
      <w:pPr>
        <w:tabs>
          <w:tab w:val="left" w:pos="340"/>
        </w:tabs>
        <w:ind w:left="680" w:hanging="340"/>
      </w:pPr>
      <w:rPr>
        <w:rFonts w:hint="default"/>
      </w:rPr>
    </w:lvl>
    <w:lvl w:ilvl="1">
      <w:start w:val="1"/>
      <w:numFmt w:val="lowerLetter"/>
      <w:pStyle w:val="Listletter"/>
      <w:lvlText w:val="%2)"/>
      <w:lvlJc w:val="left"/>
      <w:pPr>
        <w:tabs>
          <w:tab w:val="left" w:pos="1020"/>
        </w:tabs>
        <w:ind w:left="1360" w:hanging="340"/>
      </w:pPr>
      <w:rPr>
        <w:rFonts w:hint="default"/>
      </w:rPr>
    </w:lvl>
    <w:lvl w:ilvl="2">
      <w:start w:val="1"/>
      <w:numFmt w:val="lowerRoman"/>
      <w:pStyle w:val="ListParagraphRomans"/>
      <w:lvlText w:val="%3."/>
      <w:lvlJc w:val="left"/>
      <w:pPr>
        <w:tabs>
          <w:tab w:val="left" w:pos="1700"/>
        </w:tabs>
        <w:ind w:left="2040" w:hanging="340"/>
      </w:pPr>
      <w:rPr>
        <w:rFonts w:hint="default"/>
      </w:rPr>
    </w:lvl>
    <w:lvl w:ilvl="3">
      <w:start w:val="1"/>
      <w:numFmt w:val="none"/>
      <w:lvlText w:val="%4"/>
      <w:lvlJc w:val="left"/>
      <w:pPr>
        <w:tabs>
          <w:tab w:val="left" w:pos="2380"/>
        </w:tabs>
        <w:ind w:left="2720" w:hanging="340"/>
      </w:pPr>
      <w:rPr>
        <w:rFonts w:hint="default"/>
      </w:rPr>
    </w:lvl>
    <w:lvl w:ilvl="4">
      <w:start w:val="1"/>
      <w:numFmt w:val="none"/>
      <w:lvlText w:val="%5"/>
      <w:lvlJc w:val="left"/>
      <w:pPr>
        <w:tabs>
          <w:tab w:val="left" w:pos="3060"/>
        </w:tabs>
        <w:ind w:left="3400" w:hanging="340"/>
      </w:pPr>
      <w:rPr>
        <w:rFonts w:hint="default"/>
      </w:rPr>
    </w:lvl>
    <w:lvl w:ilvl="5">
      <w:start w:val="1"/>
      <w:numFmt w:val="none"/>
      <w:lvlText w:val="%6"/>
      <w:lvlJc w:val="right"/>
      <w:pPr>
        <w:tabs>
          <w:tab w:val="left" w:pos="3740"/>
        </w:tabs>
        <w:ind w:left="4080" w:hanging="340"/>
      </w:pPr>
      <w:rPr>
        <w:rFonts w:hint="default"/>
      </w:rPr>
    </w:lvl>
    <w:lvl w:ilvl="6">
      <w:start w:val="1"/>
      <w:numFmt w:val="none"/>
      <w:lvlText w:val="%7"/>
      <w:lvlJc w:val="left"/>
      <w:pPr>
        <w:tabs>
          <w:tab w:val="left" w:pos="4420"/>
        </w:tabs>
        <w:ind w:left="4760" w:hanging="340"/>
      </w:pPr>
      <w:rPr>
        <w:rFonts w:hint="default"/>
      </w:rPr>
    </w:lvl>
    <w:lvl w:ilvl="7">
      <w:start w:val="1"/>
      <w:numFmt w:val="none"/>
      <w:lvlText w:val="%8"/>
      <w:lvlJc w:val="left"/>
      <w:pPr>
        <w:tabs>
          <w:tab w:val="left" w:pos="5100"/>
        </w:tabs>
        <w:ind w:left="5440" w:hanging="340"/>
      </w:pPr>
      <w:rPr>
        <w:rFonts w:hint="default"/>
      </w:rPr>
    </w:lvl>
    <w:lvl w:ilvl="8">
      <w:start w:val="1"/>
      <w:numFmt w:val="none"/>
      <w:lvlText w:val="%9"/>
      <w:lvlJc w:val="right"/>
      <w:pPr>
        <w:tabs>
          <w:tab w:val="left" w:pos="5780"/>
        </w:tabs>
        <w:ind w:left="6120" w:hanging="340"/>
      </w:pPr>
      <w:rPr>
        <w:rFonts w:hint="default"/>
      </w:rPr>
    </w:lvl>
  </w:abstractNum>
  <w:abstractNum w:abstractNumId="13" w15:restartNumberingAfterBreak="0">
    <w:nsid w:val="3F370B1A"/>
    <w:multiLevelType w:val="hybridMultilevel"/>
    <w:tmpl w:val="3DC04700"/>
    <w:lvl w:ilvl="0" w:tplc="62CC8F70">
      <w:start w:val="1"/>
      <w:numFmt w:val="bullet"/>
      <w:lvlText w:val=""/>
      <w:lvlJc w:val="left"/>
      <w:pPr>
        <w:ind w:left="720" w:hanging="360"/>
      </w:pPr>
      <w:rPr>
        <w:rFonts w:ascii="Symbol" w:hAnsi="Symbol" w:hint="default"/>
      </w:rPr>
    </w:lvl>
    <w:lvl w:ilvl="1" w:tplc="49EEB96C">
      <w:start w:val="1"/>
      <w:numFmt w:val="bullet"/>
      <w:lvlText w:val="o"/>
      <w:lvlJc w:val="left"/>
      <w:pPr>
        <w:ind w:left="1440" w:hanging="360"/>
      </w:pPr>
      <w:rPr>
        <w:rFonts w:ascii="Courier New" w:hAnsi="Courier New" w:hint="default"/>
      </w:rPr>
    </w:lvl>
    <w:lvl w:ilvl="2" w:tplc="E1144D7A">
      <w:start w:val="1"/>
      <w:numFmt w:val="bullet"/>
      <w:lvlText w:val=""/>
      <w:lvlJc w:val="left"/>
      <w:pPr>
        <w:ind w:left="2160" w:hanging="360"/>
      </w:pPr>
      <w:rPr>
        <w:rFonts w:ascii="Wingdings" w:hAnsi="Wingdings" w:hint="default"/>
      </w:rPr>
    </w:lvl>
    <w:lvl w:ilvl="3" w:tplc="DB32BB08">
      <w:start w:val="1"/>
      <w:numFmt w:val="bullet"/>
      <w:lvlText w:val=""/>
      <w:lvlJc w:val="left"/>
      <w:pPr>
        <w:ind w:left="2880" w:hanging="360"/>
      </w:pPr>
      <w:rPr>
        <w:rFonts w:ascii="Symbol" w:hAnsi="Symbol" w:hint="default"/>
      </w:rPr>
    </w:lvl>
    <w:lvl w:ilvl="4" w:tplc="C9BA87B8">
      <w:start w:val="1"/>
      <w:numFmt w:val="bullet"/>
      <w:lvlText w:val="o"/>
      <w:lvlJc w:val="left"/>
      <w:pPr>
        <w:ind w:left="3600" w:hanging="360"/>
      </w:pPr>
      <w:rPr>
        <w:rFonts w:ascii="Courier New" w:hAnsi="Courier New" w:hint="default"/>
      </w:rPr>
    </w:lvl>
    <w:lvl w:ilvl="5" w:tplc="FFD08F64">
      <w:start w:val="1"/>
      <w:numFmt w:val="bullet"/>
      <w:lvlText w:val=""/>
      <w:lvlJc w:val="left"/>
      <w:pPr>
        <w:ind w:left="4320" w:hanging="360"/>
      </w:pPr>
      <w:rPr>
        <w:rFonts w:ascii="Wingdings" w:hAnsi="Wingdings" w:hint="default"/>
      </w:rPr>
    </w:lvl>
    <w:lvl w:ilvl="6" w:tplc="61243014">
      <w:start w:val="1"/>
      <w:numFmt w:val="bullet"/>
      <w:lvlText w:val=""/>
      <w:lvlJc w:val="left"/>
      <w:pPr>
        <w:ind w:left="5040" w:hanging="360"/>
      </w:pPr>
      <w:rPr>
        <w:rFonts w:ascii="Symbol" w:hAnsi="Symbol" w:hint="default"/>
      </w:rPr>
    </w:lvl>
    <w:lvl w:ilvl="7" w:tplc="C0783AF2">
      <w:start w:val="1"/>
      <w:numFmt w:val="bullet"/>
      <w:lvlText w:val="o"/>
      <w:lvlJc w:val="left"/>
      <w:pPr>
        <w:ind w:left="5760" w:hanging="360"/>
      </w:pPr>
      <w:rPr>
        <w:rFonts w:ascii="Courier New" w:hAnsi="Courier New" w:hint="default"/>
      </w:rPr>
    </w:lvl>
    <w:lvl w:ilvl="8" w:tplc="C492AD9A">
      <w:start w:val="1"/>
      <w:numFmt w:val="bullet"/>
      <w:lvlText w:val=""/>
      <w:lvlJc w:val="left"/>
      <w:pPr>
        <w:ind w:left="6480" w:hanging="360"/>
      </w:pPr>
      <w:rPr>
        <w:rFonts w:ascii="Wingdings" w:hAnsi="Wingdings" w:hint="default"/>
      </w:rPr>
    </w:lvl>
  </w:abstractNum>
  <w:abstractNum w:abstractNumId="14"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2BA7A99"/>
    <w:multiLevelType w:val="multilevel"/>
    <w:tmpl w:val="52BA7A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38C75C4"/>
    <w:multiLevelType w:val="multilevel"/>
    <w:tmpl w:val="538C75C4"/>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lowerLetter"/>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17" w15:restartNumberingAfterBreak="0">
    <w:nsid w:val="571C265B"/>
    <w:multiLevelType w:val="multilevel"/>
    <w:tmpl w:val="571C265B"/>
    <w:lvl w:ilvl="0">
      <w:start w:val="1"/>
      <w:numFmt w:val="upperLetter"/>
      <w:pStyle w:val="Annex"/>
      <w:lvlText w:val="Annex %1"/>
      <w:lvlJc w:val="left"/>
      <w:pPr>
        <w:ind w:left="0" w:firstLine="0"/>
      </w:pPr>
      <w:rPr>
        <w:rFonts w:hint="default"/>
      </w:rPr>
    </w:lvl>
    <w:lvl w:ilvl="1">
      <w:start w:val="1"/>
      <w:numFmt w:val="decimal"/>
      <w:pStyle w:val="ANNEX-heading1"/>
      <w:lvlText w:val="%1.%2"/>
      <w:lvlJc w:val="left"/>
      <w:pPr>
        <w:tabs>
          <w:tab w:val="left" w:pos="680"/>
        </w:tabs>
        <w:ind w:left="680" w:hanging="680"/>
      </w:pPr>
      <w:rPr>
        <w:rFonts w:hint="default"/>
      </w:rPr>
    </w:lvl>
    <w:lvl w:ilvl="2">
      <w:start w:val="1"/>
      <w:numFmt w:val="decimal"/>
      <w:pStyle w:val="ANNEX-heading2"/>
      <w:lvlText w:val="%1.%2.%3"/>
      <w:lvlJc w:val="left"/>
      <w:pPr>
        <w:tabs>
          <w:tab w:val="left" w:pos="907"/>
        </w:tabs>
        <w:ind w:left="907" w:hanging="907"/>
      </w:pPr>
      <w:rPr>
        <w:rFonts w:hint="default"/>
      </w:rPr>
    </w:lvl>
    <w:lvl w:ilvl="3">
      <w:start w:val="1"/>
      <w:numFmt w:val="decimal"/>
      <w:pStyle w:val="ANNEX-heading3"/>
      <w:lvlText w:val="%1.%2.%3.%4"/>
      <w:lvlJc w:val="left"/>
      <w:pPr>
        <w:tabs>
          <w:tab w:val="left" w:pos="1134"/>
        </w:tabs>
        <w:ind w:left="1134" w:hanging="1134"/>
      </w:pPr>
      <w:rPr>
        <w:rFonts w:hint="default"/>
      </w:rPr>
    </w:lvl>
    <w:lvl w:ilvl="4">
      <w:start w:val="1"/>
      <w:numFmt w:val="decimal"/>
      <w:pStyle w:val="ANNEX-heading4"/>
      <w:lvlText w:val="%1.%2.%3.%4.%5"/>
      <w:lvlJc w:val="left"/>
      <w:pPr>
        <w:tabs>
          <w:tab w:val="left" w:pos="1361"/>
        </w:tabs>
        <w:ind w:left="1361" w:hanging="1361"/>
      </w:pPr>
      <w:rPr>
        <w:rFonts w:hint="default"/>
      </w:rPr>
    </w:lvl>
    <w:lvl w:ilvl="5">
      <w:start w:val="1"/>
      <w:numFmt w:val="decimal"/>
      <w:pStyle w:val="ANNEX-heading5"/>
      <w:lvlText w:val="%1.%2.%3.%4.%5.%6"/>
      <w:lvlJc w:val="left"/>
      <w:pPr>
        <w:tabs>
          <w:tab w:val="left" w:pos="1588"/>
        </w:tabs>
        <w:ind w:left="1588" w:hanging="1588"/>
      </w:pPr>
      <w:rPr>
        <w:rFonts w:hint="default"/>
      </w:rPr>
    </w:lvl>
    <w:lvl w:ilvl="6">
      <w:start w:val="1"/>
      <w:numFmt w:val="decimal"/>
      <w:lvlText w:val="%1.%2.%3.%4.%5.%6.%7"/>
      <w:lvlJc w:val="left"/>
      <w:pPr>
        <w:tabs>
          <w:tab w:val="left" w:pos="0"/>
        </w:tabs>
        <w:ind w:left="0" w:firstLine="0"/>
      </w:pPr>
      <w:rPr>
        <w:rFonts w:hint="default"/>
      </w:rPr>
    </w:lvl>
    <w:lvl w:ilvl="7">
      <w:start w:val="1"/>
      <w:numFmt w:val="decimal"/>
      <w:lvlText w:val="%1.%2.%3.%4.%5.%6.%7.%8"/>
      <w:lvlJc w:val="left"/>
      <w:pPr>
        <w:tabs>
          <w:tab w:val="left" w:pos="0"/>
        </w:tabs>
        <w:ind w:left="0" w:firstLine="0"/>
      </w:pPr>
      <w:rPr>
        <w:rFonts w:hint="default"/>
      </w:rPr>
    </w:lvl>
    <w:lvl w:ilvl="8">
      <w:start w:val="1"/>
      <w:numFmt w:val="decimal"/>
      <w:lvlText w:val="%1.%2.%3.%4.%5.%6.%7.%8.%9"/>
      <w:lvlJc w:val="left"/>
      <w:pPr>
        <w:tabs>
          <w:tab w:val="left" w:pos="0"/>
        </w:tabs>
        <w:ind w:left="0" w:firstLine="0"/>
      </w:pPr>
      <w:rPr>
        <w:rFonts w:hint="default"/>
      </w:rPr>
    </w:lvl>
  </w:abstractNum>
  <w:abstractNum w:abstractNumId="18" w15:restartNumberingAfterBreak="0">
    <w:nsid w:val="5BCD072F"/>
    <w:multiLevelType w:val="multilevel"/>
    <w:tmpl w:val="5BCD072F"/>
    <w:lvl w:ilvl="0">
      <w:start w:val="1"/>
      <w:numFmt w:val="decimal"/>
      <w:pStyle w:val="Figurecaption"/>
      <w:suff w:val="nothing"/>
      <w:lvlText w:val="Figure %1"/>
      <w:lvlJc w:val="left"/>
      <w:pPr>
        <w:ind w:left="360" w:hanging="360"/>
      </w:pPr>
      <w:rPr>
        <w:rFonts w:ascii="Arial Bold" w:hAnsi="Arial Bold" w:hint="default"/>
        <w:b/>
        <w:i w:val="0"/>
        <w:color w:val="auto"/>
        <w:sz w:val="22"/>
      </w:rPr>
    </w:lvl>
    <w:lvl w:ilvl="1">
      <w:start w:val="1"/>
      <w:numFmt w:val="lowerLetter"/>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19" w15:restartNumberingAfterBreak="0">
    <w:nsid w:val="6633110C"/>
    <w:multiLevelType w:val="hybridMultilevel"/>
    <w:tmpl w:val="702CA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8554DB4"/>
    <w:multiLevelType w:val="multilevel"/>
    <w:tmpl w:val="68554DB4"/>
    <w:lvl w:ilvl="0">
      <w:start w:val="1"/>
      <w:numFmt w:val="decimal"/>
      <w:pStyle w:val="ListParagraph"/>
      <w:lvlText w:val="%1."/>
      <w:lvlJc w:val="left"/>
      <w:pPr>
        <w:tabs>
          <w:tab w:val="left" w:pos="360"/>
        </w:tabs>
        <w:ind w:left="36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6CD57FCB"/>
    <w:multiLevelType w:val="multilevel"/>
    <w:tmpl w:val="6CD57FCB"/>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num w:numId="1" w16cid:durableId="1094479146">
    <w:abstractNumId w:val="13"/>
  </w:num>
  <w:num w:numId="2" w16cid:durableId="1106269611">
    <w:abstractNumId w:val="8"/>
  </w:num>
  <w:num w:numId="3" w16cid:durableId="1974098296">
    <w:abstractNumId w:val="12"/>
  </w:num>
  <w:num w:numId="4" w16cid:durableId="553277213">
    <w:abstractNumId w:val="1"/>
  </w:num>
  <w:num w:numId="5" w16cid:durableId="795219505">
    <w:abstractNumId w:val="2"/>
  </w:num>
  <w:num w:numId="6" w16cid:durableId="581647600">
    <w:abstractNumId w:val="16"/>
  </w:num>
  <w:num w:numId="7" w16cid:durableId="2065786166">
    <w:abstractNumId w:val="18"/>
  </w:num>
  <w:num w:numId="8" w16cid:durableId="182938680">
    <w:abstractNumId w:val="3"/>
  </w:num>
  <w:num w:numId="9" w16cid:durableId="1696224348">
    <w:abstractNumId w:val="20"/>
  </w:num>
  <w:num w:numId="10" w16cid:durableId="1522813230">
    <w:abstractNumId w:val="17"/>
  </w:num>
  <w:num w:numId="11" w16cid:durableId="1329207183">
    <w:abstractNumId w:val="10"/>
  </w:num>
  <w:num w:numId="12" w16cid:durableId="2125028382">
    <w:abstractNumId w:val="11"/>
  </w:num>
  <w:num w:numId="13" w16cid:durableId="114323030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47739271">
    <w:abstractNumId w:val="15"/>
  </w:num>
  <w:num w:numId="15" w16cid:durableId="471096869">
    <w:abstractNumId w:val="5"/>
  </w:num>
  <w:num w:numId="16" w16cid:durableId="1331249503">
    <w:abstractNumId w:val="0"/>
  </w:num>
  <w:num w:numId="17" w16cid:durableId="884636344">
    <w:abstractNumId w:val="21"/>
  </w:num>
  <w:num w:numId="18" w16cid:durableId="1425568904">
    <w:abstractNumId w:val="4"/>
  </w:num>
  <w:num w:numId="19" w16cid:durableId="749738345">
    <w:abstractNumId w:val="7"/>
  </w:num>
  <w:num w:numId="20" w16cid:durableId="435488039">
    <w:abstractNumId w:val="6"/>
  </w:num>
  <w:num w:numId="21" w16cid:durableId="17630920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42175946">
    <w:abstractNumId w:val="10"/>
  </w:num>
  <w:num w:numId="23" w16cid:durableId="76439307">
    <w:abstractNumId w:val="9"/>
  </w:num>
  <w:num w:numId="24" w16cid:durableId="239216517">
    <w:abstractNumId w:val="19"/>
  </w:num>
  <w:num w:numId="25" w16cid:durableId="136093265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F92"/>
    <w:rsid w:val="0000145B"/>
    <w:rsid w:val="00002803"/>
    <w:rsid w:val="00003775"/>
    <w:rsid w:val="000051FB"/>
    <w:rsid w:val="0000695D"/>
    <w:rsid w:val="0001024B"/>
    <w:rsid w:val="00011565"/>
    <w:rsid w:val="000140B4"/>
    <w:rsid w:val="00015534"/>
    <w:rsid w:val="00015DE2"/>
    <w:rsid w:val="000202D2"/>
    <w:rsid w:val="00022438"/>
    <w:rsid w:val="00022AFA"/>
    <w:rsid w:val="00025693"/>
    <w:rsid w:val="00025F3C"/>
    <w:rsid w:val="00026401"/>
    <w:rsid w:val="0002651F"/>
    <w:rsid w:val="0002692E"/>
    <w:rsid w:val="000272C8"/>
    <w:rsid w:val="00027356"/>
    <w:rsid w:val="000276B1"/>
    <w:rsid w:val="00032038"/>
    <w:rsid w:val="000366D8"/>
    <w:rsid w:val="00037143"/>
    <w:rsid w:val="000371F1"/>
    <w:rsid w:val="00037AD9"/>
    <w:rsid w:val="00037E29"/>
    <w:rsid w:val="0004016E"/>
    <w:rsid w:val="00041759"/>
    <w:rsid w:val="0004232B"/>
    <w:rsid w:val="00046D01"/>
    <w:rsid w:val="00047A8A"/>
    <w:rsid w:val="00052FE2"/>
    <w:rsid w:val="0005389F"/>
    <w:rsid w:val="000557B8"/>
    <w:rsid w:val="000559B0"/>
    <w:rsid w:val="000575C7"/>
    <w:rsid w:val="00057683"/>
    <w:rsid w:val="00062A80"/>
    <w:rsid w:val="000713B1"/>
    <w:rsid w:val="00071994"/>
    <w:rsid w:val="00071EDB"/>
    <w:rsid w:val="00072C2A"/>
    <w:rsid w:val="0007607D"/>
    <w:rsid w:val="000774DD"/>
    <w:rsid w:val="00077AC3"/>
    <w:rsid w:val="00080AAB"/>
    <w:rsid w:val="00081298"/>
    <w:rsid w:val="00093AAE"/>
    <w:rsid w:val="000A0FB0"/>
    <w:rsid w:val="000A2B2F"/>
    <w:rsid w:val="000A2F52"/>
    <w:rsid w:val="000A3413"/>
    <w:rsid w:val="000A6926"/>
    <w:rsid w:val="000A69EC"/>
    <w:rsid w:val="000A7B69"/>
    <w:rsid w:val="000B02F8"/>
    <w:rsid w:val="000B29D2"/>
    <w:rsid w:val="000B3426"/>
    <w:rsid w:val="000B518D"/>
    <w:rsid w:val="000B7DA7"/>
    <w:rsid w:val="000C0B11"/>
    <w:rsid w:val="000C1EC9"/>
    <w:rsid w:val="000C32F3"/>
    <w:rsid w:val="000C53C1"/>
    <w:rsid w:val="000C58B0"/>
    <w:rsid w:val="000C5B7F"/>
    <w:rsid w:val="000D1081"/>
    <w:rsid w:val="000D20CB"/>
    <w:rsid w:val="000D32B4"/>
    <w:rsid w:val="000D3557"/>
    <w:rsid w:val="000D3854"/>
    <w:rsid w:val="000D6140"/>
    <w:rsid w:val="000D61E4"/>
    <w:rsid w:val="000D79C0"/>
    <w:rsid w:val="000D7E4B"/>
    <w:rsid w:val="000E16BE"/>
    <w:rsid w:val="000E2366"/>
    <w:rsid w:val="000E2789"/>
    <w:rsid w:val="000E2818"/>
    <w:rsid w:val="000E3DE6"/>
    <w:rsid w:val="000E3F61"/>
    <w:rsid w:val="000E53DB"/>
    <w:rsid w:val="000E5E62"/>
    <w:rsid w:val="000E6BB7"/>
    <w:rsid w:val="000E7CAE"/>
    <w:rsid w:val="000F0A97"/>
    <w:rsid w:val="000F4084"/>
    <w:rsid w:val="000F64DA"/>
    <w:rsid w:val="000F6561"/>
    <w:rsid w:val="000F6B8B"/>
    <w:rsid w:val="0010050B"/>
    <w:rsid w:val="001010C7"/>
    <w:rsid w:val="00101D33"/>
    <w:rsid w:val="00101EF1"/>
    <w:rsid w:val="00102411"/>
    <w:rsid w:val="001064F2"/>
    <w:rsid w:val="00107760"/>
    <w:rsid w:val="001106B2"/>
    <w:rsid w:val="00110761"/>
    <w:rsid w:val="00112EF2"/>
    <w:rsid w:val="00117935"/>
    <w:rsid w:val="00120139"/>
    <w:rsid w:val="001222C1"/>
    <w:rsid w:val="0012721B"/>
    <w:rsid w:val="001276BD"/>
    <w:rsid w:val="00127889"/>
    <w:rsid w:val="001279D3"/>
    <w:rsid w:val="00130E16"/>
    <w:rsid w:val="00131186"/>
    <w:rsid w:val="00134185"/>
    <w:rsid w:val="00135DA7"/>
    <w:rsid w:val="00136E35"/>
    <w:rsid w:val="00141190"/>
    <w:rsid w:val="00141BF5"/>
    <w:rsid w:val="001432C5"/>
    <w:rsid w:val="0014383D"/>
    <w:rsid w:val="001455A2"/>
    <w:rsid w:val="0014610D"/>
    <w:rsid w:val="001462BA"/>
    <w:rsid w:val="001470AB"/>
    <w:rsid w:val="00151304"/>
    <w:rsid w:val="00151A7B"/>
    <w:rsid w:val="0015358F"/>
    <w:rsid w:val="00157259"/>
    <w:rsid w:val="00161426"/>
    <w:rsid w:val="001625C7"/>
    <w:rsid w:val="00163196"/>
    <w:rsid w:val="00163F60"/>
    <w:rsid w:val="00164B49"/>
    <w:rsid w:val="00164C04"/>
    <w:rsid w:val="00165872"/>
    <w:rsid w:val="001665CC"/>
    <w:rsid w:val="0017124C"/>
    <w:rsid w:val="00172A68"/>
    <w:rsid w:val="00174D00"/>
    <w:rsid w:val="00176186"/>
    <w:rsid w:val="0018002B"/>
    <w:rsid w:val="00182293"/>
    <w:rsid w:val="00185F75"/>
    <w:rsid w:val="00190403"/>
    <w:rsid w:val="00190C71"/>
    <w:rsid w:val="001910E0"/>
    <w:rsid w:val="0019151E"/>
    <w:rsid w:val="001924AC"/>
    <w:rsid w:val="001955EF"/>
    <w:rsid w:val="00195CD0"/>
    <w:rsid w:val="00195E74"/>
    <w:rsid w:val="001A1C04"/>
    <w:rsid w:val="001A284C"/>
    <w:rsid w:val="001A30C2"/>
    <w:rsid w:val="001A5D9A"/>
    <w:rsid w:val="001B2869"/>
    <w:rsid w:val="001B3750"/>
    <w:rsid w:val="001B37E0"/>
    <w:rsid w:val="001B723A"/>
    <w:rsid w:val="001C11C7"/>
    <w:rsid w:val="001C4B09"/>
    <w:rsid w:val="001C55C7"/>
    <w:rsid w:val="001C717D"/>
    <w:rsid w:val="001C77D5"/>
    <w:rsid w:val="001D1133"/>
    <w:rsid w:val="001D1920"/>
    <w:rsid w:val="001D4391"/>
    <w:rsid w:val="001D5EFE"/>
    <w:rsid w:val="001E23DA"/>
    <w:rsid w:val="001E6267"/>
    <w:rsid w:val="001E6FD1"/>
    <w:rsid w:val="001F017B"/>
    <w:rsid w:val="001F0278"/>
    <w:rsid w:val="001F08AC"/>
    <w:rsid w:val="001F2D3A"/>
    <w:rsid w:val="001F5769"/>
    <w:rsid w:val="001F5CFA"/>
    <w:rsid w:val="001F74DD"/>
    <w:rsid w:val="001F7DF8"/>
    <w:rsid w:val="0020138B"/>
    <w:rsid w:val="00202265"/>
    <w:rsid w:val="0020400F"/>
    <w:rsid w:val="00205F80"/>
    <w:rsid w:val="00206D18"/>
    <w:rsid w:val="00207D34"/>
    <w:rsid w:val="002111D3"/>
    <w:rsid w:val="002126AB"/>
    <w:rsid w:val="00213D29"/>
    <w:rsid w:val="00213FAE"/>
    <w:rsid w:val="002164AE"/>
    <w:rsid w:val="0021725F"/>
    <w:rsid w:val="002200A1"/>
    <w:rsid w:val="0022220E"/>
    <w:rsid w:val="00222C3A"/>
    <w:rsid w:val="002264A6"/>
    <w:rsid w:val="002274AE"/>
    <w:rsid w:val="0023091C"/>
    <w:rsid w:val="00231B00"/>
    <w:rsid w:val="00231FD8"/>
    <w:rsid w:val="0023227F"/>
    <w:rsid w:val="002340E9"/>
    <w:rsid w:val="00235712"/>
    <w:rsid w:val="00236708"/>
    <w:rsid w:val="00236F0B"/>
    <w:rsid w:val="002401FA"/>
    <w:rsid w:val="00243CE1"/>
    <w:rsid w:val="00243DDC"/>
    <w:rsid w:val="002441A7"/>
    <w:rsid w:val="00246691"/>
    <w:rsid w:val="0024710B"/>
    <w:rsid w:val="002477AC"/>
    <w:rsid w:val="0025165F"/>
    <w:rsid w:val="00251E59"/>
    <w:rsid w:val="00253125"/>
    <w:rsid w:val="00254E4D"/>
    <w:rsid w:val="00255669"/>
    <w:rsid w:val="00255E06"/>
    <w:rsid w:val="00257958"/>
    <w:rsid w:val="002603BF"/>
    <w:rsid w:val="00260FFE"/>
    <w:rsid w:val="00262925"/>
    <w:rsid w:val="00267188"/>
    <w:rsid w:val="002673FB"/>
    <w:rsid w:val="00270FB4"/>
    <w:rsid w:val="002712E9"/>
    <w:rsid w:val="002746D2"/>
    <w:rsid w:val="00275480"/>
    <w:rsid w:val="002766F0"/>
    <w:rsid w:val="00277124"/>
    <w:rsid w:val="00277511"/>
    <w:rsid w:val="00281007"/>
    <w:rsid w:val="00282F78"/>
    <w:rsid w:val="00283857"/>
    <w:rsid w:val="00284EFC"/>
    <w:rsid w:val="002859F6"/>
    <w:rsid w:val="00286B50"/>
    <w:rsid w:val="002873C5"/>
    <w:rsid w:val="00287531"/>
    <w:rsid w:val="00287614"/>
    <w:rsid w:val="00290D26"/>
    <w:rsid w:val="00294E91"/>
    <w:rsid w:val="00294F1F"/>
    <w:rsid w:val="00295FAA"/>
    <w:rsid w:val="00296B47"/>
    <w:rsid w:val="00297E42"/>
    <w:rsid w:val="00297E6A"/>
    <w:rsid w:val="002A1319"/>
    <w:rsid w:val="002A148C"/>
    <w:rsid w:val="002A1990"/>
    <w:rsid w:val="002A22C2"/>
    <w:rsid w:val="002A3227"/>
    <w:rsid w:val="002A3316"/>
    <w:rsid w:val="002A5BA2"/>
    <w:rsid w:val="002A7CAD"/>
    <w:rsid w:val="002B0FF7"/>
    <w:rsid w:val="002B439A"/>
    <w:rsid w:val="002B71D0"/>
    <w:rsid w:val="002B7224"/>
    <w:rsid w:val="002C0055"/>
    <w:rsid w:val="002C0626"/>
    <w:rsid w:val="002C1B36"/>
    <w:rsid w:val="002C1FBE"/>
    <w:rsid w:val="002C43B6"/>
    <w:rsid w:val="002C4D22"/>
    <w:rsid w:val="002C76EE"/>
    <w:rsid w:val="002D10C1"/>
    <w:rsid w:val="002D163A"/>
    <w:rsid w:val="002D1BC0"/>
    <w:rsid w:val="002D255C"/>
    <w:rsid w:val="002D546A"/>
    <w:rsid w:val="002E081E"/>
    <w:rsid w:val="002E14A8"/>
    <w:rsid w:val="002E17B9"/>
    <w:rsid w:val="002E1C3A"/>
    <w:rsid w:val="002E2C56"/>
    <w:rsid w:val="002E2CE6"/>
    <w:rsid w:val="002E7839"/>
    <w:rsid w:val="002F3867"/>
    <w:rsid w:val="002F5245"/>
    <w:rsid w:val="00301A20"/>
    <w:rsid w:val="00306DC0"/>
    <w:rsid w:val="00307A3A"/>
    <w:rsid w:val="0031151F"/>
    <w:rsid w:val="003118AC"/>
    <w:rsid w:val="003125DF"/>
    <w:rsid w:val="003134E1"/>
    <w:rsid w:val="00314117"/>
    <w:rsid w:val="00314984"/>
    <w:rsid w:val="00321729"/>
    <w:rsid w:val="003218F0"/>
    <w:rsid w:val="00325611"/>
    <w:rsid w:val="00325CB1"/>
    <w:rsid w:val="003272FC"/>
    <w:rsid w:val="00331905"/>
    <w:rsid w:val="0033241E"/>
    <w:rsid w:val="0033279E"/>
    <w:rsid w:val="00333536"/>
    <w:rsid w:val="0033589A"/>
    <w:rsid w:val="003376C2"/>
    <w:rsid w:val="00342D44"/>
    <w:rsid w:val="003439B7"/>
    <w:rsid w:val="003506DB"/>
    <w:rsid w:val="00351388"/>
    <w:rsid w:val="00352DD9"/>
    <w:rsid w:val="00352F15"/>
    <w:rsid w:val="00353093"/>
    <w:rsid w:val="003549D3"/>
    <w:rsid w:val="00360740"/>
    <w:rsid w:val="00360ED9"/>
    <w:rsid w:val="00361471"/>
    <w:rsid w:val="003623B6"/>
    <w:rsid w:val="003626A4"/>
    <w:rsid w:val="00362ADA"/>
    <w:rsid w:val="00362E78"/>
    <w:rsid w:val="00363050"/>
    <w:rsid w:val="0036476E"/>
    <w:rsid w:val="003660A6"/>
    <w:rsid w:val="00366799"/>
    <w:rsid w:val="00370C24"/>
    <w:rsid w:val="003715F6"/>
    <w:rsid w:val="003728A5"/>
    <w:rsid w:val="00372E4A"/>
    <w:rsid w:val="00373223"/>
    <w:rsid w:val="00373FBC"/>
    <w:rsid w:val="00374188"/>
    <w:rsid w:val="00375E03"/>
    <w:rsid w:val="003761AE"/>
    <w:rsid w:val="00376253"/>
    <w:rsid w:val="00376BF3"/>
    <w:rsid w:val="003774BE"/>
    <w:rsid w:val="003800F2"/>
    <w:rsid w:val="00381A09"/>
    <w:rsid w:val="00382178"/>
    <w:rsid w:val="00383ADA"/>
    <w:rsid w:val="00383E39"/>
    <w:rsid w:val="003859ED"/>
    <w:rsid w:val="0038671B"/>
    <w:rsid w:val="00386A00"/>
    <w:rsid w:val="0039480A"/>
    <w:rsid w:val="003968A9"/>
    <w:rsid w:val="00397B86"/>
    <w:rsid w:val="003A0DA5"/>
    <w:rsid w:val="003A0F15"/>
    <w:rsid w:val="003A354D"/>
    <w:rsid w:val="003A3B36"/>
    <w:rsid w:val="003A7539"/>
    <w:rsid w:val="003A7A7C"/>
    <w:rsid w:val="003A7D25"/>
    <w:rsid w:val="003A7DFB"/>
    <w:rsid w:val="003B0015"/>
    <w:rsid w:val="003C14B9"/>
    <w:rsid w:val="003C24A2"/>
    <w:rsid w:val="003C3C5E"/>
    <w:rsid w:val="003C5C2C"/>
    <w:rsid w:val="003C6E64"/>
    <w:rsid w:val="003C759B"/>
    <w:rsid w:val="003D0069"/>
    <w:rsid w:val="003D0CD1"/>
    <w:rsid w:val="003D4034"/>
    <w:rsid w:val="003D5C09"/>
    <w:rsid w:val="003D5C39"/>
    <w:rsid w:val="003D7108"/>
    <w:rsid w:val="003E0CA9"/>
    <w:rsid w:val="003E154A"/>
    <w:rsid w:val="003E1D96"/>
    <w:rsid w:val="003E201E"/>
    <w:rsid w:val="003E2A24"/>
    <w:rsid w:val="003E3853"/>
    <w:rsid w:val="003E6E9C"/>
    <w:rsid w:val="003E7686"/>
    <w:rsid w:val="003F06EA"/>
    <w:rsid w:val="003F0A4E"/>
    <w:rsid w:val="003F2A12"/>
    <w:rsid w:val="003F2CAA"/>
    <w:rsid w:val="003F35A6"/>
    <w:rsid w:val="003F4D31"/>
    <w:rsid w:val="003F58E3"/>
    <w:rsid w:val="00400F9C"/>
    <w:rsid w:val="00404C28"/>
    <w:rsid w:val="004058E0"/>
    <w:rsid w:val="0040590D"/>
    <w:rsid w:val="00405AD8"/>
    <w:rsid w:val="00406873"/>
    <w:rsid w:val="00406DA5"/>
    <w:rsid w:val="00411D4D"/>
    <w:rsid w:val="00412B1B"/>
    <w:rsid w:val="004146F5"/>
    <w:rsid w:val="004169DD"/>
    <w:rsid w:val="00417276"/>
    <w:rsid w:val="00420A9D"/>
    <w:rsid w:val="004215C2"/>
    <w:rsid w:val="00426651"/>
    <w:rsid w:val="00427F8A"/>
    <w:rsid w:val="00430E85"/>
    <w:rsid w:val="0043138D"/>
    <w:rsid w:val="004325F1"/>
    <w:rsid w:val="0044325C"/>
    <w:rsid w:val="0044329B"/>
    <w:rsid w:val="004446B5"/>
    <w:rsid w:val="00446532"/>
    <w:rsid w:val="00446D55"/>
    <w:rsid w:val="00447B4C"/>
    <w:rsid w:val="004528D7"/>
    <w:rsid w:val="004553FF"/>
    <w:rsid w:val="00455DD9"/>
    <w:rsid w:val="00456B16"/>
    <w:rsid w:val="00460E92"/>
    <w:rsid w:val="00462CA0"/>
    <w:rsid w:val="00462EF0"/>
    <w:rsid w:val="004647CC"/>
    <w:rsid w:val="0046554F"/>
    <w:rsid w:val="00465A66"/>
    <w:rsid w:val="00465E3C"/>
    <w:rsid w:val="00471E97"/>
    <w:rsid w:val="00471EA4"/>
    <w:rsid w:val="00476E46"/>
    <w:rsid w:val="0048004D"/>
    <w:rsid w:val="00480D80"/>
    <w:rsid w:val="004810C9"/>
    <w:rsid w:val="00481653"/>
    <w:rsid w:val="00481767"/>
    <w:rsid w:val="00482046"/>
    <w:rsid w:val="00484150"/>
    <w:rsid w:val="00486690"/>
    <w:rsid w:val="004925B3"/>
    <w:rsid w:val="00492E9F"/>
    <w:rsid w:val="00494FE8"/>
    <w:rsid w:val="00495958"/>
    <w:rsid w:val="00495B93"/>
    <w:rsid w:val="004A46BF"/>
    <w:rsid w:val="004A4750"/>
    <w:rsid w:val="004B0D38"/>
    <w:rsid w:val="004B11BF"/>
    <w:rsid w:val="004B1958"/>
    <w:rsid w:val="004B195E"/>
    <w:rsid w:val="004B3A56"/>
    <w:rsid w:val="004B3D71"/>
    <w:rsid w:val="004B4136"/>
    <w:rsid w:val="004B496D"/>
    <w:rsid w:val="004B4EAE"/>
    <w:rsid w:val="004B53E7"/>
    <w:rsid w:val="004B7801"/>
    <w:rsid w:val="004C0AB5"/>
    <w:rsid w:val="004C114A"/>
    <w:rsid w:val="004C3C86"/>
    <w:rsid w:val="004D2742"/>
    <w:rsid w:val="004E208C"/>
    <w:rsid w:val="004E261B"/>
    <w:rsid w:val="004E3E5B"/>
    <w:rsid w:val="004E60DC"/>
    <w:rsid w:val="004E68DC"/>
    <w:rsid w:val="004F0BA7"/>
    <w:rsid w:val="004F2BD1"/>
    <w:rsid w:val="004F4891"/>
    <w:rsid w:val="004F585A"/>
    <w:rsid w:val="004F75AE"/>
    <w:rsid w:val="00503561"/>
    <w:rsid w:val="00504394"/>
    <w:rsid w:val="00504A6A"/>
    <w:rsid w:val="005117EA"/>
    <w:rsid w:val="00511DAC"/>
    <w:rsid w:val="0051584E"/>
    <w:rsid w:val="00515A23"/>
    <w:rsid w:val="00515A2D"/>
    <w:rsid w:val="00516576"/>
    <w:rsid w:val="005200A4"/>
    <w:rsid w:val="0052037F"/>
    <w:rsid w:val="00521944"/>
    <w:rsid w:val="00525783"/>
    <w:rsid w:val="0053166B"/>
    <w:rsid w:val="00532581"/>
    <w:rsid w:val="005339F8"/>
    <w:rsid w:val="00535DBB"/>
    <w:rsid w:val="005361EB"/>
    <w:rsid w:val="0053F9A9"/>
    <w:rsid w:val="0054019C"/>
    <w:rsid w:val="00542D36"/>
    <w:rsid w:val="0054380B"/>
    <w:rsid w:val="00545667"/>
    <w:rsid w:val="00546A67"/>
    <w:rsid w:val="0054704F"/>
    <w:rsid w:val="00551AB7"/>
    <w:rsid w:val="00553839"/>
    <w:rsid w:val="00554E35"/>
    <w:rsid w:val="00557AFC"/>
    <w:rsid w:val="00560CFA"/>
    <w:rsid w:val="00560D35"/>
    <w:rsid w:val="00563BF8"/>
    <w:rsid w:val="00563ED3"/>
    <w:rsid w:val="00564B33"/>
    <w:rsid w:val="00564F42"/>
    <w:rsid w:val="005656CF"/>
    <w:rsid w:val="00565BC7"/>
    <w:rsid w:val="0056640F"/>
    <w:rsid w:val="00571C75"/>
    <w:rsid w:val="0057343E"/>
    <w:rsid w:val="0057418C"/>
    <w:rsid w:val="00577F11"/>
    <w:rsid w:val="00580717"/>
    <w:rsid w:val="0058123B"/>
    <w:rsid w:val="0058164E"/>
    <w:rsid w:val="00581766"/>
    <w:rsid w:val="0058217E"/>
    <w:rsid w:val="005821E3"/>
    <w:rsid w:val="005840AA"/>
    <w:rsid w:val="00584B29"/>
    <w:rsid w:val="00585714"/>
    <w:rsid w:val="0059129B"/>
    <w:rsid w:val="005914A7"/>
    <w:rsid w:val="005942AF"/>
    <w:rsid w:val="00594782"/>
    <w:rsid w:val="00597586"/>
    <w:rsid w:val="005A00E9"/>
    <w:rsid w:val="005A1013"/>
    <w:rsid w:val="005A35CE"/>
    <w:rsid w:val="005A6279"/>
    <w:rsid w:val="005A675F"/>
    <w:rsid w:val="005A6C0B"/>
    <w:rsid w:val="005B0278"/>
    <w:rsid w:val="005B17DC"/>
    <w:rsid w:val="005B1EC5"/>
    <w:rsid w:val="005B3512"/>
    <w:rsid w:val="005B3EBF"/>
    <w:rsid w:val="005B7C78"/>
    <w:rsid w:val="005C0D9D"/>
    <w:rsid w:val="005C5F4E"/>
    <w:rsid w:val="005C60C4"/>
    <w:rsid w:val="005C7D58"/>
    <w:rsid w:val="005C7F14"/>
    <w:rsid w:val="005D5179"/>
    <w:rsid w:val="005E0503"/>
    <w:rsid w:val="005E0E71"/>
    <w:rsid w:val="005E105A"/>
    <w:rsid w:val="005E14FB"/>
    <w:rsid w:val="005E1A36"/>
    <w:rsid w:val="005E4943"/>
    <w:rsid w:val="005E761C"/>
    <w:rsid w:val="005F16D3"/>
    <w:rsid w:val="005F23BB"/>
    <w:rsid w:val="0060148E"/>
    <w:rsid w:val="00604F11"/>
    <w:rsid w:val="00606293"/>
    <w:rsid w:val="00607295"/>
    <w:rsid w:val="00607313"/>
    <w:rsid w:val="006121E4"/>
    <w:rsid w:val="006148C9"/>
    <w:rsid w:val="00614D01"/>
    <w:rsid w:val="00615612"/>
    <w:rsid w:val="006163DC"/>
    <w:rsid w:val="00616CD8"/>
    <w:rsid w:val="00620505"/>
    <w:rsid w:val="0062361C"/>
    <w:rsid w:val="006237E8"/>
    <w:rsid w:val="006246E5"/>
    <w:rsid w:val="00627056"/>
    <w:rsid w:val="00633413"/>
    <w:rsid w:val="00635098"/>
    <w:rsid w:val="00635296"/>
    <w:rsid w:val="00637DA7"/>
    <w:rsid w:val="00640911"/>
    <w:rsid w:val="00641486"/>
    <w:rsid w:val="00642A24"/>
    <w:rsid w:val="00642D43"/>
    <w:rsid w:val="0064498A"/>
    <w:rsid w:val="00647E12"/>
    <w:rsid w:val="00651ACE"/>
    <w:rsid w:val="00654CD2"/>
    <w:rsid w:val="00656DA5"/>
    <w:rsid w:val="00656FC1"/>
    <w:rsid w:val="0065747B"/>
    <w:rsid w:val="00657A7E"/>
    <w:rsid w:val="006618AE"/>
    <w:rsid w:val="00662A25"/>
    <w:rsid w:val="00663222"/>
    <w:rsid w:val="006648D1"/>
    <w:rsid w:val="00664AE6"/>
    <w:rsid w:val="00666EEC"/>
    <w:rsid w:val="00671E98"/>
    <w:rsid w:val="006747EB"/>
    <w:rsid w:val="00676DBA"/>
    <w:rsid w:val="006777D6"/>
    <w:rsid w:val="00677A04"/>
    <w:rsid w:val="00680268"/>
    <w:rsid w:val="00680F37"/>
    <w:rsid w:val="00682254"/>
    <w:rsid w:val="00683EA0"/>
    <w:rsid w:val="00684114"/>
    <w:rsid w:val="006870C2"/>
    <w:rsid w:val="006909C0"/>
    <w:rsid w:val="00691D1C"/>
    <w:rsid w:val="00692A49"/>
    <w:rsid w:val="0069482E"/>
    <w:rsid w:val="00694B47"/>
    <w:rsid w:val="0069544E"/>
    <w:rsid w:val="00695690"/>
    <w:rsid w:val="00696ED3"/>
    <w:rsid w:val="00697CB6"/>
    <w:rsid w:val="00697D72"/>
    <w:rsid w:val="00697EDB"/>
    <w:rsid w:val="006A01A9"/>
    <w:rsid w:val="006A073C"/>
    <w:rsid w:val="006A0D19"/>
    <w:rsid w:val="006A332C"/>
    <w:rsid w:val="006A3A08"/>
    <w:rsid w:val="006A3CA9"/>
    <w:rsid w:val="006A44B9"/>
    <w:rsid w:val="006A46E2"/>
    <w:rsid w:val="006A5BB6"/>
    <w:rsid w:val="006A6219"/>
    <w:rsid w:val="006A78ED"/>
    <w:rsid w:val="006B200D"/>
    <w:rsid w:val="006B52FC"/>
    <w:rsid w:val="006C3E00"/>
    <w:rsid w:val="006C4CFA"/>
    <w:rsid w:val="006C4ED3"/>
    <w:rsid w:val="006C559B"/>
    <w:rsid w:val="006C62A8"/>
    <w:rsid w:val="006C678E"/>
    <w:rsid w:val="006D11F7"/>
    <w:rsid w:val="006D2387"/>
    <w:rsid w:val="006D2C0C"/>
    <w:rsid w:val="006D47C7"/>
    <w:rsid w:val="006D47DF"/>
    <w:rsid w:val="006D51F3"/>
    <w:rsid w:val="006D53AB"/>
    <w:rsid w:val="006D630F"/>
    <w:rsid w:val="006D67B8"/>
    <w:rsid w:val="006D770E"/>
    <w:rsid w:val="006E00A2"/>
    <w:rsid w:val="006E03E2"/>
    <w:rsid w:val="006E08C2"/>
    <w:rsid w:val="006E17D6"/>
    <w:rsid w:val="006E4A25"/>
    <w:rsid w:val="006E5FA5"/>
    <w:rsid w:val="006E7F7D"/>
    <w:rsid w:val="006F05C2"/>
    <w:rsid w:val="006F0A8D"/>
    <w:rsid w:val="006F19BF"/>
    <w:rsid w:val="006F67E9"/>
    <w:rsid w:val="006F6FA1"/>
    <w:rsid w:val="006F7B06"/>
    <w:rsid w:val="007006BB"/>
    <w:rsid w:val="00700704"/>
    <w:rsid w:val="00702DD1"/>
    <w:rsid w:val="00703919"/>
    <w:rsid w:val="00707437"/>
    <w:rsid w:val="00707C91"/>
    <w:rsid w:val="0071155C"/>
    <w:rsid w:val="007115BA"/>
    <w:rsid w:val="00712136"/>
    <w:rsid w:val="0071221C"/>
    <w:rsid w:val="007128E9"/>
    <w:rsid w:val="00713DCF"/>
    <w:rsid w:val="00717009"/>
    <w:rsid w:val="00720A73"/>
    <w:rsid w:val="007228E5"/>
    <w:rsid w:val="00725D4C"/>
    <w:rsid w:val="007261E1"/>
    <w:rsid w:val="00726CF1"/>
    <w:rsid w:val="00727297"/>
    <w:rsid w:val="007275A1"/>
    <w:rsid w:val="007279F0"/>
    <w:rsid w:val="0073416E"/>
    <w:rsid w:val="0073452F"/>
    <w:rsid w:val="0073552A"/>
    <w:rsid w:val="00740DBC"/>
    <w:rsid w:val="00742CF4"/>
    <w:rsid w:val="00743579"/>
    <w:rsid w:val="007464E7"/>
    <w:rsid w:val="007471D7"/>
    <w:rsid w:val="0075172F"/>
    <w:rsid w:val="00751CA2"/>
    <w:rsid w:val="0075588E"/>
    <w:rsid w:val="00756878"/>
    <w:rsid w:val="007571BC"/>
    <w:rsid w:val="0076186F"/>
    <w:rsid w:val="007707AD"/>
    <w:rsid w:val="0077182F"/>
    <w:rsid w:val="00774460"/>
    <w:rsid w:val="00774774"/>
    <w:rsid w:val="00774946"/>
    <w:rsid w:val="00774C3B"/>
    <w:rsid w:val="00781473"/>
    <w:rsid w:val="00782FD7"/>
    <w:rsid w:val="00785E67"/>
    <w:rsid w:val="00785F92"/>
    <w:rsid w:val="00786498"/>
    <w:rsid w:val="00791A3F"/>
    <w:rsid w:val="00792F35"/>
    <w:rsid w:val="007940CA"/>
    <w:rsid w:val="00795165"/>
    <w:rsid w:val="007961A2"/>
    <w:rsid w:val="007963CF"/>
    <w:rsid w:val="0079665B"/>
    <w:rsid w:val="00796F82"/>
    <w:rsid w:val="00797566"/>
    <w:rsid w:val="007A3A96"/>
    <w:rsid w:val="007A4853"/>
    <w:rsid w:val="007A5D58"/>
    <w:rsid w:val="007A720A"/>
    <w:rsid w:val="007A7D18"/>
    <w:rsid w:val="007B2A43"/>
    <w:rsid w:val="007B31FE"/>
    <w:rsid w:val="007B3AD8"/>
    <w:rsid w:val="007B3BEE"/>
    <w:rsid w:val="007B50DB"/>
    <w:rsid w:val="007B6FFE"/>
    <w:rsid w:val="007C347F"/>
    <w:rsid w:val="007C3BA3"/>
    <w:rsid w:val="007C41F0"/>
    <w:rsid w:val="007C6337"/>
    <w:rsid w:val="007C7825"/>
    <w:rsid w:val="007D5905"/>
    <w:rsid w:val="007D64BD"/>
    <w:rsid w:val="007D706E"/>
    <w:rsid w:val="007D729D"/>
    <w:rsid w:val="007E02A2"/>
    <w:rsid w:val="007E2B61"/>
    <w:rsid w:val="007E3F98"/>
    <w:rsid w:val="007E433E"/>
    <w:rsid w:val="007E6FF2"/>
    <w:rsid w:val="007F086F"/>
    <w:rsid w:val="007F0BB4"/>
    <w:rsid w:val="007F1973"/>
    <w:rsid w:val="008007F9"/>
    <w:rsid w:val="00807E8D"/>
    <w:rsid w:val="00811EAB"/>
    <w:rsid w:val="0081385F"/>
    <w:rsid w:val="00813A01"/>
    <w:rsid w:val="008144A3"/>
    <w:rsid w:val="0081527C"/>
    <w:rsid w:val="008169FA"/>
    <w:rsid w:val="00817A76"/>
    <w:rsid w:val="008217B5"/>
    <w:rsid w:val="00824D06"/>
    <w:rsid w:val="00824D1D"/>
    <w:rsid w:val="008262B1"/>
    <w:rsid w:val="00831655"/>
    <w:rsid w:val="00841009"/>
    <w:rsid w:val="008418DE"/>
    <w:rsid w:val="00843D70"/>
    <w:rsid w:val="00844782"/>
    <w:rsid w:val="0084481A"/>
    <w:rsid w:val="0085116E"/>
    <w:rsid w:val="008529EB"/>
    <w:rsid w:val="00853CAE"/>
    <w:rsid w:val="00854B5B"/>
    <w:rsid w:val="00857001"/>
    <w:rsid w:val="00857655"/>
    <w:rsid w:val="0086346C"/>
    <w:rsid w:val="0086699F"/>
    <w:rsid w:val="00866EBB"/>
    <w:rsid w:val="00870161"/>
    <w:rsid w:val="00870647"/>
    <w:rsid w:val="0087099E"/>
    <w:rsid w:val="00871A1B"/>
    <w:rsid w:val="0087279D"/>
    <w:rsid w:val="00872C46"/>
    <w:rsid w:val="00873009"/>
    <w:rsid w:val="008735BC"/>
    <w:rsid w:val="00873AD5"/>
    <w:rsid w:val="00875B0B"/>
    <w:rsid w:val="00875C2E"/>
    <w:rsid w:val="00875F30"/>
    <w:rsid w:val="008771E2"/>
    <w:rsid w:val="008815FB"/>
    <w:rsid w:val="00881802"/>
    <w:rsid w:val="00883BA3"/>
    <w:rsid w:val="008842CE"/>
    <w:rsid w:val="00884941"/>
    <w:rsid w:val="00885E45"/>
    <w:rsid w:val="00886EAB"/>
    <w:rsid w:val="008904C0"/>
    <w:rsid w:val="00896562"/>
    <w:rsid w:val="008A1E91"/>
    <w:rsid w:val="008A3F63"/>
    <w:rsid w:val="008A6F38"/>
    <w:rsid w:val="008A747E"/>
    <w:rsid w:val="008A754D"/>
    <w:rsid w:val="008B2ADE"/>
    <w:rsid w:val="008B2BEB"/>
    <w:rsid w:val="008B643F"/>
    <w:rsid w:val="008C080F"/>
    <w:rsid w:val="008C1218"/>
    <w:rsid w:val="008C13C3"/>
    <w:rsid w:val="008C2C00"/>
    <w:rsid w:val="008C4B24"/>
    <w:rsid w:val="008C4C23"/>
    <w:rsid w:val="008C4F3B"/>
    <w:rsid w:val="008C55F6"/>
    <w:rsid w:val="008C5F8B"/>
    <w:rsid w:val="008C71AD"/>
    <w:rsid w:val="008C737C"/>
    <w:rsid w:val="008D0486"/>
    <w:rsid w:val="008D234C"/>
    <w:rsid w:val="008D28BF"/>
    <w:rsid w:val="008D28F3"/>
    <w:rsid w:val="008D3220"/>
    <w:rsid w:val="008D5479"/>
    <w:rsid w:val="008D6765"/>
    <w:rsid w:val="008D77F3"/>
    <w:rsid w:val="008D7A04"/>
    <w:rsid w:val="008E0CAC"/>
    <w:rsid w:val="008E129C"/>
    <w:rsid w:val="008E2685"/>
    <w:rsid w:val="008E38D3"/>
    <w:rsid w:val="008F1017"/>
    <w:rsid w:val="008F1EB3"/>
    <w:rsid w:val="008F2342"/>
    <w:rsid w:val="008F4009"/>
    <w:rsid w:val="0090140B"/>
    <w:rsid w:val="00907B58"/>
    <w:rsid w:val="00907BCC"/>
    <w:rsid w:val="00912327"/>
    <w:rsid w:val="00916CDE"/>
    <w:rsid w:val="00916D34"/>
    <w:rsid w:val="00922726"/>
    <w:rsid w:val="00922DD8"/>
    <w:rsid w:val="00925B3D"/>
    <w:rsid w:val="00926F21"/>
    <w:rsid w:val="009278C1"/>
    <w:rsid w:val="00927BB7"/>
    <w:rsid w:val="00931201"/>
    <w:rsid w:val="009313DE"/>
    <w:rsid w:val="00936144"/>
    <w:rsid w:val="009431C7"/>
    <w:rsid w:val="009431DD"/>
    <w:rsid w:val="00944378"/>
    <w:rsid w:val="0094480B"/>
    <w:rsid w:val="00944E6A"/>
    <w:rsid w:val="00944F0C"/>
    <w:rsid w:val="009479DA"/>
    <w:rsid w:val="00950DAE"/>
    <w:rsid w:val="00951744"/>
    <w:rsid w:val="009527C9"/>
    <w:rsid w:val="00953B4E"/>
    <w:rsid w:val="00953C1F"/>
    <w:rsid w:val="00953E57"/>
    <w:rsid w:val="00953F4E"/>
    <w:rsid w:val="0095433C"/>
    <w:rsid w:val="00954F0C"/>
    <w:rsid w:val="00955DF7"/>
    <w:rsid w:val="0095796C"/>
    <w:rsid w:val="0095798A"/>
    <w:rsid w:val="00957FC8"/>
    <w:rsid w:val="00960027"/>
    <w:rsid w:val="00962A01"/>
    <w:rsid w:val="009669DA"/>
    <w:rsid w:val="009736A8"/>
    <w:rsid w:val="009746DD"/>
    <w:rsid w:val="00974965"/>
    <w:rsid w:val="00976032"/>
    <w:rsid w:val="009779AE"/>
    <w:rsid w:val="00977CCD"/>
    <w:rsid w:val="009808BF"/>
    <w:rsid w:val="00982C92"/>
    <w:rsid w:val="0098351C"/>
    <w:rsid w:val="00984D0C"/>
    <w:rsid w:val="00985DAB"/>
    <w:rsid w:val="009901F4"/>
    <w:rsid w:val="009910B4"/>
    <w:rsid w:val="00992F2A"/>
    <w:rsid w:val="0099521B"/>
    <w:rsid w:val="009968FB"/>
    <w:rsid w:val="009A1D74"/>
    <w:rsid w:val="009A2772"/>
    <w:rsid w:val="009B04B0"/>
    <w:rsid w:val="009B0D89"/>
    <w:rsid w:val="009B4A4A"/>
    <w:rsid w:val="009B5198"/>
    <w:rsid w:val="009B65FE"/>
    <w:rsid w:val="009B6C67"/>
    <w:rsid w:val="009B7F4A"/>
    <w:rsid w:val="009C1EC0"/>
    <w:rsid w:val="009C1F80"/>
    <w:rsid w:val="009C2ADD"/>
    <w:rsid w:val="009C40BC"/>
    <w:rsid w:val="009C72AD"/>
    <w:rsid w:val="009C7F3D"/>
    <w:rsid w:val="009D254A"/>
    <w:rsid w:val="009D2BFB"/>
    <w:rsid w:val="009D2F8F"/>
    <w:rsid w:val="009D483C"/>
    <w:rsid w:val="009D6070"/>
    <w:rsid w:val="009D75F9"/>
    <w:rsid w:val="009E1171"/>
    <w:rsid w:val="009E1640"/>
    <w:rsid w:val="009E2799"/>
    <w:rsid w:val="009E3682"/>
    <w:rsid w:val="009E4495"/>
    <w:rsid w:val="009E4FFE"/>
    <w:rsid w:val="009E59F4"/>
    <w:rsid w:val="009E6A8D"/>
    <w:rsid w:val="009E7180"/>
    <w:rsid w:val="009F113E"/>
    <w:rsid w:val="009F3A58"/>
    <w:rsid w:val="009F6165"/>
    <w:rsid w:val="009F6786"/>
    <w:rsid w:val="009F7A1E"/>
    <w:rsid w:val="009F7BB0"/>
    <w:rsid w:val="00A0086D"/>
    <w:rsid w:val="00A012F8"/>
    <w:rsid w:val="00A01934"/>
    <w:rsid w:val="00A02577"/>
    <w:rsid w:val="00A02F41"/>
    <w:rsid w:val="00A04DF1"/>
    <w:rsid w:val="00A127B2"/>
    <w:rsid w:val="00A13ECD"/>
    <w:rsid w:val="00A1546C"/>
    <w:rsid w:val="00A16B29"/>
    <w:rsid w:val="00A21030"/>
    <w:rsid w:val="00A214FA"/>
    <w:rsid w:val="00A21572"/>
    <w:rsid w:val="00A215C4"/>
    <w:rsid w:val="00A30644"/>
    <w:rsid w:val="00A315A9"/>
    <w:rsid w:val="00A31F18"/>
    <w:rsid w:val="00A32B5F"/>
    <w:rsid w:val="00A34A71"/>
    <w:rsid w:val="00A34AE9"/>
    <w:rsid w:val="00A35F6D"/>
    <w:rsid w:val="00A36E83"/>
    <w:rsid w:val="00A36F67"/>
    <w:rsid w:val="00A37316"/>
    <w:rsid w:val="00A37632"/>
    <w:rsid w:val="00A37937"/>
    <w:rsid w:val="00A37FE8"/>
    <w:rsid w:val="00A413ED"/>
    <w:rsid w:val="00A41640"/>
    <w:rsid w:val="00A47A63"/>
    <w:rsid w:val="00A509B9"/>
    <w:rsid w:val="00A50E7A"/>
    <w:rsid w:val="00A520AB"/>
    <w:rsid w:val="00A52E91"/>
    <w:rsid w:val="00A530B0"/>
    <w:rsid w:val="00A53F84"/>
    <w:rsid w:val="00A55964"/>
    <w:rsid w:val="00A55DAF"/>
    <w:rsid w:val="00A61EE3"/>
    <w:rsid w:val="00A64B73"/>
    <w:rsid w:val="00A66939"/>
    <w:rsid w:val="00A672A0"/>
    <w:rsid w:val="00A708C2"/>
    <w:rsid w:val="00A711D4"/>
    <w:rsid w:val="00A7133B"/>
    <w:rsid w:val="00A732F7"/>
    <w:rsid w:val="00A75C11"/>
    <w:rsid w:val="00A75C2A"/>
    <w:rsid w:val="00A76602"/>
    <w:rsid w:val="00A770E7"/>
    <w:rsid w:val="00A777F1"/>
    <w:rsid w:val="00A804B1"/>
    <w:rsid w:val="00A820D8"/>
    <w:rsid w:val="00A91285"/>
    <w:rsid w:val="00A91734"/>
    <w:rsid w:val="00A92548"/>
    <w:rsid w:val="00A92624"/>
    <w:rsid w:val="00A93B10"/>
    <w:rsid w:val="00A94032"/>
    <w:rsid w:val="00A95E1E"/>
    <w:rsid w:val="00A95FF2"/>
    <w:rsid w:val="00A97A38"/>
    <w:rsid w:val="00AA14E6"/>
    <w:rsid w:val="00AA3070"/>
    <w:rsid w:val="00AA4117"/>
    <w:rsid w:val="00AA47F5"/>
    <w:rsid w:val="00AA4C56"/>
    <w:rsid w:val="00AA4F91"/>
    <w:rsid w:val="00AA54B1"/>
    <w:rsid w:val="00AA632E"/>
    <w:rsid w:val="00AA637A"/>
    <w:rsid w:val="00AA6E91"/>
    <w:rsid w:val="00AB0D26"/>
    <w:rsid w:val="00AB695F"/>
    <w:rsid w:val="00AB71E9"/>
    <w:rsid w:val="00AC2FCC"/>
    <w:rsid w:val="00AC3B09"/>
    <w:rsid w:val="00AC40B6"/>
    <w:rsid w:val="00AC41B2"/>
    <w:rsid w:val="00AC64C7"/>
    <w:rsid w:val="00AD25B3"/>
    <w:rsid w:val="00AD31DB"/>
    <w:rsid w:val="00AD4628"/>
    <w:rsid w:val="00AD48B1"/>
    <w:rsid w:val="00AD548D"/>
    <w:rsid w:val="00AD7636"/>
    <w:rsid w:val="00AE06E0"/>
    <w:rsid w:val="00AE2E94"/>
    <w:rsid w:val="00AE3F0A"/>
    <w:rsid w:val="00AE5331"/>
    <w:rsid w:val="00AE5E10"/>
    <w:rsid w:val="00AF0A6F"/>
    <w:rsid w:val="00AF0DCD"/>
    <w:rsid w:val="00AF4666"/>
    <w:rsid w:val="00AF4F05"/>
    <w:rsid w:val="00AF4FB4"/>
    <w:rsid w:val="00AF5844"/>
    <w:rsid w:val="00AF6E17"/>
    <w:rsid w:val="00AF7DBC"/>
    <w:rsid w:val="00B00C15"/>
    <w:rsid w:val="00B01E78"/>
    <w:rsid w:val="00B01EC2"/>
    <w:rsid w:val="00B04316"/>
    <w:rsid w:val="00B04F00"/>
    <w:rsid w:val="00B05D36"/>
    <w:rsid w:val="00B1065A"/>
    <w:rsid w:val="00B113AD"/>
    <w:rsid w:val="00B12446"/>
    <w:rsid w:val="00B12B1F"/>
    <w:rsid w:val="00B1306B"/>
    <w:rsid w:val="00B15D09"/>
    <w:rsid w:val="00B15F39"/>
    <w:rsid w:val="00B173B9"/>
    <w:rsid w:val="00B2047C"/>
    <w:rsid w:val="00B20A29"/>
    <w:rsid w:val="00B22FE8"/>
    <w:rsid w:val="00B260A3"/>
    <w:rsid w:val="00B26AE1"/>
    <w:rsid w:val="00B27772"/>
    <w:rsid w:val="00B30160"/>
    <w:rsid w:val="00B30773"/>
    <w:rsid w:val="00B30A95"/>
    <w:rsid w:val="00B32BF3"/>
    <w:rsid w:val="00B335CE"/>
    <w:rsid w:val="00B37455"/>
    <w:rsid w:val="00B37975"/>
    <w:rsid w:val="00B379A8"/>
    <w:rsid w:val="00B404CD"/>
    <w:rsid w:val="00B41324"/>
    <w:rsid w:val="00B41E26"/>
    <w:rsid w:val="00B4214A"/>
    <w:rsid w:val="00B42718"/>
    <w:rsid w:val="00B5020A"/>
    <w:rsid w:val="00B5026D"/>
    <w:rsid w:val="00B5507D"/>
    <w:rsid w:val="00B55756"/>
    <w:rsid w:val="00B55D1F"/>
    <w:rsid w:val="00B576E5"/>
    <w:rsid w:val="00B60BAC"/>
    <w:rsid w:val="00B615B3"/>
    <w:rsid w:val="00B62710"/>
    <w:rsid w:val="00B62AA6"/>
    <w:rsid w:val="00B62D53"/>
    <w:rsid w:val="00B65315"/>
    <w:rsid w:val="00B65662"/>
    <w:rsid w:val="00B65DF9"/>
    <w:rsid w:val="00B65FED"/>
    <w:rsid w:val="00B66B30"/>
    <w:rsid w:val="00B673FE"/>
    <w:rsid w:val="00B704A8"/>
    <w:rsid w:val="00B7066C"/>
    <w:rsid w:val="00B71847"/>
    <w:rsid w:val="00B72431"/>
    <w:rsid w:val="00B74BC4"/>
    <w:rsid w:val="00B76214"/>
    <w:rsid w:val="00B76369"/>
    <w:rsid w:val="00B76F49"/>
    <w:rsid w:val="00B82FEE"/>
    <w:rsid w:val="00B837D7"/>
    <w:rsid w:val="00B8382B"/>
    <w:rsid w:val="00B83E4E"/>
    <w:rsid w:val="00B854EA"/>
    <w:rsid w:val="00B91D37"/>
    <w:rsid w:val="00B92102"/>
    <w:rsid w:val="00B92DC4"/>
    <w:rsid w:val="00B9363A"/>
    <w:rsid w:val="00B97E43"/>
    <w:rsid w:val="00BA3BC7"/>
    <w:rsid w:val="00BA4329"/>
    <w:rsid w:val="00BA5353"/>
    <w:rsid w:val="00BA6600"/>
    <w:rsid w:val="00BB12B8"/>
    <w:rsid w:val="00BB17B5"/>
    <w:rsid w:val="00BB2B50"/>
    <w:rsid w:val="00BB5F46"/>
    <w:rsid w:val="00BC01E2"/>
    <w:rsid w:val="00BC0319"/>
    <w:rsid w:val="00BC121E"/>
    <w:rsid w:val="00BC258E"/>
    <w:rsid w:val="00BC29C5"/>
    <w:rsid w:val="00BC4982"/>
    <w:rsid w:val="00BC5B4F"/>
    <w:rsid w:val="00BC6150"/>
    <w:rsid w:val="00BD015C"/>
    <w:rsid w:val="00BD2B66"/>
    <w:rsid w:val="00BD49B6"/>
    <w:rsid w:val="00BE0AC8"/>
    <w:rsid w:val="00BE2068"/>
    <w:rsid w:val="00BE2137"/>
    <w:rsid w:val="00BE48CF"/>
    <w:rsid w:val="00BE53DD"/>
    <w:rsid w:val="00BE5DAE"/>
    <w:rsid w:val="00BE6A5B"/>
    <w:rsid w:val="00BE78F4"/>
    <w:rsid w:val="00BF04F3"/>
    <w:rsid w:val="00BF0CA6"/>
    <w:rsid w:val="00BF24F0"/>
    <w:rsid w:val="00BF2CBC"/>
    <w:rsid w:val="00BF6A56"/>
    <w:rsid w:val="00C01464"/>
    <w:rsid w:val="00C02762"/>
    <w:rsid w:val="00C0458B"/>
    <w:rsid w:val="00C04A71"/>
    <w:rsid w:val="00C0606D"/>
    <w:rsid w:val="00C070FD"/>
    <w:rsid w:val="00C081CC"/>
    <w:rsid w:val="00C12DAF"/>
    <w:rsid w:val="00C13782"/>
    <w:rsid w:val="00C1745C"/>
    <w:rsid w:val="00C21179"/>
    <w:rsid w:val="00C213B4"/>
    <w:rsid w:val="00C21463"/>
    <w:rsid w:val="00C219A6"/>
    <w:rsid w:val="00C2338B"/>
    <w:rsid w:val="00C243E4"/>
    <w:rsid w:val="00C24AD0"/>
    <w:rsid w:val="00C25120"/>
    <w:rsid w:val="00C25E2B"/>
    <w:rsid w:val="00C30152"/>
    <w:rsid w:val="00C30F84"/>
    <w:rsid w:val="00C4115A"/>
    <w:rsid w:val="00C44ADC"/>
    <w:rsid w:val="00C44B7F"/>
    <w:rsid w:val="00C455AF"/>
    <w:rsid w:val="00C4591E"/>
    <w:rsid w:val="00C52C55"/>
    <w:rsid w:val="00C54072"/>
    <w:rsid w:val="00C54171"/>
    <w:rsid w:val="00C56F6C"/>
    <w:rsid w:val="00C60BAD"/>
    <w:rsid w:val="00C6177A"/>
    <w:rsid w:val="00C61C22"/>
    <w:rsid w:val="00C64458"/>
    <w:rsid w:val="00C64861"/>
    <w:rsid w:val="00C65DF2"/>
    <w:rsid w:val="00C703D1"/>
    <w:rsid w:val="00C7077E"/>
    <w:rsid w:val="00C7203C"/>
    <w:rsid w:val="00C73254"/>
    <w:rsid w:val="00C73413"/>
    <w:rsid w:val="00C801DA"/>
    <w:rsid w:val="00C80827"/>
    <w:rsid w:val="00C8105A"/>
    <w:rsid w:val="00C82208"/>
    <w:rsid w:val="00C827F1"/>
    <w:rsid w:val="00C82FD7"/>
    <w:rsid w:val="00C83C23"/>
    <w:rsid w:val="00C8472B"/>
    <w:rsid w:val="00C87191"/>
    <w:rsid w:val="00C9032F"/>
    <w:rsid w:val="00C93769"/>
    <w:rsid w:val="00C941B0"/>
    <w:rsid w:val="00C94BFA"/>
    <w:rsid w:val="00C95A89"/>
    <w:rsid w:val="00CA0949"/>
    <w:rsid w:val="00CA133D"/>
    <w:rsid w:val="00CA563E"/>
    <w:rsid w:val="00CB082E"/>
    <w:rsid w:val="00CB0C9F"/>
    <w:rsid w:val="00CB219E"/>
    <w:rsid w:val="00CB356B"/>
    <w:rsid w:val="00CB4912"/>
    <w:rsid w:val="00CB5157"/>
    <w:rsid w:val="00CB7742"/>
    <w:rsid w:val="00CC0BE9"/>
    <w:rsid w:val="00CC2BDA"/>
    <w:rsid w:val="00CD0EC4"/>
    <w:rsid w:val="00CD22A8"/>
    <w:rsid w:val="00CD5754"/>
    <w:rsid w:val="00CD6139"/>
    <w:rsid w:val="00CD72E5"/>
    <w:rsid w:val="00CD73D7"/>
    <w:rsid w:val="00CD753C"/>
    <w:rsid w:val="00CE088B"/>
    <w:rsid w:val="00CE10B2"/>
    <w:rsid w:val="00CE11B7"/>
    <w:rsid w:val="00CE1C2A"/>
    <w:rsid w:val="00CE2248"/>
    <w:rsid w:val="00CE3279"/>
    <w:rsid w:val="00CE4204"/>
    <w:rsid w:val="00CE55B2"/>
    <w:rsid w:val="00CE64F0"/>
    <w:rsid w:val="00CF1346"/>
    <w:rsid w:val="00CF37BF"/>
    <w:rsid w:val="00CF3B51"/>
    <w:rsid w:val="00CF5492"/>
    <w:rsid w:val="00CF6C98"/>
    <w:rsid w:val="00CF6FC3"/>
    <w:rsid w:val="00D054F1"/>
    <w:rsid w:val="00D05735"/>
    <w:rsid w:val="00D06745"/>
    <w:rsid w:val="00D07866"/>
    <w:rsid w:val="00D11561"/>
    <w:rsid w:val="00D12423"/>
    <w:rsid w:val="00D13F36"/>
    <w:rsid w:val="00D1488D"/>
    <w:rsid w:val="00D14E17"/>
    <w:rsid w:val="00D17146"/>
    <w:rsid w:val="00D17B54"/>
    <w:rsid w:val="00D23D5A"/>
    <w:rsid w:val="00D258CB"/>
    <w:rsid w:val="00D25CC3"/>
    <w:rsid w:val="00D260A7"/>
    <w:rsid w:val="00D27BA3"/>
    <w:rsid w:val="00D32793"/>
    <w:rsid w:val="00D34853"/>
    <w:rsid w:val="00D35C09"/>
    <w:rsid w:val="00D36486"/>
    <w:rsid w:val="00D366BF"/>
    <w:rsid w:val="00D3743A"/>
    <w:rsid w:val="00D37C5A"/>
    <w:rsid w:val="00D40235"/>
    <w:rsid w:val="00D40638"/>
    <w:rsid w:val="00D406CB"/>
    <w:rsid w:val="00D4190B"/>
    <w:rsid w:val="00D42793"/>
    <w:rsid w:val="00D430E2"/>
    <w:rsid w:val="00D43BB2"/>
    <w:rsid w:val="00D44A2A"/>
    <w:rsid w:val="00D52353"/>
    <w:rsid w:val="00D5428C"/>
    <w:rsid w:val="00D55883"/>
    <w:rsid w:val="00D5736C"/>
    <w:rsid w:val="00D600EB"/>
    <w:rsid w:val="00D60320"/>
    <w:rsid w:val="00D609B5"/>
    <w:rsid w:val="00D619D5"/>
    <w:rsid w:val="00D61C61"/>
    <w:rsid w:val="00D64022"/>
    <w:rsid w:val="00D64A0E"/>
    <w:rsid w:val="00D64D70"/>
    <w:rsid w:val="00D65042"/>
    <w:rsid w:val="00D66843"/>
    <w:rsid w:val="00D67DEA"/>
    <w:rsid w:val="00D7048E"/>
    <w:rsid w:val="00D75061"/>
    <w:rsid w:val="00D75AA8"/>
    <w:rsid w:val="00D75C34"/>
    <w:rsid w:val="00D77C8B"/>
    <w:rsid w:val="00D77EE2"/>
    <w:rsid w:val="00D8047A"/>
    <w:rsid w:val="00D81A43"/>
    <w:rsid w:val="00D82244"/>
    <w:rsid w:val="00D830A6"/>
    <w:rsid w:val="00D84468"/>
    <w:rsid w:val="00D84CD2"/>
    <w:rsid w:val="00D8720B"/>
    <w:rsid w:val="00D87BF7"/>
    <w:rsid w:val="00D928FC"/>
    <w:rsid w:val="00D94350"/>
    <w:rsid w:val="00D95481"/>
    <w:rsid w:val="00DA1882"/>
    <w:rsid w:val="00DA2BC1"/>
    <w:rsid w:val="00DA3502"/>
    <w:rsid w:val="00DA4931"/>
    <w:rsid w:val="00DA652F"/>
    <w:rsid w:val="00DA7467"/>
    <w:rsid w:val="00DA7B5F"/>
    <w:rsid w:val="00DB4549"/>
    <w:rsid w:val="00DB4937"/>
    <w:rsid w:val="00DB5E86"/>
    <w:rsid w:val="00DC3347"/>
    <w:rsid w:val="00DC4DFA"/>
    <w:rsid w:val="00DC6D1F"/>
    <w:rsid w:val="00DC72BD"/>
    <w:rsid w:val="00DD2AB4"/>
    <w:rsid w:val="00DD490F"/>
    <w:rsid w:val="00DD574B"/>
    <w:rsid w:val="00DD6574"/>
    <w:rsid w:val="00DD69F9"/>
    <w:rsid w:val="00DE026E"/>
    <w:rsid w:val="00DE0B57"/>
    <w:rsid w:val="00DE1719"/>
    <w:rsid w:val="00DE1940"/>
    <w:rsid w:val="00DE1CD2"/>
    <w:rsid w:val="00DE2086"/>
    <w:rsid w:val="00DE23A0"/>
    <w:rsid w:val="00DE2920"/>
    <w:rsid w:val="00DE6729"/>
    <w:rsid w:val="00DE6875"/>
    <w:rsid w:val="00DF1D0C"/>
    <w:rsid w:val="00DF33C4"/>
    <w:rsid w:val="00DF3C37"/>
    <w:rsid w:val="00DF4595"/>
    <w:rsid w:val="00DF4FF3"/>
    <w:rsid w:val="00DF59AB"/>
    <w:rsid w:val="00DF5B9F"/>
    <w:rsid w:val="00DF6CBC"/>
    <w:rsid w:val="00E006EC"/>
    <w:rsid w:val="00E00A19"/>
    <w:rsid w:val="00E01B60"/>
    <w:rsid w:val="00E02335"/>
    <w:rsid w:val="00E03037"/>
    <w:rsid w:val="00E035B2"/>
    <w:rsid w:val="00E03D2E"/>
    <w:rsid w:val="00E042BE"/>
    <w:rsid w:val="00E109BD"/>
    <w:rsid w:val="00E11C2C"/>
    <w:rsid w:val="00E127BA"/>
    <w:rsid w:val="00E1319B"/>
    <w:rsid w:val="00E13D47"/>
    <w:rsid w:val="00E149EF"/>
    <w:rsid w:val="00E14ABA"/>
    <w:rsid w:val="00E15CE5"/>
    <w:rsid w:val="00E16EFC"/>
    <w:rsid w:val="00E2017D"/>
    <w:rsid w:val="00E20FEE"/>
    <w:rsid w:val="00E228E6"/>
    <w:rsid w:val="00E235DC"/>
    <w:rsid w:val="00E25625"/>
    <w:rsid w:val="00E25B9D"/>
    <w:rsid w:val="00E25C9B"/>
    <w:rsid w:val="00E27544"/>
    <w:rsid w:val="00E30CC3"/>
    <w:rsid w:val="00E30D7A"/>
    <w:rsid w:val="00E32210"/>
    <w:rsid w:val="00E34134"/>
    <w:rsid w:val="00E36118"/>
    <w:rsid w:val="00E367F1"/>
    <w:rsid w:val="00E370E5"/>
    <w:rsid w:val="00E375CE"/>
    <w:rsid w:val="00E376E1"/>
    <w:rsid w:val="00E377FD"/>
    <w:rsid w:val="00E37923"/>
    <w:rsid w:val="00E42C59"/>
    <w:rsid w:val="00E43231"/>
    <w:rsid w:val="00E4708B"/>
    <w:rsid w:val="00E4794C"/>
    <w:rsid w:val="00E50A31"/>
    <w:rsid w:val="00E5129B"/>
    <w:rsid w:val="00E5149F"/>
    <w:rsid w:val="00E5205E"/>
    <w:rsid w:val="00E52CEE"/>
    <w:rsid w:val="00E53419"/>
    <w:rsid w:val="00E535D5"/>
    <w:rsid w:val="00E54054"/>
    <w:rsid w:val="00E561FF"/>
    <w:rsid w:val="00E57461"/>
    <w:rsid w:val="00E6057D"/>
    <w:rsid w:val="00E6076F"/>
    <w:rsid w:val="00E62170"/>
    <w:rsid w:val="00E62272"/>
    <w:rsid w:val="00E639F6"/>
    <w:rsid w:val="00E64ECE"/>
    <w:rsid w:val="00E65EEF"/>
    <w:rsid w:val="00E661A6"/>
    <w:rsid w:val="00E7054E"/>
    <w:rsid w:val="00E7078C"/>
    <w:rsid w:val="00E72168"/>
    <w:rsid w:val="00E72669"/>
    <w:rsid w:val="00E72D86"/>
    <w:rsid w:val="00E731D8"/>
    <w:rsid w:val="00E7347D"/>
    <w:rsid w:val="00E73993"/>
    <w:rsid w:val="00E73D24"/>
    <w:rsid w:val="00E7772A"/>
    <w:rsid w:val="00E77B57"/>
    <w:rsid w:val="00E8008A"/>
    <w:rsid w:val="00E811A4"/>
    <w:rsid w:val="00E837F0"/>
    <w:rsid w:val="00E840DB"/>
    <w:rsid w:val="00E87C9D"/>
    <w:rsid w:val="00E87CCC"/>
    <w:rsid w:val="00E95192"/>
    <w:rsid w:val="00E97E21"/>
    <w:rsid w:val="00EA10F7"/>
    <w:rsid w:val="00EA332A"/>
    <w:rsid w:val="00EB3F9D"/>
    <w:rsid w:val="00EB3FB8"/>
    <w:rsid w:val="00EB40B6"/>
    <w:rsid w:val="00EB4A18"/>
    <w:rsid w:val="00EB4FC9"/>
    <w:rsid w:val="00EB5267"/>
    <w:rsid w:val="00EB5E58"/>
    <w:rsid w:val="00EB6462"/>
    <w:rsid w:val="00EBE9F1"/>
    <w:rsid w:val="00EC0298"/>
    <w:rsid w:val="00EC0311"/>
    <w:rsid w:val="00EC397C"/>
    <w:rsid w:val="00EC7FE3"/>
    <w:rsid w:val="00ED0002"/>
    <w:rsid w:val="00ED27F0"/>
    <w:rsid w:val="00ED2A3B"/>
    <w:rsid w:val="00ED2DC6"/>
    <w:rsid w:val="00ED3287"/>
    <w:rsid w:val="00ED3B4D"/>
    <w:rsid w:val="00ED4C17"/>
    <w:rsid w:val="00ED5D97"/>
    <w:rsid w:val="00ED5F06"/>
    <w:rsid w:val="00ED6A0E"/>
    <w:rsid w:val="00ED72E8"/>
    <w:rsid w:val="00ED76CE"/>
    <w:rsid w:val="00EE28FA"/>
    <w:rsid w:val="00EE3688"/>
    <w:rsid w:val="00EE3D97"/>
    <w:rsid w:val="00EE6C6A"/>
    <w:rsid w:val="00EF6200"/>
    <w:rsid w:val="00EF7098"/>
    <w:rsid w:val="00EF782F"/>
    <w:rsid w:val="00F01B9E"/>
    <w:rsid w:val="00F02ACA"/>
    <w:rsid w:val="00F034AC"/>
    <w:rsid w:val="00F05774"/>
    <w:rsid w:val="00F06411"/>
    <w:rsid w:val="00F109AF"/>
    <w:rsid w:val="00F14715"/>
    <w:rsid w:val="00F14FC0"/>
    <w:rsid w:val="00F20FC3"/>
    <w:rsid w:val="00F215EE"/>
    <w:rsid w:val="00F22FA2"/>
    <w:rsid w:val="00F235ED"/>
    <w:rsid w:val="00F247F6"/>
    <w:rsid w:val="00F24C40"/>
    <w:rsid w:val="00F24EA7"/>
    <w:rsid w:val="00F25866"/>
    <w:rsid w:val="00F30187"/>
    <w:rsid w:val="00F307B0"/>
    <w:rsid w:val="00F308D9"/>
    <w:rsid w:val="00F321DC"/>
    <w:rsid w:val="00F32AA3"/>
    <w:rsid w:val="00F33D50"/>
    <w:rsid w:val="00F33EE8"/>
    <w:rsid w:val="00F340A2"/>
    <w:rsid w:val="00F35AE1"/>
    <w:rsid w:val="00F35ED8"/>
    <w:rsid w:val="00F3669E"/>
    <w:rsid w:val="00F42059"/>
    <w:rsid w:val="00F45270"/>
    <w:rsid w:val="00F508FF"/>
    <w:rsid w:val="00F56149"/>
    <w:rsid w:val="00F57618"/>
    <w:rsid w:val="00F60EFE"/>
    <w:rsid w:val="00F634D8"/>
    <w:rsid w:val="00F6386E"/>
    <w:rsid w:val="00F63C58"/>
    <w:rsid w:val="00F649BA"/>
    <w:rsid w:val="00F64E26"/>
    <w:rsid w:val="00F6566B"/>
    <w:rsid w:val="00F66A08"/>
    <w:rsid w:val="00F75AEC"/>
    <w:rsid w:val="00F776F5"/>
    <w:rsid w:val="00F804FC"/>
    <w:rsid w:val="00F815AA"/>
    <w:rsid w:val="00F84137"/>
    <w:rsid w:val="00F8471F"/>
    <w:rsid w:val="00F8557E"/>
    <w:rsid w:val="00F85999"/>
    <w:rsid w:val="00F86362"/>
    <w:rsid w:val="00F87CD9"/>
    <w:rsid w:val="00F90173"/>
    <w:rsid w:val="00F90355"/>
    <w:rsid w:val="00F927B0"/>
    <w:rsid w:val="00F92E80"/>
    <w:rsid w:val="00F947E8"/>
    <w:rsid w:val="00F95A7E"/>
    <w:rsid w:val="00F9625B"/>
    <w:rsid w:val="00F97903"/>
    <w:rsid w:val="00FA1C5D"/>
    <w:rsid w:val="00FA5B80"/>
    <w:rsid w:val="00FA5C1B"/>
    <w:rsid w:val="00FA668E"/>
    <w:rsid w:val="00FA7DE0"/>
    <w:rsid w:val="00FA7E0E"/>
    <w:rsid w:val="00FB18EF"/>
    <w:rsid w:val="00FB45DB"/>
    <w:rsid w:val="00FB5F58"/>
    <w:rsid w:val="00FB79CD"/>
    <w:rsid w:val="00FC0807"/>
    <w:rsid w:val="00FC38DB"/>
    <w:rsid w:val="00FC4C28"/>
    <w:rsid w:val="00FC73BC"/>
    <w:rsid w:val="00FD3323"/>
    <w:rsid w:val="00FD4D01"/>
    <w:rsid w:val="00FD55C8"/>
    <w:rsid w:val="00FD5AE7"/>
    <w:rsid w:val="00FD6383"/>
    <w:rsid w:val="00FD64D8"/>
    <w:rsid w:val="00FE1D2B"/>
    <w:rsid w:val="00FE531D"/>
    <w:rsid w:val="00FE76E8"/>
    <w:rsid w:val="00FF2F73"/>
    <w:rsid w:val="00FF4033"/>
    <w:rsid w:val="00FF4934"/>
    <w:rsid w:val="00FF5EA5"/>
    <w:rsid w:val="00FF6491"/>
    <w:rsid w:val="015B64FE"/>
    <w:rsid w:val="01628598"/>
    <w:rsid w:val="018EBD00"/>
    <w:rsid w:val="01B5F718"/>
    <w:rsid w:val="01CD2B66"/>
    <w:rsid w:val="02036AA7"/>
    <w:rsid w:val="02AF9999"/>
    <w:rsid w:val="02B8E27E"/>
    <w:rsid w:val="030848C4"/>
    <w:rsid w:val="0375E325"/>
    <w:rsid w:val="03DE37FD"/>
    <w:rsid w:val="03FA44A5"/>
    <w:rsid w:val="0404BAAE"/>
    <w:rsid w:val="043A6560"/>
    <w:rsid w:val="0560B5E9"/>
    <w:rsid w:val="060D4450"/>
    <w:rsid w:val="063424FE"/>
    <w:rsid w:val="06C456B3"/>
    <w:rsid w:val="06E582CA"/>
    <w:rsid w:val="06F456A3"/>
    <w:rsid w:val="07008420"/>
    <w:rsid w:val="070EBED1"/>
    <w:rsid w:val="071FBF61"/>
    <w:rsid w:val="077C5755"/>
    <w:rsid w:val="077D77DD"/>
    <w:rsid w:val="077EB670"/>
    <w:rsid w:val="07BFF436"/>
    <w:rsid w:val="07CF9DC4"/>
    <w:rsid w:val="086C3642"/>
    <w:rsid w:val="08743E30"/>
    <w:rsid w:val="08902704"/>
    <w:rsid w:val="090D7BED"/>
    <w:rsid w:val="098D7A03"/>
    <w:rsid w:val="09A6B498"/>
    <w:rsid w:val="09CC4B06"/>
    <w:rsid w:val="0A205816"/>
    <w:rsid w:val="0A79A390"/>
    <w:rsid w:val="0AFFE32D"/>
    <w:rsid w:val="0B340F40"/>
    <w:rsid w:val="0B4BD32E"/>
    <w:rsid w:val="0B595D16"/>
    <w:rsid w:val="0B80F3B3"/>
    <w:rsid w:val="0B9CC6C7"/>
    <w:rsid w:val="0BCD5E6F"/>
    <w:rsid w:val="0BF5C221"/>
    <w:rsid w:val="0C719C7B"/>
    <w:rsid w:val="0CAC6C9D"/>
    <w:rsid w:val="0CCC616B"/>
    <w:rsid w:val="0CEC8F28"/>
    <w:rsid w:val="0D0A1182"/>
    <w:rsid w:val="0D296CDA"/>
    <w:rsid w:val="0DAF5EC3"/>
    <w:rsid w:val="0E1491C8"/>
    <w:rsid w:val="0E257FCC"/>
    <w:rsid w:val="0E48B7C6"/>
    <w:rsid w:val="0EE08A07"/>
    <w:rsid w:val="0F2A20F7"/>
    <w:rsid w:val="0F4BE3F5"/>
    <w:rsid w:val="0FCCC849"/>
    <w:rsid w:val="0FE15E5A"/>
    <w:rsid w:val="1019EB14"/>
    <w:rsid w:val="102ADD36"/>
    <w:rsid w:val="102F0E9D"/>
    <w:rsid w:val="104670C4"/>
    <w:rsid w:val="109B38E9"/>
    <w:rsid w:val="1182EC87"/>
    <w:rsid w:val="11994194"/>
    <w:rsid w:val="121D9765"/>
    <w:rsid w:val="12EAC701"/>
    <w:rsid w:val="12F2E734"/>
    <w:rsid w:val="13583ED7"/>
    <w:rsid w:val="13BB36C0"/>
    <w:rsid w:val="13F0C9A8"/>
    <w:rsid w:val="14163A6E"/>
    <w:rsid w:val="144B7031"/>
    <w:rsid w:val="14536CC5"/>
    <w:rsid w:val="14ADEDAC"/>
    <w:rsid w:val="14B494BB"/>
    <w:rsid w:val="14BF0DA2"/>
    <w:rsid w:val="150BF3B4"/>
    <w:rsid w:val="1514CC37"/>
    <w:rsid w:val="1528D3AA"/>
    <w:rsid w:val="1535603F"/>
    <w:rsid w:val="15FC7350"/>
    <w:rsid w:val="16040E46"/>
    <w:rsid w:val="164867E9"/>
    <w:rsid w:val="164B44FA"/>
    <w:rsid w:val="177B0572"/>
    <w:rsid w:val="17EDF67A"/>
    <w:rsid w:val="1852BDE1"/>
    <w:rsid w:val="185F730E"/>
    <w:rsid w:val="18FF7AC7"/>
    <w:rsid w:val="19175311"/>
    <w:rsid w:val="193520DF"/>
    <w:rsid w:val="193F187B"/>
    <w:rsid w:val="19A75F8A"/>
    <w:rsid w:val="19CBFEFE"/>
    <w:rsid w:val="19D181AD"/>
    <w:rsid w:val="19E7A2F5"/>
    <w:rsid w:val="1A0E124B"/>
    <w:rsid w:val="1A263BBF"/>
    <w:rsid w:val="1AA39D05"/>
    <w:rsid w:val="1AC981BC"/>
    <w:rsid w:val="1AE35DBB"/>
    <w:rsid w:val="1AF95515"/>
    <w:rsid w:val="1B208C6C"/>
    <w:rsid w:val="1B2A3936"/>
    <w:rsid w:val="1BBDC0F6"/>
    <w:rsid w:val="1BE4746B"/>
    <w:rsid w:val="1C1F2342"/>
    <w:rsid w:val="1C20B716"/>
    <w:rsid w:val="1C3A67AD"/>
    <w:rsid w:val="1C551C12"/>
    <w:rsid w:val="1C628389"/>
    <w:rsid w:val="1C6FB724"/>
    <w:rsid w:val="1C765F01"/>
    <w:rsid w:val="1D609394"/>
    <w:rsid w:val="1D9B88C0"/>
    <w:rsid w:val="1DECD284"/>
    <w:rsid w:val="1DF4E5E0"/>
    <w:rsid w:val="1E27D93F"/>
    <w:rsid w:val="1E4EA872"/>
    <w:rsid w:val="1E6521A0"/>
    <w:rsid w:val="1E7523CF"/>
    <w:rsid w:val="1E7622F4"/>
    <w:rsid w:val="1E7DB55F"/>
    <w:rsid w:val="1F0A20AF"/>
    <w:rsid w:val="1F1EF704"/>
    <w:rsid w:val="1F39251A"/>
    <w:rsid w:val="1F456394"/>
    <w:rsid w:val="1F540D50"/>
    <w:rsid w:val="1F5778CE"/>
    <w:rsid w:val="1F5D438B"/>
    <w:rsid w:val="1FA28E39"/>
    <w:rsid w:val="20142A4D"/>
    <w:rsid w:val="2032A89B"/>
    <w:rsid w:val="2070A6AA"/>
    <w:rsid w:val="208B2966"/>
    <w:rsid w:val="20FB292D"/>
    <w:rsid w:val="210351E8"/>
    <w:rsid w:val="210E943B"/>
    <w:rsid w:val="21514F10"/>
    <w:rsid w:val="2172873D"/>
    <w:rsid w:val="21EF9F95"/>
    <w:rsid w:val="226554D4"/>
    <w:rsid w:val="228FC62A"/>
    <w:rsid w:val="229A6C70"/>
    <w:rsid w:val="22A9FE51"/>
    <w:rsid w:val="2320CED0"/>
    <w:rsid w:val="2439970E"/>
    <w:rsid w:val="2445C910"/>
    <w:rsid w:val="24808B7B"/>
    <w:rsid w:val="2487BA20"/>
    <w:rsid w:val="24BC48B2"/>
    <w:rsid w:val="24EBA010"/>
    <w:rsid w:val="25747B3C"/>
    <w:rsid w:val="258E8196"/>
    <w:rsid w:val="25A178A7"/>
    <w:rsid w:val="25DC4031"/>
    <w:rsid w:val="26006596"/>
    <w:rsid w:val="263C8217"/>
    <w:rsid w:val="26575ADC"/>
    <w:rsid w:val="267D573C"/>
    <w:rsid w:val="2692B0EB"/>
    <w:rsid w:val="26AE3529"/>
    <w:rsid w:val="26D8C1F4"/>
    <w:rsid w:val="271F3ED0"/>
    <w:rsid w:val="2735FFF9"/>
    <w:rsid w:val="2746F8F8"/>
    <w:rsid w:val="2749D13D"/>
    <w:rsid w:val="279585DD"/>
    <w:rsid w:val="27BA0E32"/>
    <w:rsid w:val="27CD2DFF"/>
    <w:rsid w:val="27F329D8"/>
    <w:rsid w:val="28031AA7"/>
    <w:rsid w:val="284E903F"/>
    <w:rsid w:val="28823F32"/>
    <w:rsid w:val="289CBE7A"/>
    <w:rsid w:val="28B11491"/>
    <w:rsid w:val="28B3D7FB"/>
    <w:rsid w:val="28C0DB0E"/>
    <w:rsid w:val="28E09664"/>
    <w:rsid w:val="28FC9B53"/>
    <w:rsid w:val="29AFE211"/>
    <w:rsid w:val="29B10845"/>
    <w:rsid w:val="29D01E3A"/>
    <w:rsid w:val="2A33ECFD"/>
    <w:rsid w:val="2A62A1AA"/>
    <w:rsid w:val="2A84B260"/>
    <w:rsid w:val="2B02EB3A"/>
    <w:rsid w:val="2B1C1155"/>
    <w:rsid w:val="2B696A6B"/>
    <w:rsid w:val="2BB4BAE8"/>
    <w:rsid w:val="2BC6D167"/>
    <w:rsid w:val="2BE25290"/>
    <w:rsid w:val="2BF2BE7C"/>
    <w:rsid w:val="2C47C676"/>
    <w:rsid w:val="2C67D5F2"/>
    <w:rsid w:val="2CAF3766"/>
    <w:rsid w:val="2D5F1730"/>
    <w:rsid w:val="2D784845"/>
    <w:rsid w:val="2D9520C0"/>
    <w:rsid w:val="2DB10A1E"/>
    <w:rsid w:val="2DBEF0EC"/>
    <w:rsid w:val="2EC47B07"/>
    <w:rsid w:val="2F129BA4"/>
    <w:rsid w:val="2F7572AB"/>
    <w:rsid w:val="2FB73149"/>
    <w:rsid w:val="2FD81306"/>
    <w:rsid w:val="2FE87813"/>
    <w:rsid w:val="2FEE0D5C"/>
    <w:rsid w:val="301A5278"/>
    <w:rsid w:val="30233C1B"/>
    <w:rsid w:val="30E547C4"/>
    <w:rsid w:val="30EB8EDA"/>
    <w:rsid w:val="3164DD6D"/>
    <w:rsid w:val="3188F2B6"/>
    <w:rsid w:val="31999823"/>
    <w:rsid w:val="319B2C86"/>
    <w:rsid w:val="31CE8618"/>
    <w:rsid w:val="31FCBE7A"/>
    <w:rsid w:val="32475A69"/>
    <w:rsid w:val="324BBAC5"/>
    <w:rsid w:val="326D15CA"/>
    <w:rsid w:val="327111F6"/>
    <w:rsid w:val="32F2A75A"/>
    <w:rsid w:val="3324C317"/>
    <w:rsid w:val="3327CFDE"/>
    <w:rsid w:val="335AAC87"/>
    <w:rsid w:val="33B5B23D"/>
    <w:rsid w:val="33F1C6E8"/>
    <w:rsid w:val="34152173"/>
    <w:rsid w:val="34237A2D"/>
    <w:rsid w:val="3480A685"/>
    <w:rsid w:val="34CECE8B"/>
    <w:rsid w:val="350FFF97"/>
    <w:rsid w:val="3526F87C"/>
    <w:rsid w:val="354894BA"/>
    <w:rsid w:val="358862DF"/>
    <w:rsid w:val="3597C17B"/>
    <w:rsid w:val="36C2FEF8"/>
    <w:rsid w:val="36C6C1EE"/>
    <w:rsid w:val="36C9927E"/>
    <w:rsid w:val="36CC6B44"/>
    <w:rsid w:val="36CD44AE"/>
    <w:rsid w:val="36E3A8D8"/>
    <w:rsid w:val="3747B745"/>
    <w:rsid w:val="37C6BB69"/>
    <w:rsid w:val="37E93C24"/>
    <w:rsid w:val="37ED8B51"/>
    <w:rsid w:val="37F02A3D"/>
    <w:rsid w:val="381B5490"/>
    <w:rsid w:val="381C7DBC"/>
    <w:rsid w:val="3841B58D"/>
    <w:rsid w:val="390A2D98"/>
    <w:rsid w:val="3918999D"/>
    <w:rsid w:val="39505E58"/>
    <w:rsid w:val="3957E5AD"/>
    <w:rsid w:val="39771EDC"/>
    <w:rsid w:val="398AC6CD"/>
    <w:rsid w:val="39C4F520"/>
    <w:rsid w:val="39E5B469"/>
    <w:rsid w:val="39F2E352"/>
    <w:rsid w:val="3A8CC7C3"/>
    <w:rsid w:val="3B3B90F8"/>
    <w:rsid w:val="3B7644A2"/>
    <w:rsid w:val="3BDAED4A"/>
    <w:rsid w:val="3C8918D7"/>
    <w:rsid w:val="3CB96614"/>
    <w:rsid w:val="3CED98BA"/>
    <w:rsid w:val="3D19195E"/>
    <w:rsid w:val="3D22AA21"/>
    <w:rsid w:val="3D559E39"/>
    <w:rsid w:val="3D574461"/>
    <w:rsid w:val="3D67BE16"/>
    <w:rsid w:val="3D7C2D03"/>
    <w:rsid w:val="3D88B951"/>
    <w:rsid w:val="3DAFE661"/>
    <w:rsid w:val="3E36164C"/>
    <w:rsid w:val="3E37E93A"/>
    <w:rsid w:val="3E56D31D"/>
    <w:rsid w:val="3E9185CC"/>
    <w:rsid w:val="3EB6689D"/>
    <w:rsid w:val="3ED366C9"/>
    <w:rsid w:val="3EFF9027"/>
    <w:rsid w:val="3F26A569"/>
    <w:rsid w:val="3F32F388"/>
    <w:rsid w:val="3F6D7BEB"/>
    <w:rsid w:val="3FE8676A"/>
    <w:rsid w:val="4055512B"/>
    <w:rsid w:val="40600C25"/>
    <w:rsid w:val="407EC5BB"/>
    <w:rsid w:val="412F7459"/>
    <w:rsid w:val="4148A9B3"/>
    <w:rsid w:val="421DD1FD"/>
    <w:rsid w:val="42725C03"/>
    <w:rsid w:val="4342D467"/>
    <w:rsid w:val="436D0DFD"/>
    <w:rsid w:val="440B3979"/>
    <w:rsid w:val="4415EC5A"/>
    <w:rsid w:val="4419B9FC"/>
    <w:rsid w:val="44245CC2"/>
    <w:rsid w:val="443FFB10"/>
    <w:rsid w:val="4447DB6F"/>
    <w:rsid w:val="4467E3F4"/>
    <w:rsid w:val="449D56D9"/>
    <w:rsid w:val="44CBE608"/>
    <w:rsid w:val="44D3FB78"/>
    <w:rsid w:val="44E3CF6F"/>
    <w:rsid w:val="454B04BC"/>
    <w:rsid w:val="4567D4F5"/>
    <w:rsid w:val="4574F6CA"/>
    <w:rsid w:val="45C33454"/>
    <w:rsid w:val="45F0C5B8"/>
    <w:rsid w:val="4621842C"/>
    <w:rsid w:val="4631204C"/>
    <w:rsid w:val="472372E0"/>
    <w:rsid w:val="475824F0"/>
    <w:rsid w:val="47D80AE2"/>
    <w:rsid w:val="47ED10C9"/>
    <w:rsid w:val="48321620"/>
    <w:rsid w:val="48E3BB95"/>
    <w:rsid w:val="4934E56C"/>
    <w:rsid w:val="4944FE18"/>
    <w:rsid w:val="4968D21C"/>
    <w:rsid w:val="49773A81"/>
    <w:rsid w:val="4A1DC7B8"/>
    <w:rsid w:val="4A219E15"/>
    <w:rsid w:val="4AD189A6"/>
    <w:rsid w:val="4AF79DB5"/>
    <w:rsid w:val="4B0ED96C"/>
    <w:rsid w:val="4B1DBA53"/>
    <w:rsid w:val="4B3304A9"/>
    <w:rsid w:val="4B95F2C0"/>
    <w:rsid w:val="4B9ED69B"/>
    <w:rsid w:val="4C28FA10"/>
    <w:rsid w:val="4C5FE054"/>
    <w:rsid w:val="4D26A639"/>
    <w:rsid w:val="4D282E49"/>
    <w:rsid w:val="4D6A8C65"/>
    <w:rsid w:val="4DCC60A6"/>
    <w:rsid w:val="4DCE3128"/>
    <w:rsid w:val="4DF75064"/>
    <w:rsid w:val="4E032114"/>
    <w:rsid w:val="4E192224"/>
    <w:rsid w:val="4E4D3068"/>
    <w:rsid w:val="4E5102D4"/>
    <w:rsid w:val="4E6D3192"/>
    <w:rsid w:val="4E9432B7"/>
    <w:rsid w:val="4EAAF982"/>
    <w:rsid w:val="4F142E67"/>
    <w:rsid w:val="4F2A1CE5"/>
    <w:rsid w:val="4F319686"/>
    <w:rsid w:val="4F3996D7"/>
    <w:rsid w:val="5016C8DF"/>
    <w:rsid w:val="5040D559"/>
    <w:rsid w:val="51267374"/>
    <w:rsid w:val="512968E6"/>
    <w:rsid w:val="51387610"/>
    <w:rsid w:val="516FBD52"/>
    <w:rsid w:val="519AF018"/>
    <w:rsid w:val="51A2B786"/>
    <w:rsid w:val="521D9521"/>
    <w:rsid w:val="528FABA4"/>
    <w:rsid w:val="529BAC39"/>
    <w:rsid w:val="52A0050C"/>
    <w:rsid w:val="52ADED4F"/>
    <w:rsid w:val="52C9078A"/>
    <w:rsid w:val="52C9EC84"/>
    <w:rsid w:val="52DE54D3"/>
    <w:rsid w:val="52E859DD"/>
    <w:rsid w:val="52E94E26"/>
    <w:rsid w:val="52F3BDDD"/>
    <w:rsid w:val="533AB348"/>
    <w:rsid w:val="53557BB0"/>
    <w:rsid w:val="53AD1875"/>
    <w:rsid w:val="53CF3ACF"/>
    <w:rsid w:val="53E14CF9"/>
    <w:rsid w:val="53E21557"/>
    <w:rsid w:val="5415723C"/>
    <w:rsid w:val="542AC8BD"/>
    <w:rsid w:val="54920320"/>
    <w:rsid w:val="54A9A091"/>
    <w:rsid w:val="557993A6"/>
    <w:rsid w:val="557D3102"/>
    <w:rsid w:val="55C56E83"/>
    <w:rsid w:val="561C02E4"/>
    <w:rsid w:val="56556884"/>
    <w:rsid w:val="56586601"/>
    <w:rsid w:val="56608D45"/>
    <w:rsid w:val="56897F91"/>
    <w:rsid w:val="571D9E50"/>
    <w:rsid w:val="573CAC3C"/>
    <w:rsid w:val="5756EDC2"/>
    <w:rsid w:val="57B09E84"/>
    <w:rsid w:val="57BF0761"/>
    <w:rsid w:val="57F64CDA"/>
    <w:rsid w:val="5874273D"/>
    <w:rsid w:val="58B66A4B"/>
    <w:rsid w:val="58DFD391"/>
    <w:rsid w:val="58F9F701"/>
    <w:rsid w:val="5908AEC6"/>
    <w:rsid w:val="5964900D"/>
    <w:rsid w:val="59A22AC9"/>
    <w:rsid w:val="5A64B40F"/>
    <w:rsid w:val="5A9230CE"/>
    <w:rsid w:val="5A9F5F9C"/>
    <w:rsid w:val="5ADD8B98"/>
    <w:rsid w:val="5B0C4C5C"/>
    <w:rsid w:val="5B118A43"/>
    <w:rsid w:val="5B2B2349"/>
    <w:rsid w:val="5B8BE5AE"/>
    <w:rsid w:val="5BE97D1D"/>
    <w:rsid w:val="5C04A905"/>
    <w:rsid w:val="5C09E92F"/>
    <w:rsid w:val="5CC35FE2"/>
    <w:rsid w:val="5CF29047"/>
    <w:rsid w:val="5D07289F"/>
    <w:rsid w:val="5D54AD9C"/>
    <w:rsid w:val="5E19417F"/>
    <w:rsid w:val="5E27240A"/>
    <w:rsid w:val="5EE1B03C"/>
    <w:rsid w:val="5EEFEA0B"/>
    <w:rsid w:val="5EFAAEB1"/>
    <w:rsid w:val="5F05638B"/>
    <w:rsid w:val="5F2B29E7"/>
    <w:rsid w:val="5F3F9FB9"/>
    <w:rsid w:val="5F7CAB77"/>
    <w:rsid w:val="5FAEFE19"/>
    <w:rsid w:val="5FC2B697"/>
    <w:rsid w:val="5FE11876"/>
    <w:rsid w:val="607CAADA"/>
    <w:rsid w:val="60C16556"/>
    <w:rsid w:val="616C8C26"/>
    <w:rsid w:val="6206364B"/>
    <w:rsid w:val="62178D6E"/>
    <w:rsid w:val="62AA577E"/>
    <w:rsid w:val="62E953A7"/>
    <w:rsid w:val="63A698EF"/>
    <w:rsid w:val="63CE62E6"/>
    <w:rsid w:val="6415D24E"/>
    <w:rsid w:val="6469EE40"/>
    <w:rsid w:val="64D20E95"/>
    <w:rsid w:val="6522BA42"/>
    <w:rsid w:val="655E3416"/>
    <w:rsid w:val="65C0ABB1"/>
    <w:rsid w:val="65FAC33E"/>
    <w:rsid w:val="6610150A"/>
    <w:rsid w:val="6620AD04"/>
    <w:rsid w:val="6647426B"/>
    <w:rsid w:val="665481DA"/>
    <w:rsid w:val="66943B13"/>
    <w:rsid w:val="66B38D66"/>
    <w:rsid w:val="66B4874E"/>
    <w:rsid w:val="66FC7ABE"/>
    <w:rsid w:val="66FE9F9B"/>
    <w:rsid w:val="6736EACB"/>
    <w:rsid w:val="67EB4D4B"/>
    <w:rsid w:val="6836CA88"/>
    <w:rsid w:val="685AFC62"/>
    <w:rsid w:val="68BD1A8D"/>
    <w:rsid w:val="68F559FA"/>
    <w:rsid w:val="69253B35"/>
    <w:rsid w:val="6987DFE1"/>
    <w:rsid w:val="69B410D0"/>
    <w:rsid w:val="6A6305DC"/>
    <w:rsid w:val="6A894401"/>
    <w:rsid w:val="6A956893"/>
    <w:rsid w:val="6AB2A482"/>
    <w:rsid w:val="6B1BA1C8"/>
    <w:rsid w:val="6B4834D1"/>
    <w:rsid w:val="6B6DC395"/>
    <w:rsid w:val="6BA54DD7"/>
    <w:rsid w:val="6BC0902D"/>
    <w:rsid w:val="6C0110C3"/>
    <w:rsid w:val="6C92B180"/>
    <w:rsid w:val="6D04C4EC"/>
    <w:rsid w:val="6D911888"/>
    <w:rsid w:val="6DC284AA"/>
    <w:rsid w:val="6E0FCB5E"/>
    <w:rsid w:val="6E5DD4E0"/>
    <w:rsid w:val="6EA7B587"/>
    <w:rsid w:val="6F167680"/>
    <w:rsid w:val="6F5E2718"/>
    <w:rsid w:val="6FEDA766"/>
    <w:rsid w:val="6FEFC29E"/>
    <w:rsid w:val="70010133"/>
    <w:rsid w:val="7040BDAE"/>
    <w:rsid w:val="708BACF4"/>
    <w:rsid w:val="70A99265"/>
    <w:rsid w:val="70CF6E6E"/>
    <w:rsid w:val="70FD6401"/>
    <w:rsid w:val="7127787C"/>
    <w:rsid w:val="71465CE9"/>
    <w:rsid w:val="7157F8F9"/>
    <w:rsid w:val="715AE50A"/>
    <w:rsid w:val="7166A834"/>
    <w:rsid w:val="716E2442"/>
    <w:rsid w:val="716EA277"/>
    <w:rsid w:val="71999B0E"/>
    <w:rsid w:val="71AB4B17"/>
    <w:rsid w:val="71C7F5F3"/>
    <w:rsid w:val="725E2B55"/>
    <w:rsid w:val="7295A2BE"/>
    <w:rsid w:val="72A6B99F"/>
    <w:rsid w:val="72D5F41D"/>
    <w:rsid w:val="72F51198"/>
    <w:rsid w:val="730CCD6D"/>
    <w:rsid w:val="735B139B"/>
    <w:rsid w:val="736B8D14"/>
    <w:rsid w:val="7423CC81"/>
    <w:rsid w:val="742FD5D0"/>
    <w:rsid w:val="74BC68C8"/>
    <w:rsid w:val="750522E1"/>
    <w:rsid w:val="751CA3B9"/>
    <w:rsid w:val="754E3B9D"/>
    <w:rsid w:val="75695D85"/>
    <w:rsid w:val="757A548B"/>
    <w:rsid w:val="757C52C6"/>
    <w:rsid w:val="75CE3911"/>
    <w:rsid w:val="769597B8"/>
    <w:rsid w:val="76AF6741"/>
    <w:rsid w:val="76B8FF31"/>
    <w:rsid w:val="76C27C94"/>
    <w:rsid w:val="76CD6EBA"/>
    <w:rsid w:val="76D2F610"/>
    <w:rsid w:val="76D64552"/>
    <w:rsid w:val="778B07F0"/>
    <w:rsid w:val="7827FD6B"/>
    <w:rsid w:val="78586872"/>
    <w:rsid w:val="7904C4FD"/>
    <w:rsid w:val="79324449"/>
    <w:rsid w:val="7937C38A"/>
    <w:rsid w:val="799EC689"/>
    <w:rsid w:val="79DB9105"/>
    <w:rsid w:val="7A188BD9"/>
    <w:rsid w:val="7A64809B"/>
    <w:rsid w:val="7A6656E1"/>
    <w:rsid w:val="7AAF4A3A"/>
    <w:rsid w:val="7AB4669E"/>
    <w:rsid w:val="7AB5E309"/>
    <w:rsid w:val="7ABFB50D"/>
    <w:rsid w:val="7AC3B5AD"/>
    <w:rsid w:val="7AD7C575"/>
    <w:rsid w:val="7AFD87B1"/>
    <w:rsid w:val="7BB9DB64"/>
    <w:rsid w:val="7C03CE43"/>
    <w:rsid w:val="7C24899A"/>
    <w:rsid w:val="7C3FA410"/>
    <w:rsid w:val="7CBD7820"/>
    <w:rsid w:val="7CCBD1B0"/>
    <w:rsid w:val="7D0AEEDE"/>
    <w:rsid w:val="7D971F14"/>
    <w:rsid w:val="7D97BADF"/>
    <w:rsid w:val="7E1BCF3D"/>
    <w:rsid w:val="7E649044"/>
    <w:rsid w:val="7E73115C"/>
    <w:rsid w:val="7F46314B"/>
    <w:rsid w:val="7FA6FDE7"/>
    <w:rsid w:val="7FAD01EF"/>
    <w:rsid w:val="7FAD6D2E"/>
    <w:rsid w:val="7FD4E715"/>
    <w:rsid w:val="7FD58DA1"/>
    <w:rsid w:val="7FF2240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719B9E"/>
  <w15:docId w15:val="{7AC8A90B-29CB-4827-806E-9A0169289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49"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unhideWhenUsed="1" w:qFormat="1"/>
    <w:lsdException w:name="toc 5" w:uiPriority="39" w:unhideWhenUsed="1" w:qFormat="1"/>
    <w:lsdException w:name="toc 6" w:uiPriority="39" w:unhideWhenUsed="1" w:qFormat="1"/>
    <w:lsdException w:name="toc 7" w:semiHidden="1" w:uiPriority="39" w:unhideWhenUsed="1"/>
    <w:lsdException w:name="toc 8" w:semiHidden="1" w:uiPriority="39" w:unhideWhenUsed="1"/>
    <w:lsdException w:name="toc 9" w:semiHidden="1" w:uiPriority="39" w:unhideWhenUsed="1" w:qFormat="1"/>
    <w:lsdException w:name="Normal Indent" w:semiHidden="1" w:unhideWhenUsed="1"/>
    <w:lsdException w:name="footnote text" w:uiPriority="17" w:qFormat="1"/>
    <w:lsdException w:name="annotation text" w:semiHidden="1" w:unhideWhenUsed="1" w:qFormat="1"/>
    <w:lsdException w:name="header" w:uiPriority="23" w:qFormat="1"/>
    <w:lsdException w:name="footer" w:uiPriority="24"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qFormat="1"/>
    <w:lsdException w:name="List Number" w:uiPriority="6" w:qFormat="1"/>
    <w:lsdException w:name="List 2" w:semiHidden="1" w:unhideWhenUsed="1"/>
    <w:lsdException w:name="List 3" w:semiHidden="1" w:unhideWhenUsed="1"/>
    <w:lsdException w:name="List 4" w:semiHidden="1" w:unhideWhenUsed="1"/>
    <w:lsdException w:name="List 5" w:semiHidden="1" w:unhideWhenUsed="1"/>
    <w:lsdException w:name="List Bullet 2" w:uiPriority="2" w:qFormat="1"/>
    <w:lsdException w:name="List Bullet 3" w:uiPriority="2"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7"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qFormat="1"/>
    <w:lsdException w:name="List Continue 2" w:uiPriority="10" w:qFormat="1"/>
    <w:lsdException w:name="List Continue 3" w:uiPriority="10" w:qFormat="1"/>
    <w:lsdException w:name="List Continue 4" w:semiHidden="1" w:unhideWhenUsed="1"/>
    <w:lsdException w:name="List Continue 5" w:semiHidden="1" w:unhideWhenUsed="1"/>
    <w:lsdException w:name="Message Header" w:semiHidden="1" w:unhideWhenUsed="1"/>
    <w:lsdException w:name="Subtitle" w:uiPriority="2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37" w:qFormat="1"/>
    <w:lsdException w:name="Emphasis" w:uiPriority="35"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9"/>
    <w:qFormat/>
    <w:pPr>
      <w:spacing w:before="120"/>
      <w:jc w:val="both"/>
    </w:pPr>
    <w:rPr>
      <w:rFonts w:ascii="Arial" w:hAnsi="Arial"/>
      <w:sz w:val="22"/>
      <w:lang w:eastAsia="zh-CN" w:bidi="bn-BD"/>
    </w:rPr>
  </w:style>
  <w:style w:type="paragraph" w:styleId="Heading1">
    <w:name w:val="heading 1"/>
    <w:next w:val="NormalParagraph"/>
    <w:link w:val="Heading1Char"/>
    <w:uiPriority w:val="1"/>
    <w:qFormat/>
    <w:pPr>
      <w:keepNext/>
      <w:keepLines/>
      <w:numPr>
        <w:numId w:val="2"/>
      </w:numPr>
      <w:spacing w:before="360" w:after="60" w:line="276" w:lineRule="auto"/>
      <w:outlineLvl w:val="0"/>
    </w:pPr>
    <w:rPr>
      <w:rFonts w:ascii="Arial" w:eastAsia="Times New Roman" w:hAnsi="Arial" w:cs="Arial"/>
      <w:b/>
      <w:bCs/>
      <w:sz w:val="28"/>
      <w:szCs w:val="32"/>
      <w:lang w:eastAsia="en-US" w:bidi="bn-BD"/>
    </w:rPr>
  </w:style>
  <w:style w:type="paragraph" w:styleId="Heading2">
    <w:name w:val="heading 2"/>
    <w:basedOn w:val="Heading1"/>
    <w:next w:val="NormalParagraph"/>
    <w:link w:val="Heading2Char"/>
    <w:uiPriority w:val="1"/>
    <w:qFormat/>
    <w:pPr>
      <w:numPr>
        <w:ilvl w:val="1"/>
      </w:numPr>
      <w:spacing w:before="240"/>
      <w:outlineLvl w:val="1"/>
    </w:pPr>
    <w:rPr>
      <w:iCs/>
      <w:sz w:val="24"/>
      <w:szCs w:val="28"/>
    </w:rPr>
  </w:style>
  <w:style w:type="paragraph" w:styleId="Heading3">
    <w:name w:val="heading 3"/>
    <w:basedOn w:val="Heading2"/>
    <w:next w:val="NormalParagraph"/>
    <w:link w:val="Heading3Char"/>
    <w:uiPriority w:val="1"/>
    <w:qFormat/>
    <w:pPr>
      <w:numPr>
        <w:ilvl w:val="2"/>
      </w:numPr>
      <w:outlineLvl w:val="2"/>
    </w:pPr>
    <w:rPr>
      <w:szCs w:val="26"/>
    </w:rPr>
  </w:style>
  <w:style w:type="paragraph" w:styleId="Heading4">
    <w:name w:val="heading 4"/>
    <w:basedOn w:val="Heading3"/>
    <w:next w:val="NormalParagraph"/>
    <w:link w:val="Heading4Char"/>
    <w:uiPriority w:val="1"/>
    <w:qFormat/>
    <w:pPr>
      <w:numPr>
        <w:ilvl w:val="3"/>
      </w:numPr>
      <w:outlineLvl w:val="3"/>
    </w:pPr>
    <w:rPr>
      <w:rFonts w:ascii="Arial Bold" w:hAnsi="Arial Bold"/>
      <w:bCs w:val="0"/>
      <w:sz w:val="22"/>
      <w:szCs w:val="28"/>
    </w:rPr>
  </w:style>
  <w:style w:type="paragraph" w:styleId="Heading5">
    <w:name w:val="heading 5"/>
    <w:basedOn w:val="Heading4"/>
    <w:next w:val="NormalParagraph"/>
    <w:link w:val="Heading5Char"/>
    <w:uiPriority w:val="1"/>
    <w:qFormat/>
    <w:pPr>
      <w:numPr>
        <w:ilvl w:val="4"/>
      </w:numPr>
      <w:outlineLvl w:val="4"/>
    </w:pPr>
    <w:rPr>
      <w:bCs/>
      <w:iCs w:val="0"/>
      <w:szCs w:val="26"/>
      <w:lang w:val="en-US"/>
    </w:rPr>
  </w:style>
  <w:style w:type="paragraph" w:styleId="Heading6">
    <w:name w:val="heading 6"/>
    <w:basedOn w:val="Heading5"/>
    <w:next w:val="NormalParagraph"/>
    <w:link w:val="Heading6Char"/>
    <w:uiPriority w:val="1"/>
    <w:qFormat/>
    <w:pPr>
      <w:numPr>
        <w:ilvl w:val="5"/>
      </w:numPr>
      <w:outlineLvl w:val="5"/>
    </w:pPr>
    <w:rPr>
      <w:bCs w:val="0"/>
      <w:szCs w:val="22"/>
    </w:rPr>
  </w:style>
  <w:style w:type="paragraph" w:styleId="Heading7">
    <w:name w:val="heading 7"/>
    <w:basedOn w:val="Normal"/>
    <w:next w:val="Normal"/>
    <w:link w:val="Heading7Char"/>
    <w:uiPriority w:val="1"/>
    <w:qFormat/>
    <w:pPr>
      <w:keepNext/>
      <w:keepLines/>
      <w:numPr>
        <w:ilvl w:val="6"/>
        <w:numId w:val="2"/>
      </w:numPr>
      <w:spacing w:after="140" w:line="260" w:lineRule="atLeast"/>
      <w:jc w:val="left"/>
      <w:outlineLvl w:val="6"/>
    </w:pPr>
    <w:rPr>
      <w:rFonts w:eastAsia="Times New Roman"/>
      <w:i/>
      <w:lang w:eastAsia="en-US"/>
    </w:rPr>
  </w:style>
  <w:style w:type="paragraph" w:styleId="Heading8">
    <w:name w:val="heading 8"/>
    <w:basedOn w:val="Normal"/>
    <w:next w:val="Normal"/>
    <w:link w:val="Heading8Char"/>
    <w:uiPriority w:val="1"/>
    <w:qFormat/>
    <w:pPr>
      <w:keepNext/>
      <w:keepLines/>
      <w:numPr>
        <w:ilvl w:val="7"/>
        <w:numId w:val="2"/>
      </w:numPr>
      <w:spacing w:after="140" w:line="260" w:lineRule="atLeast"/>
      <w:jc w:val="left"/>
      <w:outlineLvl w:val="7"/>
    </w:pPr>
    <w:rPr>
      <w:rFonts w:eastAsia="Times New Roman"/>
      <w:i/>
      <w:iCs/>
      <w:lang w:val="en-US" w:eastAsia="en-US"/>
    </w:rPr>
  </w:style>
  <w:style w:type="paragraph" w:styleId="Heading9">
    <w:name w:val="heading 9"/>
    <w:basedOn w:val="Normal"/>
    <w:next w:val="Normal"/>
    <w:link w:val="Heading9Char"/>
    <w:uiPriority w:val="1"/>
    <w:qFormat/>
    <w:pPr>
      <w:numPr>
        <w:ilvl w:val="8"/>
        <w:numId w:val="2"/>
      </w:numPr>
      <w:spacing w:before="140" w:after="120" w:line="260" w:lineRule="atLeast"/>
      <w:jc w:val="left"/>
      <w:outlineLvl w:val="8"/>
    </w:pPr>
    <w:rPr>
      <w:rFonts w:eastAsia="Times New Roman" w:cs="Arial"/>
      <w:i/>
      <w:szCs w:val="22"/>
      <w:lang w:val="fr-FR"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Paragraph">
    <w:name w:val="Normal Paragraph"/>
    <w:qFormat/>
    <w:pPr>
      <w:spacing w:after="200" w:line="276" w:lineRule="auto"/>
    </w:pPr>
    <w:rPr>
      <w:rFonts w:ascii="Arial" w:hAnsi="Arial"/>
      <w:sz w:val="22"/>
      <w:szCs w:val="22"/>
    </w:rPr>
  </w:style>
  <w:style w:type="paragraph" w:styleId="ListNumber">
    <w:name w:val="List Number"/>
    <w:basedOn w:val="Normal"/>
    <w:uiPriority w:val="6"/>
    <w:qFormat/>
    <w:pPr>
      <w:numPr>
        <w:numId w:val="3"/>
      </w:numPr>
      <w:spacing w:before="0" w:after="200" w:line="276" w:lineRule="auto"/>
      <w:contextualSpacing/>
    </w:pPr>
  </w:style>
  <w:style w:type="paragraph" w:styleId="ListBullet">
    <w:name w:val="List Bullet"/>
    <w:basedOn w:val="Normal"/>
    <w:uiPriority w:val="99"/>
    <w:semiHidden/>
    <w:qFormat/>
    <w:pPr>
      <w:numPr>
        <w:numId w:val="4"/>
      </w:numPr>
      <w:contextualSpacing/>
    </w:pPr>
  </w:style>
  <w:style w:type="paragraph" w:styleId="CommentText">
    <w:name w:val="annotation text"/>
    <w:basedOn w:val="Normal"/>
    <w:link w:val="CommentTextChar"/>
    <w:uiPriority w:val="99"/>
    <w:unhideWhenUsed/>
    <w:qFormat/>
    <w:rPr>
      <w:sz w:val="20"/>
      <w:szCs w:val="25"/>
    </w:rPr>
  </w:style>
  <w:style w:type="paragraph" w:styleId="ListBullet3">
    <w:name w:val="List Bullet 3"/>
    <w:basedOn w:val="ListBullet2"/>
    <w:uiPriority w:val="2"/>
    <w:qFormat/>
    <w:pPr>
      <w:numPr>
        <w:ilvl w:val="2"/>
      </w:numPr>
      <w:tabs>
        <w:tab w:val="left" w:pos="1361"/>
      </w:tabs>
    </w:pPr>
  </w:style>
  <w:style w:type="paragraph" w:styleId="ListBullet2">
    <w:name w:val="List Bullet 2"/>
    <w:basedOn w:val="ListBullet1"/>
    <w:uiPriority w:val="2"/>
    <w:qFormat/>
    <w:pPr>
      <w:numPr>
        <w:ilvl w:val="1"/>
      </w:numPr>
      <w:tabs>
        <w:tab w:val="left" w:pos="1021"/>
      </w:tabs>
    </w:pPr>
  </w:style>
  <w:style w:type="paragraph" w:customStyle="1" w:styleId="ListBullet1">
    <w:name w:val="List Bullet 1"/>
    <w:basedOn w:val="NormalParagraph"/>
    <w:uiPriority w:val="2"/>
    <w:qFormat/>
    <w:pPr>
      <w:numPr>
        <w:numId w:val="5"/>
      </w:numPr>
      <w:tabs>
        <w:tab w:val="left" w:pos="680"/>
      </w:tabs>
      <w:contextualSpacing/>
    </w:pPr>
  </w:style>
  <w:style w:type="paragraph" w:styleId="ListContinue">
    <w:name w:val="List Continue"/>
    <w:basedOn w:val="ListBullet1"/>
    <w:uiPriority w:val="99"/>
    <w:semiHidden/>
    <w:qFormat/>
    <w:pPr>
      <w:spacing w:after="120"/>
    </w:pPr>
  </w:style>
  <w:style w:type="paragraph" w:styleId="TOC5">
    <w:name w:val="toc 5"/>
    <w:basedOn w:val="TOC4"/>
    <w:next w:val="Normal"/>
    <w:uiPriority w:val="39"/>
    <w:unhideWhenUsed/>
    <w:qFormat/>
    <w:pPr>
      <w:tabs>
        <w:tab w:val="left" w:pos="2127"/>
      </w:tabs>
      <w:ind w:left="2127" w:hanging="1701"/>
    </w:pPr>
  </w:style>
  <w:style w:type="paragraph" w:styleId="TOC4">
    <w:name w:val="toc 4"/>
    <w:basedOn w:val="TOC3"/>
    <w:next w:val="Normal"/>
    <w:uiPriority w:val="39"/>
    <w:unhideWhenUsed/>
    <w:qFormat/>
    <w:pPr>
      <w:tabs>
        <w:tab w:val="left" w:pos="1701"/>
      </w:tabs>
      <w:ind w:left="1701" w:hanging="1275"/>
    </w:pPr>
  </w:style>
  <w:style w:type="paragraph" w:styleId="TOC3">
    <w:name w:val="toc 3"/>
    <w:basedOn w:val="TOC2"/>
    <w:next w:val="Normal"/>
    <w:uiPriority w:val="39"/>
    <w:qFormat/>
    <w:pPr>
      <w:tabs>
        <w:tab w:val="left" w:pos="1276"/>
      </w:tabs>
      <w:ind w:left="1248" w:hanging="851"/>
    </w:pPr>
  </w:style>
  <w:style w:type="paragraph" w:styleId="TOC2">
    <w:name w:val="toc 2"/>
    <w:basedOn w:val="TOC1"/>
    <w:next w:val="Normal"/>
    <w:uiPriority w:val="39"/>
    <w:qFormat/>
    <w:pPr>
      <w:tabs>
        <w:tab w:val="left" w:pos="993"/>
      </w:tabs>
      <w:spacing w:after="20"/>
      <w:ind w:left="992" w:hanging="595"/>
    </w:pPr>
    <w:rPr>
      <w:rFonts w:eastAsia="Times New Roman"/>
      <w:b w:val="0"/>
      <w:szCs w:val="24"/>
      <w:lang w:eastAsia="en-GB"/>
    </w:rPr>
  </w:style>
  <w:style w:type="paragraph" w:styleId="TOC1">
    <w:name w:val="toc 1"/>
    <w:basedOn w:val="NormalParagraph"/>
    <w:next w:val="NormalParagraph"/>
    <w:uiPriority w:val="39"/>
    <w:qFormat/>
    <w:pPr>
      <w:tabs>
        <w:tab w:val="left" w:pos="397"/>
        <w:tab w:val="right" w:pos="9015"/>
      </w:tabs>
      <w:spacing w:after="40"/>
      <w:ind w:left="397" w:right="680" w:hanging="397"/>
    </w:pPr>
    <w:rPr>
      <w:b/>
      <w:lang w:eastAsia="zh-CN" w:bidi="bn-BD"/>
    </w:rPr>
  </w:style>
  <w:style w:type="paragraph" w:styleId="BalloonText">
    <w:name w:val="Balloon Text"/>
    <w:basedOn w:val="Normal"/>
    <w:link w:val="BalloonTextChar"/>
    <w:uiPriority w:val="99"/>
    <w:semiHidden/>
    <w:unhideWhenUsed/>
    <w:qFormat/>
    <w:pPr>
      <w:spacing w:before="0"/>
    </w:pPr>
    <w:rPr>
      <w:rFonts w:ascii="Tahoma" w:hAnsi="Tahoma" w:cs="Tahoma"/>
      <w:sz w:val="16"/>
    </w:rPr>
  </w:style>
  <w:style w:type="paragraph" w:styleId="Footer">
    <w:name w:val="footer"/>
    <w:basedOn w:val="NormalParagraph"/>
    <w:link w:val="FooterChar"/>
    <w:uiPriority w:val="24"/>
    <w:qFormat/>
    <w:pPr>
      <w:tabs>
        <w:tab w:val="right" w:pos="8930"/>
        <w:tab w:val="right" w:pos="13892"/>
      </w:tabs>
      <w:contextualSpacing/>
    </w:pPr>
    <w:rPr>
      <w:sz w:val="20"/>
    </w:rPr>
  </w:style>
  <w:style w:type="paragraph" w:styleId="Header">
    <w:name w:val="header"/>
    <w:basedOn w:val="NormalParagraph"/>
    <w:link w:val="HeaderChar"/>
    <w:uiPriority w:val="23"/>
    <w:qFormat/>
    <w:pPr>
      <w:tabs>
        <w:tab w:val="right" w:pos="8931"/>
        <w:tab w:val="right" w:pos="13892"/>
      </w:tabs>
      <w:contextualSpacing/>
    </w:pPr>
    <w:rPr>
      <w:sz w:val="20"/>
    </w:rPr>
  </w:style>
  <w:style w:type="paragraph" w:styleId="FootnoteText">
    <w:name w:val="footnote text"/>
    <w:basedOn w:val="NormalParagraph"/>
    <w:link w:val="FootnoteTextChar"/>
    <w:uiPriority w:val="17"/>
    <w:qFormat/>
    <w:pPr>
      <w:spacing w:after="120"/>
    </w:pPr>
    <w:rPr>
      <w:sz w:val="20"/>
      <w:szCs w:val="25"/>
    </w:rPr>
  </w:style>
  <w:style w:type="paragraph" w:styleId="TOC6">
    <w:name w:val="toc 6"/>
    <w:basedOn w:val="TOC5"/>
    <w:next w:val="Normal"/>
    <w:uiPriority w:val="39"/>
    <w:unhideWhenUsed/>
    <w:qFormat/>
    <w:pPr>
      <w:tabs>
        <w:tab w:val="clear" w:pos="2127"/>
        <w:tab w:val="left" w:pos="2552"/>
      </w:tabs>
      <w:ind w:left="2552" w:hanging="2126"/>
    </w:pPr>
  </w:style>
  <w:style w:type="paragraph" w:styleId="TOC9">
    <w:name w:val="toc 9"/>
    <w:basedOn w:val="Normal"/>
    <w:next w:val="Normal"/>
    <w:uiPriority w:val="39"/>
    <w:semiHidden/>
    <w:unhideWhenUsed/>
    <w:qFormat/>
    <w:pPr>
      <w:ind w:left="1760"/>
    </w:pPr>
  </w:style>
  <w:style w:type="paragraph" w:styleId="ListContinue2">
    <w:name w:val="List Continue 2"/>
    <w:basedOn w:val="ListBullet2"/>
    <w:uiPriority w:val="10"/>
    <w:qFormat/>
    <w:pPr>
      <w:numPr>
        <w:ilvl w:val="0"/>
        <w:numId w:val="0"/>
      </w:numPr>
      <w:ind w:left="1021"/>
    </w:pPr>
  </w:style>
  <w:style w:type="paragraph" w:styleId="ListContinue3">
    <w:name w:val="List Continue 3"/>
    <w:basedOn w:val="ListBullet3"/>
    <w:uiPriority w:val="10"/>
    <w:qFormat/>
    <w:pPr>
      <w:numPr>
        <w:ilvl w:val="0"/>
        <w:numId w:val="0"/>
      </w:numPr>
      <w:ind w:left="1361"/>
    </w:pPr>
  </w:style>
  <w:style w:type="paragraph" w:styleId="Title">
    <w:name w:val="Title"/>
    <w:basedOn w:val="Normal"/>
    <w:link w:val="TitleChar"/>
    <w:uiPriority w:val="27"/>
    <w:qFormat/>
    <w:pPr>
      <w:spacing w:after="60"/>
      <w:jc w:val="right"/>
    </w:pPr>
    <w:rPr>
      <w:b/>
      <w:bCs/>
      <w:kern w:val="28"/>
      <w:sz w:val="32"/>
      <w:szCs w:val="32"/>
    </w:rPr>
  </w:style>
  <w:style w:type="paragraph" w:styleId="CommentSubject">
    <w:name w:val="annotation subject"/>
    <w:basedOn w:val="CommentText"/>
    <w:next w:val="CommentText"/>
    <w:link w:val="CommentSubjectChar"/>
    <w:uiPriority w:val="99"/>
    <w:semiHidden/>
    <w:unhideWhenUsed/>
    <w:qFormat/>
    <w:rPr>
      <w:b/>
      <w:bCs/>
    </w:rPr>
  </w:style>
  <w:style w:type="character" w:styleId="FollowedHyperlink">
    <w:name w:val="FollowedHyperlink"/>
    <w:basedOn w:val="DefaultParagraphFont"/>
    <w:uiPriority w:val="99"/>
    <w:semiHidden/>
    <w:unhideWhenUsed/>
    <w:qFormat/>
    <w:rPr>
      <w:color w:val="800080" w:themeColor="followedHyperlink"/>
      <w:u w:val="single"/>
    </w:rPr>
  </w:style>
  <w:style w:type="character" w:styleId="Hyperlink">
    <w:name w:val="Hyperlink"/>
    <w:uiPriority w:val="99"/>
    <w:unhideWhenUsed/>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styleId="FootnoteReference">
    <w:name w:val="footnote reference"/>
    <w:uiPriority w:val="99"/>
    <w:semiHidden/>
    <w:unhideWhenUsed/>
    <w:qFormat/>
    <w:rPr>
      <w:vertAlign w:val="superscript"/>
    </w:rPr>
  </w:style>
  <w:style w:type="character" w:customStyle="1" w:styleId="Heading1Char">
    <w:name w:val="Heading 1 Char"/>
    <w:link w:val="Heading1"/>
    <w:uiPriority w:val="1"/>
    <w:qFormat/>
    <w:rPr>
      <w:rFonts w:ascii="Arial" w:eastAsia="Times New Roman" w:hAnsi="Arial" w:cs="Arial"/>
      <w:b/>
      <w:bCs/>
      <w:sz w:val="28"/>
      <w:szCs w:val="32"/>
      <w:lang w:eastAsia="en-US" w:bidi="bn-BD"/>
    </w:rPr>
  </w:style>
  <w:style w:type="character" w:customStyle="1" w:styleId="Heading2Char">
    <w:name w:val="Heading 2 Char"/>
    <w:link w:val="Heading2"/>
    <w:uiPriority w:val="1"/>
    <w:qFormat/>
    <w:rPr>
      <w:rFonts w:ascii="Arial" w:eastAsia="Times New Roman" w:hAnsi="Arial" w:cs="Arial"/>
      <w:b/>
      <w:bCs/>
      <w:iCs/>
      <w:sz w:val="24"/>
      <w:szCs w:val="28"/>
      <w:lang w:eastAsia="en-US" w:bidi="bn-BD"/>
    </w:rPr>
  </w:style>
  <w:style w:type="character" w:customStyle="1" w:styleId="Heading3Char">
    <w:name w:val="Heading 3 Char"/>
    <w:link w:val="Heading3"/>
    <w:uiPriority w:val="1"/>
    <w:qFormat/>
    <w:rPr>
      <w:rFonts w:ascii="Arial" w:eastAsia="Times New Roman" w:hAnsi="Arial" w:cs="Arial"/>
      <w:b/>
      <w:bCs/>
      <w:iCs/>
      <w:sz w:val="24"/>
      <w:szCs w:val="26"/>
      <w:lang w:eastAsia="en-US" w:bidi="bn-BD"/>
    </w:rPr>
  </w:style>
  <w:style w:type="character" w:customStyle="1" w:styleId="Heading4Char">
    <w:name w:val="Heading 4 Char"/>
    <w:link w:val="Heading4"/>
    <w:uiPriority w:val="1"/>
    <w:qFormat/>
    <w:rPr>
      <w:rFonts w:ascii="Arial Bold" w:eastAsia="Times New Roman" w:hAnsi="Arial Bold" w:cs="Arial"/>
      <w:b/>
      <w:iCs/>
      <w:sz w:val="22"/>
      <w:szCs w:val="28"/>
      <w:lang w:eastAsia="en-US" w:bidi="bn-BD"/>
    </w:rPr>
  </w:style>
  <w:style w:type="character" w:customStyle="1" w:styleId="Heading5Char">
    <w:name w:val="Heading 5 Char"/>
    <w:link w:val="Heading5"/>
    <w:uiPriority w:val="1"/>
    <w:qFormat/>
    <w:rPr>
      <w:rFonts w:ascii="Arial Bold" w:eastAsia="Times New Roman" w:hAnsi="Arial Bold" w:cs="Arial"/>
      <w:b/>
      <w:bCs/>
      <w:sz w:val="22"/>
      <w:szCs w:val="26"/>
      <w:lang w:val="en-US" w:eastAsia="en-US" w:bidi="bn-BD"/>
    </w:rPr>
  </w:style>
  <w:style w:type="character" w:customStyle="1" w:styleId="Heading6Char">
    <w:name w:val="Heading 6 Char"/>
    <w:link w:val="Heading6"/>
    <w:uiPriority w:val="1"/>
    <w:qFormat/>
    <w:rPr>
      <w:rFonts w:ascii="Arial Bold" w:eastAsia="Times New Roman" w:hAnsi="Arial Bold" w:cs="Arial"/>
      <w:b/>
      <w:sz w:val="22"/>
      <w:szCs w:val="22"/>
      <w:lang w:val="en-US" w:eastAsia="en-US" w:bidi="bn-BD"/>
    </w:rPr>
  </w:style>
  <w:style w:type="character" w:customStyle="1" w:styleId="Heading7Char">
    <w:name w:val="Heading 7 Char"/>
    <w:link w:val="Heading7"/>
    <w:uiPriority w:val="1"/>
    <w:semiHidden/>
    <w:qFormat/>
    <w:rPr>
      <w:rFonts w:ascii="Arial" w:eastAsia="Times New Roman" w:hAnsi="Arial"/>
      <w:i/>
      <w:sz w:val="22"/>
      <w:lang w:eastAsia="en-US" w:bidi="bn-BD"/>
    </w:rPr>
  </w:style>
  <w:style w:type="character" w:customStyle="1" w:styleId="Heading8Char">
    <w:name w:val="Heading 8 Char"/>
    <w:link w:val="Heading8"/>
    <w:uiPriority w:val="1"/>
    <w:semiHidden/>
    <w:qFormat/>
    <w:rPr>
      <w:rFonts w:ascii="Arial" w:eastAsia="Times New Roman" w:hAnsi="Arial"/>
      <w:i/>
      <w:iCs/>
      <w:sz w:val="22"/>
      <w:lang w:val="en-US" w:eastAsia="en-US" w:bidi="bn-BD"/>
    </w:rPr>
  </w:style>
  <w:style w:type="character" w:customStyle="1" w:styleId="Heading9Char">
    <w:name w:val="Heading 9 Char"/>
    <w:link w:val="Heading9"/>
    <w:uiPriority w:val="1"/>
    <w:semiHidden/>
    <w:qFormat/>
    <w:rPr>
      <w:rFonts w:ascii="Arial" w:eastAsia="Times New Roman" w:hAnsi="Arial" w:cs="Arial"/>
      <w:i/>
      <w:sz w:val="22"/>
      <w:szCs w:val="22"/>
      <w:lang w:val="fr-FR" w:eastAsia="en-US" w:bidi="bn-BD"/>
    </w:rPr>
  </w:style>
  <w:style w:type="character" w:customStyle="1" w:styleId="TitleChar">
    <w:name w:val="Title Char"/>
    <w:link w:val="Title"/>
    <w:uiPriority w:val="27"/>
    <w:qFormat/>
    <w:rPr>
      <w:rFonts w:ascii="Arial" w:eastAsia="SimSun" w:hAnsi="Arial"/>
      <w:b/>
      <w:bCs/>
      <w:kern w:val="28"/>
      <w:sz w:val="32"/>
      <w:szCs w:val="32"/>
      <w:lang w:eastAsia="zh-CN" w:bidi="bn-BD"/>
    </w:rPr>
  </w:style>
  <w:style w:type="paragraph" w:customStyle="1" w:styleId="ListBulletsub">
    <w:name w:val="List Bullet (sub)"/>
    <w:basedOn w:val="ListBullet3"/>
    <w:link w:val="ListBulletsubChar"/>
    <w:uiPriority w:val="5"/>
    <w:qFormat/>
    <w:pPr>
      <w:numPr>
        <w:ilvl w:val="3"/>
      </w:numPr>
      <w:tabs>
        <w:tab w:val="clear" w:pos="1361"/>
        <w:tab w:val="left" w:pos="1701"/>
      </w:tabs>
    </w:pPr>
  </w:style>
  <w:style w:type="character" w:customStyle="1" w:styleId="HeaderChar">
    <w:name w:val="Header Char"/>
    <w:link w:val="Header"/>
    <w:uiPriority w:val="23"/>
    <w:qFormat/>
    <w:rPr>
      <w:rFonts w:ascii="Arial" w:eastAsia="SimSun" w:hAnsi="Arial"/>
      <w:szCs w:val="22"/>
    </w:rPr>
  </w:style>
  <w:style w:type="paragraph" w:customStyle="1" w:styleId="DocInfo">
    <w:name w:val="Doc Info"/>
    <w:basedOn w:val="NormalParagraph"/>
    <w:next w:val="CSLegal3"/>
    <w:uiPriority w:val="29"/>
    <w:qFormat/>
    <w:pPr>
      <w:spacing w:before="240" w:after="60"/>
    </w:pPr>
    <w:rPr>
      <w:b/>
      <w:sz w:val="24"/>
    </w:rPr>
  </w:style>
  <w:style w:type="paragraph" w:customStyle="1" w:styleId="CSLegal3">
    <w:name w:val="CS_Legal3"/>
    <w:basedOn w:val="NormalParagraph"/>
    <w:uiPriority w:val="30"/>
    <w:qFormat/>
    <w:pPr>
      <w:spacing w:after="120"/>
    </w:pPr>
    <w:rPr>
      <w:rFonts w:eastAsia="Arial"/>
      <w:snapToGrid w:val="0"/>
      <w:sz w:val="14"/>
    </w:rPr>
  </w:style>
  <w:style w:type="paragraph" w:customStyle="1" w:styleId="TableHeader">
    <w:name w:val="Table Header"/>
    <w:basedOn w:val="NormalParagraph"/>
    <w:uiPriority w:val="18"/>
    <w:qFormat/>
    <w:pPr>
      <w:keepNext/>
      <w:spacing w:before="60" w:after="0"/>
    </w:pPr>
    <w:rPr>
      <w:rFonts w:cs="Arial"/>
      <w:b/>
      <w:color w:val="FFFFFF"/>
      <w:lang w:val="en-US"/>
    </w:rPr>
  </w:style>
  <w:style w:type="paragraph" w:customStyle="1" w:styleId="Centredtext">
    <w:name w:val="Centred text"/>
    <w:basedOn w:val="NormalParagraph"/>
    <w:uiPriority w:val="27"/>
    <w:qFormat/>
    <w:pPr>
      <w:keepNext/>
      <w:jc w:val="center"/>
    </w:pPr>
    <w:rPr>
      <w:lang w:eastAsia="zh-CN" w:bidi="bn-BD"/>
    </w:rPr>
  </w:style>
  <w:style w:type="paragraph" w:customStyle="1" w:styleId="Disclaimer">
    <w:name w:val="Disclaimer"/>
    <w:basedOn w:val="NormalParagraph"/>
    <w:next w:val="NormalParagraph"/>
    <w:uiPriority w:val="28"/>
    <w:qFormat/>
    <w:pPr>
      <w:pBdr>
        <w:bottom w:val="single" w:sz="4" w:space="4" w:color="auto"/>
      </w:pBdr>
      <w:spacing w:before="480" w:after="240"/>
    </w:pPr>
    <w:rPr>
      <w:i/>
      <w:sz w:val="24"/>
      <w:szCs w:val="24"/>
    </w:rPr>
  </w:style>
  <w:style w:type="paragraph" w:customStyle="1" w:styleId="TableCaption">
    <w:name w:val="Table Caption"/>
    <w:basedOn w:val="NormalParagraph"/>
    <w:next w:val="NormalParagraph"/>
    <w:uiPriority w:val="13"/>
    <w:qFormat/>
    <w:pPr>
      <w:numPr>
        <w:numId w:val="6"/>
      </w:numPr>
      <w:tabs>
        <w:tab w:val="left" w:pos="1009"/>
      </w:tabs>
      <w:spacing w:before="120"/>
      <w:jc w:val="center"/>
    </w:pPr>
    <w:rPr>
      <w:rFonts w:cs="Arial"/>
      <w:b/>
      <w:szCs w:val="20"/>
      <w:lang w:eastAsia="de-DE"/>
    </w:rPr>
  </w:style>
  <w:style w:type="character" w:customStyle="1" w:styleId="ListBulletsubChar">
    <w:name w:val="List Bullet (sub) Char"/>
    <w:link w:val="ListBulletsub"/>
    <w:uiPriority w:val="5"/>
    <w:qFormat/>
    <w:rPr>
      <w:rFonts w:ascii="Arial" w:eastAsia="SimSun" w:hAnsi="Arial"/>
      <w:sz w:val="22"/>
      <w:szCs w:val="22"/>
    </w:rPr>
  </w:style>
  <w:style w:type="paragraph" w:customStyle="1" w:styleId="TableText">
    <w:name w:val="Table Text"/>
    <w:basedOn w:val="NormalParagraph"/>
    <w:link w:val="TableTextChar"/>
    <w:uiPriority w:val="19"/>
    <w:qFormat/>
    <w:pPr>
      <w:spacing w:before="40" w:after="40"/>
    </w:pPr>
    <w:rPr>
      <w:sz w:val="20"/>
      <w:lang w:eastAsia="de-DE"/>
    </w:rPr>
  </w:style>
  <w:style w:type="paragraph" w:customStyle="1" w:styleId="Listletter">
    <w:name w:val="List letter"/>
    <w:basedOn w:val="NormalParagraph"/>
    <w:uiPriority w:val="7"/>
    <w:qFormat/>
    <w:pPr>
      <w:numPr>
        <w:ilvl w:val="1"/>
        <w:numId w:val="3"/>
      </w:numPr>
      <w:ind w:left="1020"/>
      <w:contextualSpacing/>
    </w:pPr>
  </w:style>
  <w:style w:type="paragraph" w:customStyle="1" w:styleId="Figurecaption">
    <w:name w:val="Figure caption"/>
    <w:basedOn w:val="NormalParagraph"/>
    <w:uiPriority w:val="12"/>
    <w:qFormat/>
    <w:pPr>
      <w:numPr>
        <w:numId w:val="7"/>
      </w:numPr>
      <w:tabs>
        <w:tab w:val="left" w:pos="1009"/>
      </w:tabs>
      <w:jc w:val="center"/>
    </w:pPr>
    <w:rPr>
      <w:rFonts w:cs="Arial"/>
      <w:b/>
      <w:lang w:val="en-US"/>
    </w:rPr>
  </w:style>
  <w:style w:type="paragraph" w:customStyle="1" w:styleId="TableIndentedText">
    <w:name w:val="Table Indented Text"/>
    <w:basedOn w:val="TableText"/>
    <w:link w:val="TableIndentedTextChar"/>
    <w:uiPriority w:val="20"/>
    <w:qFormat/>
    <w:pPr>
      <w:ind w:left="227"/>
    </w:pPr>
  </w:style>
  <w:style w:type="paragraph" w:customStyle="1" w:styleId="ListParagraphletter">
    <w:name w:val="List Paragraph letter"/>
    <w:basedOn w:val="Listletter"/>
    <w:uiPriority w:val="9"/>
    <w:semiHidden/>
    <w:qFormat/>
    <w:pPr>
      <w:numPr>
        <w:ilvl w:val="0"/>
        <w:numId w:val="8"/>
      </w:numPr>
      <w:tabs>
        <w:tab w:val="clear" w:pos="720"/>
        <w:tab w:val="clear" w:pos="1020"/>
        <w:tab w:val="left" w:pos="1021"/>
      </w:tabs>
      <w:ind w:left="1361" w:hanging="340"/>
    </w:pPr>
  </w:style>
  <w:style w:type="paragraph" w:customStyle="1" w:styleId="ListParagraphRomans">
    <w:name w:val="List Paragraph Romans"/>
    <w:basedOn w:val="NormalParagraph"/>
    <w:uiPriority w:val="8"/>
    <w:qFormat/>
    <w:pPr>
      <w:numPr>
        <w:ilvl w:val="2"/>
        <w:numId w:val="3"/>
      </w:numPr>
      <w:tabs>
        <w:tab w:val="clear" w:pos="1700"/>
        <w:tab w:val="left" w:pos="1361"/>
      </w:tabs>
      <w:ind w:left="1361"/>
      <w:contextualSpacing/>
    </w:pPr>
  </w:style>
  <w:style w:type="paragraph" w:customStyle="1" w:styleId="TOCHeading1">
    <w:name w:val="TOC Heading1"/>
    <w:basedOn w:val="NormalParagraph"/>
    <w:next w:val="NormalParagraph"/>
    <w:uiPriority w:val="39"/>
    <w:qFormat/>
    <w:pPr>
      <w:keepNext/>
      <w:pageBreakBefore/>
    </w:pPr>
    <w:rPr>
      <w:b/>
      <w:sz w:val="28"/>
    </w:rPr>
  </w:style>
  <w:style w:type="paragraph" w:styleId="ListParagraph">
    <w:name w:val="List Paragraph"/>
    <w:basedOn w:val="ListNumber"/>
    <w:uiPriority w:val="9"/>
    <w:semiHidden/>
    <w:qFormat/>
    <w:pPr>
      <w:numPr>
        <w:numId w:val="9"/>
      </w:numPr>
      <w:ind w:left="680" w:hanging="340"/>
    </w:pPr>
  </w:style>
  <w:style w:type="paragraph" w:customStyle="1" w:styleId="ASN1Code">
    <w:name w:val="ASN.1 Code"/>
    <w:link w:val="ASN1CodeChar"/>
    <w:uiPriority w:val="16"/>
    <w:qFormat/>
    <w:pPr>
      <w:spacing w:line="276" w:lineRule="auto"/>
    </w:pPr>
    <w:rPr>
      <w:rFonts w:ascii="Courier New" w:hAnsi="Courier New"/>
      <w:szCs w:val="22"/>
    </w:rPr>
  </w:style>
  <w:style w:type="paragraph" w:customStyle="1" w:styleId="XML">
    <w:name w:val="XML"/>
    <w:link w:val="XMLChar"/>
    <w:uiPriority w:val="17"/>
    <w:qFormat/>
    <w:pPr>
      <w:tabs>
        <w:tab w:val="left" w:pos="142"/>
        <w:tab w:val="left" w:pos="284"/>
        <w:tab w:val="left" w:pos="426"/>
        <w:tab w:val="left" w:pos="567"/>
        <w:tab w:val="left" w:pos="709"/>
        <w:tab w:val="left" w:pos="851"/>
        <w:tab w:val="left" w:pos="993"/>
        <w:tab w:val="left" w:pos="1134"/>
        <w:tab w:val="left" w:pos="1276"/>
        <w:tab w:val="left" w:pos="1418"/>
      </w:tabs>
      <w:autoSpaceDE w:val="0"/>
      <w:autoSpaceDN w:val="0"/>
      <w:adjustRightInd w:val="0"/>
      <w:spacing w:line="276" w:lineRule="auto"/>
    </w:pPr>
    <w:rPr>
      <w:rFonts w:ascii="Arial" w:hAnsi="Arial"/>
      <w:color w:val="008080"/>
      <w:sz w:val="18"/>
      <w:szCs w:val="18"/>
      <w:lang w:bidi="bn-BD"/>
    </w:rPr>
  </w:style>
  <w:style w:type="character" w:customStyle="1" w:styleId="ASN1CodeChar">
    <w:name w:val="ASN.1 Code Char"/>
    <w:link w:val="ASN1Code"/>
    <w:uiPriority w:val="16"/>
    <w:qFormat/>
    <w:rPr>
      <w:rFonts w:ascii="Courier New" w:eastAsia="SimSun" w:hAnsi="Courier New"/>
      <w:szCs w:val="22"/>
    </w:rPr>
  </w:style>
  <w:style w:type="paragraph" w:customStyle="1" w:styleId="Annex">
    <w:name w:val="Annex"/>
    <w:next w:val="ANNEX-heading1"/>
    <w:uiPriority w:val="25"/>
    <w:qFormat/>
    <w:pPr>
      <w:keepNext/>
      <w:keepLines/>
      <w:numPr>
        <w:numId w:val="10"/>
      </w:numPr>
      <w:spacing w:before="360" w:after="60" w:line="276" w:lineRule="auto"/>
      <w:outlineLvl w:val="0"/>
    </w:pPr>
    <w:rPr>
      <w:rFonts w:ascii="Arial" w:hAnsi="Arial"/>
      <w:b/>
      <w:sz w:val="28"/>
      <w:lang w:eastAsia="zh-CN" w:bidi="bn-BD"/>
    </w:rPr>
  </w:style>
  <w:style w:type="paragraph" w:customStyle="1" w:styleId="ANNEX-heading1">
    <w:name w:val="ANNEX-heading1"/>
    <w:basedOn w:val="Annex"/>
    <w:next w:val="NormalParagraph"/>
    <w:uiPriority w:val="26"/>
    <w:qFormat/>
    <w:pPr>
      <w:numPr>
        <w:ilvl w:val="1"/>
      </w:numPr>
      <w:spacing w:before="240"/>
      <w:outlineLvl w:val="1"/>
    </w:pPr>
    <w:rPr>
      <w:rFonts w:ascii="Arial Bold" w:hAnsi="Arial Bold"/>
      <w:sz w:val="24"/>
      <w:szCs w:val="24"/>
    </w:rPr>
  </w:style>
  <w:style w:type="character" w:customStyle="1" w:styleId="XMLChar">
    <w:name w:val="XML Char"/>
    <w:link w:val="XML"/>
    <w:uiPriority w:val="17"/>
    <w:qFormat/>
    <w:rPr>
      <w:rFonts w:ascii="Arial" w:eastAsia="SimSun" w:hAnsi="Arial"/>
      <w:color w:val="008080"/>
      <w:sz w:val="18"/>
      <w:szCs w:val="18"/>
      <w:lang w:bidi="bn-BD"/>
    </w:rPr>
  </w:style>
  <w:style w:type="paragraph" w:customStyle="1" w:styleId="TableReferencenumber">
    <w:name w:val="Table Reference number"/>
    <w:basedOn w:val="TableText"/>
    <w:uiPriority w:val="23"/>
    <w:qFormat/>
    <w:pPr>
      <w:numPr>
        <w:numId w:val="11"/>
      </w:numPr>
    </w:pPr>
  </w:style>
  <w:style w:type="paragraph" w:customStyle="1" w:styleId="TableBulletText">
    <w:name w:val="Table Bullet Text"/>
    <w:basedOn w:val="TableText"/>
    <w:link w:val="TableBulletTextChar"/>
    <w:uiPriority w:val="21"/>
    <w:qFormat/>
    <w:pPr>
      <w:numPr>
        <w:numId w:val="12"/>
      </w:numPr>
      <w:tabs>
        <w:tab w:val="left" w:pos="454"/>
      </w:tabs>
      <w:ind w:left="454" w:hanging="227"/>
    </w:pPr>
  </w:style>
  <w:style w:type="character" w:customStyle="1" w:styleId="TableTextChar">
    <w:name w:val="Table Text Char"/>
    <w:link w:val="TableText"/>
    <w:uiPriority w:val="19"/>
    <w:qFormat/>
    <w:rPr>
      <w:rFonts w:ascii="Arial" w:eastAsia="SimSun" w:hAnsi="Arial"/>
      <w:szCs w:val="22"/>
      <w:lang w:eastAsia="de-DE"/>
    </w:rPr>
  </w:style>
  <w:style w:type="character" w:customStyle="1" w:styleId="TableIndentedTextChar">
    <w:name w:val="Table Indented Text Char"/>
    <w:link w:val="TableIndentedText"/>
    <w:uiPriority w:val="20"/>
    <w:qFormat/>
    <w:rPr>
      <w:rFonts w:ascii="Arial" w:eastAsia="SimSun" w:hAnsi="Arial"/>
      <w:szCs w:val="22"/>
      <w:lang w:eastAsia="de-DE"/>
    </w:rPr>
  </w:style>
  <w:style w:type="character" w:customStyle="1" w:styleId="TableBulletTextChar">
    <w:name w:val="Table Bullet Text Char"/>
    <w:link w:val="TableBulletText"/>
    <w:uiPriority w:val="21"/>
    <w:qFormat/>
    <w:rPr>
      <w:rFonts w:ascii="Arial" w:eastAsia="SimSun" w:hAnsi="Arial"/>
      <w:szCs w:val="22"/>
      <w:lang w:eastAsia="de-DE"/>
    </w:rPr>
  </w:style>
  <w:style w:type="paragraph" w:customStyle="1" w:styleId="CSDocNo">
    <w:name w:val="CS DocNo"/>
    <w:uiPriority w:val="1"/>
    <w:unhideWhenUsed/>
    <w:qFormat/>
    <w:pPr>
      <w:framePr w:hSpace="180" w:wrap="notBeside" w:hAnchor="margin" w:y="359"/>
      <w:ind w:left="560"/>
      <w:jc w:val="right"/>
    </w:pPr>
    <w:rPr>
      <w:rFonts w:ascii="Arial" w:eastAsia="Times New Roman" w:hAnsi="Arial"/>
      <w:b/>
      <w:sz w:val="32"/>
      <w:lang w:val="en-IE" w:eastAsia="en-US"/>
    </w:rPr>
  </w:style>
  <w:style w:type="character" w:customStyle="1" w:styleId="BalloonTextChar">
    <w:name w:val="Balloon Text Char"/>
    <w:link w:val="BalloonText"/>
    <w:uiPriority w:val="99"/>
    <w:semiHidden/>
    <w:qFormat/>
    <w:rPr>
      <w:rFonts w:ascii="Tahoma" w:eastAsia="SimSun" w:hAnsi="Tahoma" w:cs="Tahoma"/>
      <w:sz w:val="16"/>
      <w:lang w:eastAsia="zh-CN" w:bidi="bn-BD"/>
    </w:rPr>
  </w:style>
  <w:style w:type="paragraph" w:customStyle="1" w:styleId="NOTE">
    <w:name w:val="NOTE"/>
    <w:basedOn w:val="NormalParagraph"/>
    <w:uiPriority w:val="14"/>
    <w:qFormat/>
    <w:pPr>
      <w:tabs>
        <w:tab w:val="left" w:pos="1560"/>
      </w:tabs>
      <w:ind w:left="1559" w:hanging="1202"/>
    </w:pPr>
  </w:style>
  <w:style w:type="paragraph" w:customStyle="1" w:styleId="EXAMPLE">
    <w:name w:val="EXAMPLE"/>
    <w:basedOn w:val="NormalParagraph"/>
    <w:uiPriority w:val="15"/>
    <w:qFormat/>
    <w:pPr>
      <w:tabs>
        <w:tab w:val="left" w:pos="1985"/>
      </w:tabs>
      <w:ind w:left="1984" w:hanging="1627"/>
    </w:pPr>
  </w:style>
  <w:style w:type="paragraph" w:customStyle="1" w:styleId="CSDocTitle">
    <w:name w:val="CS DocTitle"/>
    <w:uiPriority w:val="29"/>
    <w:unhideWhenUsed/>
    <w:qFormat/>
    <w:pPr>
      <w:spacing w:before="360" w:after="120"/>
      <w:ind w:left="284"/>
    </w:pPr>
    <w:rPr>
      <w:rFonts w:ascii="Arial" w:eastAsia="Times New Roman" w:hAnsi="Arial"/>
      <w:b/>
      <w:sz w:val="36"/>
      <w:lang w:val="en-IE" w:eastAsia="en-US"/>
    </w:rPr>
  </w:style>
  <w:style w:type="paragraph" w:customStyle="1" w:styleId="CSFieldInfo">
    <w:name w:val="CS FieldInfo"/>
    <w:uiPriority w:val="1"/>
    <w:unhideWhenUsed/>
    <w:qFormat/>
    <w:pPr>
      <w:framePr w:wrap="around" w:vAnchor="text" w:hAnchor="page" w:y="1"/>
      <w:spacing w:before="60" w:after="60"/>
    </w:pPr>
    <w:rPr>
      <w:rFonts w:ascii="Arial" w:eastAsia="Times New Roman" w:hAnsi="Arial" w:cs="Arial"/>
      <w:bCs/>
      <w:szCs w:val="22"/>
      <w:lang w:eastAsia="en-US"/>
    </w:rPr>
  </w:style>
  <w:style w:type="paragraph" w:customStyle="1" w:styleId="CSFieldName">
    <w:name w:val="CS FieldName"/>
    <w:uiPriority w:val="1"/>
    <w:unhideWhenUsed/>
    <w:qFormat/>
    <w:rPr>
      <w:rFonts w:ascii="Arial" w:eastAsia="Times New Roman" w:hAnsi="Arial" w:cs="Arial"/>
      <w:bCs/>
      <w:szCs w:val="22"/>
      <w:lang w:eastAsia="en-US"/>
    </w:rPr>
  </w:style>
  <w:style w:type="paragraph" w:customStyle="1" w:styleId="CSLegalTxt">
    <w:name w:val="CS LegalTxt"/>
    <w:uiPriority w:val="1"/>
    <w:unhideWhenUsed/>
    <w:qFormat/>
    <w:pPr>
      <w:jc w:val="both"/>
    </w:pPr>
    <w:rPr>
      <w:rFonts w:ascii="Arial" w:eastAsia="Times New Roman" w:hAnsi="Arial" w:cs="Arial"/>
      <w:bCs/>
      <w:sz w:val="14"/>
      <w:szCs w:val="22"/>
      <w:lang w:eastAsia="en-US"/>
    </w:rPr>
  </w:style>
  <w:style w:type="paragraph" w:customStyle="1" w:styleId="CSTableTitle">
    <w:name w:val="CS TableTitle"/>
    <w:next w:val="Normal"/>
    <w:uiPriority w:val="29"/>
    <w:unhideWhenUsed/>
    <w:qFormat/>
    <w:pPr>
      <w:jc w:val="center"/>
    </w:pPr>
    <w:rPr>
      <w:rFonts w:ascii="Arial" w:eastAsia="Arial" w:hAnsi="Arial" w:cs="Arial"/>
      <w:b/>
      <w:i/>
      <w:snapToGrid w:val="0"/>
      <w:sz w:val="22"/>
      <w:szCs w:val="22"/>
      <w:lang w:eastAsia="en-US"/>
    </w:rPr>
  </w:style>
  <w:style w:type="paragraph" w:customStyle="1" w:styleId="CSHeading">
    <w:name w:val="CS_Heading"/>
    <w:basedOn w:val="Normal"/>
    <w:uiPriority w:val="1"/>
    <w:semiHidden/>
    <w:qFormat/>
    <w:pPr>
      <w:spacing w:line="360" w:lineRule="auto"/>
    </w:pPr>
    <w:rPr>
      <w:b/>
    </w:rPr>
  </w:style>
  <w:style w:type="paragraph" w:customStyle="1" w:styleId="CSLegal1">
    <w:name w:val="CS_Legal1"/>
    <w:basedOn w:val="Normal"/>
    <w:uiPriority w:val="29"/>
    <w:semiHidden/>
    <w:qFormat/>
    <w:rPr>
      <w:b/>
      <w:bCs/>
      <w:i/>
      <w:iCs/>
      <w:sz w:val="20"/>
    </w:rPr>
  </w:style>
  <w:style w:type="paragraph" w:customStyle="1" w:styleId="CSLegal2">
    <w:name w:val="CS_Legal2"/>
    <w:basedOn w:val="Normal"/>
    <w:uiPriority w:val="29"/>
    <w:semiHidden/>
    <w:qFormat/>
    <w:rPr>
      <w:rFonts w:eastAsia="Arial"/>
      <w:b/>
      <w:snapToGrid w:val="0"/>
      <w:sz w:val="14"/>
      <w:szCs w:val="22"/>
      <w:u w:val="single"/>
    </w:rPr>
  </w:style>
  <w:style w:type="character" w:customStyle="1" w:styleId="FooterChar">
    <w:name w:val="Footer Char"/>
    <w:link w:val="Footer"/>
    <w:uiPriority w:val="24"/>
    <w:qFormat/>
    <w:rPr>
      <w:rFonts w:ascii="Arial" w:eastAsia="SimSun" w:hAnsi="Arial"/>
      <w:szCs w:val="22"/>
    </w:rPr>
  </w:style>
  <w:style w:type="character" w:customStyle="1" w:styleId="FootnoteTextChar">
    <w:name w:val="Footnote Text Char"/>
    <w:link w:val="FootnoteText"/>
    <w:uiPriority w:val="17"/>
    <w:qFormat/>
    <w:rPr>
      <w:rFonts w:ascii="Arial" w:eastAsia="SimSun" w:hAnsi="Arial"/>
      <w:szCs w:val="25"/>
    </w:rPr>
  </w:style>
  <w:style w:type="paragraph" w:customStyle="1" w:styleId="ListContinue1">
    <w:name w:val="List Continue 1"/>
    <w:basedOn w:val="ListBullet1"/>
    <w:uiPriority w:val="10"/>
    <w:qFormat/>
    <w:pPr>
      <w:numPr>
        <w:numId w:val="0"/>
      </w:numPr>
      <w:ind w:left="680"/>
    </w:pPr>
  </w:style>
  <w:style w:type="paragraph" w:customStyle="1" w:styleId="ListBulletsubcontinue">
    <w:name w:val="List Bullet (sub) continue"/>
    <w:basedOn w:val="ListBulletsub"/>
    <w:uiPriority w:val="11"/>
    <w:qFormat/>
    <w:pPr>
      <w:numPr>
        <w:ilvl w:val="0"/>
        <w:numId w:val="0"/>
      </w:numPr>
      <w:ind w:left="1701"/>
    </w:pPr>
  </w:style>
  <w:style w:type="paragraph" w:customStyle="1" w:styleId="ANNEX-heading2">
    <w:name w:val="ANNEX-heading2"/>
    <w:basedOn w:val="ANNEX-heading1"/>
    <w:next w:val="NormalParagraph"/>
    <w:uiPriority w:val="26"/>
    <w:qFormat/>
    <w:pPr>
      <w:numPr>
        <w:ilvl w:val="2"/>
      </w:numPr>
      <w:outlineLvl w:val="2"/>
    </w:pPr>
    <w:rPr>
      <w:b w:val="0"/>
    </w:rPr>
  </w:style>
  <w:style w:type="paragraph" w:customStyle="1" w:styleId="ANNEX-heading3">
    <w:name w:val="ANNEX-heading3"/>
    <w:basedOn w:val="ANNEX-heading2"/>
    <w:next w:val="NormalParagraph"/>
    <w:uiPriority w:val="26"/>
    <w:qFormat/>
    <w:pPr>
      <w:numPr>
        <w:ilvl w:val="3"/>
      </w:numPr>
      <w:outlineLvl w:val="3"/>
    </w:pPr>
    <w:rPr>
      <w:sz w:val="22"/>
      <w:szCs w:val="22"/>
      <w:lang w:val="fr-FR"/>
    </w:rPr>
  </w:style>
  <w:style w:type="paragraph" w:customStyle="1" w:styleId="ANNEX-heading4">
    <w:name w:val="ANNEX-heading4"/>
    <w:basedOn w:val="ANNEX-heading3"/>
    <w:next w:val="NormalParagraph"/>
    <w:uiPriority w:val="26"/>
    <w:qFormat/>
    <w:pPr>
      <w:numPr>
        <w:ilvl w:val="4"/>
      </w:numPr>
      <w:outlineLvl w:val="4"/>
    </w:pPr>
  </w:style>
  <w:style w:type="paragraph" w:customStyle="1" w:styleId="ANNEX-heading5">
    <w:name w:val="ANNEX-heading5"/>
    <w:basedOn w:val="ANNEX-heading4"/>
    <w:next w:val="NormalParagraph"/>
    <w:uiPriority w:val="26"/>
    <w:qFormat/>
    <w:pPr>
      <w:numPr>
        <w:ilvl w:val="5"/>
      </w:numPr>
      <w:outlineLvl w:val="5"/>
    </w:pPr>
  </w:style>
  <w:style w:type="paragraph" w:customStyle="1" w:styleId="CRSheetSubtitle">
    <w:name w:val="CRSheet Subtitle"/>
    <w:basedOn w:val="Normal"/>
    <w:qFormat/>
    <w:pPr>
      <w:framePr w:hSpace="180" w:wrap="around" w:hAnchor="margin" w:xAlign="center" w:y="-756"/>
      <w:spacing w:before="60" w:after="60"/>
      <w:jc w:val="left"/>
    </w:pPr>
    <w:rPr>
      <w:rFonts w:cs="Arial"/>
      <w:b/>
      <w:i/>
      <w:szCs w:val="22"/>
      <w:lang w:eastAsia="en-GB" w:bidi="ar-SA"/>
    </w:rPr>
  </w:style>
  <w:style w:type="character" w:styleId="PlaceholderText">
    <w:name w:val="Placeholder Text"/>
    <w:basedOn w:val="DefaultParagraphFont"/>
    <w:uiPriority w:val="99"/>
    <w:semiHidden/>
    <w:qFormat/>
    <w:rPr>
      <w:color w:val="808080"/>
    </w:rPr>
  </w:style>
  <w:style w:type="paragraph" w:customStyle="1" w:styleId="CRSheetTitle">
    <w:name w:val="CRSheet Title"/>
    <w:next w:val="NormalParagraph"/>
    <w:qFormat/>
    <w:pPr>
      <w:framePr w:hSpace="180" w:wrap="around" w:hAnchor="margin" w:xAlign="center" w:y="-756"/>
      <w:spacing w:before="120" w:after="120"/>
    </w:pPr>
    <w:rPr>
      <w:rFonts w:ascii="Arial Bold" w:hAnsi="Arial Bold"/>
      <w:b/>
      <w:sz w:val="36"/>
      <w:szCs w:val="36"/>
    </w:rPr>
  </w:style>
  <w:style w:type="paragraph" w:customStyle="1" w:styleId="TableHeaderNewPage">
    <w:name w:val="Table Header NewPage"/>
    <w:basedOn w:val="TableHeader"/>
    <w:uiPriority w:val="49"/>
    <w:qFormat/>
    <w:rPr>
      <w:sz w:val="24"/>
    </w:rPr>
  </w:style>
  <w:style w:type="paragraph" w:customStyle="1" w:styleId="TableTextBold">
    <w:name w:val="Table Text Bold"/>
    <w:basedOn w:val="TableText"/>
    <w:uiPriority w:val="49"/>
    <w:qFormat/>
    <w:pPr>
      <w:spacing w:before="0" w:after="0" w:line="240" w:lineRule="auto"/>
    </w:pPr>
    <w:rPr>
      <w:b/>
    </w:rPr>
  </w:style>
  <w:style w:type="paragraph" w:customStyle="1" w:styleId="TableHeaderLarge">
    <w:name w:val="Table Header Large"/>
    <w:basedOn w:val="TableHeader"/>
    <w:uiPriority w:val="49"/>
    <w:qFormat/>
    <w:rPr>
      <w:sz w:val="24"/>
    </w:rPr>
  </w:style>
  <w:style w:type="table" w:customStyle="1" w:styleId="TableGrid1">
    <w:name w:val="Table Grid1"/>
    <w:qFormat/>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 w:type="character" w:customStyle="1" w:styleId="CommentTextChar">
    <w:name w:val="Comment Text Char"/>
    <w:basedOn w:val="DefaultParagraphFont"/>
    <w:link w:val="CommentText"/>
    <w:uiPriority w:val="99"/>
    <w:qFormat/>
    <w:rPr>
      <w:rFonts w:ascii="Arial" w:eastAsia="SimSun" w:hAnsi="Arial"/>
      <w:szCs w:val="25"/>
      <w:lang w:eastAsia="zh-CN" w:bidi="bn-BD"/>
    </w:rPr>
  </w:style>
  <w:style w:type="character" w:customStyle="1" w:styleId="CommentSubjectChar">
    <w:name w:val="Comment Subject Char"/>
    <w:basedOn w:val="CommentTextChar"/>
    <w:link w:val="CommentSubject"/>
    <w:uiPriority w:val="99"/>
    <w:semiHidden/>
    <w:qFormat/>
    <w:rPr>
      <w:rFonts w:ascii="Arial" w:eastAsia="SimSun" w:hAnsi="Arial"/>
      <w:b/>
      <w:bCs/>
      <w:szCs w:val="25"/>
      <w:lang w:eastAsia="zh-CN" w:bidi="bn-BD"/>
    </w:rPr>
  </w:style>
  <w:style w:type="paragraph" w:customStyle="1" w:styleId="Default">
    <w:name w:val="Default"/>
    <w:qFormat/>
    <w:pPr>
      <w:autoSpaceDE w:val="0"/>
      <w:autoSpaceDN w:val="0"/>
      <w:adjustRightInd w:val="0"/>
    </w:pPr>
    <w:rPr>
      <w:rFonts w:ascii="Arial" w:eastAsia="Calibri" w:hAnsi="Arial" w:cs="Arial"/>
      <w:color w:val="000000"/>
      <w:sz w:val="24"/>
      <w:szCs w:val="24"/>
    </w:rPr>
  </w:style>
  <w:style w:type="paragraph" w:styleId="Revision">
    <w:name w:val="Revision"/>
    <w:hidden/>
    <w:uiPriority w:val="99"/>
    <w:semiHidden/>
    <w:rsid w:val="00FC0807"/>
    <w:pPr>
      <w:spacing w:after="0" w:line="240" w:lineRule="auto"/>
    </w:pPr>
    <w:rPr>
      <w:rFonts w:ascii="Arial" w:hAnsi="Arial"/>
      <w:sz w:val="22"/>
      <w:lang w:eastAsia="zh-CN" w:bidi="bn-BD"/>
    </w:rPr>
  </w:style>
  <w:style w:type="table" w:customStyle="1" w:styleId="TableGrid0">
    <w:name w:val="Table Grid0"/>
    <w:basedOn w:val="TableNormal"/>
    <w:uiPriority w:val="59"/>
    <w:rsid w:val="000E7C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T">
    <w:name w:val="TT"/>
    <w:basedOn w:val="Heading1"/>
    <w:next w:val="Normal"/>
    <w:rsid w:val="00072C2A"/>
    <w:pPr>
      <w:numPr>
        <w:numId w:val="0"/>
      </w:numPr>
      <w:pBdr>
        <w:top w:val="single" w:sz="12" w:space="3" w:color="auto"/>
      </w:pBdr>
      <w:tabs>
        <w:tab w:val="clear" w:pos="431"/>
      </w:tabs>
      <w:overflowPunct w:val="0"/>
      <w:autoSpaceDE w:val="0"/>
      <w:autoSpaceDN w:val="0"/>
      <w:adjustRightInd w:val="0"/>
      <w:spacing w:before="240" w:after="180" w:line="240" w:lineRule="auto"/>
      <w:ind w:left="1134" w:hanging="1134"/>
      <w:textAlignment w:val="baseline"/>
      <w:outlineLvl w:val="9"/>
    </w:pPr>
    <w:rPr>
      <w:rFonts w:cs="Times New Roman"/>
      <w:b w:val="0"/>
      <w:bCs w:val="0"/>
      <w:sz w:val="36"/>
      <w:szCs w:val="20"/>
      <w:lang w:bidi="ar-SA"/>
    </w:rPr>
  </w:style>
  <w:style w:type="paragraph" w:customStyle="1" w:styleId="ZT">
    <w:name w:val="ZT"/>
    <w:rsid w:val="00072C2A"/>
    <w:pPr>
      <w:framePr w:wrap="notBeside" w:vAnchor="page" w:hAnchor="margin" w:yAlign="center" w:anchorLock="1"/>
      <w:widowControl w:val="0"/>
      <w:overflowPunct w:val="0"/>
      <w:autoSpaceDE w:val="0"/>
      <w:autoSpaceDN w:val="0"/>
      <w:adjustRightInd w:val="0"/>
      <w:spacing w:after="0" w:line="240" w:lineRule="atLeast"/>
      <w:jc w:val="center"/>
      <w:textAlignment w:val="baseline"/>
    </w:pPr>
    <w:rPr>
      <w:rFonts w:ascii="Arial" w:eastAsia="Times New Roman" w:hAnsi="Arial"/>
      <w:b/>
      <w:sz w:val="34"/>
      <w:lang w:eastAsia="en-US"/>
    </w:rPr>
  </w:style>
  <w:style w:type="character" w:customStyle="1" w:styleId="Guidance">
    <w:name w:val="Guidance"/>
    <w:rsid w:val="00072C2A"/>
    <w:rPr>
      <w:rFonts w:ascii="Arial" w:hAnsi="Arial" w:cs="Arial"/>
      <w:i/>
      <w:noProof/>
      <w:color w:val="76923C"/>
      <w:sz w:val="18"/>
      <w:szCs w:val="18"/>
      <w:lang w:val="en-US"/>
    </w:rPr>
  </w:style>
  <w:style w:type="paragraph" w:customStyle="1" w:styleId="GSMAlogo">
    <w:name w:val="GSMA_logo"/>
    <w:basedOn w:val="Normal"/>
    <w:uiPriority w:val="49"/>
    <w:qFormat/>
    <w:rsid w:val="00072C2A"/>
    <w:pPr>
      <w:keepNext/>
      <w:spacing w:before="0" w:after="840" w:line="276" w:lineRule="auto"/>
      <w:jc w:val="center"/>
    </w:pPr>
    <w:rPr>
      <w:szCs w:val="22"/>
    </w:rPr>
  </w:style>
  <w:style w:type="paragraph" w:customStyle="1" w:styleId="BL">
    <w:name w:val="BL"/>
    <w:basedOn w:val="Normal"/>
    <w:rsid w:val="003623B6"/>
    <w:pPr>
      <w:numPr>
        <w:numId w:val="25"/>
      </w:numPr>
      <w:tabs>
        <w:tab w:val="left" w:pos="851"/>
      </w:tabs>
      <w:overflowPunct w:val="0"/>
      <w:autoSpaceDE w:val="0"/>
      <w:autoSpaceDN w:val="0"/>
      <w:adjustRightInd w:val="0"/>
      <w:spacing w:before="0" w:after="180" w:line="240" w:lineRule="auto"/>
      <w:jc w:val="left"/>
      <w:textAlignment w:val="baseline"/>
    </w:pPr>
    <w:rPr>
      <w:rFonts w:ascii="Times New Roman" w:eastAsia="Times New Roman" w:hAnsi="Times New Roman"/>
      <w:sz w:val="20"/>
      <w:lang w:eastAsia="en-US" w:bidi="ar-SA"/>
    </w:rPr>
  </w:style>
  <w:style w:type="character" w:styleId="UnresolvedMention">
    <w:name w:val="Unresolved Mention"/>
    <w:basedOn w:val="DefaultParagraphFont"/>
    <w:uiPriority w:val="99"/>
    <w:semiHidden/>
    <w:unhideWhenUsed/>
    <w:rsid w:val="007B6F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4000271">
      <w:bodyDiv w:val="1"/>
      <w:marLeft w:val="0"/>
      <w:marRight w:val="0"/>
      <w:marTop w:val="0"/>
      <w:marBottom w:val="0"/>
      <w:divBdr>
        <w:top w:val="none" w:sz="0" w:space="0" w:color="auto"/>
        <w:left w:val="none" w:sz="0" w:space="0" w:color="auto"/>
        <w:bottom w:val="none" w:sz="0" w:space="0" w:color="auto"/>
        <w:right w:val="none" w:sz="0" w:space="0" w:color="auto"/>
      </w:divBdr>
    </w:div>
    <w:div w:id="1600066827">
      <w:bodyDiv w:val="1"/>
      <w:marLeft w:val="0"/>
      <w:marRight w:val="0"/>
      <w:marTop w:val="0"/>
      <w:marBottom w:val="0"/>
      <w:divBdr>
        <w:top w:val="none" w:sz="0" w:space="0" w:color="auto"/>
        <w:left w:val="none" w:sz="0" w:space="0" w:color="auto"/>
        <w:bottom w:val="none" w:sz="0" w:space="0" w:color="auto"/>
        <w:right w:val="none" w:sz="0" w:space="0" w:color="auto"/>
      </w:divBdr>
    </w:div>
    <w:div w:id="1778401603">
      <w:bodyDiv w:val="1"/>
      <w:marLeft w:val="0"/>
      <w:marRight w:val="0"/>
      <w:marTop w:val="0"/>
      <w:marBottom w:val="0"/>
      <w:divBdr>
        <w:top w:val="none" w:sz="0" w:space="0" w:color="auto"/>
        <w:left w:val="none" w:sz="0" w:space="0" w:color="auto"/>
        <w:bottom w:val="none" w:sz="0" w:space="0" w:color="auto"/>
        <w:right w:val="none" w:sz="0" w:space="0" w:color="auto"/>
      </w:divBdr>
    </w:div>
    <w:div w:id="1834837612">
      <w:bodyDiv w:val="1"/>
      <w:marLeft w:val="0"/>
      <w:marRight w:val="0"/>
      <w:marTop w:val="0"/>
      <w:marBottom w:val="0"/>
      <w:divBdr>
        <w:top w:val="none" w:sz="0" w:space="0" w:color="auto"/>
        <w:left w:val="none" w:sz="0" w:space="0" w:color="auto"/>
        <w:bottom w:val="none" w:sz="0" w:space="0" w:color="auto"/>
        <w:right w:val="none" w:sz="0" w:space="0" w:color="auto"/>
      </w:divBdr>
    </w:div>
    <w:div w:id="18632742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prd@gsma.com"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gsma.com/security/sas-accredited-site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A539094C5E54C1096016FB05DDE9A24"/>
        <w:category>
          <w:name w:val="General"/>
          <w:gallery w:val="placeholder"/>
        </w:category>
        <w:types>
          <w:type w:val="bbPlcHdr"/>
        </w:types>
        <w:behaviors>
          <w:behavior w:val="content"/>
        </w:behaviors>
        <w:guid w:val="{BF4046E6-93AE-4E7B-945F-DC5B05D8FF53}"/>
      </w:docPartPr>
      <w:docPartBody>
        <w:p w:rsidR="004F4C1E" w:rsidRDefault="004F4C1E" w:rsidP="004F4C1E">
          <w:pPr>
            <w:pStyle w:val="2A539094C5E54C1096016FB05DDE9A24"/>
          </w:pPr>
          <w:r w:rsidRPr="002E55AA">
            <w:rPr>
              <w:rStyle w:val="PlaceholderText"/>
            </w:rPr>
            <w:t>[PRD Version]</w:t>
          </w:r>
        </w:p>
      </w:docPartBody>
    </w:docPart>
    <w:docPart>
      <w:docPartPr>
        <w:name w:val="7B848D6DBB5A41B9B5D7B28E3B97C6A9"/>
        <w:category>
          <w:name w:val="General"/>
          <w:gallery w:val="placeholder"/>
        </w:category>
        <w:types>
          <w:type w:val="bbPlcHdr"/>
        </w:types>
        <w:behaviors>
          <w:behavior w:val="content"/>
        </w:behaviors>
        <w:guid w:val="{C9DDC4A3-423D-4817-8373-D383044EA91F}"/>
      </w:docPartPr>
      <w:docPartBody>
        <w:p w:rsidR="004F4C1E" w:rsidRDefault="004F4C1E" w:rsidP="004F4C1E">
          <w:pPr>
            <w:pStyle w:val="7B848D6DBB5A41B9B5D7B28E3B97C6A9"/>
          </w:pPr>
          <w:r w:rsidRPr="002E55AA">
            <w:rPr>
              <w:rStyle w:val="PlaceholderText"/>
            </w:rPr>
            <w:t>[Publication Date]</w:t>
          </w:r>
        </w:p>
      </w:docPartBody>
    </w:docPart>
    <w:docPart>
      <w:docPartPr>
        <w:name w:val="6D1CC160FE864B9FA8B935852660BBB7"/>
        <w:category>
          <w:name w:val="General"/>
          <w:gallery w:val="placeholder"/>
        </w:category>
        <w:types>
          <w:type w:val="bbPlcHdr"/>
        </w:types>
        <w:behaviors>
          <w:behavior w:val="content"/>
        </w:behaviors>
        <w:guid w:val="{385062FC-D2F9-46C7-9665-44252698D343}"/>
      </w:docPartPr>
      <w:docPartBody>
        <w:p w:rsidR="004F4C1E" w:rsidRDefault="004F4C1E" w:rsidP="004F4C1E">
          <w:pPr>
            <w:pStyle w:val="6D1CC160FE864B9FA8B935852660BBB7"/>
          </w:pPr>
          <w:r w:rsidRPr="002E55AA">
            <w:rPr>
              <w:rStyle w:val="PlaceholderText"/>
            </w:rPr>
            <w:t>[Security Classification]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75 Bold">
    <w:altName w:val="Arial"/>
    <w:charset w:val="00"/>
    <w:family w:val="swiss"/>
    <w:pitch w:val="variable"/>
    <w:sig w:usb0="A00002AF" w:usb1="5000205B"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C1E"/>
    <w:rsid w:val="004F4C1E"/>
    <w:rsid w:val="00560CFA"/>
    <w:rsid w:val="00F665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F4C1E"/>
    <w:rPr>
      <w:color w:val="808080"/>
    </w:rPr>
  </w:style>
  <w:style w:type="paragraph" w:customStyle="1" w:styleId="2A539094C5E54C1096016FB05DDE9A24">
    <w:name w:val="2A539094C5E54C1096016FB05DDE9A24"/>
    <w:rsid w:val="004F4C1E"/>
  </w:style>
  <w:style w:type="paragraph" w:customStyle="1" w:styleId="7B848D6DBB5A41B9B5D7B28E3B97C6A9">
    <w:name w:val="7B848D6DBB5A41B9B5D7B28E3B97C6A9"/>
    <w:rsid w:val="004F4C1E"/>
  </w:style>
  <w:style w:type="paragraph" w:customStyle="1" w:styleId="6D1CC160FE864B9FA8B935852660BBB7">
    <w:name w:val="6D1CC160FE864B9FA8B935852660BBB7"/>
    <w:rsid w:val="004F4C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SharedContentType xmlns="Microsoft.SharePoint.Taxonomy.ContentTypeSync" SourceId="016841fc-e166-4759-8b80-df1e1b366916" ContentTypeId="0x0101" PreviousValue="false"/>
</file>

<file path=customXml/item4.xml><?xml version="1.0" encoding="utf-8"?>
<b:Sources xmlns:b="http://schemas.openxmlformats.org/officeDocument/2006/bibliography" xmlns="http://schemas.openxmlformats.org/officeDocument/2006/bibliography" SelectedStyle="\ISO690Nmerical.XSL" StyleName="ISO 690 - Numerical Referenc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E6E6C15A46A6D14D9BD753C9D4A7A8FE" ma:contentTypeVersion="13" ma:contentTypeDescription="Create a new document." ma:contentTypeScope="" ma:versionID="67bb715363cbc4375dd925409c86b4b3">
  <xsd:schema xmlns:xsd="http://www.w3.org/2001/XMLSchema" xmlns:xs="http://www.w3.org/2001/XMLSchema" xmlns:p="http://schemas.microsoft.com/office/2006/metadata/properties" xmlns:ns2="dcbd434d-fcf3-4ad7-9c00-3857840e4303" targetNamespace="http://schemas.microsoft.com/office/2006/metadata/properties" ma:root="true" ma:fieldsID="e0b96a02d8c1f1ed7d22b9b8dd65e138" ns2:_="">
    <xsd:import namespace="dcbd434d-fcf3-4ad7-9c00-3857840e430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bd434d-fcf3-4ad7-9c00-3857840e43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612F80C-BCC6-4708-8333-327470281D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619E726-A588-4DDB-A327-7EA0D2658D75}">
  <ds:schemaRefs>
    <ds:schemaRef ds:uri="Microsoft.SharePoint.Taxonomy.ContentTypeSync"/>
  </ds:schemaRefs>
</ds:datastoreItem>
</file>

<file path=customXml/itemProps4.xml><?xml version="1.0" encoding="utf-8"?>
<ds:datastoreItem xmlns:ds="http://schemas.openxmlformats.org/officeDocument/2006/customXml" ds:itemID="{4FFFAA86-E862-4D7C-A536-340746F54813}">
  <ds:schemaRefs>
    <ds:schemaRef ds:uri="http://schemas.openxmlformats.org/officeDocument/2006/bibliography"/>
  </ds:schemaRefs>
</ds:datastoreItem>
</file>

<file path=customXml/itemProps5.xml><?xml version="1.0" encoding="utf-8"?>
<ds:datastoreItem xmlns:ds="http://schemas.openxmlformats.org/officeDocument/2006/customXml" ds:itemID="{6536DCCA-2C61-42EA-A155-19EE9B50A5C5}">
  <ds:schemaRefs>
    <ds:schemaRef ds:uri="http://schemas.microsoft.com/sharepoint/v3/contenttype/forms"/>
  </ds:schemaRefs>
</ds:datastoreItem>
</file>

<file path=customXml/itemProps6.xml><?xml version="1.0" encoding="utf-8"?>
<ds:datastoreItem xmlns:ds="http://schemas.openxmlformats.org/officeDocument/2006/customXml" ds:itemID="{F6AE8068-2D5D-4D1C-8B18-B1EB4EC989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bd434d-fcf3-4ad7-9c00-3857840e43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7222825-62ea-40f3-96b5-5375c07996e2}" enabled="1" method="Privileged" siteId="{90c7a20a-f34b-40bf-bc48-b9253b6f5d20}" removed="0"/>
  <clbl:label id="{72a4ff82-fec3-469d-aafb-ac8276216699}" enabled="0" method="" siteId="{72a4ff82-fec3-469d-aafb-ac8276216699}" removed="1"/>
</clbl:labelList>
</file>

<file path=docProps/app.xml><?xml version="1.0" encoding="utf-8"?>
<Properties xmlns="http://schemas.openxmlformats.org/officeDocument/2006/extended-properties" xmlns:vt="http://schemas.openxmlformats.org/officeDocument/2006/docPropsVTypes">
  <Template>Normal</Template>
  <TotalTime>48</TotalTime>
  <Pages>30</Pages>
  <Words>6003</Words>
  <Characters>30476</Characters>
  <Application>Microsoft Office Word</Application>
  <DocSecurity>0</DocSecurity>
  <Lines>2594</Lines>
  <Paragraphs>1393</Paragraphs>
  <ScaleCrop>false</ScaleCrop>
  <HeadingPairs>
    <vt:vector size="2" baseType="variant">
      <vt:variant>
        <vt:lpstr>Title</vt:lpstr>
      </vt:variant>
      <vt:variant>
        <vt:i4>1</vt:i4>
      </vt:variant>
    </vt:vector>
  </HeadingPairs>
  <TitlesOfParts>
    <vt:vector size="1" baseType="lpstr">
      <vt:lpstr>FS.43 CR1001 Security Guidelines for Storage of UICC Credentials</vt:lpstr>
    </vt:vector>
  </TitlesOfParts>
  <Company>Orange</Company>
  <LinksUpToDate>false</LinksUpToDate>
  <CharactersWithSpaces>35333</CharactersWithSpaces>
  <SharedDoc>false</SharedDoc>
  <HLinks>
    <vt:vector size="12" baseType="variant">
      <vt:variant>
        <vt:i4>3997705</vt:i4>
      </vt:variant>
      <vt:variant>
        <vt:i4>303</vt:i4>
      </vt:variant>
      <vt:variant>
        <vt:i4>0</vt:i4>
      </vt:variant>
      <vt:variant>
        <vt:i4>5</vt:i4>
      </vt:variant>
      <vt:variant>
        <vt:lpwstr>mailto:prd@gsma.com</vt:lpwstr>
      </vt:variant>
      <vt:variant>
        <vt:lpwstr/>
      </vt:variant>
      <vt:variant>
        <vt:i4>3145838</vt:i4>
      </vt:variant>
      <vt:variant>
        <vt:i4>129</vt:i4>
      </vt:variant>
      <vt:variant>
        <vt:i4>0</vt:i4>
      </vt:variant>
      <vt:variant>
        <vt:i4>5</vt:i4>
      </vt:variant>
      <vt:variant>
        <vt:lpwstr>https://www.gsma.com/security/sas-accredited-sites/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FS.43 CR1001 Security Guidelines for Storage of UICC Credentials</dc:title>
  <dc:subject/>
  <dc:creator>GAUTHIER Eric FG/DACRG</dc:creator>
  <cp:keywords/>
  <cp:lastModifiedBy>James Moran</cp:lastModifiedBy>
  <cp:revision>35</cp:revision>
  <dcterms:created xsi:type="dcterms:W3CDTF">2025-10-29T15:43:00Z</dcterms:created>
  <dcterms:modified xsi:type="dcterms:W3CDTF">2026-01-09T04:08:00Z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SMAKBCategory">
    <vt:lpwstr/>
  </property>
  <property fmtid="{D5CDD505-2E9C-101B-9397-08002B2CF9AE}" pid="3" name="ContentTypeId">
    <vt:lpwstr>0x010100E6E6C15A46A6D14D9BD753C9D4A7A8FE</vt:lpwstr>
  </property>
  <property fmtid="{D5CDD505-2E9C-101B-9397-08002B2CF9AE}" pid="4" name="GSMADocumentType">
    <vt:lpwstr>4;#Change Request|ab8ec630-e9bb-472a-9390-c7460461458c</vt:lpwstr>
  </property>
  <property fmtid="{D5CDD505-2E9C-101B-9397-08002B2CF9AE}" pid="5" name="TaxCatchAll">
    <vt:lpwstr>4;#Change Request|ab8ec630-e9bb-472a-9390-c7460461458c</vt:lpwstr>
  </property>
  <property fmtid="{D5CDD505-2E9C-101B-9397-08002B2CF9AE}" pid="6" name="GSMAEditionType">
    <vt:lpwstr/>
  </property>
  <property fmtid="{D5CDD505-2E9C-101B-9397-08002B2CF9AE}" pid="7" name="GSMAChangeRequestApprover">
    <vt:lpwstr>147;#James Moran (GSMA)</vt:lpwstr>
  </property>
  <property fmtid="{D5CDD505-2E9C-101B-9397-08002B2CF9AE}" pid="8" name="_dlc_DocIdItemGuid">
    <vt:lpwstr>ad7dece0-214d-4611-9fb6-4b5cad0740a9</vt:lpwstr>
  </property>
  <property fmtid="{D5CDD505-2E9C-101B-9397-08002B2CF9AE}" pid="9" name="GSMAShowInGeneralView">
    <vt:bool>false</vt:bool>
  </property>
  <property fmtid="{D5CDD505-2E9C-101B-9397-08002B2CF9AE}" pid="10" name="GSMAIssuingGroupProject">
    <vt:lpwstr>-</vt:lpwstr>
  </property>
  <property fmtid="{D5CDD505-2E9C-101B-9397-08002B2CF9AE}" pid="11" name="GSMAApprovingGroupProject">
    <vt:lpwstr>-</vt:lpwstr>
  </property>
  <property fmtid="{D5CDD505-2E9C-101B-9397-08002B2CF9AE}" pid="12" name="GSMAMeetingNameAndNumber">
    <vt:lpwstr>, </vt:lpwstr>
  </property>
  <property fmtid="{D5CDD505-2E9C-101B-9397-08002B2CF9AE}" pid="13" name="GSMASubmittedBy">
    <vt:lpwstr/>
  </property>
  <property fmtid="{D5CDD505-2E9C-101B-9397-08002B2CF9AE}" pid="14" name="GSMAPRDVersion">
    <vt:lpwstr/>
  </property>
  <property fmtid="{D5CDD505-2E9C-101B-9397-08002B2CF9AE}" pid="15" name="GSMASummary">
    <vt:lpwstr/>
  </property>
  <property fmtid="{D5CDD505-2E9C-101B-9397-08002B2CF9AE}" pid="16" name="Order">
    <vt:r8>82500</vt:r8>
  </property>
  <property fmtid="{D5CDD505-2E9C-101B-9397-08002B2CF9AE}" pid="17" name="GSMAAppliedToODVersion">
    <vt:lpwstr/>
  </property>
  <property fmtid="{D5CDD505-2E9C-101B-9397-08002B2CF9AE}" pid="18" name="xd_ProgID">
    <vt:lpwstr/>
  </property>
  <property fmtid="{D5CDD505-2E9C-101B-9397-08002B2CF9AE}" pid="19" name="DocumentSetDescription">
    <vt:lpwstr/>
  </property>
  <property fmtid="{D5CDD505-2E9C-101B-9397-08002B2CF9AE}" pid="20" name="GSMAAdditionalReaders">
    <vt:lpwstr/>
  </property>
  <property fmtid="{D5CDD505-2E9C-101B-9397-08002B2CF9AE}" pid="21" name="GSMAApprovingGroup">
    <vt:lpwstr>&lt;?xml version="1.0"?&gt;&lt;RelatedDocumentData xmlns:xsi="http://www.w3.org/2001/XMLSchema-instance" xmlns:xsd="http://www.w3.org/2001/XMLSchema"&gt;&lt;Title&gt;TG&lt;/Title&gt;&lt;WebId&gt;e30cea56-8726-41ae-8444-d0a28094b4ea&lt;/WebId&gt;&lt;ListId&gt;00000000-0000-0000-0000-000000000000&lt;/</vt:lpwstr>
  </property>
  <property fmtid="{D5CDD505-2E9C-101B-9397-08002B2CF9AE}" pid="22" name="GSMAAdditionalContributors">
    <vt:lpwstr/>
  </property>
  <property fmtid="{D5CDD505-2E9C-101B-9397-08002B2CF9AE}" pid="23" name="GSMAIssuingGroup">
    <vt:lpwstr>&lt;?xml version="1.0"?&gt;&lt;RelatedDocumentData xmlns:xsi="http://www.w3.org/2001/XMLSchema-instance" xmlns:xsd="http://www.w3.org/2001/XMLSchema"&gt;&lt;Title&gt;FASG&lt;/Title&gt;&lt;WebId&gt;f7927a0f-1ee3-4845-848b-54771ab3b8b8&lt;/WebId&gt;&lt;ListId&gt;00000000-0000-0000-0000-000000000000</vt:lpwstr>
  </property>
  <property fmtid="{D5CDD505-2E9C-101B-9397-08002B2CF9AE}" pid="24" name="TemplateUrl">
    <vt:lpwstr/>
  </property>
  <property fmtid="{D5CDD505-2E9C-101B-9397-08002B2CF9AE}" pid="25" name="GSMAOfficialDocumentType">
    <vt:lpwstr/>
  </property>
  <property fmtid="{D5CDD505-2E9C-101B-9397-08002B2CF9AE}" pid="26" name="GSMARemarks">
    <vt:lpwstr/>
  </property>
  <property fmtid="{D5CDD505-2E9C-101B-9397-08002B2CF9AE}" pid="27" name="GSMABusinessPurpose">
    <vt:lpwstr/>
  </property>
  <property fmtid="{D5CDD505-2E9C-101B-9397-08002B2CF9AE}" pid="28" name="URL">
    <vt:lpwstr/>
  </property>
  <property fmtid="{D5CDD505-2E9C-101B-9397-08002B2CF9AE}" pid="29" name="KSOProductBuildVer">
    <vt:lpwstr>2052-11.8.2.9022</vt:lpwstr>
  </property>
  <property fmtid="{D5CDD505-2E9C-101B-9397-08002B2CF9AE}" pid="30" name="MSIP_Label_07222825-62ea-40f3-96b5-5375c07996e2_Enabled">
    <vt:lpwstr>true</vt:lpwstr>
  </property>
  <property fmtid="{D5CDD505-2E9C-101B-9397-08002B2CF9AE}" pid="31" name="MSIP_Label_07222825-62ea-40f3-96b5-5375c07996e2_SetDate">
    <vt:lpwstr>2022-10-24T09:05:47Z</vt:lpwstr>
  </property>
  <property fmtid="{D5CDD505-2E9C-101B-9397-08002B2CF9AE}" pid="32" name="MSIP_Label_07222825-62ea-40f3-96b5-5375c07996e2_Method">
    <vt:lpwstr>Privileged</vt:lpwstr>
  </property>
  <property fmtid="{D5CDD505-2E9C-101B-9397-08002B2CF9AE}" pid="33" name="MSIP_Label_07222825-62ea-40f3-96b5-5375c07996e2_Name">
    <vt:lpwstr>unrestricted_parent.2</vt:lpwstr>
  </property>
  <property fmtid="{D5CDD505-2E9C-101B-9397-08002B2CF9AE}" pid="34" name="MSIP_Label_07222825-62ea-40f3-96b5-5375c07996e2_SiteId">
    <vt:lpwstr>90c7a20a-f34b-40bf-bc48-b9253b6f5d20</vt:lpwstr>
  </property>
  <property fmtid="{D5CDD505-2E9C-101B-9397-08002B2CF9AE}" pid="35" name="MSIP_Label_07222825-62ea-40f3-96b5-5375c07996e2_ActionId">
    <vt:lpwstr>1f66ed80-e36f-47d0-87b8-d42b3b6925a1</vt:lpwstr>
  </property>
  <property fmtid="{D5CDD505-2E9C-101B-9397-08002B2CF9AE}" pid="36" name="MSIP_Label_07222825-62ea-40f3-96b5-5375c07996e2_ContentBits">
    <vt:lpwstr>0</vt:lpwstr>
  </property>
  <property fmtid="{D5CDD505-2E9C-101B-9397-08002B2CF9AE}" pid="37" name="MSIP_Label_c6c1d335-5221-4a6a-889f-c684b2c8474c_Enabled">
    <vt:lpwstr>true</vt:lpwstr>
  </property>
  <property fmtid="{D5CDD505-2E9C-101B-9397-08002B2CF9AE}" pid="38" name="MSIP_Label_c6c1d335-5221-4a6a-889f-c684b2c8474c_SetDate">
    <vt:lpwstr>2025-03-04T13:38:21Z</vt:lpwstr>
  </property>
  <property fmtid="{D5CDD505-2E9C-101B-9397-08002B2CF9AE}" pid="39" name="MSIP_Label_c6c1d335-5221-4a6a-889f-c684b2c8474c_Method">
    <vt:lpwstr>Standard</vt:lpwstr>
  </property>
  <property fmtid="{D5CDD505-2E9C-101B-9397-08002B2CF9AE}" pid="40" name="MSIP_Label_c6c1d335-5221-4a6a-889f-c684b2c8474c_Name">
    <vt:lpwstr>DIS Limited Distribution Scope</vt:lpwstr>
  </property>
  <property fmtid="{D5CDD505-2E9C-101B-9397-08002B2CF9AE}" pid="41" name="MSIP_Label_c6c1d335-5221-4a6a-889f-c684b2c8474c_SiteId">
    <vt:lpwstr>6e603289-5e46-4e26-ac7c-03a85420a9a5</vt:lpwstr>
  </property>
  <property fmtid="{D5CDD505-2E9C-101B-9397-08002B2CF9AE}" pid="42" name="MSIP_Label_c6c1d335-5221-4a6a-889f-c684b2c8474c_ActionId">
    <vt:lpwstr>b493f28a-1464-4a2a-b68c-6d49f9cee1a5</vt:lpwstr>
  </property>
  <property fmtid="{D5CDD505-2E9C-101B-9397-08002B2CF9AE}" pid="43" name="MSIP_Label_c6c1d335-5221-4a6a-889f-c684b2c8474c_ContentBits">
    <vt:lpwstr>3</vt:lpwstr>
  </property>
</Properties>
</file>