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0BA4" w14:textId="77777777" w:rsidR="00DE651B" w:rsidRPr="00451792" w:rsidRDefault="001E5C8C" w:rsidP="0008032C">
      <w:pPr>
        <w:pStyle w:val="ANNEX-heading1"/>
        <w:numPr>
          <w:ilvl w:val="0"/>
          <w:numId w:val="0"/>
        </w:numPr>
        <w:ind w:left="680" w:hanging="680"/>
        <w:jc w:val="center"/>
        <w:rPr>
          <w:rFonts w:ascii="Arial" w:hAnsi="Arial" w:cs="Arial"/>
        </w:rPr>
      </w:pPr>
      <w:bookmarkStart w:id="0" w:name="_Ref29818612"/>
      <w:bookmarkStart w:id="1" w:name="_Toc31808036"/>
      <w:r w:rsidRPr="00451792">
        <w:rPr>
          <w:rFonts w:ascii="Arial" w:hAnsi="Arial" w:cs="Arial"/>
        </w:rPr>
        <w:t xml:space="preserve">GSMA </w:t>
      </w:r>
      <w:r w:rsidR="00DE651B" w:rsidRPr="00451792">
        <w:rPr>
          <w:rFonts w:ascii="Arial" w:hAnsi="Arial" w:cs="Arial"/>
        </w:rPr>
        <w:t>CVD Programme: Panel of Experts (PoE) Application Form</w:t>
      </w:r>
      <w:bookmarkEnd w:id="0"/>
      <w:bookmarkEnd w:id="1"/>
    </w:p>
    <w:p w14:paraId="0A89587D" w14:textId="77777777" w:rsidR="00FB022D" w:rsidRPr="00451792" w:rsidRDefault="00FB022D" w:rsidP="00FB022D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1350"/>
        <w:gridCol w:w="990"/>
        <w:gridCol w:w="1710"/>
        <w:gridCol w:w="713"/>
        <w:gridCol w:w="2362"/>
      </w:tblGrid>
      <w:tr w:rsidR="00DE651B" w:rsidRPr="00451792" w14:paraId="5A759BC1" w14:textId="77777777" w:rsidTr="002A3125">
        <w:trPr>
          <w:trHeight w:val="450"/>
        </w:trPr>
        <w:tc>
          <w:tcPr>
            <w:tcW w:w="9010" w:type="dxa"/>
            <w:gridSpan w:val="6"/>
            <w:shd w:val="clear" w:color="auto" w:fill="4B9194"/>
          </w:tcPr>
          <w:p w14:paraId="521478F1" w14:textId="77777777" w:rsidR="00DE651B" w:rsidRPr="00451792" w:rsidRDefault="00DE651B" w:rsidP="00B71E68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451792">
              <w:rPr>
                <w:rFonts w:cs="Arial"/>
                <w:b/>
                <w:color w:val="000000" w:themeColor="text1"/>
                <w:sz w:val="20"/>
              </w:rPr>
              <w:t>Applicant Details</w:t>
            </w:r>
          </w:p>
          <w:p w14:paraId="7670A4F7" w14:textId="77777777" w:rsidR="00FB022D" w:rsidRPr="00451792" w:rsidRDefault="00FB022D" w:rsidP="00B71E68">
            <w:pPr>
              <w:rPr>
                <w:rFonts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08032C" w:rsidRPr="00451792" w14:paraId="6BE9B98A" w14:textId="77777777" w:rsidTr="00FB022D">
        <w:tc>
          <w:tcPr>
            <w:tcW w:w="1885" w:type="dxa"/>
            <w:shd w:val="clear" w:color="auto" w:fill="D0EBE3"/>
          </w:tcPr>
          <w:p w14:paraId="6CE5170C" w14:textId="77777777" w:rsidR="00DE651B" w:rsidRPr="00451792" w:rsidRDefault="00DE651B" w:rsidP="00B71E68">
            <w:pPr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Name</w:t>
            </w:r>
            <w:r w:rsidR="0008032C" w:rsidRPr="00451792">
              <w:rPr>
                <w:rFonts w:cs="Arial"/>
                <w:color w:val="000000" w:themeColor="text1"/>
                <w:sz w:val="20"/>
              </w:rPr>
              <w:t>:</w:t>
            </w:r>
          </w:p>
        </w:tc>
        <w:tc>
          <w:tcPr>
            <w:tcW w:w="7125" w:type="dxa"/>
            <w:gridSpan w:val="5"/>
          </w:tcPr>
          <w:p w14:paraId="2BB222B1" w14:textId="77777777" w:rsidR="00DE651B" w:rsidRPr="00451792" w:rsidRDefault="00DE651B" w:rsidP="00B71E68">
            <w:pPr>
              <w:rPr>
                <w:rFonts w:cs="Arial"/>
                <w:sz w:val="20"/>
              </w:rPr>
            </w:pPr>
          </w:p>
        </w:tc>
      </w:tr>
      <w:tr w:rsidR="0008032C" w:rsidRPr="00451792" w14:paraId="0C793C6D" w14:textId="77777777" w:rsidTr="00FB022D">
        <w:tc>
          <w:tcPr>
            <w:tcW w:w="1885" w:type="dxa"/>
            <w:shd w:val="clear" w:color="auto" w:fill="D0EBE3"/>
          </w:tcPr>
          <w:p w14:paraId="46CA9607" w14:textId="64EA6A60" w:rsidR="00241B1B" w:rsidRPr="00451792" w:rsidRDefault="00DE651B" w:rsidP="00241B1B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Company</w:t>
            </w:r>
            <w:r w:rsidR="00241B1B" w:rsidRPr="00451792">
              <w:rPr>
                <w:rFonts w:cs="Arial"/>
                <w:color w:val="000000" w:themeColor="text1"/>
                <w:sz w:val="20"/>
              </w:rPr>
              <w:t>:</w:t>
            </w:r>
          </w:p>
          <w:p w14:paraId="007FC9CA" w14:textId="6318CF12" w:rsidR="00DE651B" w:rsidRPr="00451792" w:rsidRDefault="00241B1B" w:rsidP="00241B1B">
            <w:pPr>
              <w:jc w:val="left"/>
              <w:rPr>
                <w:rFonts w:cs="Arial"/>
                <w:i/>
                <w:color w:val="000000" w:themeColor="text1"/>
                <w:sz w:val="20"/>
              </w:rPr>
            </w:pPr>
            <w:r w:rsidRPr="00451792">
              <w:rPr>
                <w:rFonts w:cs="Arial"/>
                <w:i/>
                <w:color w:val="000000" w:themeColor="text1"/>
                <w:sz w:val="20"/>
              </w:rPr>
              <w:t>(As listed on your GSMA IC2 account)</w:t>
            </w:r>
          </w:p>
        </w:tc>
        <w:tc>
          <w:tcPr>
            <w:tcW w:w="7125" w:type="dxa"/>
            <w:gridSpan w:val="5"/>
          </w:tcPr>
          <w:p w14:paraId="416CF82A" w14:textId="77777777" w:rsidR="00DE651B" w:rsidRPr="00451792" w:rsidRDefault="00DE651B" w:rsidP="00B71E68">
            <w:pPr>
              <w:rPr>
                <w:rFonts w:cs="Arial"/>
                <w:sz w:val="20"/>
              </w:rPr>
            </w:pPr>
          </w:p>
        </w:tc>
      </w:tr>
      <w:tr w:rsidR="0008032C" w:rsidRPr="00451792" w14:paraId="1E486C8A" w14:textId="77777777" w:rsidTr="00FB022D">
        <w:tc>
          <w:tcPr>
            <w:tcW w:w="1885" w:type="dxa"/>
            <w:shd w:val="clear" w:color="auto" w:fill="D0EBE3"/>
          </w:tcPr>
          <w:p w14:paraId="220FE662" w14:textId="232863D4" w:rsidR="00DE651B" w:rsidRPr="00451792" w:rsidRDefault="00241B1B" w:rsidP="00DE651B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Work e</w:t>
            </w:r>
            <w:r w:rsidR="00DE651B" w:rsidRPr="00451792">
              <w:rPr>
                <w:rFonts w:cs="Arial"/>
                <w:color w:val="000000" w:themeColor="text1"/>
                <w:sz w:val="20"/>
              </w:rPr>
              <w:t>mail</w:t>
            </w:r>
            <w:r w:rsidR="0008032C" w:rsidRPr="00451792">
              <w:rPr>
                <w:rFonts w:cs="Arial"/>
                <w:color w:val="000000" w:themeColor="text1"/>
                <w:sz w:val="20"/>
              </w:rPr>
              <w:t>:</w:t>
            </w:r>
          </w:p>
        </w:tc>
        <w:tc>
          <w:tcPr>
            <w:tcW w:w="7125" w:type="dxa"/>
            <w:gridSpan w:val="5"/>
          </w:tcPr>
          <w:p w14:paraId="57060DB3" w14:textId="77777777" w:rsidR="00DE651B" w:rsidRPr="00451792" w:rsidRDefault="00DE651B" w:rsidP="00B71E68">
            <w:pPr>
              <w:rPr>
                <w:rFonts w:cs="Arial"/>
                <w:sz w:val="20"/>
              </w:rPr>
            </w:pPr>
          </w:p>
        </w:tc>
      </w:tr>
      <w:tr w:rsidR="0008032C" w:rsidRPr="00451792" w14:paraId="00AE8AFD" w14:textId="77777777" w:rsidTr="00FB022D">
        <w:tc>
          <w:tcPr>
            <w:tcW w:w="1885" w:type="dxa"/>
            <w:shd w:val="clear" w:color="auto" w:fill="D0EBE3"/>
          </w:tcPr>
          <w:p w14:paraId="5B789BCF" w14:textId="77777777" w:rsidR="00DE651B" w:rsidRPr="00451792" w:rsidRDefault="00DE651B" w:rsidP="00DE651B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Telephone</w:t>
            </w:r>
            <w:r w:rsidR="0008032C" w:rsidRPr="00451792">
              <w:rPr>
                <w:rFonts w:cs="Arial"/>
                <w:color w:val="000000" w:themeColor="text1"/>
                <w:sz w:val="20"/>
              </w:rPr>
              <w:t>:</w:t>
            </w:r>
          </w:p>
        </w:tc>
        <w:tc>
          <w:tcPr>
            <w:tcW w:w="7125" w:type="dxa"/>
            <w:gridSpan w:val="5"/>
          </w:tcPr>
          <w:p w14:paraId="3CFE3E73" w14:textId="77777777" w:rsidR="00DE651B" w:rsidRPr="00451792" w:rsidRDefault="00DE651B" w:rsidP="00B71E68">
            <w:pPr>
              <w:rPr>
                <w:rFonts w:cs="Arial"/>
                <w:sz w:val="20"/>
              </w:rPr>
            </w:pPr>
          </w:p>
        </w:tc>
      </w:tr>
      <w:tr w:rsidR="0008032C" w:rsidRPr="00451792" w14:paraId="12363424" w14:textId="77777777" w:rsidTr="00FB022D">
        <w:trPr>
          <w:trHeight w:val="66"/>
        </w:trPr>
        <w:tc>
          <w:tcPr>
            <w:tcW w:w="5935" w:type="dxa"/>
            <w:gridSpan w:val="4"/>
            <w:shd w:val="clear" w:color="auto" w:fill="D0EBE3"/>
          </w:tcPr>
          <w:p w14:paraId="4316AAC8" w14:textId="77777777" w:rsidR="00DE651B" w:rsidRPr="00451792" w:rsidRDefault="00DE651B" w:rsidP="00DE651B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I am a member of the GSMA Fraud and Security Group</w:t>
            </w:r>
            <w:r w:rsidR="0008032C" w:rsidRPr="00451792">
              <w:rPr>
                <w:rFonts w:cs="Arial"/>
                <w:color w:val="000000" w:themeColor="text1"/>
                <w:sz w:val="20"/>
              </w:rPr>
              <w:t xml:space="preserve"> (FASG)</w:t>
            </w:r>
            <w:r w:rsidR="00FB022D" w:rsidRPr="00451792">
              <w:rPr>
                <w:rFonts w:cs="Arial"/>
                <w:color w:val="000000" w:themeColor="text1"/>
                <w:sz w:val="20"/>
              </w:rPr>
              <w:t>:</w:t>
            </w:r>
          </w:p>
        </w:tc>
        <w:tc>
          <w:tcPr>
            <w:tcW w:w="3075" w:type="dxa"/>
            <w:gridSpan w:val="2"/>
          </w:tcPr>
          <w:p w14:paraId="57A28E34" w14:textId="77777777" w:rsidR="00DE651B" w:rsidRPr="00451792" w:rsidRDefault="00DE651B" w:rsidP="00B71E68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No </w:t>
            </w:r>
            <w:sdt>
              <w:sdtPr>
                <w:rPr>
                  <w:rFonts w:cs="Arial"/>
                  <w:sz w:val="20"/>
                </w:rPr>
                <w:id w:val="18267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   Yes </w:t>
            </w:r>
            <w:sdt>
              <w:sdtPr>
                <w:rPr>
                  <w:rFonts w:cs="Arial"/>
                  <w:sz w:val="20"/>
                </w:rPr>
                <w:id w:val="15066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08032C" w:rsidRPr="00451792" w14:paraId="6CF0F149" w14:textId="77777777" w:rsidTr="00FB022D">
        <w:tc>
          <w:tcPr>
            <w:tcW w:w="1885" w:type="dxa"/>
            <w:shd w:val="clear" w:color="auto" w:fill="D0EBE3"/>
          </w:tcPr>
          <w:p w14:paraId="3C155252" w14:textId="3FF6B6D1" w:rsidR="00DE651B" w:rsidRPr="00451792" w:rsidRDefault="004311DE" w:rsidP="00DE651B">
            <w:pPr>
              <w:jc w:val="left"/>
              <w:rPr>
                <w:rFonts w:cs="Arial"/>
                <w:color w:val="FFFFFF" w:themeColor="background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 xml:space="preserve">My reasons for </w:t>
            </w:r>
            <w:r w:rsidR="00451792" w:rsidRPr="00451792">
              <w:rPr>
                <w:rFonts w:cs="Arial"/>
                <w:color w:val="000000" w:themeColor="text1"/>
                <w:sz w:val="20"/>
              </w:rPr>
              <w:t>applying to join the CVD PoE:</w:t>
            </w:r>
          </w:p>
        </w:tc>
        <w:tc>
          <w:tcPr>
            <w:tcW w:w="7125" w:type="dxa"/>
            <w:gridSpan w:val="5"/>
          </w:tcPr>
          <w:p w14:paraId="3B333BFB" w14:textId="77777777" w:rsidR="00451792" w:rsidRDefault="00451792" w:rsidP="00451792">
            <w:pPr>
              <w:rPr>
                <w:rFonts w:cs="Arial"/>
                <w:sz w:val="20"/>
              </w:rPr>
            </w:pPr>
          </w:p>
          <w:p w14:paraId="4E05F824" w14:textId="77777777" w:rsidR="0008566A" w:rsidRDefault="0008566A" w:rsidP="00451792">
            <w:pPr>
              <w:rPr>
                <w:rFonts w:cs="Arial"/>
                <w:sz w:val="20"/>
              </w:rPr>
            </w:pPr>
          </w:p>
          <w:p w14:paraId="6E36DFFF" w14:textId="77777777" w:rsidR="0008566A" w:rsidRDefault="0008566A" w:rsidP="00451792">
            <w:pPr>
              <w:rPr>
                <w:rFonts w:cs="Arial"/>
                <w:sz w:val="20"/>
              </w:rPr>
            </w:pPr>
          </w:p>
          <w:p w14:paraId="52C1B95C" w14:textId="6ACDA4C4" w:rsidR="0008566A" w:rsidRPr="00451792" w:rsidRDefault="0008566A" w:rsidP="00451792">
            <w:pPr>
              <w:rPr>
                <w:rFonts w:cs="Arial"/>
                <w:sz w:val="20"/>
              </w:rPr>
            </w:pPr>
          </w:p>
        </w:tc>
      </w:tr>
      <w:tr w:rsidR="004311DE" w:rsidRPr="00451792" w14:paraId="5B23CBD0" w14:textId="77777777" w:rsidTr="00FB022D">
        <w:tc>
          <w:tcPr>
            <w:tcW w:w="1885" w:type="dxa"/>
            <w:shd w:val="clear" w:color="auto" w:fill="D0EBE3"/>
          </w:tcPr>
          <w:p w14:paraId="7BCF54C6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Geographical areas of company activity:</w:t>
            </w:r>
          </w:p>
          <w:p w14:paraId="00209858" w14:textId="5BF41DFF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i/>
                <w:color w:val="000000" w:themeColor="text1"/>
                <w:sz w:val="20"/>
              </w:rPr>
              <w:t>(Tick all that apply)</w:t>
            </w:r>
          </w:p>
        </w:tc>
        <w:tc>
          <w:tcPr>
            <w:tcW w:w="7125" w:type="dxa"/>
            <w:gridSpan w:val="5"/>
          </w:tcPr>
          <w:p w14:paraId="3F2FB965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North America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00016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24E837E7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Latin/South/Central America 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43533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7BB55515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Middle East &amp; North Africa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584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768E015C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Sub-Saharan Africa</w:t>
            </w:r>
            <w:r w:rsidRPr="00451792">
              <w:rPr>
                <w:rFonts w:cs="Arial"/>
                <w:sz w:val="20"/>
              </w:rPr>
              <w:tab/>
              <w:t xml:space="preserve"> 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3880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40D714A4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Europe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1175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163FB8EA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Russia/Central Asia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7643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25A59A9D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Greater China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72574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5D2935F3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India and South Asia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2915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11079EF8" w14:textId="7777777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East and South-East Asia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52077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  <w:p w14:paraId="7D810EDA" w14:textId="718E35D7" w:rsidR="004311DE" w:rsidRPr="00451792" w:rsidRDefault="004311DE" w:rsidP="004311DE">
            <w:pPr>
              <w:ind w:left="697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Oceania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15047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</w:t>
            </w:r>
          </w:p>
        </w:tc>
      </w:tr>
      <w:tr w:rsidR="004311DE" w:rsidRPr="00451792" w14:paraId="509F70B5" w14:textId="77777777" w:rsidTr="0008032C">
        <w:trPr>
          <w:trHeight w:val="216"/>
        </w:trPr>
        <w:tc>
          <w:tcPr>
            <w:tcW w:w="9010" w:type="dxa"/>
            <w:gridSpan w:val="6"/>
            <w:shd w:val="clear" w:color="auto" w:fill="4B9194"/>
          </w:tcPr>
          <w:p w14:paraId="726568D0" w14:textId="77777777" w:rsidR="004311DE" w:rsidRPr="00451792" w:rsidRDefault="004311DE" w:rsidP="004311DE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451792">
              <w:rPr>
                <w:rFonts w:cs="Arial"/>
                <w:b/>
                <w:color w:val="000000" w:themeColor="text1"/>
                <w:sz w:val="20"/>
              </w:rPr>
              <w:t xml:space="preserve">Applicant Experience </w:t>
            </w:r>
          </w:p>
          <w:p w14:paraId="3772F7F6" w14:textId="77777777" w:rsidR="004311DE" w:rsidRPr="00451792" w:rsidRDefault="004311DE" w:rsidP="004311DE">
            <w:pPr>
              <w:rPr>
                <w:rFonts w:cs="Arial"/>
                <w:b/>
                <w:color w:val="FFFFFF" w:themeColor="background1"/>
                <w:sz w:val="4"/>
                <w:szCs w:val="4"/>
              </w:rPr>
            </w:pPr>
          </w:p>
        </w:tc>
      </w:tr>
      <w:tr w:rsidR="004311DE" w:rsidRPr="00451792" w14:paraId="145B53CF" w14:textId="77777777" w:rsidTr="00FB022D">
        <w:tc>
          <w:tcPr>
            <w:tcW w:w="1885" w:type="dxa"/>
            <w:shd w:val="clear" w:color="auto" w:fill="D0EBE3"/>
          </w:tcPr>
          <w:p w14:paraId="0FB3AF84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Subject matter areas:</w:t>
            </w:r>
          </w:p>
          <w:p w14:paraId="275FD088" w14:textId="77777777" w:rsidR="004311DE" w:rsidRPr="00451792" w:rsidRDefault="004311DE" w:rsidP="004311DE">
            <w:pPr>
              <w:jc w:val="left"/>
              <w:rPr>
                <w:rFonts w:cs="Arial"/>
                <w:i/>
                <w:color w:val="000000" w:themeColor="text1"/>
                <w:sz w:val="20"/>
              </w:rPr>
            </w:pPr>
            <w:r w:rsidRPr="00451792">
              <w:rPr>
                <w:rFonts w:cs="Arial"/>
                <w:i/>
                <w:color w:val="000000" w:themeColor="text1"/>
                <w:sz w:val="20"/>
              </w:rPr>
              <w:t>(Please select the area/s in which you have expertise.)</w:t>
            </w:r>
          </w:p>
          <w:p w14:paraId="47666DCF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7B6113AC" w14:textId="663D14D1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*</w:t>
            </w:r>
            <w:r w:rsidRPr="00451792">
              <w:rPr>
                <w:rFonts w:cs="Arial"/>
                <w:sz w:val="20"/>
              </w:rPr>
              <w:t xml:space="preserve"> I</w:t>
            </w:r>
            <w:r w:rsidRPr="00451792">
              <w:rPr>
                <w:rFonts w:cs="Arial"/>
                <w:color w:val="000000" w:themeColor="text1"/>
                <w:sz w:val="20"/>
              </w:rPr>
              <w:t>ncluding design, planning, implementation, operation, incident handling</w:t>
            </w:r>
          </w:p>
        </w:tc>
        <w:tc>
          <w:tcPr>
            <w:tcW w:w="7125" w:type="dxa"/>
            <w:gridSpan w:val="5"/>
          </w:tcPr>
          <w:p w14:paraId="563C9A94" w14:textId="53415F3A" w:rsidR="004311DE" w:rsidRPr="00451792" w:rsidRDefault="004311DE" w:rsidP="004311DE">
            <w:pPr>
              <w:ind w:left="87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b/>
                <w:sz w:val="20"/>
              </w:rPr>
              <w:t>Real</w:t>
            </w:r>
            <w:r w:rsidRPr="00451792">
              <w:rPr>
                <w:rFonts w:cs="Arial"/>
                <w:sz w:val="20"/>
              </w:rPr>
              <w:t xml:space="preserve"> </w:t>
            </w:r>
            <w:r w:rsidRPr="00451792">
              <w:rPr>
                <w:rFonts w:cs="Arial"/>
                <w:b/>
                <w:sz w:val="20"/>
              </w:rPr>
              <w:t>World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b/>
                <w:sz w:val="20"/>
              </w:rPr>
              <w:t>Standards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b/>
                <w:sz w:val="20"/>
              </w:rPr>
              <w:t>Experience*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b/>
                <w:sz w:val="20"/>
              </w:rPr>
              <w:t>/Governance</w:t>
            </w:r>
          </w:p>
          <w:p w14:paraId="6E030B96" w14:textId="72BE21D0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Transport/transmission security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2996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1473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     </w:t>
            </w:r>
          </w:p>
          <w:p w14:paraId="05E061F2" w14:textId="03242339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Radio access network security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27047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85287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</w:p>
          <w:p w14:paraId="0C1A3C7C" w14:textId="1C680286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Signalling protocol security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46453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213520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</w:t>
            </w:r>
          </w:p>
          <w:p w14:paraId="658F2408" w14:textId="1B839AD2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Core network technology security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82833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120671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</w:t>
            </w:r>
          </w:p>
          <w:p w14:paraId="3F662F95" w14:textId="697E7951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Device security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14858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11873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</w:t>
            </w:r>
          </w:p>
          <w:p w14:paraId="4E3C3774" w14:textId="3400F9E9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UICC/eUICC security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37846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171535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</w:t>
            </w:r>
          </w:p>
          <w:p w14:paraId="77282C30" w14:textId="1C5A80A5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Cryptography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56873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160495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</w:t>
            </w:r>
          </w:p>
          <w:p w14:paraId="5B341F7A" w14:textId="5705EF37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Internet of Things (IoT) security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6045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44554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</w:t>
            </w:r>
          </w:p>
          <w:p w14:paraId="79A876D7" w14:textId="4567403D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Roaming and interworking security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89897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431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     </w:t>
            </w:r>
          </w:p>
          <w:p w14:paraId="4EE4090B" w14:textId="308FE214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lastRenderedPageBreak/>
              <w:t xml:space="preserve">Cloud and virtualisation security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874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3767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</w:p>
          <w:p w14:paraId="1D3BDD6A" w14:textId="58B09A35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Billing and financial system security</w:t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210463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201976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</w:t>
            </w:r>
          </w:p>
          <w:p w14:paraId="1848064A" w14:textId="18A560E9" w:rsidR="004311DE" w:rsidRPr="00451792" w:rsidRDefault="004311DE" w:rsidP="004311DE">
            <w:pPr>
              <w:ind w:left="695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Protocol analysis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75603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</w:t>
            </w:r>
            <w:r w:rsidRPr="00451792">
              <w:rPr>
                <w:rFonts w:cs="Arial"/>
                <w:sz w:val="20"/>
              </w:rPr>
              <w:tab/>
            </w:r>
            <w:r w:rsidRPr="00451792">
              <w:rPr>
                <w:rFonts w:cs="Arial"/>
                <w:sz w:val="20"/>
              </w:rPr>
              <w:tab/>
              <w:t xml:space="preserve">  </w:t>
            </w:r>
            <w:sdt>
              <w:sdtPr>
                <w:rPr>
                  <w:rFonts w:cs="Arial"/>
                  <w:sz w:val="20"/>
                </w:rPr>
                <w:id w:val="-11135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</w:t>
            </w:r>
          </w:p>
          <w:p w14:paraId="34B8106F" w14:textId="73F5910E" w:rsidR="004311DE" w:rsidRPr="00451792" w:rsidRDefault="004311DE" w:rsidP="004311DE">
            <w:pPr>
              <w:ind w:left="695"/>
              <w:jc w:val="left"/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Other:  _________________________________________</w:t>
            </w:r>
          </w:p>
        </w:tc>
      </w:tr>
      <w:tr w:rsidR="004311DE" w:rsidRPr="00451792" w14:paraId="1E7C7D1B" w14:textId="77777777" w:rsidTr="0008032C">
        <w:tc>
          <w:tcPr>
            <w:tcW w:w="9010" w:type="dxa"/>
            <w:gridSpan w:val="6"/>
            <w:shd w:val="clear" w:color="auto" w:fill="D0EBE3"/>
          </w:tcPr>
          <w:p w14:paraId="0EAAEBBE" w14:textId="14546EB9" w:rsidR="004311DE" w:rsidRPr="00451792" w:rsidRDefault="004311DE" w:rsidP="004311DE">
            <w:pPr>
              <w:jc w:val="left"/>
              <w:rPr>
                <w:rFonts w:cs="Arial"/>
                <w:i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lastRenderedPageBreak/>
              <w:t xml:space="preserve">Please outline any evidence of relevant experience within the areas above and with the wider mobile industry/academia – this will be used to judge your application </w:t>
            </w:r>
            <w:r w:rsidRPr="00451792">
              <w:rPr>
                <w:rFonts w:cs="Arial"/>
                <w:i/>
                <w:color w:val="000000" w:themeColor="text1"/>
                <w:sz w:val="20"/>
              </w:rPr>
              <w:t>(e.g. standards, research, publications, and memberships of other committees/industry bodies):</w:t>
            </w:r>
          </w:p>
          <w:p w14:paraId="4E228CB3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4"/>
                <w:szCs w:val="4"/>
              </w:rPr>
            </w:pPr>
          </w:p>
        </w:tc>
      </w:tr>
      <w:tr w:rsidR="004311DE" w:rsidRPr="00451792" w14:paraId="2B19C61A" w14:textId="77777777" w:rsidTr="0008032C">
        <w:tc>
          <w:tcPr>
            <w:tcW w:w="9010" w:type="dxa"/>
            <w:gridSpan w:val="6"/>
            <w:shd w:val="clear" w:color="auto" w:fill="auto"/>
          </w:tcPr>
          <w:p w14:paraId="28D832A0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091AF859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6AB62819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692D4901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0956AA38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711B3BCF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47B2BE72" w14:textId="2825EE70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2F40FD59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  <w:p w14:paraId="6B440251" w14:textId="77777777" w:rsidR="004311DE" w:rsidRPr="00451792" w:rsidRDefault="004311DE" w:rsidP="004311DE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4311DE" w:rsidRPr="00451792" w14:paraId="7D3361F7" w14:textId="77777777" w:rsidTr="003A7CBE">
        <w:trPr>
          <w:trHeight w:val="693"/>
        </w:trPr>
        <w:tc>
          <w:tcPr>
            <w:tcW w:w="6648" w:type="dxa"/>
            <w:gridSpan w:val="5"/>
            <w:shd w:val="clear" w:color="auto" w:fill="D0EBE3"/>
          </w:tcPr>
          <w:p w14:paraId="16D1A3D9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I have previously been a member of the GSMA CVD Panel of Experts (formerly Governance Team)?</w:t>
            </w:r>
          </w:p>
        </w:tc>
        <w:tc>
          <w:tcPr>
            <w:tcW w:w="2362" w:type="dxa"/>
          </w:tcPr>
          <w:p w14:paraId="03876B7E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No </w:t>
            </w:r>
            <w:sdt>
              <w:sdtPr>
                <w:rPr>
                  <w:rFonts w:cs="Arial"/>
                  <w:sz w:val="20"/>
                </w:rPr>
                <w:id w:val="-144090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   Yes </w:t>
            </w:r>
            <w:sdt>
              <w:sdtPr>
                <w:rPr>
                  <w:rFonts w:cs="Arial"/>
                  <w:sz w:val="20"/>
                </w:rPr>
                <w:id w:val="440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311DE" w:rsidRPr="00451792" w14:paraId="58C127A8" w14:textId="77777777" w:rsidTr="003A7CBE">
        <w:trPr>
          <w:trHeight w:val="419"/>
        </w:trPr>
        <w:tc>
          <w:tcPr>
            <w:tcW w:w="1885" w:type="dxa"/>
            <w:vMerge w:val="restart"/>
            <w:shd w:val="clear" w:color="auto" w:fill="D0EBE3"/>
          </w:tcPr>
          <w:p w14:paraId="00B125F5" w14:textId="34E39F43" w:rsidR="004311DE" w:rsidRPr="00451792" w:rsidRDefault="004311DE" w:rsidP="00C32977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 xml:space="preserve">Please provide </w:t>
            </w:r>
            <w:r w:rsidR="00C32977">
              <w:rPr>
                <w:rFonts w:cs="Arial"/>
                <w:color w:val="000000" w:themeColor="text1"/>
                <w:sz w:val="20"/>
              </w:rPr>
              <w:t xml:space="preserve">at least one referee who is a </w:t>
            </w:r>
            <w:r w:rsidRPr="00451792">
              <w:rPr>
                <w:rFonts w:cs="Arial"/>
                <w:color w:val="000000" w:themeColor="text1"/>
                <w:sz w:val="20"/>
              </w:rPr>
              <w:t>GSMA FASG or subgroup member who can be contacted by GSMA to support  the application</w:t>
            </w:r>
            <w:bookmarkStart w:id="2" w:name="_GoBack"/>
            <w:bookmarkEnd w:id="2"/>
            <w:r w:rsidRPr="00451792">
              <w:rPr>
                <w:rFonts w:cs="Arial"/>
                <w:color w:val="000000" w:themeColor="text1"/>
                <w:sz w:val="20"/>
              </w:rPr>
              <w:t>:</w:t>
            </w:r>
          </w:p>
        </w:tc>
        <w:tc>
          <w:tcPr>
            <w:tcW w:w="1350" w:type="dxa"/>
            <w:vMerge w:val="restart"/>
          </w:tcPr>
          <w:p w14:paraId="2709CF1E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Referee One</w:t>
            </w:r>
          </w:p>
        </w:tc>
        <w:tc>
          <w:tcPr>
            <w:tcW w:w="990" w:type="dxa"/>
          </w:tcPr>
          <w:p w14:paraId="3E5B84B2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Name:</w:t>
            </w:r>
          </w:p>
        </w:tc>
        <w:tc>
          <w:tcPr>
            <w:tcW w:w="4785" w:type="dxa"/>
            <w:gridSpan w:val="3"/>
          </w:tcPr>
          <w:p w14:paraId="57FE7AFD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  <w:tr w:rsidR="004311DE" w:rsidRPr="00451792" w14:paraId="740E99EE" w14:textId="77777777" w:rsidTr="003A7CBE">
        <w:trPr>
          <w:trHeight w:val="553"/>
        </w:trPr>
        <w:tc>
          <w:tcPr>
            <w:tcW w:w="1885" w:type="dxa"/>
            <w:vMerge/>
            <w:shd w:val="clear" w:color="auto" w:fill="D0EBE3"/>
          </w:tcPr>
          <w:p w14:paraId="051B3984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350" w:type="dxa"/>
            <w:vMerge/>
          </w:tcPr>
          <w:p w14:paraId="007A3C7F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  <w:tc>
          <w:tcPr>
            <w:tcW w:w="990" w:type="dxa"/>
          </w:tcPr>
          <w:p w14:paraId="6C6F88CF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Email:</w:t>
            </w:r>
          </w:p>
        </w:tc>
        <w:tc>
          <w:tcPr>
            <w:tcW w:w="4785" w:type="dxa"/>
            <w:gridSpan w:val="3"/>
          </w:tcPr>
          <w:p w14:paraId="0DE061A4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  <w:tr w:rsidR="004311DE" w:rsidRPr="00451792" w14:paraId="50CDD8F1" w14:textId="77777777" w:rsidTr="003A7CBE">
        <w:trPr>
          <w:trHeight w:val="419"/>
        </w:trPr>
        <w:tc>
          <w:tcPr>
            <w:tcW w:w="1885" w:type="dxa"/>
            <w:vMerge/>
            <w:shd w:val="clear" w:color="auto" w:fill="D0EBE3"/>
          </w:tcPr>
          <w:p w14:paraId="6F3438FE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350" w:type="dxa"/>
            <w:vMerge w:val="restart"/>
          </w:tcPr>
          <w:p w14:paraId="417B5A17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Referee Two</w:t>
            </w:r>
          </w:p>
        </w:tc>
        <w:tc>
          <w:tcPr>
            <w:tcW w:w="990" w:type="dxa"/>
          </w:tcPr>
          <w:p w14:paraId="343BFAE6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Name:</w:t>
            </w:r>
          </w:p>
        </w:tc>
        <w:tc>
          <w:tcPr>
            <w:tcW w:w="4785" w:type="dxa"/>
            <w:gridSpan w:val="3"/>
          </w:tcPr>
          <w:p w14:paraId="7C151B86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  <w:tr w:rsidR="004311DE" w:rsidRPr="00451792" w14:paraId="613C9442" w14:textId="77777777" w:rsidTr="00C33C62">
        <w:trPr>
          <w:trHeight w:val="148"/>
        </w:trPr>
        <w:tc>
          <w:tcPr>
            <w:tcW w:w="1885" w:type="dxa"/>
            <w:vMerge/>
            <w:shd w:val="clear" w:color="auto" w:fill="D0EBE3"/>
          </w:tcPr>
          <w:p w14:paraId="040879BC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350" w:type="dxa"/>
            <w:vMerge/>
          </w:tcPr>
          <w:p w14:paraId="5432CF27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  <w:tc>
          <w:tcPr>
            <w:tcW w:w="990" w:type="dxa"/>
          </w:tcPr>
          <w:p w14:paraId="3C41EB4D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>Email:</w:t>
            </w:r>
          </w:p>
        </w:tc>
        <w:tc>
          <w:tcPr>
            <w:tcW w:w="4785" w:type="dxa"/>
            <w:gridSpan w:val="3"/>
          </w:tcPr>
          <w:p w14:paraId="47ECC489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  <w:tr w:rsidR="004311DE" w:rsidRPr="00451792" w14:paraId="75746412" w14:textId="77777777" w:rsidTr="0008032C">
        <w:tc>
          <w:tcPr>
            <w:tcW w:w="9010" w:type="dxa"/>
            <w:gridSpan w:val="6"/>
            <w:shd w:val="clear" w:color="auto" w:fill="4B9194"/>
          </w:tcPr>
          <w:p w14:paraId="6C1095AB" w14:textId="77777777" w:rsidR="004311DE" w:rsidRPr="00451792" w:rsidRDefault="004311DE" w:rsidP="004311DE">
            <w:pPr>
              <w:rPr>
                <w:rFonts w:cs="Arial"/>
                <w:b/>
                <w:sz w:val="20"/>
              </w:rPr>
            </w:pPr>
            <w:r w:rsidRPr="00451792">
              <w:rPr>
                <w:rFonts w:cs="Arial"/>
                <w:b/>
                <w:sz w:val="20"/>
              </w:rPr>
              <w:t>Applicant Consent</w:t>
            </w:r>
          </w:p>
          <w:p w14:paraId="534ABE53" w14:textId="77777777" w:rsidR="004311DE" w:rsidRPr="00451792" w:rsidRDefault="004311DE" w:rsidP="004311DE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4311DE" w:rsidRPr="00451792" w14:paraId="4A34F1A5" w14:textId="77777777" w:rsidTr="0008032C">
        <w:tc>
          <w:tcPr>
            <w:tcW w:w="6648" w:type="dxa"/>
            <w:gridSpan w:val="5"/>
            <w:shd w:val="clear" w:color="auto" w:fill="D0EBE3"/>
          </w:tcPr>
          <w:p w14:paraId="0D2FF24A" w14:textId="43658F9C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I have read FS.23 and agree to be bound by the terms and conditions of the document set out therein:</w:t>
            </w:r>
          </w:p>
        </w:tc>
        <w:tc>
          <w:tcPr>
            <w:tcW w:w="2362" w:type="dxa"/>
          </w:tcPr>
          <w:p w14:paraId="036EBC28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No </w:t>
            </w:r>
            <w:sdt>
              <w:sdtPr>
                <w:rPr>
                  <w:rFonts w:cs="Arial"/>
                  <w:sz w:val="20"/>
                </w:rPr>
                <w:id w:val="-3853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   Yes </w:t>
            </w:r>
            <w:sdt>
              <w:sdtPr>
                <w:rPr>
                  <w:rFonts w:cs="Arial"/>
                  <w:sz w:val="20"/>
                </w:rPr>
                <w:id w:val="196824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311DE" w:rsidRPr="00451792" w14:paraId="0D91547E" w14:textId="77777777" w:rsidTr="0008032C">
        <w:tc>
          <w:tcPr>
            <w:tcW w:w="6648" w:type="dxa"/>
            <w:gridSpan w:val="5"/>
            <w:shd w:val="clear" w:color="auto" w:fill="D0EBE3"/>
          </w:tcPr>
          <w:p w14:paraId="31067A82" w14:textId="3A01F1EB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I have received written approval by my employer to act as a member of the Panel of Experts:</w:t>
            </w:r>
          </w:p>
        </w:tc>
        <w:tc>
          <w:tcPr>
            <w:tcW w:w="2362" w:type="dxa"/>
          </w:tcPr>
          <w:p w14:paraId="6096A052" w14:textId="5AE3C6E4" w:rsidR="004311DE" w:rsidRPr="00451792" w:rsidRDefault="004311DE" w:rsidP="004311DE">
            <w:pPr>
              <w:rPr>
                <w:rFonts w:cs="Arial"/>
                <w:strike/>
                <w:sz w:val="20"/>
              </w:rPr>
            </w:pPr>
            <w:r w:rsidRPr="00451792">
              <w:rPr>
                <w:rFonts w:cs="Arial"/>
                <w:sz w:val="20"/>
              </w:rPr>
              <w:t xml:space="preserve">No </w:t>
            </w:r>
            <w:sdt>
              <w:sdtPr>
                <w:rPr>
                  <w:rFonts w:cs="Arial"/>
                  <w:sz w:val="20"/>
                </w:rPr>
                <w:id w:val="194288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51792">
              <w:rPr>
                <w:rFonts w:cs="Arial"/>
                <w:sz w:val="20"/>
              </w:rPr>
              <w:t xml:space="preserve">          Yes </w:t>
            </w:r>
            <w:sdt>
              <w:sdtPr>
                <w:rPr>
                  <w:rFonts w:cs="Arial"/>
                  <w:sz w:val="20"/>
                </w:rPr>
                <w:id w:val="112804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7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311DE" w:rsidRPr="00451792" w14:paraId="340BB3F6" w14:textId="77777777" w:rsidTr="00FB022D">
        <w:tc>
          <w:tcPr>
            <w:tcW w:w="1885" w:type="dxa"/>
            <w:shd w:val="clear" w:color="auto" w:fill="D0EBE3"/>
          </w:tcPr>
          <w:p w14:paraId="335FAC73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Applicant Name:</w:t>
            </w:r>
          </w:p>
        </w:tc>
        <w:tc>
          <w:tcPr>
            <w:tcW w:w="7125" w:type="dxa"/>
            <w:gridSpan w:val="5"/>
          </w:tcPr>
          <w:p w14:paraId="7867754B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  <w:tr w:rsidR="004311DE" w:rsidRPr="00451792" w14:paraId="0485595B" w14:textId="77777777" w:rsidTr="00FB022D">
        <w:tc>
          <w:tcPr>
            <w:tcW w:w="1885" w:type="dxa"/>
            <w:shd w:val="clear" w:color="auto" w:fill="D0EBE3"/>
          </w:tcPr>
          <w:p w14:paraId="4003A5A1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Signed:</w:t>
            </w:r>
          </w:p>
        </w:tc>
        <w:tc>
          <w:tcPr>
            <w:tcW w:w="7125" w:type="dxa"/>
            <w:gridSpan w:val="5"/>
          </w:tcPr>
          <w:p w14:paraId="66F5F358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  <w:tr w:rsidR="004311DE" w:rsidRPr="00451792" w14:paraId="5A823EC2" w14:textId="77777777" w:rsidTr="00FB022D">
        <w:tc>
          <w:tcPr>
            <w:tcW w:w="1885" w:type="dxa"/>
            <w:shd w:val="clear" w:color="auto" w:fill="D0EBE3"/>
          </w:tcPr>
          <w:p w14:paraId="0AC19822" w14:textId="77777777" w:rsidR="004311DE" w:rsidRPr="00451792" w:rsidRDefault="004311DE" w:rsidP="004311D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451792">
              <w:rPr>
                <w:rFonts w:cs="Arial"/>
                <w:color w:val="000000" w:themeColor="text1"/>
                <w:sz w:val="20"/>
              </w:rPr>
              <w:t>Date:</w:t>
            </w:r>
          </w:p>
        </w:tc>
        <w:tc>
          <w:tcPr>
            <w:tcW w:w="7125" w:type="dxa"/>
            <w:gridSpan w:val="5"/>
          </w:tcPr>
          <w:p w14:paraId="3FF5F9F0" w14:textId="77777777" w:rsidR="004311DE" w:rsidRPr="00451792" w:rsidRDefault="004311DE" w:rsidP="004311DE">
            <w:pPr>
              <w:rPr>
                <w:rFonts w:cs="Arial"/>
                <w:sz w:val="20"/>
              </w:rPr>
            </w:pPr>
          </w:p>
        </w:tc>
      </w:tr>
    </w:tbl>
    <w:p w14:paraId="2D5B93FA" w14:textId="544F65F9" w:rsidR="00FB022D" w:rsidRPr="00451792" w:rsidRDefault="00FB022D" w:rsidP="00DE651B">
      <w:pPr>
        <w:rPr>
          <w:rFonts w:cs="Arial"/>
        </w:rPr>
      </w:pPr>
    </w:p>
    <w:p w14:paraId="2D48AE12" w14:textId="58136418" w:rsidR="00DE651B" w:rsidRPr="00451792" w:rsidRDefault="00FB022D" w:rsidP="00FB022D">
      <w:pPr>
        <w:jc w:val="center"/>
        <w:rPr>
          <w:rFonts w:cs="Arial"/>
          <w:sz w:val="20"/>
        </w:rPr>
      </w:pPr>
      <w:r w:rsidRPr="00451792">
        <w:rPr>
          <w:rFonts w:cs="Arial"/>
          <w:sz w:val="20"/>
        </w:rPr>
        <w:t>Upon completion, p</w:t>
      </w:r>
      <w:r w:rsidR="00DE651B" w:rsidRPr="00451792">
        <w:rPr>
          <w:rFonts w:cs="Arial"/>
          <w:sz w:val="20"/>
        </w:rPr>
        <w:t>lease send to the GSMA CVD Director</w:t>
      </w:r>
      <w:r w:rsidRPr="00451792">
        <w:rPr>
          <w:rFonts w:cs="Arial"/>
          <w:sz w:val="20"/>
        </w:rPr>
        <w:t xml:space="preserve"> a</w:t>
      </w:r>
      <w:r w:rsidR="00FA1FFF" w:rsidRPr="00451792">
        <w:rPr>
          <w:rFonts w:cs="Arial"/>
          <w:sz w:val="20"/>
        </w:rPr>
        <w:t xml:space="preserve">t </w:t>
      </w:r>
      <w:hyperlink r:id="rId8" w:history="1"/>
      <w:r w:rsidR="001E5C8C" w:rsidRPr="00451792">
        <w:rPr>
          <w:rStyle w:val="Hyperlink"/>
          <w:rFonts w:cs="Arial"/>
          <w:sz w:val="20"/>
        </w:rPr>
        <w:t>cvd@gsma.com</w:t>
      </w:r>
      <w:r w:rsidRPr="00451792">
        <w:rPr>
          <w:rFonts w:cs="Arial"/>
          <w:sz w:val="20"/>
        </w:rPr>
        <w:t>.</w:t>
      </w:r>
    </w:p>
    <w:p w14:paraId="584AB09E" w14:textId="5B34984A" w:rsidR="00DF352F" w:rsidRPr="00451792" w:rsidRDefault="00FB022D" w:rsidP="00CE05C8">
      <w:pPr>
        <w:jc w:val="center"/>
        <w:rPr>
          <w:rFonts w:cs="Arial"/>
          <w:sz w:val="20"/>
        </w:rPr>
      </w:pPr>
      <w:r w:rsidRPr="00451792">
        <w:rPr>
          <w:rFonts w:cs="Arial"/>
          <w:sz w:val="20"/>
        </w:rPr>
        <w:t>Any further information</w:t>
      </w:r>
      <w:r w:rsidR="00DE651B" w:rsidRPr="00451792">
        <w:rPr>
          <w:rFonts w:cs="Arial"/>
          <w:sz w:val="20"/>
        </w:rPr>
        <w:t xml:space="preserve"> </w:t>
      </w:r>
      <w:r w:rsidR="00CE05C8" w:rsidRPr="00451792">
        <w:rPr>
          <w:rFonts w:cs="Arial"/>
          <w:sz w:val="20"/>
        </w:rPr>
        <w:t>can be found at gsma.com/cvd</w:t>
      </w:r>
      <w:r w:rsidRPr="00451792">
        <w:rPr>
          <w:rFonts w:cs="Arial"/>
          <w:sz w:val="20"/>
        </w:rPr>
        <w:t>.</w:t>
      </w:r>
    </w:p>
    <w:sectPr w:rsidR="00DF352F" w:rsidRPr="00451792" w:rsidSect="00FB022D">
      <w:pgSz w:w="11900" w:h="16840"/>
      <w:pgMar w:top="11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6168" w14:textId="77777777" w:rsidR="00D36F23" w:rsidRDefault="00D36F23" w:rsidP="00C33C62">
      <w:pPr>
        <w:spacing w:before="0"/>
      </w:pPr>
      <w:r>
        <w:separator/>
      </w:r>
    </w:p>
  </w:endnote>
  <w:endnote w:type="continuationSeparator" w:id="0">
    <w:p w14:paraId="4F2C013F" w14:textId="77777777" w:rsidR="00D36F23" w:rsidRDefault="00D36F23" w:rsidP="00C33C6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5F478" w14:textId="77777777" w:rsidR="00D36F23" w:rsidRDefault="00D36F23" w:rsidP="00C33C62">
      <w:pPr>
        <w:spacing w:before="0"/>
      </w:pPr>
      <w:r>
        <w:separator/>
      </w:r>
    </w:p>
  </w:footnote>
  <w:footnote w:type="continuationSeparator" w:id="0">
    <w:p w14:paraId="1DB48B41" w14:textId="77777777" w:rsidR="00D36F23" w:rsidRDefault="00D36F23" w:rsidP="00C33C6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B"/>
    <w:rsid w:val="0008032C"/>
    <w:rsid w:val="0008566A"/>
    <w:rsid w:val="000C4250"/>
    <w:rsid w:val="001C5DE7"/>
    <w:rsid w:val="001D0C43"/>
    <w:rsid w:val="001E5C8C"/>
    <w:rsid w:val="00241B1B"/>
    <w:rsid w:val="002A3125"/>
    <w:rsid w:val="002A6727"/>
    <w:rsid w:val="002E10CD"/>
    <w:rsid w:val="003A7CBE"/>
    <w:rsid w:val="003F05FF"/>
    <w:rsid w:val="00402913"/>
    <w:rsid w:val="00426592"/>
    <w:rsid w:val="004311DE"/>
    <w:rsid w:val="00451792"/>
    <w:rsid w:val="004F40FE"/>
    <w:rsid w:val="0053460E"/>
    <w:rsid w:val="0061065A"/>
    <w:rsid w:val="006342B1"/>
    <w:rsid w:val="00675435"/>
    <w:rsid w:val="006C21BE"/>
    <w:rsid w:val="006E538F"/>
    <w:rsid w:val="007D6FD7"/>
    <w:rsid w:val="008872D4"/>
    <w:rsid w:val="008E4469"/>
    <w:rsid w:val="009278EF"/>
    <w:rsid w:val="00974075"/>
    <w:rsid w:val="00A17B53"/>
    <w:rsid w:val="00A31291"/>
    <w:rsid w:val="00A95651"/>
    <w:rsid w:val="00AA4A72"/>
    <w:rsid w:val="00AC05BE"/>
    <w:rsid w:val="00B90BA9"/>
    <w:rsid w:val="00B95B73"/>
    <w:rsid w:val="00BF4622"/>
    <w:rsid w:val="00C049A0"/>
    <w:rsid w:val="00C32977"/>
    <w:rsid w:val="00C33C62"/>
    <w:rsid w:val="00C35B1B"/>
    <w:rsid w:val="00CC6876"/>
    <w:rsid w:val="00CD3618"/>
    <w:rsid w:val="00CE05C8"/>
    <w:rsid w:val="00D36F23"/>
    <w:rsid w:val="00D37023"/>
    <w:rsid w:val="00D70C99"/>
    <w:rsid w:val="00D76DAC"/>
    <w:rsid w:val="00DE651B"/>
    <w:rsid w:val="00DF1F7C"/>
    <w:rsid w:val="00E36FE1"/>
    <w:rsid w:val="00E4731B"/>
    <w:rsid w:val="00F04A04"/>
    <w:rsid w:val="00F677BF"/>
    <w:rsid w:val="00F76B82"/>
    <w:rsid w:val="00FA1FFF"/>
    <w:rsid w:val="00FB022D"/>
    <w:rsid w:val="00FD0CD6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FEF5"/>
  <w15:chartTrackingRefBased/>
  <w15:docId w15:val="{AC97DBB9-8A05-4D40-94FD-98026061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4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9"/>
    <w:qFormat/>
    <w:rsid w:val="00DE651B"/>
    <w:pPr>
      <w:spacing w:before="120"/>
      <w:jc w:val="both"/>
    </w:pPr>
    <w:rPr>
      <w:rFonts w:ascii="Arial" w:hAnsi="Arial" w:cs="Times New Roman"/>
      <w:sz w:val="22"/>
      <w:szCs w:val="20"/>
      <w:lang w:eastAsia="zh-CN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651B"/>
    <w:rPr>
      <w:color w:val="0000FF"/>
      <w:u w:val="single"/>
    </w:rPr>
  </w:style>
  <w:style w:type="paragraph" w:customStyle="1" w:styleId="Annex">
    <w:name w:val="Annex"/>
    <w:next w:val="ANNEX-heading1"/>
    <w:uiPriority w:val="25"/>
    <w:qFormat/>
    <w:rsid w:val="00DE651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hAnsi="Arial" w:cs="Times New Roman"/>
      <w:b/>
      <w:sz w:val="28"/>
      <w:szCs w:val="20"/>
      <w:lang w:eastAsia="zh-CN" w:bidi="bn-BD"/>
    </w:rPr>
  </w:style>
  <w:style w:type="paragraph" w:customStyle="1" w:styleId="ANNEX-heading1">
    <w:name w:val="ANNEX-heading1"/>
    <w:basedOn w:val="Annex"/>
    <w:next w:val="Normal"/>
    <w:uiPriority w:val="26"/>
    <w:rsid w:val="00DE651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"/>
    <w:uiPriority w:val="26"/>
    <w:rsid w:val="00DE651B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"/>
    <w:uiPriority w:val="26"/>
    <w:rsid w:val="00DE651B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"/>
    <w:uiPriority w:val="26"/>
    <w:rsid w:val="00DE651B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"/>
    <w:uiPriority w:val="26"/>
    <w:rsid w:val="00DE651B"/>
    <w:pPr>
      <w:numPr>
        <w:ilvl w:val="5"/>
      </w:numPr>
      <w:outlineLvl w:val="5"/>
    </w:pPr>
  </w:style>
  <w:style w:type="table" w:styleId="TableGrid">
    <w:name w:val="Table Grid"/>
    <w:basedOn w:val="TableNormal"/>
    <w:uiPriority w:val="59"/>
    <w:rsid w:val="00DE651B"/>
    <w:pPr>
      <w:spacing w:before="120"/>
    </w:pPr>
    <w:rPr>
      <w:rFonts w:ascii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51B"/>
    <w:pPr>
      <w:spacing w:before="0"/>
    </w:pPr>
    <w:rPr>
      <w:rFonts w:ascii="Times New Roman" w:hAnsi="Times New Roman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1B"/>
    <w:rPr>
      <w:rFonts w:ascii="Times New Roman" w:eastAsia="SimSun" w:hAnsi="Times New Roman" w:cs="Times New Roman"/>
      <w:sz w:val="18"/>
      <w:szCs w:val="22"/>
      <w:lang w:eastAsia="zh-CN" w:bidi="bn-B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2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C6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33C62"/>
    <w:rPr>
      <w:rFonts w:ascii="Arial" w:hAnsi="Arial" w:cs="Times New Roman"/>
      <w:sz w:val="22"/>
      <w:szCs w:val="20"/>
      <w:lang w:eastAsia="zh-CN" w:bidi="bn-BD"/>
    </w:rPr>
  </w:style>
  <w:style w:type="paragraph" w:styleId="Footer">
    <w:name w:val="footer"/>
    <w:basedOn w:val="Normal"/>
    <w:link w:val="FooterChar"/>
    <w:uiPriority w:val="99"/>
    <w:unhideWhenUsed/>
    <w:rsid w:val="00C33C6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33C62"/>
    <w:rPr>
      <w:rFonts w:ascii="Arial" w:hAnsi="Arial" w:cs="Times New Roman"/>
      <w:sz w:val="22"/>
      <w:szCs w:val="20"/>
      <w:lang w:eastAsia="zh-CN" w:bidi="bn-BD"/>
    </w:rPr>
  </w:style>
  <w:style w:type="character" w:styleId="CommentReference">
    <w:name w:val="annotation reference"/>
    <w:basedOn w:val="DefaultParagraphFont"/>
    <w:uiPriority w:val="99"/>
    <w:semiHidden/>
    <w:unhideWhenUsed/>
    <w:rsid w:val="001E5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C8C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C8C"/>
    <w:rPr>
      <w:rFonts w:ascii="Arial" w:hAnsi="Arial" w:cs="Times New Roman"/>
      <w:sz w:val="20"/>
      <w:szCs w:val="25"/>
      <w:lang w:eastAsia="zh-CN" w:bidi="bn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C8C"/>
    <w:rPr>
      <w:rFonts w:ascii="Arial" w:hAnsi="Arial" w:cs="Times New Roman"/>
      <w:b/>
      <w:bCs/>
      <w:sz w:val="20"/>
      <w:szCs w:val="25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69D4667322E41A667F7C853E406C4" ma:contentTypeVersion="16" ma:contentTypeDescription="Create a new document." ma:contentTypeScope="" ma:versionID="84455f145fd1cac732a319c08488069f">
  <xsd:schema xmlns:xsd="http://www.w3.org/2001/XMLSchema" xmlns:xs="http://www.w3.org/2001/XMLSchema" xmlns:p="http://schemas.microsoft.com/office/2006/metadata/properties" xmlns:ns2="e3028f85-eec3-4b06-825f-897abbbc1cf4" xmlns:ns3="22663fee-0619-42f5-b8eb-3589482ac16f" targetNamespace="http://schemas.microsoft.com/office/2006/metadata/properties" ma:root="true" ma:fieldsID="b4991f11da73090cbded8664af60772e" ns2:_="" ns3:_="">
    <xsd:import namespace="e3028f85-eec3-4b06-825f-897abbbc1cf4"/>
    <xsd:import namespace="22663fee-0619-42f5-b8eb-3589482ac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8f85-eec3-4b06-825f-897abbbc1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753fd0-9459-4d0f-88c0-ca0a903db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63fee-0619-42f5-b8eb-3589482ac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7d111a-9a71-44f6-a947-72dbbad98fc5}" ma:internalName="TaxCatchAll" ma:showField="CatchAllData" ma:web="22663fee-0619-42f5-b8eb-3589482ac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63fee-0619-42f5-b8eb-3589482ac16f" xsi:nil="true"/>
    <lcf76f155ced4ddcb4097134ff3c332f xmlns="e3028f85-eec3-4b06-825f-897abbbc1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89ECAB-464F-4D19-B6E4-42B24B9A8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1F8C2-7E5D-4C58-8F93-4D4B41739F80}"/>
</file>

<file path=customXml/itemProps3.xml><?xml version="1.0" encoding="utf-8"?>
<ds:datastoreItem xmlns:ds="http://schemas.openxmlformats.org/officeDocument/2006/customXml" ds:itemID="{26E7FF4C-3943-4B17-9C76-E0784DA1914A}"/>
</file>

<file path=customXml/itemProps4.xml><?xml version="1.0" encoding="utf-8"?>
<ds:datastoreItem xmlns:ds="http://schemas.openxmlformats.org/officeDocument/2006/customXml" ds:itemID="{6E14E5A9-8CAC-4A0D-9F32-1E2B98460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Kight</dc:creator>
  <cp:keywords/>
  <dc:description/>
  <cp:lastModifiedBy>James Skuse</cp:lastModifiedBy>
  <cp:revision>6</cp:revision>
  <dcterms:created xsi:type="dcterms:W3CDTF">2021-03-03T17:44:00Z</dcterms:created>
  <dcterms:modified xsi:type="dcterms:W3CDTF">2021-03-04T11:58:00Z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0x01010047C69D4667322E41A667F7C853E406C4</vt:lpwstr>
  </property>
  <property fmtid="{D5CDD505-2E9C-101B-9397-08002B2CF9AE}" pid="3" name="MediaServiceImageTags">
    <vt:lpwstr/>
  </property>
</Properties>
</file>